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69A1" w:rsidRPr="00E369A1" w:rsidRDefault="00E369A1" w:rsidP="00E369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  <w:r w:rsidRPr="00E369A1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Міністерство освіти і науки України</w:t>
      </w:r>
    </w:p>
    <w:p w:rsidR="00E369A1" w:rsidRPr="00E369A1" w:rsidRDefault="00E369A1" w:rsidP="00E369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  <w:r w:rsidRPr="00E369A1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Департамент науки і освіти</w:t>
      </w:r>
    </w:p>
    <w:p w:rsidR="00E369A1" w:rsidRPr="00E369A1" w:rsidRDefault="00E369A1" w:rsidP="00E369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  <w:r w:rsidRPr="00E369A1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Харківської обласної державної адміністрації</w:t>
      </w:r>
    </w:p>
    <w:p w:rsidR="00E369A1" w:rsidRPr="00E369A1" w:rsidRDefault="00E369A1" w:rsidP="00E369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</w:pPr>
      <w:proofErr w:type="spellStart"/>
      <w:r w:rsidRPr="00E369A1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>Комунальний</w:t>
      </w:r>
      <w:proofErr w:type="spellEnd"/>
      <w:r w:rsidRPr="00E369A1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 xml:space="preserve"> заклад</w:t>
      </w:r>
    </w:p>
    <w:p w:rsidR="00E369A1" w:rsidRPr="00E369A1" w:rsidRDefault="00E369A1" w:rsidP="00E369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  <w:r w:rsidRPr="00E369A1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«Харківська </w:t>
      </w:r>
      <w:proofErr w:type="spellStart"/>
      <w:r w:rsidRPr="00E369A1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гуманітарно</w:t>
      </w:r>
      <w:proofErr w:type="spellEnd"/>
      <w:r w:rsidRPr="00E369A1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- педагогічна академія»</w:t>
      </w:r>
    </w:p>
    <w:p w:rsidR="00E369A1" w:rsidRPr="00E369A1" w:rsidRDefault="00E369A1" w:rsidP="00E369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  <w:r w:rsidRPr="00E369A1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Харківської обласної ради</w:t>
      </w:r>
    </w:p>
    <w:p w:rsidR="00E369A1" w:rsidRPr="00E369A1" w:rsidRDefault="00E369A1" w:rsidP="00E369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</w:p>
    <w:p w:rsidR="00E369A1" w:rsidRPr="00E369A1" w:rsidRDefault="00E369A1" w:rsidP="00E369A1">
      <w:pPr>
        <w:spacing w:after="0" w:line="360" w:lineRule="auto"/>
        <w:jc w:val="center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 w:eastAsia="ru-RU"/>
        </w:rPr>
      </w:pPr>
      <w:r w:rsidRPr="00E369A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 w:eastAsia="ru-RU"/>
        </w:rPr>
        <w:t>Кафедра іноземної філології</w:t>
      </w:r>
    </w:p>
    <w:p w:rsidR="00E369A1" w:rsidRPr="00E369A1" w:rsidRDefault="00E369A1" w:rsidP="00E369A1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</w:p>
    <w:p w:rsidR="00E369A1" w:rsidRPr="00E369A1" w:rsidRDefault="00E369A1" w:rsidP="00E369A1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</w:p>
    <w:p w:rsidR="00E369A1" w:rsidRPr="00E369A1" w:rsidRDefault="00E369A1" w:rsidP="00E369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 w:eastAsia="ru-RU"/>
        </w:rPr>
      </w:pPr>
      <w:r w:rsidRPr="00E369A1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 w:eastAsia="ru-RU"/>
        </w:rPr>
        <w:t>Пояснювальна записка</w:t>
      </w:r>
    </w:p>
    <w:p w:rsidR="00E369A1" w:rsidRPr="00E369A1" w:rsidRDefault="00E369A1" w:rsidP="00E369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  <w:r w:rsidRPr="00E369A1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до дипломної роботи</w:t>
      </w:r>
    </w:p>
    <w:p w:rsidR="00E369A1" w:rsidRPr="00E369A1" w:rsidRDefault="00E369A1" w:rsidP="00E369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shd w:val="clear" w:color="auto" w:fill="FFFFFF"/>
          <w:lang w:val="uk-UA" w:eastAsia="ru-RU"/>
        </w:rPr>
      </w:pPr>
      <w:r w:rsidRPr="00E369A1"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shd w:val="clear" w:color="auto" w:fill="FFFFFF"/>
          <w:lang w:val="uk-UA" w:eastAsia="ru-RU"/>
        </w:rPr>
        <w:t>магістр</w:t>
      </w:r>
    </w:p>
    <w:p w:rsidR="00E369A1" w:rsidRPr="00E369A1" w:rsidRDefault="00E369A1" w:rsidP="00E369A1">
      <w:pPr>
        <w:tabs>
          <w:tab w:val="left" w:pos="2400"/>
          <w:tab w:val="center" w:pos="4677"/>
        </w:tabs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  <w:r w:rsidRPr="00E369A1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ab/>
      </w:r>
      <w:r w:rsidRPr="00E369A1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ab/>
        <w:t>(освітньо-кваліфікаційний рівень)</w:t>
      </w:r>
    </w:p>
    <w:p w:rsidR="00E369A1" w:rsidRPr="00E369A1" w:rsidRDefault="00E369A1" w:rsidP="00E369A1">
      <w:pPr>
        <w:tabs>
          <w:tab w:val="left" w:pos="2400"/>
          <w:tab w:val="center" w:pos="4677"/>
        </w:tabs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</w:p>
    <w:p w:rsidR="00E369A1" w:rsidRPr="00E369A1" w:rsidRDefault="00E369A1" w:rsidP="00E369A1">
      <w:pPr>
        <w:tabs>
          <w:tab w:val="left" w:pos="2400"/>
          <w:tab w:val="center" w:pos="4677"/>
        </w:tabs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</w:p>
    <w:p w:rsidR="00E369A1" w:rsidRPr="00E369A1" w:rsidRDefault="00E369A1" w:rsidP="00E369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  <w:r w:rsidRPr="00E369A1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на тему : </w:t>
      </w:r>
      <w:r w:rsidRPr="00E369A1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 w:eastAsia="ru-RU"/>
        </w:rPr>
        <w:t>«</w:t>
      </w:r>
      <w:proofErr w:type="spellStart"/>
      <w:r w:rsidRPr="00031C8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Розвиток</w:t>
      </w:r>
      <w:proofErr w:type="spellEnd"/>
      <w:r w:rsidRPr="00031C8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031C8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словникового</w:t>
      </w:r>
      <w:proofErr w:type="spellEnd"/>
      <w:r w:rsidRPr="00031C8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складу </w:t>
      </w:r>
      <w:proofErr w:type="spellStart"/>
      <w:r w:rsidRPr="00031C8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англійської</w:t>
      </w:r>
      <w:proofErr w:type="spellEnd"/>
      <w:r w:rsidRPr="00031C8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031C8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мови</w:t>
      </w:r>
      <w:proofErr w:type="spellEnd"/>
      <w:r w:rsidRPr="00031C8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шляхом </w:t>
      </w:r>
      <w:proofErr w:type="spellStart"/>
      <w:r w:rsidRPr="00031C8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запозичення</w:t>
      </w:r>
      <w:proofErr w:type="spellEnd"/>
      <w:r w:rsidRPr="00E369A1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 w:eastAsia="ru-RU"/>
        </w:rPr>
        <w:t>»</w:t>
      </w:r>
    </w:p>
    <w:p w:rsidR="00E369A1" w:rsidRPr="00E369A1" w:rsidRDefault="00E369A1" w:rsidP="00E369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</w:p>
    <w:p w:rsidR="00E369A1" w:rsidRPr="00E369A1" w:rsidRDefault="00E369A1" w:rsidP="00E369A1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</w:p>
    <w:tbl>
      <w:tblPr>
        <w:tblpPr w:leftFromText="180" w:rightFromText="180" w:vertAnchor="text" w:tblpXSpec="right" w:tblpY="32"/>
        <w:tblW w:w="0" w:type="auto"/>
        <w:tblLook w:val="00A0" w:firstRow="1" w:lastRow="0" w:firstColumn="1" w:lastColumn="0" w:noHBand="0" w:noVBand="0"/>
      </w:tblPr>
      <w:tblGrid>
        <w:gridCol w:w="6350"/>
      </w:tblGrid>
      <w:tr w:rsidR="00E369A1" w:rsidRPr="00E369A1" w:rsidTr="002A07CE">
        <w:tc>
          <w:tcPr>
            <w:tcW w:w="6350" w:type="dxa"/>
          </w:tcPr>
          <w:p w:rsidR="00E369A1" w:rsidRPr="00E369A1" w:rsidRDefault="00E369A1" w:rsidP="00E369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 w:eastAsia="ru-RU"/>
              </w:rPr>
            </w:pPr>
            <w:r w:rsidRPr="00E369A1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 w:eastAsia="ru-RU"/>
              </w:rPr>
              <w:t xml:space="preserve">Виконала: студентка 6 курсу 611 </w:t>
            </w:r>
            <w:proofErr w:type="spellStart"/>
            <w:r w:rsidRPr="00E369A1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 w:eastAsia="ru-RU"/>
              </w:rPr>
              <w:t>ан</w:t>
            </w:r>
            <w:proofErr w:type="spellEnd"/>
            <w:r w:rsidRPr="00E369A1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 w:eastAsia="ru-RU"/>
              </w:rPr>
              <w:t xml:space="preserve"> групи</w:t>
            </w:r>
          </w:p>
        </w:tc>
      </w:tr>
      <w:tr w:rsidR="00E369A1" w:rsidRPr="00E369A1" w:rsidTr="002A07CE">
        <w:tc>
          <w:tcPr>
            <w:tcW w:w="6350" w:type="dxa"/>
          </w:tcPr>
          <w:p w:rsidR="00E369A1" w:rsidRPr="00E369A1" w:rsidRDefault="00E369A1" w:rsidP="00E369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 w:eastAsia="ru-RU"/>
              </w:rPr>
            </w:pPr>
            <w:r w:rsidRPr="00E369A1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 w:eastAsia="ru-RU"/>
              </w:rPr>
              <w:t>Спеціальності  014 Середня освіта</w:t>
            </w:r>
          </w:p>
        </w:tc>
      </w:tr>
      <w:tr w:rsidR="00E369A1" w:rsidRPr="00E369A1" w:rsidTr="002A07CE">
        <w:tc>
          <w:tcPr>
            <w:tcW w:w="6350" w:type="dxa"/>
          </w:tcPr>
          <w:p w:rsidR="00E369A1" w:rsidRPr="00E369A1" w:rsidRDefault="00E369A1" w:rsidP="00E369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 w:eastAsia="ru-RU"/>
              </w:rPr>
            </w:pPr>
            <w:r w:rsidRPr="00E369A1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 w:eastAsia="ru-RU"/>
              </w:rPr>
              <w:t>(Англійська мова)</w:t>
            </w:r>
          </w:p>
        </w:tc>
      </w:tr>
      <w:tr w:rsidR="00E369A1" w:rsidRPr="00E369A1" w:rsidTr="002A07CE">
        <w:tc>
          <w:tcPr>
            <w:tcW w:w="6350" w:type="dxa"/>
          </w:tcPr>
          <w:p w:rsidR="00E369A1" w:rsidRPr="00E369A1" w:rsidRDefault="00E369A1" w:rsidP="00E369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 w:eastAsia="ru-RU"/>
              </w:rPr>
              <w:t>Гриньова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 w:eastAsia="ru-RU"/>
              </w:rPr>
              <w:t xml:space="preserve"> Вікторія</w:t>
            </w:r>
            <w:r w:rsidRPr="00E369A1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 w:eastAsia="ru-RU"/>
              </w:rPr>
              <w:t>Ігорі</w:t>
            </w:r>
            <w:r w:rsidRPr="00E369A1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 w:eastAsia="ru-RU"/>
              </w:rPr>
              <w:t>вна</w:t>
            </w:r>
          </w:p>
        </w:tc>
      </w:tr>
      <w:tr w:rsidR="00E369A1" w:rsidRPr="00E369A1" w:rsidTr="002A07CE">
        <w:tc>
          <w:tcPr>
            <w:tcW w:w="6350" w:type="dxa"/>
          </w:tcPr>
          <w:p w:rsidR="00E369A1" w:rsidRPr="00E369A1" w:rsidRDefault="00E369A1" w:rsidP="00E369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 w:eastAsia="ru-RU"/>
              </w:rPr>
            </w:pPr>
            <w:r w:rsidRPr="00E369A1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 w:eastAsia="ru-RU"/>
              </w:rPr>
              <w:t>Керівник: д. пед. н., професор Бельмаз Я. М.</w:t>
            </w:r>
          </w:p>
          <w:p w:rsidR="00E369A1" w:rsidRPr="00E369A1" w:rsidRDefault="00E369A1" w:rsidP="00E369A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 w:eastAsia="ru-RU"/>
              </w:rPr>
            </w:pPr>
            <w:r w:rsidRPr="00E369A1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 w:eastAsia="ru-RU"/>
              </w:rPr>
              <w:t>Рецензент:</w:t>
            </w:r>
            <w:r w:rsidRPr="00E369A1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eastAsia="ru-RU"/>
              </w:rPr>
              <w:t xml:space="preserve"> </w:t>
            </w:r>
            <w:proofErr w:type="spellStart"/>
            <w:r w:rsidRPr="00E369A1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 w:eastAsia="ru-RU"/>
              </w:rPr>
              <w:t>канд</w:t>
            </w:r>
            <w:proofErr w:type="spellEnd"/>
            <w:r w:rsidRPr="00E369A1">
              <w:rPr>
                <w:rFonts w:ascii="Times New Roman" w:eastAsia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 w:eastAsia="ru-RU"/>
              </w:rPr>
              <w:t>. пед. наук, доцент Міщенко О.  А.</w:t>
            </w:r>
          </w:p>
        </w:tc>
      </w:tr>
    </w:tbl>
    <w:p w:rsidR="00E369A1" w:rsidRPr="00E369A1" w:rsidRDefault="00E369A1" w:rsidP="00E369A1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  <w:r w:rsidRPr="00E369A1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                                               </w:t>
      </w:r>
    </w:p>
    <w:p w:rsidR="00E369A1" w:rsidRPr="00E369A1" w:rsidRDefault="00E369A1" w:rsidP="00E369A1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</w:p>
    <w:p w:rsidR="00E369A1" w:rsidRPr="00E369A1" w:rsidRDefault="00E369A1" w:rsidP="00E369A1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  <w:r w:rsidRPr="00E369A1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                                         </w:t>
      </w:r>
    </w:p>
    <w:p w:rsidR="00E369A1" w:rsidRPr="00E369A1" w:rsidRDefault="00E369A1" w:rsidP="00E369A1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  <w:r w:rsidRPr="00E369A1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                                                 </w:t>
      </w:r>
    </w:p>
    <w:p w:rsidR="00E369A1" w:rsidRPr="00E369A1" w:rsidRDefault="00E369A1" w:rsidP="00E369A1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</w:p>
    <w:p w:rsidR="00E369A1" w:rsidRPr="00E369A1" w:rsidRDefault="00E369A1" w:rsidP="00E369A1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</w:p>
    <w:p w:rsidR="00E369A1" w:rsidRPr="00E369A1" w:rsidRDefault="00E369A1" w:rsidP="00E369A1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  <w:r w:rsidRPr="00E369A1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 xml:space="preserve">                                                  </w:t>
      </w:r>
    </w:p>
    <w:p w:rsidR="00E369A1" w:rsidRPr="00E369A1" w:rsidRDefault="00E369A1" w:rsidP="00E369A1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</w:p>
    <w:p w:rsidR="00E369A1" w:rsidRPr="00E369A1" w:rsidRDefault="00E369A1" w:rsidP="00E369A1">
      <w:p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</w:p>
    <w:p w:rsidR="00E369A1" w:rsidRPr="00E369A1" w:rsidRDefault="00E369A1" w:rsidP="00E369A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</w:pPr>
      <w:r w:rsidRPr="00E369A1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 w:eastAsia="ru-RU"/>
        </w:rPr>
        <w:t>Харків – 2019</w:t>
      </w:r>
      <w:r w:rsidRPr="00E369A1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100458" w:rsidRDefault="00100458" w:rsidP="00BA27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10045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Розвиток лінгвістики зумовив більш детальний розгляд англійської мови в діахронічному аспекті. Ті зміни, які відбуваються у мові, і зокрема у її лексичному складі, є обумовленими як екстра-, так й </w:t>
      </w:r>
      <w:proofErr w:type="spellStart"/>
      <w:r w:rsidRPr="00100458">
        <w:rPr>
          <w:rFonts w:ascii="Times New Roman" w:hAnsi="Times New Roman" w:cs="Times New Roman"/>
          <w:sz w:val="28"/>
          <w:szCs w:val="28"/>
          <w:lang w:val="uk-UA"/>
        </w:rPr>
        <w:t>інтралінгвістичними</w:t>
      </w:r>
      <w:proofErr w:type="spellEnd"/>
      <w:r w:rsidRPr="00100458">
        <w:rPr>
          <w:rFonts w:ascii="Times New Roman" w:hAnsi="Times New Roman" w:cs="Times New Roman"/>
          <w:sz w:val="28"/>
          <w:szCs w:val="28"/>
          <w:lang w:val="uk-UA"/>
        </w:rPr>
        <w:t xml:space="preserve"> факторами. Таким чином, вивчення мови в історичному розрізі надає можливість розглянути сучасний лексичний склад англійської мови з позиції його розвитку протягом декількох століть.</w:t>
      </w:r>
    </w:p>
    <w:p w:rsidR="00100458" w:rsidRPr="00100458" w:rsidRDefault="00100458" w:rsidP="00100458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0045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Об'єкт дослідження</w:t>
      </w:r>
      <w:r w:rsidRPr="00100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лексичні особливості розвитку мови в періоди </w:t>
      </w:r>
      <w:bookmarkStart w:id="1" w:name="_Hlk22108542"/>
      <w:r w:rsidRPr="00100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становлення англійської мови</w:t>
      </w:r>
      <w:bookmarkEnd w:id="1"/>
      <w:r w:rsidRPr="00100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100458" w:rsidRPr="00100458" w:rsidRDefault="00100458" w:rsidP="00100458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0045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Предмет дослідження</w:t>
      </w:r>
      <w:r w:rsidRPr="00100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еволюційні зміни англійської лексики шляхом запозичень.</w:t>
      </w:r>
    </w:p>
    <w:p w:rsidR="00100458" w:rsidRPr="00100458" w:rsidRDefault="00100458" w:rsidP="00100458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0045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Мета дослідження </w:t>
      </w:r>
      <w:r w:rsidRPr="0010045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– </w:t>
      </w:r>
      <w:r w:rsidRPr="00100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проаналізувати особливості  розвитку  лексичного складу англійської мови шляхом запозичень.</w:t>
      </w:r>
    </w:p>
    <w:p w:rsidR="00100458" w:rsidRPr="00100458" w:rsidRDefault="00100458" w:rsidP="00100458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00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Реалізація цієї мети потребує розв'язання таких конкретних завдань: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1) п</w:t>
      </w:r>
      <w:r w:rsidRPr="00100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роаналізувати закономірності розвитку англійської мови в історичному контексті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 2) в</w:t>
      </w:r>
      <w:r w:rsidRPr="00100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иокремити історичні періоди розвитку англійської мови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 3) </w:t>
      </w:r>
      <w:r w:rsidRPr="00100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Дати визначення </w:t>
      </w:r>
      <w:proofErr w:type="spellStart"/>
      <w:r w:rsidRPr="00100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терміна</w:t>
      </w:r>
      <w:proofErr w:type="spellEnd"/>
      <w:r w:rsidRPr="00100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«запозичення»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 4) п</w:t>
      </w:r>
      <w:r w:rsidRPr="00100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роаналізувати запозичення з різних мов та їх вплив на збагачення словникового запасу англійської мови.</w:t>
      </w:r>
    </w:p>
    <w:p w:rsidR="00100458" w:rsidRPr="00100458" w:rsidRDefault="00100458" w:rsidP="00100458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00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Дипломна робота складається зі вступу, двох розділів з висновками до кожного розділу, загальних висновків, списку використаних джерел та додатків. Перший розділ присвячений  розвитку  лексичного складу англійської мови в давньоанглійському, </w:t>
      </w:r>
      <w:proofErr w:type="spellStart"/>
      <w:r w:rsidRPr="00100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середньоанглійському</w:t>
      </w:r>
      <w:proofErr w:type="spellEnd"/>
      <w:r w:rsidRPr="00100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 w:rsidRPr="00100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новоанглійському</w:t>
      </w:r>
      <w:proofErr w:type="spellEnd"/>
      <w:r w:rsidRPr="00100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періодів. У другому розділі розглядається особливості </w:t>
      </w:r>
      <w:proofErr w:type="spellStart"/>
      <w:r w:rsidRPr="00100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запозиченнь</w:t>
      </w:r>
      <w:proofErr w:type="spellEnd"/>
      <w:r w:rsidRPr="00100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засіб розширення лексичного складу англійської мови. </w:t>
      </w:r>
    </w:p>
    <w:p w:rsidR="00100458" w:rsidRPr="00100458" w:rsidRDefault="00100458" w:rsidP="00100458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0045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Загальний обсяг</w:t>
      </w:r>
      <w:r w:rsidRPr="0010045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100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роботи становить 60 сторінки, із них основного тексту 53 сторінок. Список використаних джерел налічую 62 біографічних позицій, із них  18 – англійською мовою.</w:t>
      </w:r>
    </w:p>
    <w:p w:rsidR="00100458" w:rsidRPr="00100458" w:rsidRDefault="00100458" w:rsidP="00BA277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100458" w:rsidRPr="001004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2A95815"/>
    <w:multiLevelType w:val="hybridMultilevel"/>
    <w:tmpl w:val="E8CED494"/>
    <w:lvl w:ilvl="0" w:tplc="2FA8CC5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78CE57A7"/>
    <w:multiLevelType w:val="hybridMultilevel"/>
    <w:tmpl w:val="0A662942"/>
    <w:lvl w:ilvl="0" w:tplc="F668B7A6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44B2"/>
    <w:rsid w:val="00031C8D"/>
    <w:rsid w:val="00100458"/>
    <w:rsid w:val="00376C4E"/>
    <w:rsid w:val="003859CE"/>
    <w:rsid w:val="006D6AE9"/>
    <w:rsid w:val="009769A7"/>
    <w:rsid w:val="00A044B2"/>
    <w:rsid w:val="00BA2776"/>
    <w:rsid w:val="00D35F23"/>
    <w:rsid w:val="00E369A1"/>
    <w:rsid w:val="00F00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E817F34-BDBF-427B-94FE-26DAEEC8D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5">
    <w:name w:val="Основной текст (95)_"/>
    <w:basedOn w:val="a0"/>
    <w:link w:val="951"/>
    <w:locked/>
    <w:rsid w:val="00376C4E"/>
    <w:rPr>
      <w:rFonts w:ascii="Times New Roman" w:hAnsi="Times New Roman" w:cs="Times New Roman"/>
      <w:sz w:val="28"/>
      <w:szCs w:val="28"/>
      <w:shd w:val="clear" w:color="auto" w:fill="FFFFFF"/>
    </w:rPr>
  </w:style>
  <w:style w:type="paragraph" w:customStyle="1" w:styleId="951">
    <w:name w:val="Основной текст (95)1"/>
    <w:basedOn w:val="a"/>
    <w:link w:val="95"/>
    <w:rsid w:val="00376C4E"/>
    <w:pPr>
      <w:widowControl w:val="0"/>
      <w:shd w:val="clear" w:color="auto" w:fill="FFFFFF"/>
      <w:spacing w:after="0" w:line="322" w:lineRule="exact"/>
      <w:jc w:val="center"/>
    </w:pPr>
    <w:rPr>
      <w:rFonts w:ascii="Times New Roman" w:hAnsi="Times New Roman" w:cs="Times New Roman"/>
      <w:sz w:val="28"/>
      <w:szCs w:val="28"/>
    </w:rPr>
  </w:style>
  <w:style w:type="paragraph" w:styleId="HTML">
    <w:name w:val="HTML Preformatted"/>
    <w:basedOn w:val="a"/>
    <w:link w:val="HTML0"/>
    <w:uiPriority w:val="99"/>
    <w:unhideWhenUsed/>
    <w:rsid w:val="00376C4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376C4E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6D6AE9"/>
    <w:pPr>
      <w:ind w:left="720"/>
      <w:contextualSpacing/>
    </w:pPr>
    <w:rPr>
      <w:lang w:val="aa-E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233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366</Words>
  <Characters>2091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Ярослава Бельмаз</dc:creator>
  <cp:keywords/>
  <dc:description/>
  <cp:lastModifiedBy>Ярослава Бельмаз</cp:lastModifiedBy>
  <cp:revision>4</cp:revision>
  <dcterms:created xsi:type="dcterms:W3CDTF">2020-01-19T11:05:00Z</dcterms:created>
  <dcterms:modified xsi:type="dcterms:W3CDTF">2020-01-22T18:26:00Z</dcterms:modified>
</cp:coreProperties>
</file>