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72" w:rsidRPr="00B27C72" w:rsidRDefault="00B27C72" w:rsidP="00B27C72">
      <w:pPr>
        <w:spacing w:line="0" w:lineRule="atLeast"/>
        <w:jc w:val="center"/>
        <w:rPr>
          <w:rFonts w:ascii="Times New Roman" w:eastAsia="Times New Roman" w:hAnsi="Times New Roman"/>
          <w:b/>
          <w:sz w:val="22"/>
          <w:lang w:val="uk-UA"/>
        </w:rPr>
      </w:pPr>
      <w:proofErr w:type="spellStart"/>
      <w:r w:rsidRPr="00B27C72">
        <w:rPr>
          <w:rFonts w:ascii="Times New Roman" w:eastAsia="Times New Roman" w:hAnsi="Times New Roman"/>
          <w:b/>
          <w:sz w:val="22"/>
          <w:lang w:val="uk-UA"/>
        </w:rPr>
        <w:t>Ткемаладзе</w:t>
      </w:r>
      <w:proofErr w:type="spellEnd"/>
      <w:r w:rsidRPr="00B27C72">
        <w:rPr>
          <w:rFonts w:ascii="Times New Roman" w:eastAsia="Times New Roman" w:hAnsi="Times New Roman"/>
          <w:b/>
          <w:sz w:val="22"/>
          <w:lang w:val="uk-UA"/>
        </w:rPr>
        <w:t xml:space="preserve"> Зоя Павлівна</w:t>
      </w:r>
    </w:p>
    <w:p w:rsidR="00B27C72" w:rsidRPr="00B27C72" w:rsidRDefault="00B27C72" w:rsidP="00B27C72">
      <w:pPr>
        <w:spacing w:line="234" w:lineRule="auto"/>
        <w:jc w:val="center"/>
        <w:rPr>
          <w:rFonts w:ascii="Times New Roman" w:eastAsia="Times New Roman" w:hAnsi="Times New Roman"/>
          <w:i/>
          <w:sz w:val="22"/>
          <w:lang w:val="uk-UA"/>
        </w:rPr>
      </w:pPr>
      <w:r w:rsidRPr="00B27C72">
        <w:rPr>
          <w:rFonts w:ascii="Times New Roman" w:eastAsia="Times New Roman" w:hAnsi="Times New Roman"/>
          <w:i/>
          <w:sz w:val="22"/>
          <w:lang w:val="uk-UA"/>
        </w:rPr>
        <w:t xml:space="preserve">Харківська </w:t>
      </w:r>
      <w:proofErr w:type="spellStart"/>
      <w:r w:rsidRPr="00B27C72">
        <w:rPr>
          <w:rFonts w:ascii="Times New Roman" w:eastAsia="Times New Roman" w:hAnsi="Times New Roman"/>
          <w:i/>
          <w:sz w:val="22"/>
          <w:lang w:val="uk-UA"/>
        </w:rPr>
        <w:t>гуманітарно</w:t>
      </w:r>
      <w:proofErr w:type="spellEnd"/>
      <w:r w:rsidRPr="00B27C72">
        <w:rPr>
          <w:rFonts w:ascii="Times New Roman" w:eastAsia="Times New Roman" w:hAnsi="Times New Roman"/>
          <w:i/>
          <w:sz w:val="22"/>
          <w:lang w:val="uk-UA"/>
        </w:rPr>
        <w:t>-педагогічна академія</w:t>
      </w:r>
    </w:p>
    <w:p w:rsidR="00B27C72" w:rsidRPr="00B27C72" w:rsidRDefault="00B27C72" w:rsidP="00B27C72">
      <w:pPr>
        <w:spacing w:line="259" w:lineRule="exact"/>
        <w:rPr>
          <w:rFonts w:ascii="Times New Roman" w:eastAsia="Times New Roman" w:hAnsi="Times New Roman"/>
          <w:lang w:val="uk-UA"/>
        </w:rPr>
      </w:pPr>
    </w:p>
    <w:p w:rsidR="00B27C72" w:rsidRPr="00B27C72" w:rsidRDefault="00B27C72" w:rsidP="00B27C72">
      <w:pPr>
        <w:spacing w:line="0" w:lineRule="atLeast"/>
        <w:jc w:val="center"/>
        <w:rPr>
          <w:rFonts w:ascii="Times New Roman" w:eastAsia="Times New Roman" w:hAnsi="Times New Roman"/>
          <w:b/>
          <w:sz w:val="22"/>
          <w:lang w:val="uk-UA"/>
        </w:rPr>
      </w:pPr>
      <w:r w:rsidRPr="00B27C72">
        <w:rPr>
          <w:rFonts w:ascii="Times New Roman" w:eastAsia="Times New Roman" w:hAnsi="Times New Roman"/>
          <w:b/>
          <w:sz w:val="22"/>
          <w:lang w:val="uk-UA"/>
        </w:rPr>
        <w:t>АРТ-ПЕДАГОГІКА В СУЧАСНІЙ ОСВІТІ</w:t>
      </w:r>
    </w:p>
    <w:p w:rsidR="00B27C72" w:rsidRPr="00B27C72" w:rsidRDefault="00B27C72" w:rsidP="00B27C72">
      <w:pPr>
        <w:spacing w:line="260" w:lineRule="exact"/>
        <w:rPr>
          <w:rFonts w:ascii="Times New Roman" w:eastAsia="Times New Roman" w:hAnsi="Times New Roman"/>
          <w:lang w:val="uk-UA"/>
        </w:rPr>
      </w:pPr>
    </w:p>
    <w:p w:rsidR="00B27C72" w:rsidRPr="00B27C72" w:rsidRDefault="00B521DB" w:rsidP="00B521DB">
      <w:pPr>
        <w:tabs>
          <w:tab w:val="left" w:pos="786"/>
        </w:tabs>
        <w:spacing w:line="238" w:lineRule="auto"/>
        <w:ind w:firstLine="567"/>
        <w:jc w:val="both"/>
        <w:rPr>
          <w:rFonts w:ascii="Times New Roman" w:eastAsia="Times New Roman" w:hAnsi="Times New Roman"/>
          <w:i/>
          <w:sz w:val="22"/>
          <w:lang w:val="uk-UA"/>
        </w:rPr>
      </w:pPr>
      <w:r>
        <w:rPr>
          <w:rFonts w:ascii="Times New Roman" w:eastAsia="Times New Roman" w:hAnsi="Times New Roman"/>
          <w:i/>
          <w:sz w:val="22"/>
          <w:lang w:val="uk-UA"/>
        </w:rPr>
        <w:t xml:space="preserve">У </w:t>
      </w:r>
      <w:r w:rsidR="00B27C72" w:rsidRPr="00B27C72">
        <w:rPr>
          <w:rFonts w:ascii="Times New Roman" w:eastAsia="Times New Roman" w:hAnsi="Times New Roman"/>
          <w:i/>
          <w:sz w:val="22"/>
          <w:lang w:val="uk-UA"/>
        </w:rPr>
        <w:t xml:space="preserve">статті розкривається специфіка </w:t>
      </w:r>
      <w:proofErr w:type="spellStart"/>
      <w:r w:rsidR="00B27C72" w:rsidRPr="00B27C72">
        <w:rPr>
          <w:rFonts w:ascii="Times New Roman" w:eastAsia="Times New Roman" w:hAnsi="Times New Roman"/>
          <w:i/>
          <w:sz w:val="22"/>
          <w:lang w:val="uk-UA"/>
        </w:rPr>
        <w:t>атр</w:t>
      </w:r>
      <w:proofErr w:type="spellEnd"/>
      <w:r w:rsidR="00B27C72" w:rsidRPr="00B27C72">
        <w:rPr>
          <w:rFonts w:ascii="Times New Roman" w:eastAsia="Times New Roman" w:hAnsi="Times New Roman"/>
          <w:i/>
          <w:sz w:val="22"/>
          <w:lang w:val="uk-UA"/>
        </w:rPr>
        <w:t xml:space="preserve">-педагогіки, її особливості в структурі сучасної освіти. Відзначається її зв'язок з традиційними принципами педагогічної діяльності. </w:t>
      </w:r>
      <w:proofErr w:type="spellStart"/>
      <w:r w:rsidR="00B27C72" w:rsidRPr="00B27C72">
        <w:rPr>
          <w:rFonts w:ascii="Times New Roman" w:eastAsia="Times New Roman" w:hAnsi="Times New Roman"/>
          <w:i/>
          <w:sz w:val="22"/>
          <w:lang w:val="uk-UA"/>
        </w:rPr>
        <w:t>Наглошується</w:t>
      </w:r>
      <w:proofErr w:type="spellEnd"/>
      <w:r w:rsidR="00B27C72" w:rsidRPr="00B27C72">
        <w:rPr>
          <w:rFonts w:ascii="Times New Roman" w:eastAsia="Times New Roman" w:hAnsi="Times New Roman"/>
          <w:i/>
          <w:sz w:val="22"/>
          <w:lang w:val="uk-UA"/>
        </w:rPr>
        <w:t xml:space="preserve"> на тому, що вирішення названих проблем </w:t>
      </w:r>
      <w:proofErr w:type="spellStart"/>
      <w:r w:rsidR="00B27C72" w:rsidRPr="00B27C72">
        <w:rPr>
          <w:rFonts w:ascii="Times New Roman" w:eastAsia="Times New Roman" w:hAnsi="Times New Roman"/>
          <w:i/>
          <w:sz w:val="22"/>
          <w:lang w:val="uk-UA"/>
        </w:rPr>
        <w:t>ускладнюється</w:t>
      </w:r>
      <w:proofErr w:type="spellEnd"/>
      <w:r w:rsidR="00B27C72" w:rsidRPr="00B27C72">
        <w:rPr>
          <w:rFonts w:ascii="Times New Roman" w:eastAsia="Times New Roman" w:hAnsi="Times New Roman"/>
          <w:i/>
          <w:sz w:val="22"/>
          <w:lang w:val="uk-UA"/>
        </w:rPr>
        <w:t xml:space="preserve"> тим, що використання різноманітних видів мистецтв для створення синхронної поліфонічної системи арт-педагогічних художньо-естетичних ігрових вправ для дошкільнят з відхиленням в розвитку потребує від експериментаторів енциклопедичних знань в області не тільки мистецтва і культури, а й дидактики, психології мистецтва і методики їх інтерпретації пристосованих до поставлених перед собою дослідницьких завдань.</w:t>
      </w:r>
    </w:p>
    <w:p w:rsidR="00B27C72" w:rsidRPr="00B27C72" w:rsidRDefault="00B27C72" w:rsidP="00B27C72">
      <w:pPr>
        <w:spacing w:line="6" w:lineRule="exact"/>
        <w:rPr>
          <w:rFonts w:ascii="Times New Roman" w:eastAsia="Times New Roman" w:hAnsi="Times New Roman"/>
          <w:i/>
          <w:sz w:val="22"/>
          <w:lang w:val="uk-UA"/>
        </w:rPr>
      </w:pPr>
    </w:p>
    <w:p w:rsidR="00B27C72" w:rsidRPr="00B27C72" w:rsidRDefault="00B27C72" w:rsidP="00B27C72">
      <w:pPr>
        <w:spacing w:line="0" w:lineRule="atLeast"/>
        <w:ind w:left="561"/>
        <w:rPr>
          <w:rFonts w:ascii="Times New Roman" w:eastAsia="Times New Roman" w:hAnsi="Times New Roman"/>
          <w:i/>
          <w:sz w:val="22"/>
          <w:lang w:val="uk-UA"/>
        </w:rPr>
      </w:pPr>
      <w:r w:rsidRPr="00B27C72">
        <w:rPr>
          <w:rFonts w:ascii="Times New Roman" w:eastAsia="Times New Roman" w:hAnsi="Times New Roman"/>
          <w:i/>
          <w:sz w:val="22"/>
          <w:lang w:val="uk-UA"/>
        </w:rPr>
        <w:t xml:space="preserve">Ключові слова: </w:t>
      </w:r>
      <w:bookmarkStart w:id="0" w:name="_GoBack"/>
      <w:r w:rsidRPr="00B27C72">
        <w:rPr>
          <w:rFonts w:ascii="Times New Roman" w:eastAsia="Times New Roman" w:hAnsi="Times New Roman"/>
          <w:i/>
          <w:sz w:val="22"/>
          <w:lang w:val="uk-UA"/>
        </w:rPr>
        <w:t>педагогіка, арт-педагогіка, арт-терапія, освіта.</w:t>
      </w:r>
      <w:bookmarkEnd w:id="0"/>
    </w:p>
    <w:p w:rsidR="00B27C72" w:rsidRPr="00B27C72" w:rsidRDefault="00B27C72" w:rsidP="00B27C72">
      <w:pPr>
        <w:spacing w:line="264" w:lineRule="exact"/>
        <w:rPr>
          <w:rFonts w:ascii="Times New Roman" w:eastAsia="Times New Roman" w:hAnsi="Times New Roman"/>
          <w:lang w:val="uk-UA"/>
        </w:rPr>
      </w:pPr>
    </w:p>
    <w:p w:rsidR="00B27C72" w:rsidRPr="00B27C72" w:rsidRDefault="00B27C72" w:rsidP="00B27C72">
      <w:pPr>
        <w:spacing w:line="237" w:lineRule="auto"/>
        <w:ind w:left="1" w:firstLine="566"/>
        <w:jc w:val="both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 xml:space="preserve">Про естетичний і духовно-моральний вплив різних видів мистецтва на розум, волю і почуття глядачів і слухачів з давніх часів говорили не тільки самі діячі мистецтва, а й педагоги, які бачили в мистецтві величезні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пізнавательні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 і виховні можливості. Стародавні жителі нашої планети були переконані в дієвості створюваних людиною скельних зображень, ритуальних пісень і обрядових танців як щось самоочевидне. Так легенда про Орфея приписує йому</w:t>
      </w:r>
      <w:bookmarkStart w:id="1" w:name="page42"/>
      <w:bookmarkEnd w:id="1"/>
      <w:r w:rsidRPr="00B27C72">
        <w:rPr>
          <w:rFonts w:ascii="Times New Roman" w:eastAsia="Times New Roman" w:hAnsi="Times New Roman"/>
          <w:sz w:val="22"/>
          <w:lang w:val="uk-UA"/>
        </w:rPr>
        <w:t xml:space="preserve"> винахід музики і віршування, і він міг своїм співом схиляти гілки дерев, зрушувати каміння і приборкувати диких звірів. Світ художніх образів, на переконання античних мислителів і художників, ставав обов'язковою частиною життя кожної людини.</w:t>
      </w:r>
    </w:p>
    <w:p w:rsidR="00B27C72" w:rsidRPr="00B27C72" w:rsidRDefault="00B27C72" w:rsidP="00B27C72">
      <w:pPr>
        <w:spacing w:line="12" w:lineRule="exact"/>
        <w:rPr>
          <w:rFonts w:ascii="Times New Roman" w:eastAsia="Times New Roman" w:hAnsi="Times New Roman"/>
          <w:lang w:val="uk-UA"/>
        </w:rPr>
      </w:pPr>
    </w:p>
    <w:p w:rsidR="00B27C72" w:rsidRPr="00B27C72" w:rsidRDefault="00B27C72" w:rsidP="00B27C72">
      <w:pPr>
        <w:spacing w:line="239" w:lineRule="auto"/>
        <w:ind w:left="1" w:firstLine="566"/>
        <w:jc w:val="both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 xml:space="preserve">Давньогрецькі філософи високо цінували роль мистецтва в житті суспільства і окремої людини. Так, Платон (428-327 рр. до н.е.) вважав, що мистецтво може виправляти недоліки виховання у людей, хоча і до кінця життя не подолав свого скептицизму по відношенню до пізнавальних можливостей мистецтва. На противагу йому Аристотель (384-322 рр. до н.е.), розглядаючи людину як істоту, вже від природи призначену до соціального життя, вважав, що вона може розвиватися тільки в гуртожитку. А оскільки мистецтво, з його точки зору, здатне до глибокого пізнання дійсності, вважав, що мистецтво має здатність надавати на людину моральний і естетичний вплив, формуючи тим самим характер його почуттів. Більш того, сила мистецтва - в узагальненні, і «завдання поета говорити не про дійсно те, що трапилося, але і про те, що могло б трапитися, отже, про можливе за ймовірністю або за потребою» [1]. Тобто, кажучи сучасною мовою, Аристотель розглядав здатність мистецтва моделювати життя. Тому мистецтво він відносить не просто до діяльності, а до творчості: воно відтворює світ «шляхом переоформлення». «Воно формує, – вважають і сучасні вчені, – часом несвідомо,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неусвідомлено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, саму систему людських установ, дія яких проявиться рано чи пізно і часто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непередбаченно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>, а не просто має на меті спонукати людину до того чи іншого конкретного вчинку» [1].</w:t>
      </w:r>
    </w:p>
    <w:p w:rsidR="00B27C72" w:rsidRPr="00B27C72" w:rsidRDefault="00B27C72" w:rsidP="00B27C72">
      <w:pPr>
        <w:spacing w:line="16" w:lineRule="exact"/>
        <w:rPr>
          <w:rFonts w:ascii="Times New Roman" w:eastAsia="Times New Roman" w:hAnsi="Times New Roman"/>
          <w:lang w:val="uk-UA"/>
        </w:rPr>
      </w:pPr>
    </w:p>
    <w:p w:rsidR="00B27C72" w:rsidRPr="00B27C72" w:rsidRDefault="00B27C72" w:rsidP="00B27C72">
      <w:pPr>
        <w:spacing w:line="235" w:lineRule="auto"/>
        <w:ind w:left="1" w:right="20" w:firstLine="566"/>
        <w:jc w:val="both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 xml:space="preserve">Погляди античних філософів і засновників естетики як науки про прекрасне розділяли і Майстри Відродження і європейського Ренесансу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ХVIIIвека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>.</w:t>
      </w:r>
    </w:p>
    <w:p w:rsidR="00B27C72" w:rsidRPr="00B27C72" w:rsidRDefault="00B27C72" w:rsidP="00B27C72">
      <w:pPr>
        <w:spacing w:line="11" w:lineRule="exact"/>
        <w:rPr>
          <w:rFonts w:ascii="Times New Roman" w:eastAsia="Times New Roman" w:hAnsi="Times New Roman"/>
          <w:lang w:val="uk-UA"/>
        </w:rPr>
      </w:pPr>
    </w:p>
    <w:p w:rsidR="00B27C72" w:rsidRPr="00B27C72" w:rsidRDefault="00B27C72" w:rsidP="00B27C72">
      <w:pPr>
        <w:spacing w:line="238" w:lineRule="auto"/>
        <w:ind w:left="1" w:firstLine="566"/>
        <w:jc w:val="both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>Художньо-естетичні досягнення європейського мистецтва, впливали на розвиток світового мистецтва ХVIII-Х1Х століть в галузі архітектури, живопису, театру, музики, дворянського побуту та інших сторін життєдіяльності суспільства і творчої діяльності майстрів культури і мистецтва. Але слід пам'ятати, що культура завжди має на увазі збереження попереднього національного досвіду, завжди пов'язана з історією, завжди передбачає безперервність морального, інтелектуального, духовного життя людини, суспільства і людства.</w:t>
      </w:r>
    </w:p>
    <w:p w:rsidR="00B27C72" w:rsidRPr="00B27C72" w:rsidRDefault="00B27C72" w:rsidP="00B27C72">
      <w:pPr>
        <w:spacing w:line="14" w:lineRule="exact"/>
        <w:rPr>
          <w:rFonts w:ascii="Times New Roman" w:eastAsia="Times New Roman" w:hAnsi="Times New Roman"/>
          <w:lang w:val="uk-UA"/>
        </w:rPr>
      </w:pPr>
    </w:p>
    <w:p w:rsidR="00B27C72" w:rsidRPr="00B27C72" w:rsidRDefault="00B27C72" w:rsidP="00B27C72">
      <w:pPr>
        <w:spacing w:line="238" w:lineRule="auto"/>
        <w:ind w:left="1" w:firstLine="566"/>
        <w:jc w:val="both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>Наприклад, Л. М. Толстой, визначаючи соціальне і естетичне значення мистецтва, на противагу деяким європейським мистецтвознавцям, наполягав, що для точного визначення мистецтва, «треба перш за все перестати дивитися на нього як на засіб насолоди, а розглядати мистецтво, як одна з умов людського життя» [1]. Ця точка зору великого художника слова відповідає традиціям вітчизняної і зарубіжної гуманістичної думки про потребу людини в мистецтві і культурі як джерелі гуманності і творчого розвитку особистості. Краса врятує світ. Людина знаходить і приймає красу без всяких умов і можливо в цьому і полягає таємниця художньої творчості, що образ краси, створений ним, стає зразу кумиром без всяких умов. Потреба краси і творчості нерозлучна з людиною, і без неї людина, можливо, і не захотіла би жити на світі.</w:t>
      </w:r>
    </w:p>
    <w:p w:rsidR="00B27C72" w:rsidRPr="00B27C72" w:rsidRDefault="00B27C72" w:rsidP="00B27C72">
      <w:pPr>
        <w:spacing w:line="21" w:lineRule="exact"/>
        <w:rPr>
          <w:rFonts w:ascii="Times New Roman" w:eastAsia="Times New Roman" w:hAnsi="Times New Roman"/>
          <w:lang w:val="uk-UA"/>
        </w:rPr>
      </w:pPr>
    </w:p>
    <w:p w:rsidR="00B27C72" w:rsidRPr="00B27C72" w:rsidRDefault="00B27C72" w:rsidP="00B27C72">
      <w:pPr>
        <w:spacing w:line="238" w:lineRule="auto"/>
        <w:ind w:left="1" w:firstLine="566"/>
        <w:jc w:val="both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 xml:space="preserve">Сучасні проблеми освіти активізують дослідні пошуки вчених різних галузей науки з метою інтеграції шкільних освітніх дисциплін з творами вітчизняної культури і мистецтва, щоб здолати традиційний раціоналістичний підхід до навчання і розвитку учнів на шкоду всебічного їх розвитку. До вирішення цієї проблеми звертались представники шкільної педагогіки та </w:t>
      </w:r>
      <w:r w:rsidRPr="00B27C72">
        <w:rPr>
          <w:rFonts w:ascii="Times New Roman" w:eastAsia="Times New Roman" w:hAnsi="Times New Roman"/>
          <w:sz w:val="22"/>
          <w:lang w:val="uk-UA"/>
        </w:rPr>
        <w:lastRenderedPageBreak/>
        <w:t>методики і вітчизняні майстри культури. Всіх їх об'єднує глибока переконаність у тому, що виховний вплив мистецтва виражається в благотворному впливі на внутрішній світ особистості і особливо - на моральну і естетичну сфери. Так зародилося особливе направлення</w:t>
      </w:r>
    </w:p>
    <w:p w:rsidR="00B27C72" w:rsidRPr="00B27C72" w:rsidRDefault="00B27C72" w:rsidP="00B27C72">
      <w:pPr>
        <w:spacing w:line="16" w:lineRule="exact"/>
        <w:rPr>
          <w:rFonts w:ascii="Times New Roman" w:eastAsia="Times New Roman" w:hAnsi="Times New Roman"/>
          <w:lang w:val="uk-UA"/>
        </w:rPr>
      </w:pPr>
    </w:p>
    <w:p w:rsidR="00B27C72" w:rsidRPr="00B27C72" w:rsidRDefault="00B27C72" w:rsidP="00B27C72">
      <w:pPr>
        <w:numPr>
          <w:ilvl w:val="0"/>
          <w:numId w:val="2"/>
        </w:numPr>
        <w:tabs>
          <w:tab w:val="left" w:pos="215"/>
        </w:tabs>
        <w:spacing w:line="237" w:lineRule="auto"/>
        <w:ind w:left="1" w:hanging="1"/>
        <w:jc w:val="both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 xml:space="preserve">педагогіці другої половини ХХ ст. – педагогіка мистецтва, яка дала життя таким видам творчої діяльності вчителів та учнів, як музейна педагогіка, музична педагогіка, театральна педагогіка,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етно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>-культурна педагогіка, школа діалогу культур і інші направлення у вітчизняній освіті, які отримали визнання педагогічної громадськості та батьків і отримала назву творча педагогіка.</w:t>
      </w:r>
    </w:p>
    <w:p w:rsidR="00B27C72" w:rsidRPr="00B27C72" w:rsidRDefault="00B27C72" w:rsidP="00B27C72">
      <w:pPr>
        <w:spacing w:line="15" w:lineRule="exact"/>
        <w:rPr>
          <w:rFonts w:ascii="Times New Roman" w:eastAsia="Times New Roman" w:hAnsi="Times New Roman"/>
          <w:sz w:val="22"/>
          <w:lang w:val="uk-UA"/>
        </w:rPr>
      </w:pPr>
    </w:p>
    <w:p w:rsidR="00B27C72" w:rsidRPr="00B27C72" w:rsidRDefault="00B27C72" w:rsidP="00B27C72">
      <w:pPr>
        <w:spacing w:line="236" w:lineRule="auto"/>
        <w:ind w:left="1" w:firstLine="566"/>
        <w:jc w:val="both"/>
        <w:rPr>
          <w:rFonts w:ascii="Times New Roman" w:eastAsia="Times New Roman" w:hAnsi="Times New Roman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>Мистецтво, всебічно впливаючи на людину, «олюднюючи» його, збагачуючи і розширюючи естетичний світ учнів різними видами мистецтв, на практиці здійснює пророцтво що краса врятує світ.</w:t>
      </w:r>
      <w:bookmarkStart w:id="2" w:name="page43"/>
      <w:bookmarkEnd w:id="2"/>
    </w:p>
    <w:p w:rsidR="00B27C72" w:rsidRPr="00B27C72" w:rsidRDefault="00B27C72" w:rsidP="00B27C72">
      <w:pPr>
        <w:tabs>
          <w:tab w:val="left" w:pos="1861"/>
          <w:tab w:val="left" w:pos="2801"/>
          <w:tab w:val="left" w:pos="4221"/>
          <w:tab w:val="left" w:pos="4981"/>
          <w:tab w:val="left" w:pos="6241"/>
          <w:tab w:val="left" w:pos="6921"/>
          <w:tab w:val="left" w:pos="7921"/>
          <w:tab w:val="left" w:pos="8981"/>
        </w:tabs>
        <w:spacing w:line="0" w:lineRule="atLeast"/>
        <w:ind w:left="561"/>
        <w:rPr>
          <w:rFonts w:ascii="Times New Roman" w:eastAsia="Times New Roman" w:hAnsi="Times New Roman"/>
          <w:sz w:val="21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>Педагогічне</w:t>
      </w:r>
      <w:r w:rsidRPr="00B27C72">
        <w:rPr>
          <w:rFonts w:ascii="Times New Roman" w:eastAsia="Times New Roman" w:hAnsi="Times New Roman"/>
          <w:sz w:val="22"/>
          <w:lang w:val="uk-UA"/>
        </w:rPr>
        <w:tab/>
        <w:t>рішення</w:t>
      </w:r>
      <w:r w:rsidRPr="00B27C72">
        <w:rPr>
          <w:rFonts w:ascii="Times New Roman" w:eastAsia="Times New Roman" w:hAnsi="Times New Roman"/>
          <w:sz w:val="22"/>
          <w:lang w:val="uk-UA"/>
        </w:rPr>
        <w:tab/>
        <w:t>взаємозв'язку</w:t>
      </w:r>
      <w:r w:rsidRPr="00B27C72">
        <w:rPr>
          <w:rFonts w:ascii="Times New Roman" w:eastAsia="Times New Roman" w:hAnsi="Times New Roman"/>
          <w:sz w:val="22"/>
          <w:lang w:val="uk-UA"/>
        </w:rPr>
        <w:tab/>
        <w:t>уроків</w:t>
      </w:r>
      <w:r w:rsidRPr="00B27C72">
        <w:rPr>
          <w:rFonts w:ascii="Times New Roman" w:eastAsia="Times New Roman" w:hAnsi="Times New Roman"/>
          <w:sz w:val="22"/>
          <w:lang w:val="uk-UA"/>
        </w:rPr>
        <w:tab/>
        <w:t>української</w:t>
      </w:r>
      <w:r w:rsidRPr="00B27C72">
        <w:rPr>
          <w:rFonts w:ascii="Times New Roman" w:eastAsia="Times New Roman" w:hAnsi="Times New Roman"/>
          <w:sz w:val="22"/>
          <w:lang w:val="uk-UA"/>
        </w:rPr>
        <w:tab/>
        <w:t>мови,</w:t>
      </w:r>
      <w:r w:rsidRPr="00B27C72">
        <w:rPr>
          <w:rFonts w:ascii="Times New Roman" w:eastAsia="Times New Roman" w:hAnsi="Times New Roman"/>
          <w:sz w:val="22"/>
          <w:lang w:val="uk-UA"/>
        </w:rPr>
        <w:tab/>
        <w:t>розвитку</w:t>
      </w:r>
      <w:r w:rsidRPr="00B27C72">
        <w:rPr>
          <w:rFonts w:ascii="Times New Roman" w:eastAsia="Times New Roman" w:hAnsi="Times New Roman"/>
          <w:sz w:val="22"/>
          <w:lang w:val="uk-UA"/>
        </w:rPr>
        <w:tab/>
        <w:t>мовлення</w:t>
      </w:r>
      <w:r w:rsidRPr="00B27C72">
        <w:rPr>
          <w:rFonts w:ascii="Times New Roman" w:eastAsia="Times New Roman" w:hAnsi="Times New Roman"/>
          <w:lang w:val="uk-UA"/>
        </w:rPr>
        <w:tab/>
      </w:r>
      <w:r w:rsidRPr="00B27C72">
        <w:rPr>
          <w:rFonts w:ascii="Times New Roman" w:eastAsia="Times New Roman" w:hAnsi="Times New Roman"/>
          <w:sz w:val="21"/>
          <w:lang w:val="uk-UA"/>
        </w:rPr>
        <w:t>і</w:t>
      </w:r>
    </w:p>
    <w:p w:rsidR="00B27C72" w:rsidRPr="00B27C72" w:rsidRDefault="00B27C72" w:rsidP="00B27C72">
      <w:pPr>
        <w:spacing w:line="0" w:lineRule="atLeast"/>
        <w:ind w:left="1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>літератури з мальовничим творчістю дозволяють активізувати пізнавальні інтереси учнів до</w:t>
      </w:r>
    </w:p>
    <w:p w:rsidR="00B27C72" w:rsidRPr="00B27C72" w:rsidRDefault="00B27C72" w:rsidP="00B27C72">
      <w:pPr>
        <w:spacing w:line="0" w:lineRule="atLeast"/>
        <w:ind w:left="1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>вивчення рідної мови; розвинути потребу у вивченні творів культури і мистецтва при вивченні</w:t>
      </w:r>
    </w:p>
    <w:p w:rsidR="00B27C72" w:rsidRPr="00B27C72" w:rsidRDefault="00B27C72" w:rsidP="00B27C72">
      <w:pPr>
        <w:spacing w:line="0" w:lineRule="atLeast"/>
        <w:ind w:left="1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>рідної мови і словесності;</w:t>
      </w:r>
    </w:p>
    <w:p w:rsidR="00B27C72" w:rsidRPr="00B27C72" w:rsidRDefault="00B27C72" w:rsidP="00B27C72">
      <w:pPr>
        <w:spacing w:line="238" w:lineRule="auto"/>
        <w:ind w:left="1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>подолати  страх  перед  публічним  виступом,  що  сприяло  більш  успішному  вдосконаленню</w:t>
      </w:r>
    </w:p>
    <w:p w:rsidR="00B27C72" w:rsidRPr="00B27C72" w:rsidRDefault="00B27C72" w:rsidP="00B27C72">
      <w:pPr>
        <w:spacing w:line="2" w:lineRule="exact"/>
        <w:rPr>
          <w:rFonts w:ascii="Times New Roman" w:eastAsia="Times New Roman" w:hAnsi="Times New Roman"/>
          <w:lang w:val="uk-UA"/>
        </w:rPr>
      </w:pPr>
    </w:p>
    <w:p w:rsidR="00B27C72" w:rsidRPr="00B27C72" w:rsidRDefault="00B27C72" w:rsidP="00B27C72">
      <w:pPr>
        <w:spacing w:line="0" w:lineRule="atLeast"/>
        <w:ind w:left="1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 xml:space="preserve">комунікативних здібностей учнів, особливо у дітей з відставанням в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мовному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 розвитку.</w:t>
      </w:r>
    </w:p>
    <w:p w:rsidR="00B27C72" w:rsidRPr="00B27C72" w:rsidRDefault="00B27C72" w:rsidP="00B27C72">
      <w:pPr>
        <w:spacing w:line="11" w:lineRule="exact"/>
        <w:rPr>
          <w:rFonts w:ascii="Times New Roman" w:eastAsia="Times New Roman" w:hAnsi="Times New Roman"/>
          <w:lang w:val="uk-UA"/>
        </w:rPr>
      </w:pPr>
    </w:p>
    <w:p w:rsidR="00B27C72" w:rsidRPr="00B27C72" w:rsidRDefault="00B27C72" w:rsidP="00B27C72">
      <w:pPr>
        <w:numPr>
          <w:ilvl w:val="1"/>
          <w:numId w:val="3"/>
        </w:numPr>
        <w:tabs>
          <w:tab w:val="left" w:pos="791"/>
        </w:tabs>
        <w:spacing w:line="236" w:lineRule="auto"/>
        <w:ind w:left="1" w:firstLine="565"/>
        <w:jc w:val="both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>процесі реалізації в практиці шкіл різного типу подібних програм була виявлена така найважливіша особливість мистецтва, як його перетворююча функція, яка позитивно впливає на інтелектуальну, психофізіологічну, моральну, емоційну і вольову сфери дітей та їх розвиток</w:t>
      </w:r>
    </w:p>
    <w:p w:rsidR="00B27C72" w:rsidRPr="00B27C72" w:rsidRDefault="00B27C72" w:rsidP="00B27C72">
      <w:pPr>
        <w:spacing w:line="12" w:lineRule="exact"/>
        <w:rPr>
          <w:rFonts w:ascii="Times New Roman" w:eastAsia="Times New Roman" w:hAnsi="Times New Roman"/>
          <w:sz w:val="22"/>
          <w:lang w:val="uk-UA"/>
        </w:rPr>
      </w:pPr>
    </w:p>
    <w:p w:rsidR="00B27C72" w:rsidRPr="00B27C72" w:rsidRDefault="00B27C72" w:rsidP="00B27C72">
      <w:pPr>
        <w:numPr>
          <w:ilvl w:val="0"/>
          <w:numId w:val="3"/>
        </w:numPr>
        <w:tabs>
          <w:tab w:val="left" w:pos="183"/>
        </w:tabs>
        <w:spacing w:line="237" w:lineRule="auto"/>
        <w:ind w:left="1" w:hanging="1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>сприяє формуванню ідентифікації зі своїм народом і з його історією і культурою, з їх нетлінними цінностями. Саме цим можна пояснити інтенсивний розвиток арт-педагогіки - нового науково-практичного спрямування в педагогіці початку ХХІ ст., що вивчає закономірності, принципи і способи залучення творів мистецтва до вирішення багатьох педагогічних і методичних завдань.</w:t>
      </w:r>
    </w:p>
    <w:p w:rsidR="00B27C72" w:rsidRPr="00B27C72" w:rsidRDefault="00B27C72" w:rsidP="00B27C72">
      <w:pPr>
        <w:spacing w:line="5" w:lineRule="exact"/>
        <w:rPr>
          <w:rFonts w:ascii="Times New Roman" w:eastAsia="Times New Roman" w:hAnsi="Times New Roman"/>
          <w:sz w:val="22"/>
          <w:lang w:val="uk-UA"/>
        </w:rPr>
      </w:pPr>
    </w:p>
    <w:p w:rsidR="00B27C72" w:rsidRPr="00B27C72" w:rsidRDefault="00B27C72" w:rsidP="00B27C72">
      <w:pPr>
        <w:spacing w:line="0" w:lineRule="atLeast"/>
        <w:ind w:left="561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>Слід виділити три основні напрями в арт-педагогічної діяльності (А-ПД):</w:t>
      </w:r>
    </w:p>
    <w:p w:rsidR="00B27C72" w:rsidRPr="00B27C72" w:rsidRDefault="00B27C72" w:rsidP="00B27C72">
      <w:pPr>
        <w:spacing w:line="12" w:lineRule="exact"/>
        <w:rPr>
          <w:rFonts w:ascii="Times New Roman" w:eastAsia="Times New Roman" w:hAnsi="Times New Roman"/>
          <w:sz w:val="22"/>
          <w:lang w:val="uk-UA"/>
        </w:rPr>
      </w:pPr>
    </w:p>
    <w:p w:rsidR="00B27C72" w:rsidRPr="00B27C72" w:rsidRDefault="00B27C72" w:rsidP="00B27C72">
      <w:pPr>
        <w:spacing w:line="236" w:lineRule="auto"/>
        <w:ind w:left="1" w:right="20" w:firstLine="566"/>
        <w:jc w:val="both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 xml:space="preserve">1. А-ПД може «бути рівноправним джерелом навчальної інформації,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своєобразним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 «голосом» в навчальному діалозі, що розповідає про душевні переживання іншої людини», «створювати поле найрізноманітніших асоціацій, відчуття, думок»;</w:t>
      </w:r>
    </w:p>
    <w:p w:rsidR="00B27C72" w:rsidRPr="00B27C72" w:rsidRDefault="00B27C72" w:rsidP="00B27C72">
      <w:pPr>
        <w:spacing w:line="12" w:lineRule="exact"/>
        <w:rPr>
          <w:rFonts w:ascii="Times New Roman" w:eastAsia="Times New Roman" w:hAnsi="Times New Roman"/>
          <w:sz w:val="22"/>
          <w:lang w:val="uk-UA"/>
        </w:rPr>
      </w:pPr>
    </w:p>
    <w:p w:rsidR="00B27C72" w:rsidRPr="00B27C72" w:rsidRDefault="00B27C72" w:rsidP="00B27C72">
      <w:pPr>
        <w:spacing w:line="238" w:lineRule="auto"/>
        <w:ind w:left="1" w:firstLine="566"/>
        <w:jc w:val="both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 xml:space="preserve">2. А-ПД оптимізує умови педагогічної взаємодії, підсилює довільну і мимовільну увагу до творів мистецтва, попереджає перевтому, без напруги перемикає з одного виду роботи на інший; полегшує розуміння і запам'ятовування навчально-виховного матеріалу «за рахунок перекодування інформації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логічно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-вербальної на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емоційно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-образної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модальністі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», забезпечуючи мотиваційну, емоційну і комунікативну готовність до сприйняття навчально-виховного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матеріала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>;</w:t>
      </w:r>
    </w:p>
    <w:p w:rsidR="00B27C72" w:rsidRPr="00B27C72" w:rsidRDefault="00B27C72" w:rsidP="00B27C72">
      <w:pPr>
        <w:spacing w:line="13" w:lineRule="exact"/>
        <w:rPr>
          <w:rFonts w:ascii="Times New Roman" w:eastAsia="Times New Roman" w:hAnsi="Times New Roman"/>
          <w:sz w:val="22"/>
          <w:lang w:val="uk-UA"/>
        </w:rPr>
      </w:pPr>
    </w:p>
    <w:p w:rsidR="00B27C72" w:rsidRPr="00B27C72" w:rsidRDefault="00B27C72" w:rsidP="00B27C72">
      <w:pPr>
        <w:spacing w:line="234" w:lineRule="auto"/>
        <w:ind w:left="1" w:firstLine="566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>3. «арт-педагогічні засоби можуть стати в освітньому процесі джерелом неявній діагностики» психічного стану учнів і їх творчих здібностей [2].</w:t>
      </w:r>
    </w:p>
    <w:p w:rsidR="00B27C72" w:rsidRPr="00B27C72" w:rsidRDefault="00B27C72" w:rsidP="00B27C72">
      <w:pPr>
        <w:spacing w:line="10" w:lineRule="exact"/>
        <w:rPr>
          <w:rFonts w:ascii="Times New Roman" w:eastAsia="Times New Roman" w:hAnsi="Times New Roman"/>
          <w:sz w:val="22"/>
          <w:lang w:val="uk-UA"/>
        </w:rPr>
      </w:pPr>
    </w:p>
    <w:p w:rsidR="00B27C72" w:rsidRPr="00B27C72" w:rsidRDefault="00B27C72" w:rsidP="00B27C72">
      <w:pPr>
        <w:spacing w:line="238" w:lineRule="auto"/>
        <w:ind w:left="1" w:firstLine="566"/>
        <w:jc w:val="both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 xml:space="preserve">Але слід зазначити, що на розвиток арт-педагогіки і її дидактичні функції вплинула арт-терапія як вид психотерапії та психологічної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корекции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>, заснованої на мистецтві і творчості. Але в той же час слід сказати що педагогіка не може ви-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конувати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 не властиві їй функції, властиві медицині, психотерапії, психології хоча художня творчість часто дає і терапевтичний результат.</w:t>
      </w:r>
    </w:p>
    <w:p w:rsidR="00B27C72" w:rsidRPr="00B27C72" w:rsidRDefault="00B27C72" w:rsidP="00B27C72">
      <w:pPr>
        <w:spacing w:line="10" w:lineRule="exact"/>
        <w:rPr>
          <w:rFonts w:ascii="Times New Roman" w:eastAsia="Times New Roman" w:hAnsi="Times New Roman"/>
          <w:sz w:val="22"/>
          <w:lang w:val="uk-UA"/>
        </w:rPr>
      </w:pPr>
    </w:p>
    <w:p w:rsidR="00B27C72" w:rsidRPr="00B27C72" w:rsidRDefault="00B27C72" w:rsidP="00B27C72">
      <w:pPr>
        <w:spacing w:line="238" w:lineRule="auto"/>
        <w:ind w:left="1" w:firstLine="566"/>
        <w:jc w:val="both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 xml:space="preserve">У арт-терапії багатовікова історія. Її засновником вважається французький мислитель ХVIII століття Жан-Жак Руссо. Він один з перших помітив: щоб зрозуміти дитину, треба поспостерігати за його грою. Але гру як метод психотерапії почали застосовувати лише в 20-і роки ХХ століття психоаналітики Мелані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Кляйн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 і Анна Фрейд, дочка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Зігмунда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 Фрейда. Спостерігаючи за дитячими іграми, вони помітили, що «в грі дитина не тільки висловлює свої переживання. Гра виявилася однією з форм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самотерапії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, за допомогою якої малюк може відтворити, наприклад, якусь конфліктну ситуацію і саме в грі знайти спосіб «відреагувати» на неї» [2]. У 30-ті роки ХХ століття Фредерік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Аллен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 розширив можливості арт-терапії: в своїх дослідженнях він зробив акцент на довірливих і теплих відносинах між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псіхотерапевтом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 і дитиною, підкресливши, що до дитини необхідно ставитися як до особистості. Його терапія так</w:t>
      </w:r>
    </w:p>
    <w:p w:rsidR="00B27C72" w:rsidRPr="00B27C72" w:rsidRDefault="00B27C72" w:rsidP="00B27C72">
      <w:pPr>
        <w:spacing w:line="10" w:lineRule="exact"/>
        <w:rPr>
          <w:rFonts w:ascii="Times New Roman" w:eastAsia="Times New Roman" w:hAnsi="Times New Roman"/>
          <w:sz w:val="22"/>
          <w:lang w:val="uk-UA"/>
        </w:rPr>
      </w:pPr>
    </w:p>
    <w:p w:rsidR="00B27C72" w:rsidRPr="00B27C72" w:rsidRDefault="00B27C72" w:rsidP="00B27C72">
      <w:pPr>
        <w:numPr>
          <w:ilvl w:val="0"/>
          <w:numId w:val="3"/>
        </w:numPr>
        <w:tabs>
          <w:tab w:val="left" w:pos="121"/>
        </w:tabs>
        <w:spacing w:line="0" w:lineRule="atLeast"/>
        <w:ind w:left="121" w:hanging="121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>називалася - «терапія</w:t>
      </w:r>
    </w:p>
    <w:p w:rsidR="00B27C72" w:rsidRPr="00B27C72" w:rsidRDefault="00B27C72" w:rsidP="00B27C72">
      <w:pPr>
        <w:spacing w:line="0" w:lineRule="atLeast"/>
        <w:ind w:left="1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>відносин».</w:t>
      </w:r>
    </w:p>
    <w:p w:rsidR="00B27C72" w:rsidRPr="00B27C72" w:rsidRDefault="00B27C72" w:rsidP="00B27C72">
      <w:pPr>
        <w:spacing w:line="11" w:lineRule="exact"/>
        <w:rPr>
          <w:rFonts w:ascii="Times New Roman" w:eastAsia="Times New Roman" w:hAnsi="Times New Roman"/>
          <w:lang w:val="uk-UA"/>
        </w:rPr>
      </w:pPr>
    </w:p>
    <w:p w:rsidR="00B27C72" w:rsidRPr="00B27C72" w:rsidRDefault="00B27C72" w:rsidP="00B27C72">
      <w:pPr>
        <w:spacing w:line="238" w:lineRule="auto"/>
        <w:ind w:left="1" w:firstLine="566"/>
        <w:jc w:val="both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 xml:space="preserve">Вітчизняні психологи теж використовують арт-терапію і розробляють оригінальні методики. В результаті багаторічних досліджень зарубіжних і вітчизняних психотерапевтів були виявлені наступні арт-терапевтичні засоби для впливу на дітей: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ізотерапія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,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кольоротерапія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, пісочна терапія, фототерапія,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ігротерапія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,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танцювально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-рухова терапія, музикотерапія,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вокалотерапія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,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казкотерапія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,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куклотерапія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>.</w:t>
      </w:r>
    </w:p>
    <w:p w:rsidR="00B27C72" w:rsidRPr="00B27C72" w:rsidRDefault="00B27C72" w:rsidP="00B27C72">
      <w:pPr>
        <w:spacing w:line="11" w:lineRule="exact"/>
        <w:rPr>
          <w:rFonts w:ascii="Times New Roman" w:eastAsia="Times New Roman" w:hAnsi="Times New Roman"/>
          <w:lang w:val="uk-UA"/>
        </w:rPr>
      </w:pPr>
    </w:p>
    <w:p w:rsidR="00B27C72" w:rsidRPr="00B27C72" w:rsidRDefault="00B27C72" w:rsidP="00B27C72">
      <w:pPr>
        <w:numPr>
          <w:ilvl w:val="0"/>
          <w:numId w:val="4"/>
        </w:numPr>
        <w:tabs>
          <w:tab w:val="left" w:pos="863"/>
        </w:tabs>
        <w:spacing w:line="236" w:lineRule="auto"/>
        <w:ind w:left="1" w:firstLine="565"/>
        <w:jc w:val="both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 xml:space="preserve">арт-педагогіці активно використовуються живопис, фотографії, дидактичні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игри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>, музика і в меншій мірі танці. Природно, що мета і завдання арт-педагогіки принципово відрізняються від мети і завдань арт-терапії.</w:t>
      </w:r>
    </w:p>
    <w:p w:rsidR="00B27C72" w:rsidRPr="00B27C72" w:rsidRDefault="00B27C72" w:rsidP="00B27C72">
      <w:pPr>
        <w:spacing w:line="20" w:lineRule="exact"/>
        <w:rPr>
          <w:rFonts w:ascii="Times New Roman" w:eastAsia="Times New Roman" w:hAnsi="Times New Roman"/>
          <w:lang w:val="uk-UA"/>
        </w:rPr>
      </w:pPr>
    </w:p>
    <w:p w:rsidR="00B27C72" w:rsidRPr="00B27C72" w:rsidRDefault="00B27C72" w:rsidP="00B27C72">
      <w:pPr>
        <w:spacing w:line="0" w:lineRule="atLeast"/>
        <w:ind w:left="4240"/>
        <w:jc w:val="center"/>
        <w:rPr>
          <w:color w:val="808080"/>
          <w:sz w:val="22"/>
          <w:lang w:val="uk-UA"/>
        </w:rPr>
        <w:sectPr w:rsidR="00B27C72" w:rsidRPr="00B27C72">
          <w:pgSz w:w="11900" w:h="16838"/>
          <w:pgMar w:top="1125" w:right="1406" w:bottom="426" w:left="1419" w:header="0" w:footer="0" w:gutter="0"/>
          <w:cols w:space="0" w:equalWidth="0">
            <w:col w:w="9081"/>
          </w:cols>
          <w:docGrid w:linePitch="360"/>
        </w:sectPr>
      </w:pPr>
    </w:p>
    <w:p w:rsidR="00B27C72" w:rsidRPr="00B27C72" w:rsidRDefault="00B27C72" w:rsidP="00B27C72">
      <w:pPr>
        <w:spacing w:line="237" w:lineRule="auto"/>
        <w:ind w:left="1" w:firstLine="566"/>
        <w:jc w:val="both"/>
        <w:rPr>
          <w:rFonts w:ascii="Times New Roman" w:eastAsia="Times New Roman" w:hAnsi="Times New Roman"/>
          <w:sz w:val="22"/>
          <w:lang w:val="uk-UA"/>
        </w:rPr>
      </w:pPr>
      <w:bookmarkStart w:id="3" w:name="page44"/>
      <w:bookmarkEnd w:id="3"/>
      <w:r w:rsidRPr="00B27C72">
        <w:rPr>
          <w:rFonts w:ascii="Times New Roman" w:eastAsia="Times New Roman" w:hAnsi="Times New Roman"/>
          <w:sz w:val="22"/>
          <w:lang w:val="uk-UA"/>
        </w:rPr>
        <w:lastRenderedPageBreak/>
        <w:t>Основна мета арт-терапії – корекція психоемоційного стану людини, що зазнає труднощі емоційного розвитку в результаті стресу, що незадоволення сімейними відносинами, переживання емоційного відторгнення іншими людьми та ін. чинників, що призводить дітей до депресії, емоційної нестійкості, імпульсивності емоційних реакцій, почуття самотності, між-особистісних конфліктів, низькою самооцінці та інших станів.</w:t>
      </w:r>
    </w:p>
    <w:p w:rsidR="00B27C72" w:rsidRPr="00B27C72" w:rsidRDefault="00B27C72" w:rsidP="00B27C72">
      <w:pPr>
        <w:spacing w:line="16" w:lineRule="exact"/>
        <w:rPr>
          <w:rFonts w:ascii="Times New Roman" w:eastAsia="Times New Roman" w:hAnsi="Times New Roman"/>
          <w:lang w:val="uk-UA"/>
        </w:rPr>
      </w:pPr>
    </w:p>
    <w:p w:rsidR="00B27C72" w:rsidRPr="00B27C72" w:rsidRDefault="00B27C72" w:rsidP="00B27C72">
      <w:pPr>
        <w:spacing w:line="238" w:lineRule="auto"/>
        <w:ind w:left="1" w:firstLine="566"/>
        <w:jc w:val="both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 xml:space="preserve">Мета арт-педагогіки – активізація пізнавальної діяльності учнів засобами мистецтва, розвиток творчої уяви, емоційної пам'яті; гармонізація духовно-морального стану внутрішнього світу дітей і їх соціалізація; виховання самоідентифікації особистості дитини в процесі залучення до національного і світового мистецтва, розвиток любові до ціннісних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сенсів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 мистецтва і культури, їх духовно-моральним народним традиціям, відображених у творах вітчизняного живопису, скульптури, музиці, літератури, театру,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хореографїї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>, співах, в творах матеріальної культури та інших видах народної творчості.</w:t>
      </w:r>
    </w:p>
    <w:p w:rsidR="00B27C72" w:rsidRPr="00B27C72" w:rsidRDefault="00B27C72" w:rsidP="00B27C72">
      <w:pPr>
        <w:spacing w:line="15" w:lineRule="exact"/>
        <w:rPr>
          <w:rFonts w:ascii="Times New Roman" w:eastAsia="Times New Roman" w:hAnsi="Times New Roman"/>
          <w:lang w:val="uk-UA"/>
        </w:rPr>
      </w:pPr>
    </w:p>
    <w:p w:rsidR="00B27C72" w:rsidRPr="00B27C72" w:rsidRDefault="00B27C72" w:rsidP="00B27C72">
      <w:pPr>
        <w:spacing w:line="237" w:lineRule="auto"/>
        <w:ind w:left="1" w:firstLine="566"/>
        <w:jc w:val="both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 xml:space="preserve">Безсумнівно одне: ті функції мистецтва і культури, про які було сказано вище, мають терапевтичний вплив на зростаючу особистість дитини, але виявлення особливостей впливу кожного виду і жанру мистецтва і культури на дітей з різними індивідуальними психофізичними особливостями – справа з’єднаних дослідницьких зусиль представників суміжних наук: дидактики,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метаметодики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 (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надпредметні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 науки про єдину методичну стратегію</w:t>
      </w:r>
    </w:p>
    <w:p w:rsidR="00B27C72" w:rsidRPr="00B27C72" w:rsidRDefault="00B27C72" w:rsidP="00B27C72">
      <w:pPr>
        <w:spacing w:line="16" w:lineRule="exact"/>
        <w:rPr>
          <w:rFonts w:ascii="Times New Roman" w:eastAsia="Times New Roman" w:hAnsi="Times New Roman"/>
          <w:lang w:val="uk-UA"/>
        </w:rPr>
      </w:pPr>
    </w:p>
    <w:p w:rsidR="00B27C72" w:rsidRPr="00B27C72" w:rsidRDefault="00B27C72" w:rsidP="00B27C72">
      <w:pPr>
        <w:numPr>
          <w:ilvl w:val="0"/>
          <w:numId w:val="5"/>
        </w:numPr>
        <w:tabs>
          <w:tab w:val="left" w:pos="164"/>
        </w:tabs>
        <w:spacing w:line="234" w:lineRule="auto"/>
        <w:ind w:left="1" w:right="20" w:hanging="1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 xml:space="preserve">навчанні, вихованні і розвитку на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межпредметному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 рівні), педагогічної психології, психіатрії, медицини, диференційованої психології та психології мистецтва.</w:t>
      </w:r>
    </w:p>
    <w:p w:rsidR="00B27C72" w:rsidRPr="00B27C72" w:rsidRDefault="00B27C72" w:rsidP="00B27C72">
      <w:pPr>
        <w:spacing w:line="10" w:lineRule="exact"/>
        <w:rPr>
          <w:rFonts w:ascii="Times New Roman" w:eastAsia="Times New Roman" w:hAnsi="Times New Roman"/>
          <w:sz w:val="22"/>
          <w:lang w:val="uk-UA"/>
        </w:rPr>
      </w:pPr>
    </w:p>
    <w:p w:rsidR="00B27C72" w:rsidRPr="00B27C72" w:rsidRDefault="00B27C72" w:rsidP="00B27C72">
      <w:pPr>
        <w:spacing w:line="239" w:lineRule="auto"/>
        <w:ind w:left="1" w:firstLine="566"/>
        <w:jc w:val="both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 xml:space="preserve">На сучасному етапі розвитку арт-терапії всю увагу дослідників і педагогів-вихователів зосереджено на спостереженні за цілющим впливом різних арт-терапевтичних ігор на дітей різного віку з різними відхиленнями у розвитку, особливо – дітей дошкільного та молодшого шкільного віку. Застосовувані арт-терапевтичні засоби – це шлях до відновлення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гармонїї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 в емоційному світі дитини, це засіб розвитку мислення і самооцінки, тобто це допомога дитині увійти безконфліктно в світ дорослих, у світ рідної природи і її відображення в рідному мистецтві, відчути красу і гармонію творчого пізнавання навколишньої дійсності. Найцінніше в арт-терапії – це розробити конструкцію діагностичних критеріїв виявлення засобами мистецтва проблем дітей дошкільного віку, що дозволяє психотерапевтам ефективно використовувати арт-терапевтичні художньо-естетичні засоби для корекції душевних травм дітей і підготовки їх до виходу в самостійне соціальне життя .</w:t>
      </w:r>
    </w:p>
    <w:p w:rsidR="00B27C72" w:rsidRPr="00B27C72" w:rsidRDefault="00B27C72" w:rsidP="00B27C72">
      <w:pPr>
        <w:spacing w:line="13" w:lineRule="exact"/>
        <w:rPr>
          <w:rFonts w:ascii="Times New Roman" w:eastAsia="Times New Roman" w:hAnsi="Times New Roman"/>
          <w:sz w:val="22"/>
          <w:lang w:val="uk-UA"/>
        </w:rPr>
      </w:pPr>
    </w:p>
    <w:p w:rsidR="00B27C72" w:rsidRPr="00B27C72" w:rsidRDefault="00B27C72" w:rsidP="00B27C72">
      <w:pPr>
        <w:spacing w:line="237" w:lineRule="auto"/>
        <w:ind w:left="1" w:firstLine="566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>Арт-педагогіка знаходиться на початку свого шляху. Проте у неї велике майбутнє. Особливо цінний її досвід в роботі з дітьми з відхиленнями у розвитку. Але як в будь-якому дослідженні, художньо-естетичні засоби арт-терапії в соціалізації дітей-дошкільнят з відхиленнями у розвитку вимагають від досліджень:</w:t>
      </w:r>
    </w:p>
    <w:p w:rsidR="00B27C72" w:rsidRPr="00B27C72" w:rsidRDefault="00B27C72" w:rsidP="00B27C72">
      <w:pPr>
        <w:spacing w:line="13" w:lineRule="exact"/>
        <w:rPr>
          <w:rFonts w:ascii="Times New Roman" w:eastAsia="Times New Roman" w:hAnsi="Times New Roman"/>
          <w:sz w:val="22"/>
          <w:lang w:val="uk-UA"/>
        </w:rPr>
      </w:pPr>
    </w:p>
    <w:p w:rsidR="00B27C72" w:rsidRPr="00B27C72" w:rsidRDefault="00B27C72" w:rsidP="00B27C72">
      <w:pPr>
        <w:numPr>
          <w:ilvl w:val="1"/>
          <w:numId w:val="5"/>
        </w:numPr>
        <w:tabs>
          <w:tab w:val="left" w:pos="808"/>
        </w:tabs>
        <w:spacing w:line="234" w:lineRule="auto"/>
        <w:ind w:left="1" w:firstLine="565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>ясного розуміння дослідницької проблеми, яку він поставив перед собою (яка тема-проблема дослідження?);</w:t>
      </w:r>
    </w:p>
    <w:p w:rsidR="00B27C72" w:rsidRPr="00B27C72" w:rsidRDefault="00B27C72" w:rsidP="00B27C72">
      <w:pPr>
        <w:spacing w:line="10" w:lineRule="exact"/>
        <w:rPr>
          <w:rFonts w:ascii="Times New Roman" w:eastAsia="Times New Roman" w:hAnsi="Times New Roman"/>
          <w:sz w:val="22"/>
          <w:lang w:val="uk-UA"/>
        </w:rPr>
      </w:pPr>
    </w:p>
    <w:p w:rsidR="00B27C72" w:rsidRPr="00B27C72" w:rsidRDefault="00B27C72" w:rsidP="00B27C72">
      <w:pPr>
        <w:numPr>
          <w:ilvl w:val="1"/>
          <w:numId w:val="5"/>
        </w:numPr>
        <w:tabs>
          <w:tab w:val="left" w:pos="808"/>
        </w:tabs>
        <w:spacing w:line="235" w:lineRule="auto"/>
        <w:ind w:left="1" w:firstLine="565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>чіткої постановки мети (що дослідник хоче отримати в результаті своєї дослідницької діяльності?);</w:t>
      </w:r>
    </w:p>
    <w:p w:rsidR="00B27C72" w:rsidRPr="00B27C72" w:rsidRDefault="00B27C72" w:rsidP="00B27C72">
      <w:pPr>
        <w:spacing w:line="10" w:lineRule="exact"/>
        <w:rPr>
          <w:rFonts w:ascii="Times New Roman" w:eastAsia="Times New Roman" w:hAnsi="Times New Roman"/>
          <w:sz w:val="22"/>
          <w:lang w:val="uk-UA"/>
        </w:rPr>
      </w:pPr>
    </w:p>
    <w:p w:rsidR="00B27C72" w:rsidRPr="00B27C72" w:rsidRDefault="00B27C72" w:rsidP="00B27C72">
      <w:pPr>
        <w:numPr>
          <w:ilvl w:val="1"/>
          <w:numId w:val="5"/>
        </w:numPr>
        <w:tabs>
          <w:tab w:val="left" w:pos="808"/>
        </w:tabs>
        <w:spacing w:line="236" w:lineRule="auto"/>
        <w:ind w:left="1" w:firstLine="565"/>
        <w:jc w:val="both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 xml:space="preserve">готовності дослідника до поглибленої психолого-педагогічної аналітичної діяльності дітей в умовах організованої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експеріментатором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особистно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>-діяльнісного середовища для дітей засобами арт-педагогічних вправ і завдань;</w:t>
      </w:r>
    </w:p>
    <w:p w:rsidR="00B27C72" w:rsidRPr="00B27C72" w:rsidRDefault="00B27C72" w:rsidP="00B27C72">
      <w:pPr>
        <w:spacing w:line="12" w:lineRule="exact"/>
        <w:rPr>
          <w:rFonts w:ascii="Times New Roman" w:eastAsia="Times New Roman" w:hAnsi="Times New Roman"/>
          <w:sz w:val="22"/>
          <w:lang w:val="uk-UA"/>
        </w:rPr>
      </w:pPr>
    </w:p>
    <w:p w:rsidR="00B27C72" w:rsidRPr="00B27C72" w:rsidRDefault="00B27C72" w:rsidP="00B27C72">
      <w:pPr>
        <w:numPr>
          <w:ilvl w:val="1"/>
          <w:numId w:val="5"/>
        </w:numPr>
        <w:tabs>
          <w:tab w:val="left" w:pos="808"/>
        </w:tabs>
        <w:spacing w:line="235" w:lineRule="auto"/>
        <w:ind w:left="1" w:firstLine="565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>класифікація художньо-естетичних арт-педагогічних вправ і завдань для дітей з відхиленнями у розвитку;</w:t>
      </w:r>
    </w:p>
    <w:p w:rsidR="00B27C72" w:rsidRPr="00B27C72" w:rsidRDefault="00B27C72" w:rsidP="00B27C72">
      <w:pPr>
        <w:spacing w:line="10" w:lineRule="exact"/>
        <w:rPr>
          <w:rFonts w:ascii="Times New Roman" w:eastAsia="Times New Roman" w:hAnsi="Times New Roman"/>
          <w:sz w:val="22"/>
          <w:lang w:val="uk-UA"/>
        </w:rPr>
      </w:pPr>
    </w:p>
    <w:p w:rsidR="00B27C72" w:rsidRPr="00B27C72" w:rsidRDefault="00B27C72" w:rsidP="00B27C72">
      <w:pPr>
        <w:numPr>
          <w:ilvl w:val="1"/>
          <w:numId w:val="5"/>
        </w:numPr>
        <w:tabs>
          <w:tab w:val="left" w:pos="808"/>
        </w:tabs>
        <w:spacing w:line="235" w:lineRule="auto"/>
        <w:ind w:left="1" w:firstLine="565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>вміння вести спостереження за поведінкою дітей в різних ситуаціях арт-педагогічних ігор і фіксувати їх вплив на інтелектуальні, емоційні та вольові якості особистості дитини;</w:t>
      </w:r>
    </w:p>
    <w:p w:rsidR="00B27C72" w:rsidRPr="00B27C72" w:rsidRDefault="00B27C72" w:rsidP="00B27C72">
      <w:pPr>
        <w:spacing w:line="11" w:lineRule="exact"/>
        <w:rPr>
          <w:rFonts w:ascii="Times New Roman" w:eastAsia="Times New Roman" w:hAnsi="Times New Roman"/>
          <w:sz w:val="22"/>
          <w:lang w:val="uk-UA"/>
        </w:rPr>
      </w:pPr>
    </w:p>
    <w:p w:rsidR="00B27C72" w:rsidRPr="00B27C72" w:rsidRDefault="00B27C72" w:rsidP="00B27C72">
      <w:pPr>
        <w:numPr>
          <w:ilvl w:val="1"/>
          <w:numId w:val="5"/>
        </w:numPr>
        <w:tabs>
          <w:tab w:val="left" w:pos="801"/>
        </w:tabs>
        <w:spacing w:line="234" w:lineRule="auto"/>
        <w:ind w:left="561" w:firstLine="5"/>
        <w:jc w:val="both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>здатності до узагальнення отриманих результатів на теоретичному і практичному рівні. Особлива роль в дослідженні названих проблем належить викладачам, аспірантам і</w:t>
      </w:r>
    </w:p>
    <w:p w:rsidR="00B27C72" w:rsidRPr="00B27C72" w:rsidRDefault="00B27C72" w:rsidP="00B27C72">
      <w:pPr>
        <w:spacing w:line="13" w:lineRule="exact"/>
        <w:rPr>
          <w:rFonts w:ascii="Times New Roman" w:eastAsia="Times New Roman" w:hAnsi="Times New Roman"/>
          <w:lang w:val="uk-UA"/>
        </w:rPr>
      </w:pPr>
    </w:p>
    <w:p w:rsidR="00B27C72" w:rsidRPr="00B27C72" w:rsidRDefault="00B27C72" w:rsidP="00B27C72">
      <w:pPr>
        <w:spacing w:line="237" w:lineRule="auto"/>
        <w:ind w:left="1"/>
        <w:jc w:val="both"/>
        <w:rPr>
          <w:rFonts w:ascii="Times New Roman" w:eastAsia="Times New Roman" w:hAnsi="Times New Roman"/>
          <w:sz w:val="22"/>
          <w:lang w:val="uk-UA"/>
        </w:rPr>
      </w:pPr>
      <w:r w:rsidRPr="00B27C72">
        <w:rPr>
          <w:rFonts w:ascii="Times New Roman" w:eastAsia="Times New Roman" w:hAnsi="Times New Roman"/>
          <w:sz w:val="22"/>
          <w:lang w:val="uk-UA"/>
        </w:rPr>
        <w:t xml:space="preserve">студентам інституту мистецтв і культури. Рішення названих проблем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ускладнюється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 тим, що використання різноманітних видів мистецтв для створення синхронної поліфонічної системи арт-педагогічних художньо-естетичних ігрових вправ для дошкільнят з відхиленням в розвитку зажадає від експериментаторів енциклопедичних знань в області не тільки мистецтва і культури, а й дидактики, психології мистецтва і методики їх інтерпретації пристосованих до</w:t>
      </w:r>
      <w:bookmarkStart w:id="4" w:name="page45"/>
      <w:bookmarkEnd w:id="4"/>
      <w:r>
        <w:rPr>
          <w:rFonts w:ascii="Times New Roman" w:eastAsia="Times New Roman" w:hAnsi="Times New Roman"/>
          <w:sz w:val="22"/>
          <w:lang w:val="uk-UA"/>
        </w:rPr>
        <w:t xml:space="preserve"> </w:t>
      </w:r>
      <w:r w:rsidRPr="00B27C72">
        <w:rPr>
          <w:rFonts w:ascii="Times New Roman" w:eastAsia="Times New Roman" w:hAnsi="Times New Roman"/>
          <w:sz w:val="22"/>
          <w:lang w:val="uk-UA"/>
        </w:rPr>
        <w:t xml:space="preserve">поставлених перед собою дослідницьких завдань. Складність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укладаєся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 ще й в тому, що, приступаючи до планування арт-педагогічної діяльності з дітьми з відхиленнями у розвитку, слід враховувати той факт, що дослідники матимуть справу з індивідуальними особливостями дітей: у одних проблеми з промовою, у інших – емоційна «скутість», у третіх – відстороненість від колективу, у деяких – агресивність поведінки та ін., зумовлене пережитими психологічними травмами або перенесеними хворобами. Основне завдання – створити довірчу комунікативну обстановку для всіх дітей, залучити їх до колективної комунікативно-пізнавальної </w:t>
      </w:r>
      <w:proofErr w:type="spellStart"/>
      <w:r w:rsidRPr="00B27C72">
        <w:rPr>
          <w:rFonts w:ascii="Times New Roman" w:eastAsia="Times New Roman" w:hAnsi="Times New Roman"/>
          <w:sz w:val="22"/>
          <w:lang w:val="uk-UA"/>
        </w:rPr>
        <w:t>діяльністі</w:t>
      </w:r>
      <w:proofErr w:type="spellEnd"/>
      <w:r w:rsidRPr="00B27C72">
        <w:rPr>
          <w:rFonts w:ascii="Times New Roman" w:eastAsia="Times New Roman" w:hAnsi="Times New Roman"/>
          <w:sz w:val="22"/>
          <w:lang w:val="uk-UA"/>
        </w:rPr>
        <w:t xml:space="preserve"> засобами мистецтва: живопису, музики, хореографії тощо, не втрачаючи з уваги </w:t>
      </w:r>
      <w:r w:rsidRPr="00B27C72">
        <w:rPr>
          <w:rFonts w:ascii="Times New Roman" w:eastAsia="Times New Roman" w:hAnsi="Times New Roman"/>
          <w:sz w:val="22"/>
          <w:lang w:val="uk-UA"/>
        </w:rPr>
        <w:lastRenderedPageBreak/>
        <w:t>їх вплив на окремих дітей, їх індивідуальну реакцію з метою подальшої реалізації дидактичного принципу індивідуального підходу до кожної дитини з урахуванням їх відхилень від норм поведінки. Але завжди треба пам'ятати мудрі слова Ш. А. Амонашвілі: «Не нашкодь!»</w:t>
      </w:r>
    </w:p>
    <w:p w:rsidR="00B27C72" w:rsidRPr="00B27C72" w:rsidRDefault="00B27C72" w:rsidP="00B27C72">
      <w:pPr>
        <w:spacing w:line="269" w:lineRule="exact"/>
        <w:rPr>
          <w:rFonts w:ascii="Times New Roman" w:eastAsia="Times New Roman" w:hAnsi="Times New Roman"/>
          <w:lang w:val="uk-UA"/>
        </w:rPr>
      </w:pPr>
    </w:p>
    <w:p w:rsidR="00B27C72" w:rsidRPr="00B27C72" w:rsidRDefault="00B27C72" w:rsidP="00B27C72">
      <w:pPr>
        <w:spacing w:line="0" w:lineRule="atLeast"/>
        <w:ind w:left="1"/>
        <w:rPr>
          <w:rFonts w:ascii="Times New Roman" w:eastAsia="Times New Roman" w:hAnsi="Times New Roman"/>
          <w:sz w:val="14"/>
          <w:lang w:val="uk-UA"/>
        </w:rPr>
      </w:pPr>
      <w:r w:rsidRPr="00B27C72">
        <w:rPr>
          <w:rFonts w:ascii="Times New Roman" w:eastAsia="Times New Roman" w:hAnsi="Times New Roman"/>
          <w:sz w:val="14"/>
          <w:lang w:val="uk-UA"/>
        </w:rPr>
        <w:t>Список використаних джерел</w:t>
      </w:r>
    </w:p>
    <w:p w:rsidR="00B27C72" w:rsidRPr="00B27C72" w:rsidRDefault="00B27C72" w:rsidP="00B27C72">
      <w:pPr>
        <w:numPr>
          <w:ilvl w:val="0"/>
          <w:numId w:val="6"/>
        </w:numPr>
        <w:tabs>
          <w:tab w:val="left" w:pos="281"/>
        </w:tabs>
        <w:spacing w:line="0" w:lineRule="atLeast"/>
        <w:ind w:left="281" w:hanging="281"/>
        <w:rPr>
          <w:rFonts w:ascii="Times New Roman" w:eastAsia="Times New Roman" w:hAnsi="Times New Roman"/>
          <w:sz w:val="14"/>
          <w:lang w:val="uk-UA"/>
        </w:rPr>
      </w:pPr>
      <w:r w:rsidRPr="00B27C72">
        <w:rPr>
          <w:rFonts w:ascii="Times New Roman" w:eastAsia="Times New Roman" w:hAnsi="Times New Roman"/>
          <w:sz w:val="14"/>
          <w:lang w:val="uk-UA"/>
        </w:rPr>
        <w:t xml:space="preserve">Мистецтво і педагогіка. З культурної спадщини Х1Х-ХХ ст. Хрестоматія / </w:t>
      </w:r>
      <w:proofErr w:type="spellStart"/>
      <w:r w:rsidRPr="00B27C72">
        <w:rPr>
          <w:rFonts w:ascii="Times New Roman" w:eastAsia="Times New Roman" w:hAnsi="Times New Roman"/>
          <w:sz w:val="14"/>
          <w:lang w:val="uk-UA"/>
        </w:rPr>
        <w:t>Упоряд</w:t>
      </w:r>
      <w:proofErr w:type="spellEnd"/>
      <w:r w:rsidRPr="00B27C72">
        <w:rPr>
          <w:rFonts w:ascii="Times New Roman" w:eastAsia="Times New Roman" w:hAnsi="Times New Roman"/>
          <w:sz w:val="14"/>
          <w:lang w:val="uk-UA"/>
        </w:rPr>
        <w:t>. М.А. Верб, Освіта, 1995, 229 с.</w:t>
      </w:r>
    </w:p>
    <w:p w:rsidR="00B27C72" w:rsidRPr="00B27C72" w:rsidRDefault="00B27C72" w:rsidP="00B27C72">
      <w:pPr>
        <w:numPr>
          <w:ilvl w:val="0"/>
          <w:numId w:val="6"/>
        </w:numPr>
        <w:tabs>
          <w:tab w:val="left" w:pos="281"/>
        </w:tabs>
        <w:spacing w:line="0" w:lineRule="atLeast"/>
        <w:ind w:left="281" w:hanging="281"/>
        <w:rPr>
          <w:rFonts w:ascii="Times New Roman" w:eastAsia="Times New Roman" w:hAnsi="Times New Roman"/>
          <w:sz w:val="14"/>
          <w:lang w:val="uk-UA"/>
        </w:rPr>
      </w:pPr>
      <w:proofErr w:type="spellStart"/>
      <w:r w:rsidRPr="00B27C72">
        <w:rPr>
          <w:rFonts w:ascii="Times New Roman" w:eastAsia="Times New Roman" w:hAnsi="Times New Roman"/>
          <w:sz w:val="14"/>
          <w:lang w:val="uk-UA"/>
        </w:rPr>
        <w:t>Простiр</w:t>
      </w:r>
      <w:proofErr w:type="spellEnd"/>
      <w:r w:rsidRPr="00B27C72">
        <w:rPr>
          <w:rFonts w:ascii="Times New Roman" w:eastAsia="Times New Roman" w:hAnsi="Times New Roman"/>
          <w:sz w:val="14"/>
          <w:lang w:val="uk-UA"/>
        </w:rPr>
        <w:t xml:space="preserve"> арт-</w:t>
      </w:r>
      <w:proofErr w:type="spellStart"/>
      <w:r w:rsidRPr="00B27C72">
        <w:rPr>
          <w:rFonts w:ascii="Times New Roman" w:eastAsia="Times New Roman" w:hAnsi="Times New Roman"/>
          <w:sz w:val="14"/>
          <w:lang w:val="uk-UA"/>
        </w:rPr>
        <w:t>терапii</w:t>
      </w:r>
      <w:proofErr w:type="spellEnd"/>
      <w:r w:rsidRPr="00B27C72">
        <w:rPr>
          <w:rFonts w:ascii="Times New Roman" w:eastAsia="Times New Roman" w:hAnsi="Times New Roman"/>
          <w:sz w:val="14"/>
          <w:lang w:val="uk-UA"/>
        </w:rPr>
        <w:t xml:space="preserve">. Збірка наукових праць, </w:t>
      </w:r>
      <w:proofErr w:type="spellStart"/>
      <w:r w:rsidRPr="00B27C72">
        <w:rPr>
          <w:rFonts w:ascii="Times New Roman" w:eastAsia="Times New Roman" w:hAnsi="Times New Roman"/>
          <w:sz w:val="14"/>
          <w:lang w:val="uk-UA"/>
        </w:rPr>
        <w:t>Киiв</w:t>
      </w:r>
      <w:proofErr w:type="spellEnd"/>
      <w:r w:rsidRPr="00B27C72">
        <w:rPr>
          <w:rFonts w:ascii="Times New Roman" w:eastAsia="Times New Roman" w:hAnsi="Times New Roman"/>
          <w:sz w:val="14"/>
          <w:lang w:val="uk-UA"/>
        </w:rPr>
        <w:t>, 2011, 137с.</w:t>
      </w:r>
    </w:p>
    <w:p w:rsidR="0031478B" w:rsidRPr="00B27C72" w:rsidRDefault="0031478B">
      <w:pPr>
        <w:rPr>
          <w:lang w:val="uk-UA"/>
        </w:rPr>
      </w:pPr>
    </w:p>
    <w:sectPr w:rsidR="0031478B" w:rsidRPr="00B27C72" w:rsidSect="00B27C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A"/>
    <w:multiLevelType w:val="hybridMultilevel"/>
    <w:tmpl w:val="17A1B582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B"/>
    <w:multiLevelType w:val="hybridMultilevel"/>
    <w:tmpl w:val="4DF72E4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C"/>
    <w:multiLevelType w:val="hybridMultilevel"/>
    <w:tmpl w:val="5046B5A8"/>
    <w:lvl w:ilvl="0" w:tplc="FFFFFFFF">
      <w:start w:val="1"/>
      <w:numFmt w:val="bullet"/>
      <w:lvlText w:val="і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D"/>
    <w:multiLevelType w:val="hybridMultilevel"/>
    <w:tmpl w:val="5D888A0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E"/>
    <w:multiLevelType w:val="hybridMultilevel"/>
    <w:tmpl w:val="2A082C70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F"/>
    <w:multiLevelType w:val="hybridMultilevel"/>
    <w:tmpl w:val="5EC6AF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5A"/>
    <w:rsid w:val="0031478B"/>
    <w:rsid w:val="0062525A"/>
    <w:rsid w:val="00B27C72"/>
    <w:rsid w:val="00B5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721D"/>
  <w15:chartTrackingRefBased/>
  <w15:docId w15:val="{2E43C922-4580-43C9-A34D-1E2C248D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7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2189</Words>
  <Characters>12480</Characters>
  <Application>Microsoft Office Word</Application>
  <DocSecurity>0</DocSecurity>
  <Lines>104</Lines>
  <Paragraphs>29</Paragraphs>
  <ScaleCrop>false</ScaleCrop>
  <Company/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2020-02-09T11:45:00Z</dcterms:created>
  <dcterms:modified xsi:type="dcterms:W3CDTF">2020-02-10T11:40:00Z</dcterms:modified>
</cp:coreProperties>
</file>