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5D6E2" w14:textId="77777777" w:rsidR="004D6136" w:rsidRPr="008F3824" w:rsidRDefault="004D6136" w:rsidP="004D61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Міністерство</w:t>
      </w:r>
      <w:proofErr w:type="spellEnd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освіти</w:t>
      </w:r>
      <w:proofErr w:type="spellEnd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 науки </w:t>
      </w:r>
      <w:proofErr w:type="spellStart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України</w:t>
      </w:r>
      <w:proofErr w:type="spellEnd"/>
    </w:p>
    <w:p w14:paraId="73E179FC" w14:textId="77777777" w:rsidR="004D6136" w:rsidRPr="008F3824" w:rsidRDefault="004D6136" w:rsidP="004D61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Департамент науки і </w:t>
      </w:r>
      <w:proofErr w:type="spellStart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освіти</w:t>
      </w:r>
      <w:proofErr w:type="spellEnd"/>
    </w:p>
    <w:p w14:paraId="2C11A93E" w14:textId="77777777" w:rsidR="004D6136" w:rsidRPr="008F3824" w:rsidRDefault="004D6136" w:rsidP="004D61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Харківської</w:t>
      </w:r>
      <w:proofErr w:type="spellEnd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обласної</w:t>
      </w:r>
      <w:proofErr w:type="spellEnd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державної</w:t>
      </w:r>
      <w:proofErr w:type="spellEnd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F3824">
        <w:rPr>
          <w:rFonts w:ascii="Times New Roman" w:eastAsia="Calibri" w:hAnsi="Times New Roman" w:cs="Times New Roman"/>
          <w:sz w:val="24"/>
          <w:szCs w:val="24"/>
        </w:rPr>
        <w:t xml:space="preserve">(військової) </w:t>
      </w:r>
      <w:proofErr w:type="spellStart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адміністрації</w:t>
      </w:r>
      <w:proofErr w:type="spellEnd"/>
    </w:p>
    <w:p w14:paraId="3C966A31" w14:textId="77777777" w:rsidR="004D6136" w:rsidRPr="008F3824" w:rsidRDefault="004D6136" w:rsidP="004D61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КОМУНАЛЬНИЙ ЗАКЛАД</w:t>
      </w:r>
    </w:p>
    <w:p w14:paraId="7174BC41" w14:textId="77777777" w:rsidR="004D6136" w:rsidRPr="008F3824" w:rsidRDefault="004D6136" w:rsidP="004D61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«ХАРКІВСЬКА ГУМАНІТАРНО-ПЕДАГОГІЧНА АКАДЕМІЯ»</w:t>
      </w:r>
    </w:p>
    <w:p w14:paraId="2666FD61" w14:textId="77777777" w:rsidR="004D6136" w:rsidRPr="008F3824" w:rsidRDefault="004D6136" w:rsidP="004D6136">
      <w:pPr>
        <w:spacing w:after="0" w:line="240" w:lineRule="auto"/>
        <w:ind w:left="180" w:hanging="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ХАРКІВСЬКОЇ ОБЛАСНОЇ РАДИ</w:t>
      </w:r>
    </w:p>
    <w:p w14:paraId="58133E24" w14:textId="77777777" w:rsidR="004D6136" w:rsidRPr="008F3824" w:rsidRDefault="004D6136" w:rsidP="004D61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дошкільної і спеціальної освіти та історії</w:t>
      </w:r>
    </w:p>
    <w:p w14:paraId="7543C4FD" w14:textId="77777777" w:rsidR="004D6136" w:rsidRPr="008F3824" w:rsidRDefault="004D6136" w:rsidP="004D61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спеціальної педагогіки і психології та інклюзивної освіти</w:t>
      </w:r>
    </w:p>
    <w:p w14:paraId="43E91CEA" w14:textId="77777777" w:rsidR="004D6136" w:rsidRPr="008F3824" w:rsidRDefault="004D6136" w:rsidP="004D61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71259" w14:textId="77777777" w:rsidR="004D6136" w:rsidRPr="008F3824" w:rsidRDefault="004D6136" w:rsidP="004D61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7DC43" w14:textId="77777777" w:rsidR="004D6136" w:rsidRPr="008F3824" w:rsidRDefault="004D6136" w:rsidP="004D6136">
      <w:pPr>
        <w:tabs>
          <w:tab w:val="left" w:pos="8820"/>
        </w:tabs>
        <w:spacing w:before="40"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4D6136" w:rsidRPr="008F3824" w14:paraId="7C6BCAB6" w14:textId="77777777" w:rsidTr="00D703A1">
        <w:tc>
          <w:tcPr>
            <w:tcW w:w="4785" w:type="dxa"/>
            <w:shd w:val="clear" w:color="auto" w:fill="auto"/>
          </w:tcPr>
          <w:p w14:paraId="30A9E0D0" w14:textId="77777777" w:rsidR="004D6136" w:rsidRPr="008F3824" w:rsidRDefault="004D6136" w:rsidP="00D703A1">
            <w:pPr>
              <w:tabs>
                <w:tab w:val="left" w:pos="8820"/>
              </w:tabs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захисту допущена»</w:t>
            </w:r>
          </w:p>
          <w:p w14:paraId="002269AD" w14:textId="77777777" w:rsidR="004D6136" w:rsidRPr="008F3824" w:rsidRDefault="004D6136" w:rsidP="00D703A1">
            <w:pPr>
              <w:tabs>
                <w:tab w:val="left" w:pos="8820"/>
              </w:tabs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спеціальної педагогіки</w:t>
            </w:r>
          </w:p>
          <w:p w14:paraId="433CCAB8" w14:textId="77777777" w:rsidR="004D6136" w:rsidRPr="008F3824" w:rsidRDefault="004D6136" w:rsidP="00D703A1">
            <w:pPr>
              <w:tabs>
                <w:tab w:val="left" w:pos="8820"/>
              </w:tabs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психології та інклюзивної освіти</w:t>
            </w:r>
          </w:p>
          <w:p w14:paraId="0E39C984" w14:textId="77777777" w:rsidR="004D6136" w:rsidRPr="008F3824" w:rsidRDefault="004D6136" w:rsidP="00D703A1">
            <w:pPr>
              <w:tabs>
                <w:tab w:val="left" w:pos="8820"/>
              </w:tabs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Альона ПЄХАРЄВА</w:t>
            </w:r>
          </w:p>
          <w:p w14:paraId="59F4988E" w14:textId="77777777" w:rsidR="004D6136" w:rsidRPr="008F3824" w:rsidRDefault="004D6136" w:rsidP="00D703A1">
            <w:pPr>
              <w:tabs>
                <w:tab w:val="left" w:pos="8820"/>
              </w:tabs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 »________________ 2024 р.</w:t>
            </w:r>
          </w:p>
        </w:tc>
        <w:tc>
          <w:tcPr>
            <w:tcW w:w="4786" w:type="dxa"/>
            <w:shd w:val="clear" w:color="auto" w:fill="auto"/>
          </w:tcPr>
          <w:p w14:paraId="178D63FE" w14:textId="77777777" w:rsidR="004D6136" w:rsidRPr="008F3824" w:rsidRDefault="004D6136" w:rsidP="00D703A1">
            <w:pPr>
              <w:tabs>
                <w:tab w:val="left" w:pos="88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захисту допущена»</w:t>
            </w:r>
          </w:p>
          <w:p w14:paraId="2641CA09" w14:textId="77777777" w:rsidR="004D6136" w:rsidRPr="008F3824" w:rsidRDefault="004D6136" w:rsidP="00D703A1">
            <w:pPr>
              <w:tabs>
                <w:tab w:val="left" w:pos="88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дошкільної і спеціальної освіти та історії, доктор педагогічних наук, професор</w:t>
            </w:r>
          </w:p>
          <w:p w14:paraId="44F08F0A" w14:textId="77777777" w:rsidR="004D6136" w:rsidRPr="008F3824" w:rsidRDefault="004D6136" w:rsidP="00D703A1">
            <w:pPr>
              <w:tabs>
                <w:tab w:val="left" w:pos="88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Христина ШАПАРЕНКО</w:t>
            </w:r>
          </w:p>
          <w:p w14:paraId="5BAC4F51" w14:textId="77777777" w:rsidR="004D6136" w:rsidRPr="008F3824" w:rsidRDefault="004D6136" w:rsidP="00D703A1">
            <w:pPr>
              <w:tabs>
                <w:tab w:val="left" w:pos="88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 »__________________ 2024 р.</w:t>
            </w:r>
          </w:p>
        </w:tc>
      </w:tr>
    </w:tbl>
    <w:p w14:paraId="4E4CA4B9" w14:textId="77777777" w:rsidR="004D6136" w:rsidRPr="008F3824" w:rsidRDefault="004D6136" w:rsidP="004D6136">
      <w:pPr>
        <w:tabs>
          <w:tab w:val="left" w:pos="8820"/>
        </w:tabs>
        <w:spacing w:before="40"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829BE" w14:textId="77777777" w:rsidR="004D6136" w:rsidRPr="008F3824" w:rsidRDefault="004D6136" w:rsidP="004D6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64460" w14:textId="77777777" w:rsidR="004D6136" w:rsidRPr="008F3824" w:rsidRDefault="004D6136" w:rsidP="004D6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24B9F583" w14:textId="77777777" w:rsidR="004D6136" w:rsidRPr="008F3824" w:rsidRDefault="004D6136" w:rsidP="004D6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bookmarkStart w:id="0" w:name="_Hlk189819214"/>
      <w:r w:rsidRPr="008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кваліфікаційної роботи бакалавра</w:t>
      </w:r>
      <w:bookmarkEnd w:id="0"/>
    </w:p>
    <w:p w14:paraId="0D0C65E1" w14:textId="77777777" w:rsidR="004D6136" w:rsidRPr="008F3824" w:rsidRDefault="004D6136" w:rsidP="004D6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</w:p>
    <w:p w14:paraId="2FAD2090" w14:textId="77777777" w:rsidR="004D6136" w:rsidRPr="008F3824" w:rsidRDefault="004D6136" w:rsidP="004D6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6F427" w14:textId="77777777" w:rsidR="004D6136" w:rsidRPr="00232451" w:rsidRDefault="004D6136" w:rsidP="004D6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3245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" w:eastAsia="uk-UA"/>
        </w:rPr>
        <w:t xml:space="preserve">Формування мовленнєвої компетентності дітей дошкільного віку з розладами </w:t>
      </w:r>
      <w:proofErr w:type="spellStart"/>
      <w:r w:rsidRPr="0023245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" w:eastAsia="uk-UA"/>
        </w:rPr>
        <w:t>аутистичного</w:t>
      </w:r>
      <w:proofErr w:type="spellEnd"/>
      <w:r w:rsidRPr="0023245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" w:eastAsia="uk-UA"/>
        </w:rPr>
        <w:t xml:space="preserve"> спектру</w:t>
      </w:r>
      <w:r w:rsidRPr="00232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E914CB8" w14:textId="77777777" w:rsidR="004D6136" w:rsidRPr="00232451" w:rsidRDefault="004D6136" w:rsidP="004D61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38EC70" w14:textId="77777777" w:rsidR="004D6136" w:rsidRPr="008F3824" w:rsidRDefault="004D6136" w:rsidP="004D61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D34400" w14:textId="77777777" w:rsidR="004D6136" w:rsidRPr="008F3824" w:rsidRDefault="004D6136" w:rsidP="004D6136">
      <w:pPr>
        <w:spacing w:after="0" w:line="240" w:lineRule="auto"/>
        <w:ind w:left="453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виконала: студентка  511 </w:t>
      </w:r>
      <w:proofErr w:type="spellStart"/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</w:t>
      </w:r>
      <w:proofErr w:type="spellEnd"/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групи</w:t>
      </w:r>
    </w:p>
    <w:p w14:paraId="2CE4A07F" w14:textId="77777777" w:rsidR="004D6136" w:rsidRPr="008F3824" w:rsidRDefault="004D6136" w:rsidP="004D6136">
      <w:pPr>
        <w:spacing w:after="0" w:line="240" w:lineRule="auto"/>
        <w:ind w:left="453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галузь знань 01 Освіта/ Педагогіка</w:t>
      </w:r>
    </w:p>
    <w:p w14:paraId="59EE0293" w14:textId="77777777" w:rsidR="004D6136" w:rsidRPr="008F3824" w:rsidRDefault="004D6136" w:rsidP="004D6136">
      <w:pPr>
        <w:spacing w:after="0" w:line="240" w:lineRule="auto"/>
        <w:ind w:left="453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спеціальність 016 Спеціальна освіта</w:t>
      </w:r>
    </w:p>
    <w:p w14:paraId="1AE5A476" w14:textId="77777777" w:rsidR="004D6136" w:rsidRPr="008F3824" w:rsidRDefault="004D6136" w:rsidP="004D6136">
      <w:pPr>
        <w:spacing w:after="0" w:line="240" w:lineRule="auto"/>
        <w:ind w:left="453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БЄЛЄНІХІНА Ольга</w:t>
      </w:r>
    </w:p>
    <w:p w14:paraId="76E2FB49" w14:textId="77777777" w:rsidR="004D6136" w:rsidRPr="008F3824" w:rsidRDefault="004D6136" w:rsidP="004D6136">
      <w:pPr>
        <w:spacing w:after="0" w:line="240" w:lineRule="auto"/>
        <w:ind w:left="453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F171A" w14:textId="77777777" w:rsidR="004D6136" w:rsidRPr="008F3824" w:rsidRDefault="004D6136" w:rsidP="004D6136">
      <w:pPr>
        <w:spacing w:after="0" w:line="240" w:lineRule="auto"/>
        <w:ind w:lef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Науковий керівник: </w:t>
      </w:r>
      <w:r w:rsidRPr="008F3824">
        <w:rPr>
          <w:rFonts w:ascii="Times New Roman" w:eastAsia="Calibri" w:hAnsi="Times New Roman" w:cs="Times New Roman"/>
          <w:sz w:val="28"/>
          <w:szCs w:val="28"/>
        </w:rPr>
        <w:t>кандидат педагогічних наук, доцент, доцент кафедри</w:t>
      </w:r>
    </w:p>
    <w:p w14:paraId="2FB63CC1" w14:textId="77777777" w:rsidR="004D6136" w:rsidRPr="008F3824" w:rsidRDefault="004D6136" w:rsidP="004D6136">
      <w:pPr>
        <w:spacing w:after="0" w:line="240" w:lineRule="auto"/>
        <w:ind w:lef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9819303"/>
      <w:r w:rsidRPr="008F3824">
        <w:rPr>
          <w:rFonts w:ascii="Times New Roman" w:eastAsia="Calibri" w:hAnsi="Times New Roman" w:cs="Times New Roman"/>
          <w:sz w:val="28"/>
          <w:szCs w:val="28"/>
        </w:rPr>
        <w:t>ЯЦИНІК Алла</w:t>
      </w:r>
      <w:bookmarkEnd w:id="1"/>
      <w:r w:rsidRPr="008F382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7D4578C6" w14:textId="77777777" w:rsidR="004D6136" w:rsidRPr="008F3824" w:rsidRDefault="004D6136" w:rsidP="004D6136">
      <w:pPr>
        <w:tabs>
          <w:tab w:val="left" w:pos="2410"/>
          <w:tab w:val="left" w:pos="3119"/>
        </w:tabs>
        <w:spacing w:after="0" w:line="240" w:lineRule="auto"/>
        <w:ind w:left="48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Рецензент: </w:t>
      </w:r>
      <w:r w:rsidRPr="008F3824">
        <w:rPr>
          <w:rFonts w:ascii="Times New Roman" w:eastAsia="Calibri" w:hAnsi="Times New Roman" w:cs="Times New Roman"/>
          <w:sz w:val="28"/>
          <w:szCs w:val="28"/>
        </w:rPr>
        <w:t>кандидат педагогічних наук, доцент, доцент кафедри</w:t>
      </w:r>
    </w:p>
    <w:p w14:paraId="6D373AC3" w14:textId="77777777" w:rsidR="004D6136" w:rsidRPr="008F3824" w:rsidRDefault="004D6136" w:rsidP="004D6136">
      <w:pPr>
        <w:spacing w:after="0" w:line="240" w:lineRule="auto"/>
        <w:ind w:lef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Calibri" w:hAnsi="Times New Roman" w:cs="Times New Roman"/>
          <w:sz w:val="28"/>
          <w:szCs w:val="28"/>
        </w:rPr>
        <w:t>САМОЙЛОВА Ірина</w:t>
      </w:r>
    </w:p>
    <w:p w14:paraId="7AD64E56" w14:textId="77777777" w:rsidR="004D6136" w:rsidRPr="008F3824" w:rsidRDefault="004D6136" w:rsidP="004D6136">
      <w:pPr>
        <w:spacing w:after="0" w:line="240" w:lineRule="auto"/>
        <w:ind w:left="453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8310E" w14:textId="77777777" w:rsidR="004D6136" w:rsidRPr="008F3824" w:rsidRDefault="004D6136" w:rsidP="004D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EAAA6" w14:textId="77777777" w:rsidR="004D6136" w:rsidRPr="008F3824" w:rsidRDefault="004D6136" w:rsidP="004D61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 – 2024 рік</w:t>
      </w:r>
    </w:p>
    <w:p w14:paraId="04755D81" w14:textId="77777777" w:rsidR="004D6136" w:rsidRPr="008F4A6B" w:rsidRDefault="004D6136" w:rsidP="004D6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F4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АНОТАЦІЯ</w:t>
      </w:r>
    </w:p>
    <w:p w14:paraId="2590BE02" w14:textId="7D2BB693" w:rsidR="004D6136" w:rsidRPr="008F4A6B" w:rsidRDefault="004D6136" w:rsidP="000344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89819083"/>
      <w:proofErr w:type="spellStart"/>
      <w:r w:rsidRPr="008F4A6B">
        <w:rPr>
          <w:rFonts w:ascii="Times New Roman" w:eastAsia="Calibri" w:hAnsi="Times New Roman" w:cs="Times New Roman"/>
          <w:sz w:val="28"/>
          <w:szCs w:val="28"/>
        </w:rPr>
        <w:t>Бєлєніхіна</w:t>
      </w:r>
      <w:proofErr w:type="spellEnd"/>
      <w:r w:rsidRPr="008F4A6B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0344A1">
        <w:rPr>
          <w:rFonts w:ascii="Times New Roman" w:eastAsia="Calibri" w:hAnsi="Times New Roman" w:cs="Times New Roman"/>
          <w:sz w:val="28"/>
          <w:szCs w:val="28"/>
        </w:rPr>
        <w:t>.</w:t>
      </w:r>
      <w:r w:rsidRPr="008F4A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  <w:r w:rsidRPr="008F4A6B">
        <w:rPr>
          <w:rFonts w:ascii="Times New Roman" w:eastAsia="Calibri" w:hAnsi="Times New Roman" w:cs="Times New Roman"/>
          <w:sz w:val="28"/>
          <w:szCs w:val="28"/>
        </w:rPr>
        <w:t>О</w:t>
      </w:r>
      <w:r w:rsidR="000344A1">
        <w:rPr>
          <w:rFonts w:ascii="Times New Roman" w:eastAsia="Calibri" w:hAnsi="Times New Roman" w:cs="Times New Roman"/>
          <w:sz w:val="28"/>
          <w:szCs w:val="28"/>
        </w:rPr>
        <w:t>.</w:t>
      </w:r>
      <w:r w:rsidRPr="008F4A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6B">
        <w:rPr>
          <w:rFonts w:ascii="Times New Roman" w:eastAsia="Tahoma" w:hAnsi="Times New Roman" w:cs="Times New Roman"/>
          <w:kern w:val="24"/>
          <w:sz w:val="28"/>
          <w:szCs w:val="28"/>
        </w:rPr>
        <w:t xml:space="preserve">Формування мовленнєвої компетентності дітей дошкільного віку з розладами </w:t>
      </w:r>
      <w:proofErr w:type="spellStart"/>
      <w:r w:rsidRPr="008F4A6B">
        <w:rPr>
          <w:rFonts w:ascii="Times New Roman" w:eastAsia="Tahoma" w:hAnsi="Times New Roman" w:cs="Times New Roman"/>
          <w:kern w:val="24"/>
          <w:sz w:val="28"/>
          <w:szCs w:val="28"/>
        </w:rPr>
        <w:t>аутистичного</w:t>
      </w:r>
      <w:proofErr w:type="spellEnd"/>
      <w:r w:rsidRPr="008F4A6B">
        <w:rPr>
          <w:rFonts w:ascii="Times New Roman" w:eastAsia="Tahoma" w:hAnsi="Times New Roman" w:cs="Times New Roman"/>
          <w:kern w:val="24"/>
          <w:sz w:val="28"/>
          <w:szCs w:val="28"/>
        </w:rPr>
        <w:t xml:space="preserve"> </w:t>
      </w:r>
      <w:r w:rsidRPr="000344A1">
        <w:rPr>
          <w:rFonts w:ascii="Times New Roman" w:eastAsia="Tahoma" w:hAnsi="Times New Roman" w:cs="Times New Roman"/>
          <w:kern w:val="24"/>
          <w:sz w:val="28"/>
          <w:szCs w:val="28"/>
        </w:rPr>
        <w:t>спектру</w:t>
      </w:r>
      <w:r w:rsidR="000344A1" w:rsidRPr="000344A1">
        <w:rPr>
          <w:rFonts w:ascii="Times New Roman" w:eastAsia="Tahoma" w:hAnsi="Times New Roman" w:cs="Times New Roman"/>
          <w:kern w:val="24"/>
          <w:sz w:val="28"/>
          <w:szCs w:val="28"/>
        </w:rPr>
        <w:t xml:space="preserve"> </w:t>
      </w:r>
      <w:r w:rsidR="000344A1" w:rsidRP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344A1" w:rsidRPr="000344A1">
        <w:rPr>
          <w:rFonts w:ascii="Times New Roman" w:hAnsi="Times New Roman" w:cs="Times New Roman"/>
          <w:sz w:val="28"/>
          <w:szCs w:val="28"/>
        </w:rPr>
        <w:t xml:space="preserve"> </w:t>
      </w:r>
      <w:r w:rsidR="000344A1" w:rsidRPr="000344A1">
        <w:rPr>
          <w:rFonts w:ascii="Times New Roman" w:hAnsi="Times New Roman" w:cs="Times New Roman"/>
          <w:sz w:val="28"/>
          <w:szCs w:val="28"/>
        </w:rPr>
        <w:t>кваліфікаційн</w:t>
      </w:r>
      <w:r w:rsidR="000344A1">
        <w:rPr>
          <w:rFonts w:ascii="Times New Roman" w:hAnsi="Times New Roman" w:cs="Times New Roman"/>
          <w:sz w:val="28"/>
          <w:szCs w:val="28"/>
        </w:rPr>
        <w:t>а</w:t>
      </w:r>
      <w:r w:rsidR="000344A1" w:rsidRPr="000344A1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0344A1">
        <w:rPr>
          <w:rFonts w:ascii="Times New Roman" w:hAnsi="Times New Roman" w:cs="Times New Roman"/>
          <w:sz w:val="28"/>
          <w:szCs w:val="28"/>
        </w:rPr>
        <w:t>а</w:t>
      </w:r>
      <w:r w:rsidR="000344A1" w:rsidRPr="000344A1">
        <w:rPr>
          <w:rFonts w:ascii="Times New Roman" w:hAnsi="Times New Roman" w:cs="Times New Roman"/>
          <w:sz w:val="28"/>
          <w:szCs w:val="28"/>
        </w:rPr>
        <w:t xml:space="preserve"> бакалавра</w:t>
      </w:r>
      <w:r w:rsidR="000344A1" w:rsidRPr="000344A1">
        <w:t xml:space="preserve"> </w:t>
      </w:r>
      <w:r w:rsidR="000344A1">
        <w:t xml:space="preserve">/ </w:t>
      </w:r>
      <w:proofErr w:type="spellStart"/>
      <w:r w:rsidR="000344A1" w:rsidRP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>Бєлєніхіна</w:t>
      </w:r>
      <w:proofErr w:type="spellEnd"/>
      <w:r w:rsidR="000344A1" w:rsidRP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</w:t>
      </w:r>
      <w:r w:rsid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44A1">
        <w:t xml:space="preserve"> </w:t>
      </w:r>
      <w:r w:rsidR="000344A1" w:rsidRP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511 </w:t>
      </w:r>
      <w:proofErr w:type="spellStart"/>
      <w:r w:rsidR="000344A1" w:rsidRP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</w:t>
      </w:r>
      <w:proofErr w:type="spellEnd"/>
      <w:r w:rsidR="000344A1" w:rsidRP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r w:rsid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="000344A1" w:rsidRPr="000344A1">
        <w:t xml:space="preserve"> </w:t>
      </w:r>
      <w:r w:rsid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344A1" w:rsidRP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r w:rsid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44A1" w:rsidRP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r w:rsidR="000344A1" w:rsidRPr="000344A1">
        <w:t xml:space="preserve"> </w:t>
      </w:r>
      <w:r w:rsidR="000344A1" w:rsidRP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</w:t>
      </w:r>
      <w:r w:rsidR="000344A1" w:rsidRP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44A1" w:rsidRP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344A1" w:rsidRP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цинік</w:t>
      </w:r>
      <w:proofErr w:type="spellEnd"/>
      <w:r w:rsidR="000344A1" w:rsidRP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4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44A1" w:rsidRPr="00034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4A1" w:rsidRPr="008F4A6B">
        <w:rPr>
          <w:rFonts w:ascii="Times New Roman" w:eastAsia="Calibri" w:hAnsi="Times New Roman" w:cs="Times New Roman"/>
          <w:sz w:val="28"/>
          <w:szCs w:val="28"/>
        </w:rPr>
        <w:t>Харків</w:t>
      </w:r>
      <w:r w:rsidR="000344A1">
        <w:rPr>
          <w:rFonts w:ascii="Times New Roman" w:eastAsia="Calibri" w:hAnsi="Times New Roman" w:cs="Times New Roman"/>
          <w:sz w:val="28"/>
          <w:szCs w:val="28"/>
        </w:rPr>
        <w:t>,</w:t>
      </w:r>
      <w:r w:rsidR="000344A1" w:rsidRPr="008F4A6B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0344A1">
        <w:rPr>
          <w:rFonts w:ascii="Times New Roman" w:eastAsia="Calibri" w:hAnsi="Times New Roman" w:cs="Times New Roman"/>
          <w:sz w:val="28"/>
          <w:szCs w:val="28"/>
        </w:rPr>
        <w:t>. – 62 с.</w:t>
      </w:r>
      <w:bookmarkStart w:id="3" w:name="_GoBack"/>
      <w:bookmarkEnd w:id="3"/>
    </w:p>
    <w:p w14:paraId="3CD629A5" w14:textId="77777777" w:rsidR="004D6136" w:rsidRPr="008F3824" w:rsidRDefault="004D6136" w:rsidP="000344A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086D63" w14:textId="77777777" w:rsidR="004D6136" w:rsidRPr="008F3824" w:rsidRDefault="004D6136" w:rsidP="004D6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присвячена питанням формування мовленнєвої компетентності дітей старшого дошкільного віку з розладами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спектру</w:t>
      </w: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Схарактеризовані специфічні особливості мовлення старших дошкільників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порушеннями, визначені основні завдання з формування мовленнєвої компетентності дошкільника з аутизмом. Розроблена експериментальна діагностична програма визначення рівня сформованості мовленнєвої компетентності дошкільників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порушеннями та корекційна програма розвитку комунікативних навичок дітей з аутизмом, як складової мовленнєвої компетентності, з використанням елементів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альтернативної комунікації. основу якої складають засоби етнопедагогіки.</w:t>
      </w:r>
    </w:p>
    <w:p w14:paraId="015975FD" w14:textId="77777777" w:rsidR="004D6136" w:rsidRPr="008F3824" w:rsidRDefault="004D6136" w:rsidP="004D6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Ключові слова:</w:t>
      </w: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розлади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спектру, мовленнєва компетентність, розвиток мовлення, комунікативні навички, діти старшого дошкільного віку, альтернативна комунікація</w:t>
      </w: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102AAC" w14:textId="77777777" w:rsidR="004D6136" w:rsidRDefault="004D6136" w:rsidP="004D6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1F86D" w14:textId="77777777" w:rsidR="004D6136" w:rsidRPr="008F3824" w:rsidRDefault="004D6136" w:rsidP="004D6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46123" w14:textId="77777777" w:rsidR="004D6136" w:rsidRPr="00E104C4" w:rsidRDefault="004D6136" w:rsidP="004D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work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is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devoted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issues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forming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speech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competence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children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senior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preschool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age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with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autism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spectrum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disorders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specific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features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speech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senior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preschoolers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with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autistic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disorders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are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characterized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main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tasks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formation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speech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competence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preschooler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with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autism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are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determined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An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experimental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diagnostic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program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determining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level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formation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speech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competence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preschoolers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with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autistic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disorders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correctional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program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development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communicative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skills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children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with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autism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as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component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speech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competence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using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elements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alternative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communication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methods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have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been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developed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basis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which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are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means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ethnopedagogy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6F5901" w14:textId="77777777" w:rsidR="004D6136" w:rsidRPr="008F3824" w:rsidRDefault="004D6136" w:rsidP="004D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04C4">
        <w:rPr>
          <w:rFonts w:ascii="Times New Roman" w:eastAsia="Calibri" w:hAnsi="Times New Roman" w:cs="Times New Roman"/>
          <w:b/>
          <w:bCs/>
          <w:sz w:val="28"/>
          <w:szCs w:val="28"/>
        </w:rPr>
        <w:t>Keywords</w:t>
      </w:r>
      <w:proofErr w:type="spellEnd"/>
      <w:r w:rsidRPr="00E104C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autism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spectrum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disorders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speech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competence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speech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development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communicative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skills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children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senior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preschool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age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alternative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4C4">
        <w:rPr>
          <w:rFonts w:ascii="Times New Roman" w:eastAsia="Calibri" w:hAnsi="Times New Roman" w:cs="Times New Roman"/>
          <w:sz w:val="28"/>
          <w:szCs w:val="28"/>
        </w:rPr>
        <w:t>communication</w:t>
      </w:r>
      <w:proofErr w:type="spellEnd"/>
      <w:r w:rsidRPr="00E104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B6344E" w14:textId="77777777" w:rsidR="004D6136" w:rsidRPr="008F3824" w:rsidRDefault="004D6136" w:rsidP="004D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019656" w14:textId="77777777" w:rsidR="004D6136" w:rsidRPr="008F3824" w:rsidRDefault="004D6136" w:rsidP="004D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F140C7" w14:textId="77777777" w:rsidR="004D6136" w:rsidRPr="008F3824" w:rsidRDefault="004D6136" w:rsidP="004D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4EDC79" w14:textId="77777777" w:rsidR="004D6136" w:rsidRPr="008F3824" w:rsidRDefault="004D6136" w:rsidP="004D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6CE10E" w14:textId="77777777" w:rsidR="004D6136" w:rsidRPr="008F3824" w:rsidRDefault="004D6136" w:rsidP="004D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029A6C" w14:textId="77777777" w:rsidR="004D6136" w:rsidRPr="008F3824" w:rsidRDefault="004D6136" w:rsidP="004D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EAEDE4" w14:textId="77777777" w:rsidR="004D6136" w:rsidRPr="008F3824" w:rsidRDefault="004D6136" w:rsidP="004D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B4F056" w14:textId="77777777" w:rsidR="004D6136" w:rsidRPr="008F3824" w:rsidRDefault="004D6136" w:rsidP="004D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74E90A" w14:textId="77777777" w:rsidR="004D6136" w:rsidRPr="008F3824" w:rsidRDefault="004D6136" w:rsidP="004D6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1CD748" w14:textId="77777777" w:rsidR="004D6136" w:rsidRDefault="004D6136" w:rsidP="004D61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7BDD44" w14:textId="77777777" w:rsidR="004D6136" w:rsidRDefault="004D6136" w:rsidP="004D61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3824">
        <w:rPr>
          <w:rFonts w:ascii="Times New Roman" w:eastAsia="Calibri" w:hAnsi="Times New Roman" w:cs="Times New Roman"/>
          <w:b/>
          <w:bCs/>
          <w:sz w:val="28"/>
          <w:szCs w:val="28"/>
        </w:rPr>
        <w:t>ЗМІСТ</w:t>
      </w:r>
    </w:p>
    <w:p w14:paraId="24E45A10" w14:textId="77777777" w:rsidR="004D6136" w:rsidRDefault="004D6136" w:rsidP="004D61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5FE1EA" w14:textId="77777777" w:rsidR="004D6136" w:rsidRDefault="004D6136" w:rsidP="004D61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6AC07F" w14:textId="77777777" w:rsidR="004D6136" w:rsidRDefault="004D6136" w:rsidP="004D61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755"/>
        <w:gridCol w:w="816"/>
      </w:tblGrid>
      <w:tr w:rsidR="004D6136" w:rsidRPr="00631380" w14:paraId="60521DB2" w14:textId="77777777" w:rsidTr="00D703A1">
        <w:tc>
          <w:tcPr>
            <w:tcW w:w="8755" w:type="dxa"/>
          </w:tcPr>
          <w:p w14:paraId="6E67B6F4" w14:textId="77777777" w:rsidR="004D6136" w:rsidRPr="00631380" w:rsidRDefault="004D6136" w:rsidP="00D7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4" w:name="_Hlk185342430"/>
            <w:r w:rsidRPr="0063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ВСТУП</w:t>
            </w:r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……………………………………………………………………...</w:t>
            </w:r>
          </w:p>
        </w:tc>
        <w:tc>
          <w:tcPr>
            <w:tcW w:w="816" w:type="dxa"/>
            <w:vAlign w:val="center"/>
          </w:tcPr>
          <w:p w14:paraId="1BE2A149" w14:textId="77777777" w:rsidR="004D6136" w:rsidRPr="00631380" w:rsidRDefault="004D6136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D6136" w:rsidRPr="00631380" w14:paraId="769E4FA8" w14:textId="77777777" w:rsidTr="00D703A1">
        <w:tc>
          <w:tcPr>
            <w:tcW w:w="8755" w:type="dxa"/>
          </w:tcPr>
          <w:p w14:paraId="494A2E00" w14:textId="77777777" w:rsidR="004D6136" w:rsidRPr="00631380" w:rsidRDefault="004D6136" w:rsidP="00D7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" w:name="_Hlk146883455"/>
            <w:r w:rsidRPr="0063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РОЗДІЛ 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ТЕОРЕТИЧНІ ОСНОВИ КОРЕКЦІЙНОЇ ДОПОМОГИ ДІТЯМ ДОШКІЛЬНОГО ВІКУ З РОЗЛАДАМИ АУТИСТИЧНОГО СПЕКТРУ</w:t>
            </w:r>
            <w:r w:rsidRPr="0063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bookmarkEnd w:id="5"/>
          </w:p>
        </w:tc>
        <w:tc>
          <w:tcPr>
            <w:tcW w:w="816" w:type="dxa"/>
            <w:vAlign w:val="center"/>
          </w:tcPr>
          <w:p w14:paraId="3DD384E6" w14:textId="77777777" w:rsidR="004D6136" w:rsidRPr="00631380" w:rsidRDefault="004D6136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6136" w:rsidRPr="00631380" w14:paraId="7F944A38" w14:textId="77777777" w:rsidTr="00D703A1">
        <w:tc>
          <w:tcPr>
            <w:tcW w:w="8755" w:type="dxa"/>
          </w:tcPr>
          <w:p w14:paraId="3262D3A6" w14:textId="77777777" w:rsidR="004D6136" w:rsidRPr="00631380" w:rsidRDefault="004D6136" w:rsidP="00D703A1">
            <w:pPr>
              <w:tabs>
                <w:tab w:val="left" w:leader="dot" w:pos="2835"/>
                <w:tab w:val="lef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6" w:name="_Hlk146883498"/>
            <w:bookmarkStart w:id="7" w:name="_Hlk148722481"/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bookmarkEnd w:id="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Розлади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аутистичного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спектру як педагогічна проблема……..</w:t>
            </w:r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816" w:type="dxa"/>
            <w:vAlign w:val="center"/>
          </w:tcPr>
          <w:p w14:paraId="145E4546" w14:textId="77777777" w:rsidR="004D6136" w:rsidRPr="00B26113" w:rsidRDefault="004D6136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4D6136" w:rsidRPr="00631380" w14:paraId="47E16B95" w14:textId="77777777" w:rsidTr="00D703A1">
        <w:tc>
          <w:tcPr>
            <w:tcW w:w="8755" w:type="dxa"/>
          </w:tcPr>
          <w:p w14:paraId="76F04498" w14:textId="77777777" w:rsidR="004D6136" w:rsidRPr="00631380" w:rsidRDefault="004D6136" w:rsidP="00D703A1">
            <w:pPr>
              <w:tabs>
                <w:tab w:val="left" w:leader="dot" w:pos="2835"/>
                <w:tab w:val="lef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Hlk148790103"/>
            <w:bookmarkEnd w:id="7"/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  <w:bookmarkEnd w:id="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психофізичних особливостей дітей з розладами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аутистичного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спектру………………...</w:t>
            </w:r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…………………………………….</w:t>
            </w:r>
          </w:p>
        </w:tc>
        <w:tc>
          <w:tcPr>
            <w:tcW w:w="816" w:type="dxa"/>
            <w:vAlign w:val="center"/>
          </w:tcPr>
          <w:p w14:paraId="7A847DF7" w14:textId="77777777" w:rsidR="004D6136" w:rsidRPr="00631380" w:rsidRDefault="004D6136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D6136" w:rsidRPr="00631380" w14:paraId="0A94DA83" w14:textId="77777777" w:rsidTr="00D703A1">
        <w:tc>
          <w:tcPr>
            <w:tcW w:w="8755" w:type="dxa"/>
          </w:tcPr>
          <w:p w14:paraId="2DE920E6" w14:textId="77777777" w:rsidR="004D6136" w:rsidRPr="00631380" w:rsidRDefault="004D6136" w:rsidP="00D703A1">
            <w:pPr>
              <w:tabs>
                <w:tab w:val="left" w:leader="dot" w:pos="2835"/>
                <w:tab w:val="lef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_Hlk146900922"/>
            <w:bookmarkStart w:id="10" w:name="_Hlk148799418"/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</w:t>
            </w:r>
            <w:bookmarkEnd w:id="9"/>
            <w:bookmarkEnd w:id="1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Особливість мовленнєвої і комунікативної сфери дошкільників з розладами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аутистичного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спектру</w:t>
            </w:r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………………………………………….</w:t>
            </w:r>
          </w:p>
        </w:tc>
        <w:tc>
          <w:tcPr>
            <w:tcW w:w="816" w:type="dxa"/>
            <w:vAlign w:val="center"/>
          </w:tcPr>
          <w:p w14:paraId="639FF55D" w14:textId="77777777" w:rsidR="004D6136" w:rsidRPr="00631380" w:rsidRDefault="004D6136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4D6136" w:rsidRPr="00631380" w14:paraId="06749BB7" w14:textId="77777777" w:rsidTr="00D703A1">
        <w:tc>
          <w:tcPr>
            <w:tcW w:w="8755" w:type="dxa"/>
          </w:tcPr>
          <w:p w14:paraId="0B8F9262" w14:textId="77777777" w:rsidR="004D6136" w:rsidRPr="00631380" w:rsidRDefault="004D6136" w:rsidP="00D703A1">
            <w:pPr>
              <w:tabs>
                <w:tab w:val="left" w:leader="dot" w:pos="2835"/>
                <w:tab w:val="lef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Зміст корекційної допомоги з формування мовленнєвої компетентності дітей старшого дошкільного віку з розладами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аутистичного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спектру………………………………………………………</w:t>
            </w:r>
          </w:p>
        </w:tc>
        <w:tc>
          <w:tcPr>
            <w:tcW w:w="816" w:type="dxa"/>
            <w:vAlign w:val="center"/>
          </w:tcPr>
          <w:p w14:paraId="1DEF7552" w14:textId="77777777" w:rsidR="004D6136" w:rsidRPr="00631380" w:rsidRDefault="004D6136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4D6136" w:rsidRPr="00631380" w14:paraId="4B4BF29D" w14:textId="77777777" w:rsidTr="00D703A1">
        <w:tc>
          <w:tcPr>
            <w:tcW w:w="8755" w:type="dxa"/>
          </w:tcPr>
          <w:p w14:paraId="4286758D" w14:textId="77777777" w:rsidR="004D6136" w:rsidRPr="00631380" w:rsidRDefault="004D6136" w:rsidP="00D703A1">
            <w:pPr>
              <w:tabs>
                <w:tab w:val="left" w:leader="dot" w:pos="2835"/>
                <w:tab w:val="lef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 до розділу 1……………………………………………………...</w:t>
            </w:r>
          </w:p>
        </w:tc>
        <w:tc>
          <w:tcPr>
            <w:tcW w:w="816" w:type="dxa"/>
            <w:vAlign w:val="center"/>
          </w:tcPr>
          <w:p w14:paraId="3B58734C" w14:textId="77777777" w:rsidR="004D6136" w:rsidRPr="00631380" w:rsidRDefault="004D6136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4D6136" w:rsidRPr="00631380" w14:paraId="2FF99997" w14:textId="77777777" w:rsidTr="00D703A1">
        <w:tc>
          <w:tcPr>
            <w:tcW w:w="8755" w:type="dxa"/>
          </w:tcPr>
          <w:p w14:paraId="3BA7603B" w14:textId="77777777" w:rsidR="004D6136" w:rsidRPr="00631380" w:rsidRDefault="004D6136" w:rsidP="00D703A1">
            <w:pPr>
              <w:tabs>
                <w:tab w:val="left" w:leader="dot" w:pos="2835"/>
                <w:tab w:val="lef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1" w:name="_Hlk147319845"/>
            <w:r w:rsidRPr="006313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РОЗДІЛ 2. </w:t>
            </w:r>
            <w:bookmarkEnd w:id="11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ПРАКТИЧНІ АСПЕКТИ РЕАЛІЗАЦІЇ ЗАВДАНЬ ІНДИВІДУАЛЬНОГО ПЕДАГОГІЧНОГО ДОСЛІДЖЕННЯ</w:t>
            </w:r>
          </w:p>
        </w:tc>
        <w:tc>
          <w:tcPr>
            <w:tcW w:w="816" w:type="dxa"/>
            <w:vAlign w:val="center"/>
          </w:tcPr>
          <w:p w14:paraId="1F238031" w14:textId="77777777" w:rsidR="004D6136" w:rsidRPr="00631380" w:rsidRDefault="004D6136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6136" w:rsidRPr="00631380" w14:paraId="505142B7" w14:textId="77777777" w:rsidTr="00D703A1">
        <w:tc>
          <w:tcPr>
            <w:tcW w:w="8755" w:type="dxa"/>
          </w:tcPr>
          <w:p w14:paraId="1585FBC4" w14:textId="77777777" w:rsidR="004D6136" w:rsidRPr="00631380" w:rsidRDefault="004D6136" w:rsidP="00D703A1">
            <w:pPr>
              <w:tabs>
                <w:tab w:val="left" w:leader="dot" w:pos="2835"/>
                <w:tab w:val="lef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_Hlk147319907"/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bookmarkEnd w:id="1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Методики альтернативної комунікації у корекційній роботі з дітьми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аутистичними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порушеннями </w:t>
            </w:r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</w:t>
            </w:r>
          </w:p>
        </w:tc>
        <w:tc>
          <w:tcPr>
            <w:tcW w:w="816" w:type="dxa"/>
            <w:vAlign w:val="center"/>
          </w:tcPr>
          <w:p w14:paraId="501853BC" w14:textId="77777777" w:rsidR="004D6136" w:rsidRPr="00631380" w:rsidRDefault="004D6136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4D6136" w:rsidRPr="00631380" w14:paraId="60B9AFAE" w14:textId="77777777" w:rsidTr="00D703A1">
        <w:tc>
          <w:tcPr>
            <w:tcW w:w="8755" w:type="dxa"/>
          </w:tcPr>
          <w:p w14:paraId="58794424" w14:textId="77777777" w:rsidR="004D6136" w:rsidRPr="00631380" w:rsidRDefault="004D6136" w:rsidP="00D703A1">
            <w:pPr>
              <w:tabs>
                <w:tab w:val="left" w:leader="dot" w:pos="2835"/>
                <w:tab w:val="lef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_Hlk147330738"/>
            <w:bookmarkStart w:id="14" w:name="_Hlk149232020"/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  <w:bookmarkEnd w:id="1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Експериментальна діагностична програма визначення рівня сформованості мовленнєвої компетентності старших дошкільників з </w:t>
            </w:r>
            <w:bookmarkEnd w:id="1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розладами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аутистичного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спектру……..</w:t>
            </w:r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…………………………………...</w:t>
            </w:r>
          </w:p>
        </w:tc>
        <w:tc>
          <w:tcPr>
            <w:tcW w:w="816" w:type="dxa"/>
            <w:vAlign w:val="center"/>
          </w:tcPr>
          <w:p w14:paraId="3F37F4DE" w14:textId="77777777" w:rsidR="004D6136" w:rsidRPr="00631380" w:rsidRDefault="004D6136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</w:tr>
      <w:tr w:rsidR="004D6136" w:rsidRPr="00631380" w14:paraId="46F40D26" w14:textId="77777777" w:rsidTr="00D703A1">
        <w:tc>
          <w:tcPr>
            <w:tcW w:w="8755" w:type="dxa"/>
          </w:tcPr>
          <w:p w14:paraId="4E95878B" w14:textId="77777777" w:rsidR="004D6136" w:rsidRPr="00631380" w:rsidRDefault="004D6136" w:rsidP="00D703A1">
            <w:pPr>
              <w:tabs>
                <w:tab w:val="left" w:leader="dot" w:pos="2835"/>
                <w:tab w:val="lef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_Hlk149316235"/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</w:t>
            </w:r>
            <w:bookmarkEnd w:id="1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Експериментальна корекційна програма формування мовленнєвої компетентності дітей старшого дошкільного віку з аутизмом з використанням засобів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альтенативної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комунікації………………………</w:t>
            </w:r>
          </w:p>
        </w:tc>
        <w:tc>
          <w:tcPr>
            <w:tcW w:w="816" w:type="dxa"/>
            <w:vAlign w:val="center"/>
          </w:tcPr>
          <w:p w14:paraId="597DB776" w14:textId="77777777" w:rsidR="004D6136" w:rsidRPr="00631380" w:rsidRDefault="004D6136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4D6136" w:rsidRPr="00631380" w14:paraId="05952FB0" w14:textId="77777777" w:rsidTr="00D703A1">
        <w:tc>
          <w:tcPr>
            <w:tcW w:w="8755" w:type="dxa"/>
          </w:tcPr>
          <w:p w14:paraId="1BA93822" w14:textId="77777777" w:rsidR="004D6136" w:rsidRPr="00631380" w:rsidRDefault="004D6136" w:rsidP="00D703A1">
            <w:pPr>
              <w:tabs>
                <w:tab w:val="left" w:leader="dot" w:pos="2835"/>
                <w:tab w:val="lef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 до розділу 2……………………………………………………...</w:t>
            </w:r>
          </w:p>
        </w:tc>
        <w:tc>
          <w:tcPr>
            <w:tcW w:w="816" w:type="dxa"/>
            <w:vAlign w:val="center"/>
          </w:tcPr>
          <w:p w14:paraId="45DB3536" w14:textId="77777777" w:rsidR="004D6136" w:rsidRPr="00631380" w:rsidRDefault="004D6136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  <w:tr w:rsidR="004D6136" w:rsidRPr="00631380" w14:paraId="19EA0863" w14:textId="77777777" w:rsidTr="00D703A1">
        <w:tc>
          <w:tcPr>
            <w:tcW w:w="8755" w:type="dxa"/>
          </w:tcPr>
          <w:p w14:paraId="475328F6" w14:textId="77777777" w:rsidR="004D6136" w:rsidRPr="00631380" w:rsidRDefault="004D6136" w:rsidP="00D7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ВИСНОВКИ</w:t>
            </w:r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………………………………………………………………..</w:t>
            </w:r>
          </w:p>
        </w:tc>
        <w:tc>
          <w:tcPr>
            <w:tcW w:w="816" w:type="dxa"/>
            <w:vAlign w:val="center"/>
          </w:tcPr>
          <w:p w14:paraId="5C573DC8" w14:textId="77777777" w:rsidR="004D6136" w:rsidRPr="00631380" w:rsidRDefault="004D6136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4D6136" w:rsidRPr="00631380" w14:paraId="192D3FF6" w14:textId="77777777" w:rsidTr="00D703A1">
        <w:tc>
          <w:tcPr>
            <w:tcW w:w="8755" w:type="dxa"/>
          </w:tcPr>
          <w:p w14:paraId="42507291" w14:textId="77777777" w:rsidR="004D6136" w:rsidRPr="00631380" w:rsidRDefault="004D6136" w:rsidP="00D7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ВИКОРИСТАНИХ ДЖЕРЕЛ</w:t>
            </w:r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……………………………….</w:t>
            </w:r>
          </w:p>
        </w:tc>
        <w:tc>
          <w:tcPr>
            <w:tcW w:w="816" w:type="dxa"/>
            <w:vAlign w:val="center"/>
          </w:tcPr>
          <w:p w14:paraId="2347EBC9" w14:textId="77777777" w:rsidR="004D6136" w:rsidRPr="00631380" w:rsidRDefault="004D6136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</w:tr>
      <w:tr w:rsidR="004D6136" w:rsidRPr="00631380" w14:paraId="5EEFE25D" w14:textId="77777777" w:rsidTr="00D703A1">
        <w:tc>
          <w:tcPr>
            <w:tcW w:w="8755" w:type="dxa"/>
          </w:tcPr>
          <w:p w14:paraId="77FB6DD8" w14:textId="77777777" w:rsidR="004D6136" w:rsidRPr="00631380" w:rsidRDefault="004D6136" w:rsidP="00D7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ДОДАТКИ</w:t>
            </w:r>
            <w:r w:rsidRPr="0063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………………………………………………………………….</w:t>
            </w:r>
          </w:p>
        </w:tc>
        <w:tc>
          <w:tcPr>
            <w:tcW w:w="816" w:type="dxa"/>
            <w:vAlign w:val="center"/>
          </w:tcPr>
          <w:p w14:paraId="03B2017E" w14:textId="77777777" w:rsidR="004D6136" w:rsidRPr="00631380" w:rsidRDefault="004D6136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</w:tr>
      <w:bookmarkEnd w:id="4"/>
    </w:tbl>
    <w:p w14:paraId="33CBEE57" w14:textId="77777777" w:rsidR="004D6136" w:rsidRDefault="004D6136" w:rsidP="004D6136"/>
    <w:p w14:paraId="3183504E" w14:textId="77777777" w:rsidR="004D6136" w:rsidRDefault="004D6136" w:rsidP="004D6136"/>
    <w:p w14:paraId="15AC8BDE" w14:textId="77777777" w:rsidR="004D6136" w:rsidRDefault="004D6136" w:rsidP="004D6136"/>
    <w:p w14:paraId="177E7AB9" w14:textId="77777777" w:rsidR="008445EC" w:rsidRDefault="008445EC"/>
    <w:sectPr w:rsidR="0084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36"/>
    <w:rsid w:val="000344A1"/>
    <w:rsid w:val="004D6136"/>
    <w:rsid w:val="008445EC"/>
    <w:rsid w:val="008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8FC0"/>
  <w15:chartTrackingRefBased/>
  <w15:docId w15:val="{F5096A61-3A27-48F5-BA5B-1839AE31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13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2025-02-07T07:07:00Z</dcterms:created>
  <dcterms:modified xsi:type="dcterms:W3CDTF">2025-02-07T08:16:00Z</dcterms:modified>
</cp:coreProperties>
</file>