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44" w:rsidRPr="00AD1D44" w:rsidRDefault="00AD1D44" w:rsidP="00AD1D44">
      <w:pPr>
        <w:widowControl w:val="0"/>
        <w:autoSpaceDE w:val="0"/>
        <w:autoSpaceDN w:val="0"/>
        <w:spacing w:after="0" w:line="360" w:lineRule="auto"/>
        <w:ind w:left="42" w:right="11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 xml:space="preserve">КОМУНАЛЬНИЙ ЗАКЛАД 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360" w:lineRule="auto"/>
        <w:ind w:left="42" w:right="11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«ХАРКІВСЬКА ГУМАНІТАРНО-ПЕДАГОГІЧНА</w:t>
      </w: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 xml:space="preserve">АКАДЕМІЯ» 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360" w:lineRule="auto"/>
        <w:ind w:left="42" w:right="1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ХАРКІВСЬКОЇ ОБЛАСНОЇ РАДИ</w:t>
      </w:r>
    </w:p>
    <w:p w:rsidR="00AD1D44" w:rsidRPr="00AD1D44" w:rsidRDefault="00AD1D44" w:rsidP="00AD1D44">
      <w:pPr>
        <w:widowControl w:val="0"/>
        <w:tabs>
          <w:tab w:val="left" w:pos="10348"/>
        </w:tabs>
        <w:autoSpaceDE w:val="0"/>
        <w:autoSpaceDN w:val="0"/>
        <w:spacing w:after="0" w:line="360" w:lineRule="auto"/>
        <w:ind w:left="42" w:right="11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Факультет </w:t>
      </w: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фізичного виховання та мистецтв</w:t>
      </w:r>
    </w:p>
    <w:p w:rsidR="00AD1D44" w:rsidRPr="00AD1D44" w:rsidRDefault="00AD1D44" w:rsidP="00AD1D44">
      <w:pPr>
        <w:widowControl w:val="0"/>
        <w:autoSpaceDE w:val="0"/>
        <w:autoSpaceDN w:val="0"/>
        <w:spacing w:before="14" w:after="0" w:line="249" w:lineRule="auto"/>
        <w:ind w:left="42" w:right="11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Кафедра теорії та методики фізичного виховання</w:t>
      </w:r>
    </w:p>
    <w:p w:rsidR="00AD1D44" w:rsidRPr="00AD1D44" w:rsidRDefault="00AD1D44" w:rsidP="00AD1D44">
      <w:pPr>
        <w:widowControl w:val="0"/>
        <w:autoSpaceDE w:val="0"/>
        <w:autoSpaceDN w:val="0"/>
        <w:spacing w:before="14" w:after="0" w:line="249" w:lineRule="auto"/>
        <w:ind w:left="1560" w:right="932" w:firstLine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7" w:after="0" w:line="240" w:lineRule="auto"/>
        <w:ind w:left="2462" w:firstLine="418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Іволга Сергій Миколайович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ind w:left="1022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AD1D44" w:rsidRPr="00AD1D44" w:rsidRDefault="00AD1D44" w:rsidP="00AD1D44">
      <w:pPr>
        <w:widowControl w:val="0"/>
        <w:tabs>
          <w:tab w:val="left" w:pos="4638"/>
          <w:tab w:val="center" w:pos="5740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15" w:after="0" w:line="240" w:lineRule="auto"/>
        <w:ind w:left="3600" w:right="163"/>
        <w:rPr>
          <w:rFonts w:ascii="Times New Roman" w:eastAsia="Times New Roman" w:hAnsi="Times New Roman" w:cs="Times New Roman"/>
          <w:sz w:val="18"/>
          <w:lang w:val="uk-UA"/>
        </w:rPr>
      </w:pPr>
      <w:r w:rsidRPr="00AD1D4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223377" wp14:editId="071D2BCF">
                <wp:simplePos x="0" y="0"/>
                <wp:positionH relativeFrom="page">
                  <wp:posOffset>3312795</wp:posOffset>
                </wp:positionH>
                <wp:positionV relativeFrom="paragraph">
                  <wp:posOffset>33655</wp:posOffset>
                </wp:positionV>
                <wp:extent cx="1211580" cy="0"/>
                <wp:effectExtent l="0" t="0" r="26670" b="19050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0.85pt,2.65pt" to="356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" strokecolor="#231f20" strokeweight=".5pt">
                <w10:wrap type="topAndBottom" anchorx="page"/>
              </v:line>
            </w:pict>
          </mc:Fallback>
        </mc:AlternateContent>
      </w:r>
      <w:r w:rsidRPr="00AD1D44">
        <w:rPr>
          <w:rFonts w:ascii="Times New Roman" w:eastAsia="Times New Roman" w:hAnsi="Times New Roman" w:cs="Times New Roman"/>
          <w:color w:val="231F20"/>
          <w:sz w:val="18"/>
          <w:lang w:val="uk-UA"/>
        </w:rPr>
        <w:t xml:space="preserve">            (</w:t>
      </w:r>
      <w:r w:rsidRPr="00AD1D44">
        <w:rPr>
          <w:rFonts w:ascii="Times New Roman" w:eastAsia="Times New Roman" w:hAnsi="Times New Roman" w:cs="Times New Roman"/>
          <w:i/>
          <w:color w:val="231F20"/>
          <w:sz w:val="18"/>
          <w:lang w:val="uk-UA"/>
        </w:rPr>
        <w:t>підпис</w:t>
      </w:r>
      <w:r w:rsidRPr="00AD1D44">
        <w:rPr>
          <w:rFonts w:ascii="Times New Roman" w:eastAsia="Times New Roman" w:hAnsi="Times New Roman" w:cs="Times New Roman"/>
          <w:color w:val="231F20"/>
          <w:sz w:val="18"/>
          <w:lang w:val="uk-UA"/>
        </w:rPr>
        <w:t>)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ind w:left="1022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5" w:after="0" w:line="240" w:lineRule="auto"/>
        <w:ind w:left="1022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 ФІЗИЧНОЇ І ТЕХНІЧНОЇ ПІДГОТОВКИ ФУТБОЛІСТІВ СЕРЕДНЬОГО ШКІЛЬНОГО ВІКУ</w:t>
      </w:r>
    </w:p>
    <w:p w:rsidR="00AD1D44" w:rsidRPr="00AD1D44" w:rsidRDefault="00AD1D44" w:rsidP="00AD1D4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1" w:after="0" w:line="249" w:lineRule="auto"/>
        <w:ind w:right="133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Магістерська робота</w:t>
      </w:r>
    </w:p>
    <w:p w:rsidR="00AD1D44" w:rsidRPr="00AD1D44" w:rsidRDefault="00AD1D44" w:rsidP="00AD1D44">
      <w:pPr>
        <w:widowControl w:val="0"/>
        <w:autoSpaceDE w:val="0"/>
        <w:autoSpaceDN w:val="0"/>
        <w:spacing w:before="1" w:after="0" w:line="249" w:lineRule="auto"/>
        <w:ind w:right="133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color w:val="231F20"/>
          <w:sz w:val="28"/>
          <w:szCs w:val="28"/>
          <w:lang w:val="uk-UA"/>
        </w:rPr>
        <w:t>зі спеціальності 017 Фізична культура і спорт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9" w:lineRule="auto"/>
        <w:ind w:left="5103" w:right="391"/>
        <w:rPr>
          <w:rFonts w:ascii="Times New Roman" w:eastAsia="Times New Roman" w:hAnsi="Times New Roman" w:cs="Times New Roman"/>
          <w:b/>
          <w:color w:val="231F20"/>
          <w:sz w:val="28"/>
          <w:lang w:val="uk-UA"/>
        </w:rPr>
      </w:pPr>
      <w:r w:rsidRPr="00AD1D44">
        <w:rPr>
          <w:rFonts w:ascii="Times New Roman" w:eastAsia="Times New Roman" w:hAnsi="Times New Roman" w:cs="Times New Roman"/>
          <w:b/>
          <w:color w:val="231F20"/>
          <w:spacing w:val="-4"/>
          <w:sz w:val="28"/>
          <w:lang w:val="uk-UA"/>
        </w:rPr>
        <w:t>Науковий</w:t>
      </w:r>
      <w:r w:rsidRPr="00AD1D44">
        <w:rPr>
          <w:rFonts w:ascii="Times New Roman" w:eastAsia="Times New Roman" w:hAnsi="Times New Roman" w:cs="Times New Roman"/>
          <w:b/>
          <w:color w:val="231F20"/>
          <w:sz w:val="28"/>
          <w:lang w:val="uk-UA"/>
        </w:rPr>
        <w:t xml:space="preserve"> </w:t>
      </w:r>
      <w:r w:rsidRPr="00AD1D44">
        <w:rPr>
          <w:rFonts w:ascii="Times New Roman" w:eastAsia="Times New Roman" w:hAnsi="Times New Roman" w:cs="Times New Roman"/>
          <w:b/>
          <w:color w:val="231F20"/>
          <w:spacing w:val="-3"/>
          <w:sz w:val="28"/>
          <w:lang w:val="uk-UA"/>
        </w:rPr>
        <w:t>керівник:</w:t>
      </w:r>
      <w:r w:rsidRPr="00AD1D44">
        <w:rPr>
          <w:rFonts w:ascii="Times New Roman" w:eastAsia="Times New Roman" w:hAnsi="Times New Roman" w:cs="Times New Roman"/>
          <w:b/>
          <w:color w:val="231F20"/>
          <w:sz w:val="28"/>
          <w:lang w:val="uk-UA"/>
        </w:rPr>
        <w:t xml:space="preserve"> 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D1D44">
        <w:rPr>
          <w:rFonts w:ascii="Times New Roman" w:eastAsia="Times New Roman" w:hAnsi="Times New Roman" w:cs="Times New Roman"/>
          <w:sz w:val="28"/>
          <w:szCs w:val="28"/>
          <w:lang w:val="uk-UA"/>
        </w:rPr>
        <w:t>Суровов</w:t>
      </w:r>
      <w:proofErr w:type="spellEnd"/>
      <w:r w:rsidRPr="00AD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Олексій Анатолійович </w:t>
      </w:r>
    </w:p>
    <w:p w:rsid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 </w:t>
      </w:r>
      <w:r w:rsidRPr="00AD1D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пед</w:t>
      </w:r>
      <w:r w:rsidRPr="00AD1D44">
        <w:rPr>
          <w:rFonts w:ascii="Times New Roman" w:eastAsia="Times New Roman" w:hAnsi="Times New Roman" w:cs="Times New Roman"/>
          <w:sz w:val="28"/>
          <w:szCs w:val="28"/>
          <w:lang w:val="uk-UA"/>
        </w:rPr>
        <w:t>. наук, старший викладач кафедри теорії та методики фізичного виховання</w:t>
      </w:r>
    </w:p>
    <w:p w:rsid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9"/>
      </w:tblGrid>
      <w:tr w:rsidR="00AD1D44" w:rsidTr="00AD1D44">
        <w:tc>
          <w:tcPr>
            <w:tcW w:w="4678" w:type="dxa"/>
          </w:tcPr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оту рекомендовано до захисту на 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засіданні кафедри теорії та методики фізичного виховання</w:t>
            </w:r>
          </w:p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2022р. </w:t>
            </w:r>
          </w:p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 кафедри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ab/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Є.</w:t>
            </w:r>
          </w:p>
          <w:p w:rsid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</w:tcPr>
          <w:p w:rsid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Роботу захищено на засіданні ЕК</w:t>
            </w:r>
            <w:r w:rsidRPr="00AD1D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з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1"/>
                <w:sz w:val="28"/>
                <w:szCs w:val="28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  <w:lang w:val="uk-UA"/>
              </w:rPr>
              <w:t>оцінкою</w:t>
            </w:r>
          </w:p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  <w:u w:val="single" w:color="221E1F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  <w:u w:val="single" w:color="221E1F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/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/</w:t>
            </w:r>
          </w:p>
          <w:p w:rsidR="00AD1D44" w:rsidRP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color w:val="231F20"/>
                <w:sz w:val="20"/>
                <w:lang w:val="uk-UA"/>
              </w:rPr>
              <w:t>(за національною шкалою/шкалою ECTS/бали)</w:t>
            </w:r>
          </w:p>
          <w:p w:rsidR="00AD1D44" w:rsidRPr="00AD1D44" w:rsidRDefault="00AD1D44" w:rsidP="00AD1D44">
            <w:pPr>
              <w:widowControl w:val="0"/>
              <w:tabs>
                <w:tab w:val="left" w:pos="1932"/>
                <w:tab w:val="left" w:pos="2984"/>
                <w:tab w:val="left" w:pos="3285"/>
                <w:tab w:val="left" w:pos="3824"/>
                <w:tab w:val="left" w:pos="4384"/>
              </w:tabs>
              <w:autoSpaceDE w:val="0"/>
              <w:autoSpaceDN w:val="0"/>
              <w:spacing w:line="249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color w:val="231F20"/>
                <w:spacing w:val="-4"/>
                <w:sz w:val="28"/>
                <w:szCs w:val="28"/>
                <w:lang w:val="uk-UA"/>
              </w:rPr>
              <w:t>Протокол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-1"/>
                <w:sz w:val="28"/>
                <w:szCs w:val="28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№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від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-1"/>
                <w:sz w:val="28"/>
                <w:szCs w:val="28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«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 xml:space="preserve">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« __2022 р.</w:t>
            </w:r>
          </w:p>
          <w:p w:rsidR="00AD1D44" w:rsidRPr="00AD1D44" w:rsidRDefault="00AD1D44" w:rsidP="00AD1D44">
            <w:pPr>
              <w:widowControl w:val="0"/>
              <w:tabs>
                <w:tab w:val="left" w:pos="1932"/>
                <w:tab w:val="left" w:pos="2977"/>
                <w:tab w:val="left" w:pos="3285"/>
                <w:tab w:val="left" w:pos="3824"/>
              </w:tabs>
              <w:autoSpaceDE w:val="0"/>
              <w:autoSpaceDN w:val="0"/>
              <w:spacing w:line="24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D44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  <w:lang w:val="uk-UA"/>
              </w:rPr>
              <w:t>Голова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pacing w:val="-1"/>
                <w:sz w:val="28"/>
                <w:szCs w:val="28"/>
                <w:lang w:val="uk-UA"/>
              </w:rPr>
              <w:t xml:space="preserve">  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/>
              </w:rPr>
              <w:t>ЕК</w:t>
            </w:r>
            <w:r w:rsidRPr="00AD1D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u w:val="single" w:color="221E1F"/>
                <w:lang w:val="uk-UA"/>
              </w:rPr>
              <w:tab/>
            </w:r>
            <w:r w:rsidRPr="00AD1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221E1F"/>
                <w:lang w:val="uk-UA"/>
              </w:rPr>
              <w:t>…….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</w:t>
            </w:r>
            <w:r w:rsidRPr="00AD1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</w:t>
            </w:r>
          </w:p>
          <w:p w:rsidR="00AD1D44" w:rsidRDefault="00AD1D44" w:rsidP="00AD1D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9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D1D44">
        <w:rPr>
          <w:rFonts w:ascii="Times New Roman" w:eastAsia="Times New Roman" w:hAnsi="Times New Roman" w:cs="Times New Roman"/>
          <w:sz w:val="28"/>
          <w:lang w:val="uk-UA"/>
        </w:rPr>
        <w:t>Харків - 2022</w:t>
      </w: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ind w:left="5103" w:righ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9" w:lineRule="auto"/>
        <w:ind w:right="39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D1D44" w:rsidRPr="00AD1D44" w:rsidRDefault="00AD1D44" w:rsidP="00AD1D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  <w:sectPr w:rsidR="00AD1D44" w:rsidRPr="00AD1D44" w:rsidSect="00AD1D44">
          <w:footerReference w:type="default" r:id="rId8"/>
          <w:pgSz w:w="11910" w:h="16840"/>
          <w:pgMar w:top="1134" w:right="850" w:bottom="1134" w:left="1701" w:header="0" w:footer="990" w:gutter="0"/>
          <w:pgNumType w:start="22"/>
          <w:cols w:space="720"/>
          <w:docGrid w:linePitch="299"/>
        </w:sectPr>
      </w:pPr>
    </w:p>
    <w:p w:rsid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7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440EC8" w:rsidRDefault="00440EC8" w:rsidP="00440EC8">
      <w:pPr>
        <w:widowControl w:val="0"/>
        <w:autoSpaceDE w:val="0"/>
        <w:autoSpaceDN w:val="0"/>
        <w:spacing w:after="0" w:line="336" w:lineRule="auto"/>
        <w:ind w:right="3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 с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учасн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футбол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характеризується високою руховою активністю гравців.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исокою популярністю футбол користується серед дітей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 шкільного віку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. Пошук здібних, перспективних дітей, які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подальшому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досягну</w:t>
      </w:r>
      <w:bookmarkStart w:id="0" w:name="_GoBack"/>
      <w:bookmarkEnd w:id="0"/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високих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спортивних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на внутрішньому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міжнародному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рівні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одним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напрямів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підготовки у сучасному спорті вищих досягнень. Це</w:t>
      </w:r>
      <w:r w:rsidR="00A549F5" w:rsidRPr="00A549F5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розглядається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актуальне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науково-практичне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чітко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вираженими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організаційними,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педагогічними,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економічними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етичними</w:t>
      </w:r>
      <w:r w:rsidR="00A549F5"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549F5"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аспектами. </w:t>
      </w:r>
    </w:p>
    <w:p w:rsid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 підготовці спортсменів середнього шкільного віку використовується розмаїття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засобів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методів,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широко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представлені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засобів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різного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спрямування за видами спорту, з переважанням ігрового методу виконання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вправ.</w:t>
      </w:r>
    </w:p>
    <w:p w:rsidR="00A549F5" w:rsidRPr="002266FE" w:rsidRDefault="00A549F5" w:rsidP="00440EC8">
      <w:pPr>
        <w:pStyle w:val="a6"/>
        <w:spacing w:line="336" w:lineRule="auto"/>
        <w:ind w:left="0" w:right="3" w:firstLine="719"/>
      </w:pPr>
      <w:r w:rsidRPr="007C11C0">
        <w:t>Отже</w:t>
      </w:r>
      <w:r w:rsidRPr="007C11C0">
        <w:rPr>
          <w:spacing w:val="1"/>
        </w:rPr>
        <w:t xml:space="preserve"> </w:t>
      </w:r>
      <w:r w:rsidRPr="007C11C0">
        <w:t>набуває</w:t>
      </w:r>
      <w:r w:rsidRPr="007C11C0">
        <w:rPr>
          <w:spacing w:val="1"/>
        </w:rPr>
        <w:t xml:space="preserve"> </w:t>
      </w:r>
      <w:r w:rsidRPr="007C11C0">
        <w:t>актуальності</w:t>
      </w:r>
      <w:r w:rsidRPr="007C11C0">
        <w:rPr>
          <w:spacing w:val="1"/>
        </w:rPr>
        <w:t xml:space="preserve"> </w:t>
      </w:r>
      <w:r w:rsidRPr="007C11C0">
        <w:t>визначення</w:t>
      </w:r>
      <w:r w:rsidRPr="007C11C0">
        <w:rPr>
          <w:spacing w:val="1"/>
        </w:rPr>
        <w:t xml:space="preserve"> </w:t>
      </w:r>
      <w:r w:rsidRPr="007C11C0">
        <w:t>оптимального</w:t>
      </w:r>
      <w:r w:rsidRPr="007C11C0">
        <w:rPr>
          <w:spacing w:val="1"/>
        </w:rPr>
        <w:t xml:space="preserve"> </w:t>
      </w:r>
      <w:r w:rsidRPr="007C11C0">
        <w:t>методичного</w:t>
      </w:r>
      <w:r>
        <w:rPr>
          <w:spacing w:val="1"/>
        </w:rPr>
        <w:t xml:space="preserve"> </w:t>
      </w:r>
      <w:r w:rsidRPr="007C11C0">
        <w:t xml:space="preserve">підходу до фізичної та технічної підготовки </w:t>
      </w:r>
      <w:r>
        <w:rPr>
          <w:spacing w:val="1"/>
        </w:rPr>
        <w:t>під час</w:t>
      </w:r>
      <w:r w:rsidRPr="007C11C0">
        <w:rPr>
          <w:spacing w:val="1"/>
        </w:rPr>
        <w:t xml:space="preserve"> </w:t>
      </w:r>
      <w:r w:rsidRPr="007C11C0">
        <w:t xml:space="preserve">підготовки </w:t>
      </w:r>
      <w:r>
        <w:t>футболістів</w:t>
      </w:r>
      <w:r w:rsidRPr="001F3637">
        <w:t xml:space="preserve"> середнього шкільного віку</w:t>
      </w:r>
      <w:r w:rsidRPr="002266FE">
        <w:t>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 w:rsidRPr="00A54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дослідження:</w:t>
      </w:r>
      <w:r w:rsidRPr="00A54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 футболіста середнього шкільного віку з використанням комплексного підходу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вирішенні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тренувальних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A54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дослідження:</w:t>
      </w:r>
    </w:p>
    <w:p w:rsidR="00A549F5" w:rsidRPr="00A549F5" w:rsidRDefault="00A549F5" w:rsidP="00440EC8">
      <w:pPr>
        <w:widowControl w:val="0"/>
        <w:numPr>
          <w:ilvl w:val="0"/>
          <w:numId w:val="2"/>
        </w:numPr>
        <w:tabs>
          <w:tab w:val="left" w:pos="851"/>
          <w:tab w:val="left" w:pos="1276"/>
          <w:tab w:val="left" w:pos="2092"/>
        </w:tabs>
        <w:autoSpaceDE w:val="0"/>
        <w:autoSpaceDN w:val="0"/>
        <w:spacing w:after="0" w:line="336" w:lineRule="auto"/>
        <w:ind w:left="0" w:right="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структуру</w:t>
      </w:r>
      <w:r w:rsidRPr="00A549F5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A549F5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підготовки під час підготовки </w:t>
      </w:r>
      <w:r w:rsidRPr="00A54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футболіста середнього шкільного віку.</w:t>
      </w:r>
      <w:r w:rsidRPr="00A54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</w:p>
    <w:p w:rsidR="00A549F5" w:rsidRPr="00A549F5" w:rsidRDefault="00A549F5" w:rsidP="00440EC8">
      <w:pPr>
        <w:widowControl w:val="0"/>
        <w:numPr>
          <w:ilvl w:val="0"/>
          <w:numId w:val="2"/>
        </w:numPr>
        <w:tabs>
          <w:tab w:val="left" w:pos="851"/>
          <w:tab w:val="left" w:pos="1276"/>
          <w:tab w:val="left" w:pos="2071"/>
        </w:tabs>
        <w:autoSpaceDE w:val="0"/>
        <w:autoSpaceDN w:val="0"/>
        <w:spacing w:after="0" w:line="336" w:lineRule="auto"/>
        <w:ind w:left="0" w:right="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</w:t>
      </w:r>
      <w:r w:rsidRPr="00A549F5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взаємозв’язки</w:t>
      </w:r>
      <w:r w:rsidRPr="00A549F5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між</w:t>
      </w:r>
      <w:r w:rsidRPr="00A549F5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фізичною</w:t>
      </w:r>
      <w:r w:rsidRPr="00A549F5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49F5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технічною</w:t>
      </w:r>
      <w:r w:rsidRPr="00A549F5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підготовкою</w:t>
      </w:r>
      <w:r w:rsidRPr="00A54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футболіста</w:t>
      </w:r>
      <w:r w:rsidRPr="00A549F5">
        <w:rPr>
          <w:rFonts w:ascii="Times New Roman" w:eastAsia="Times New Roman" w:hAnsi="Times New Roman" w:cs="Times New Roman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 шкільного віку.</w:t>
      </w:r>
    </w:p>
    <w:p w:rsidR="00A549F5" w:rsidRPr="00A549F5" w:rsidRDefault="00A549F5" w:rsidP="00440EC8">
      <w:pPr>
        <w:widowControl w:val="0"/>
        <w:numPr>
          <w:ilvl w:val="0"/>
          <w:numId w:val="2"/>
        </w:numPr>
        <w:tabs>
          <w:tab w:val="left" w:pos="851"/>
          <w:tab w:val="left" w:pos="1276"/>
          <w:tab w:val="left" w:pos="2023"/>
        </w:tabs>
        <w:autoSpaceDE w:val="0"/>
        <w:autoSpaceDN w:val="0"/>
        <w:spacing w:after="0" w:line="336" w:lineRule="auto"/>
        <w:ind w:left="0" w:right="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програму фізичної та технічної підготовки на основі</w:t>
      </w:r>
      <w:r w:rsidRPr="00A54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комплексного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підходу</w:t>
      </w:r>
      <w:r w:rsidRPr="00A54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вирішення</w:t>
      </w:r>
      <w:r w:rsidRPr="00A54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тренувальних завдань.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Об’єкт дослідження:</w:t>
      </w:r>
      <w:r w:rsidRPr="00A54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спортивна підготовка футболіста</w:t>
      </w:r>
      <w:r w:rsidRPr="00A549F5">
        <w:rPr>
          <w:rFonts w:ascii="Times New Roman" w:eastAsia="Times New Roman" w:hAnsi="Times New Roman" w:cs="Times New Roman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 шкільного віку.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Предмет дослідження: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вдосконалення фізичної та технічної підготовки</w:t>
      </w:r>
      <w:r w:rsidRPr="00A54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футболіста</w:t>
      </w:r>
      <w:r w:rsidRPr="00A549F5">
        <w:rPr>
          <w:rFonts w:ascii="Times New Roman" w:eastAsia="Times New Roman" w:hAnsi="Times New Roman" w:cs="Times New Roman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 шкільного віку.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</w:t>
      </w:r>
      <w:r w:rsidRPr="00A549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дослідження:</w:t>
      </w:r>
    </w:p>
    <w:p w:rsidR="00A549F5" w:rsidRPr="00A549F5" w:rsidRDefault="00A549F5" w:rsidP="00440EC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101"/>
          <w:tab w:val="left" w:pos="2102"/>
          <w:tab w:val="left" w:pos="2410"/>
        </w:tabs>
        <w:autoSpaceDE w:val="0"/>
        <w:autoSpaceDN w:val="0"/>
        <w:spacing w:after="0" w:line="336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A54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</w:t>
      </w:r>
      <w:r w:rsidRPr="00A54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літературних</w:t>
      </w:r>
      <w:r w:rsidRPr="00A54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</w:t>
      </w:r>
      <w:r w:rsidRPr="00A54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емпіричних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даних.</w:t>
      </w:r>
    </w:p>
    <w:p w:rsidR="00A549F5" w:rsidRPr="00A549F5" w:rsidRDefault="00A549F5" w:rsidP="00440EC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101"/>
          <w:tab w:val="left" w:pos="2102"/>
          <w:tab w:val="left" w:pos="2552"/>
        </w:tabs>
        <w:autoSpaceDE w:val="0"/>
        <w:autoSpaceDN w:val="0"/>
        <w:spacing w:after="0" w:line="336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Педагогічне</w:t>
      </w:r>
      <w:r w:rsidRPr="00A54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</w:t>
      </w:r>
      <w:r w:rsidRPr="00A54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49F5" w:rsidRPr="00A549F5" w:rsidRDefault="00A549F5" w:rsidP="00440EC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101"/>
          <w:tab w:val="left" w:pos="2102"/>
          <w:tab w:val="left" w:pos="2552"/>
        </w:tabs>
        <w:autoSpaceDE w:val="0"/>
        <w:autoSpaceDN w:val="0"/>
        <w:spacing w:after="0" w:line="336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</w:t>
      </w:r>
      <w:r w:rsidRPr="00A54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експеримент.</w:t>
      </w:r>
    </w:p>
    <w:p w:rsidR="00A549F5" w:rsidRPr="00A549F5" w:rsidRDefault="00A549F5" w:rsidP="00440EC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2101"/>
          <w:tab w:val="left" w:pos="2102"/>
          <w:tab w:val="left" w:pos="2552"/>
        </w:tabs>
        <w:autoSpaceDE w:val="0"/>
        <w:autoSpaceDN w:val="0"/>
        <w:spacing w:after="0" w:line="336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A54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математичної</w:t>
      </w:r>
      <w:r w:rsidRPr="00A54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статистики.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значущість одержаних результатів.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Полягало в розробці тренувальної програми для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футболіста середнього шкільного віку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використанням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засобів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тренування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комплексної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спрямованості.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були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впроваджені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навчально-тренувальний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«Комплексної дитячо-юнацької спортивної школи №5 Харківської міської ради» 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у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</w:t>
      </w:r>
      <w:r w:rsidRPr="00A54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49F5" w:rsidRPr="00A549F5" w:rsidRDefault="00A549F5" w:rsidP="00440EC8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Апробація результатів дослідження.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положення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та результати дослідження були представлені у статті на </w:t>
      </w:r>
      <w:r w:rsidR="00351D19" w:rsidRPr="00351D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Всеукраїнської науково-практичної інтернетконференції «Сучасні проблеми фізичного виховання, спорту та туристично-краєзнавчої і фізкультурно-оздоровчої роботи»</w:t>
      </w:r>
      <w:r w:rsidR="00351D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базі факультету дошкільної освіти Глухівського національного педагогічного університету імені Олександра Довженка.</w:t>
      </w:r>
    </w:p>
    <w:p w:rsidR="00D33EF4" w:rsidRDefault="00A549F5" w:rsidP="00440EC8">
      <w:pPr>
        <w:widowControl w:val="0"/>
        <w:tabs>
          <w:tab w:val="left" w:pos="8789"/>
        </w:tabs>
        <w:autoSpaceDE w:val="0"/>
        <w:autoSpaceDN w:val="0"/>
        <w:spacing w:after="0" w:line="336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549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Публікації.</w:t>
      </w:r>
      <w:r w:rsidRPr="00A54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темою роботи подана до публікації наукова стаття </w:t>
      </w:r>
      <w:proofErr w:type="spellStart"/>
      <w:r w:rsidRPr="00A549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Суровов</w:t>
      </w:r>
      <w:proofErr w:type="spellEnd"/>
      <w:r w:rsidRPr="00A549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О.А., Іволга С. М.,</w:t>
      </w:r>
      <w:r w:rsidRPr="00A549F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Теоретичні та методичні основи структури 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 xml:space="preserve">і змісту фізичної і технічної підготовки під час тренувань футболіста середнього шкільного віку.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Збірник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наукових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праць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proofErr w:type="gram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</w:t>
      </w:r>
      <w:proofErr w:type="gram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іалами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Всеукраїнської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науково-практичної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інтернетконференції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Сучасні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проблеми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фізичного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виховання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спорту та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туристично-краєзнавчої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фізкультурно-оздоровчої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24 листопада 2022 року.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Глухів</w:t>
      </w:r>
      <w:proofErr w:type="spellEnd"/>
      <w:proofErr w:type="gram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ГНПУ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ім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О. </w:t>
      </w:r>
      <w:proofErr w:type="spellStart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Довженка</w:t>
      </w:r>
      <w:proofErr w:type="spellEnd"/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2022. </w:t>
      </w:r>
      <w:r w:rsidR="00351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119-124</w:t>
      </w:r>
      <w:r w:rsidR="00351D19" w:rsidRPr="00351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</w:t>
      </w:r>
      <w:r w:rsidRPr="00A549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(додаток В).</w:t>
      </w:r>
    </w:p>
    <w:p w:rsidR="00A549F5" w:rsidRDefault="00A549F5" w:rsidP="00440EC8">
      <w:pPr>
        <w:widowControl w:val="0"/>
        <w:tabs>
          <w:tab w:val="left" w:pos="8789"/>
        </w:tabs>
        <w:autoSpaceDE w:val="0"/>
        <w:autoSpaceDN w:val="0"/>
        <w:spacing w:after="0" w:line="336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Структура та об’єм роботи. 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складається зі вступу, трьох розділів, висновків, списку літератури та додатків. Робота викладена</w:t>
      </w:r>
      <w:r w:rsidRPr="00A54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на 72 сторінках, містить 10 таблиць та 5 рисунків. Список літературних джерел складається із 58 найменування.</w:t>
      </w:r>
    </w:p>
    <w:p w:rsidR="00087301" w:rsidRPr="00087301" w:rsidRDefault="00087301" w:rsidP="00440EC8">
      <w:pPr>
        <w:widowControl w:val="0"/>
        <w:tabs>
          <w:tab w:val="left" w:pos="8789"/>
        </w:tabs>
        <w:autoSpaceDE w:val="0"/>
        <w:autoSpaceDN w:val="0"/>
        <w:spacing w:after="0" w:line="336" w:lineRule="auto"/>
        <w:ind w:right="-1" w:firstLine="709"/>
        <w:jc w:val="both"/>
        <w:outlineLvl w:val="0"/>
        <w:rPr>
          <w:b/>
          <w:lang w:val="uk-UA"/>
        </w:rPr>
      </w:pPr>
      <w:r w:rsidRPr="000873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слова:</w:t>
      </w:r>
      <w:r w:rsidRPr="00087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фізичн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 технічн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підготовк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футболіста, 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тренуван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 w:rsidRPr="00A5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футболіста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087301">
        <w:rPr>
          <w:lang w:val="uk-UA"/>
        </w:rPr>
        <w:t xml:space="preserve"> </w:t>
      </w:r>
      <w:r w:rsidRPr="00087301">
        <w:rPr>
          <w:rFonts w:ascii="Times New Roman" w:hAnsi="Times New Roman" w:cs="Times New Roman"/>
          <w:sz w:val="28"/>
          <w:szCs w:val="28"/>
          <w:lang w:val="uk-UA"/>
        </w:rPr>
        <w:t>середн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87301">
        <w:rPr>
          <w:rFonts w:ascii="Times New Roman" w:hAnsi="Times New Roman" w:cs="Times New Roman"/>
          <w:sz w:val="28"/>
          <w:szCs w:val="28"/>
          <w:lang w:val="uk-UA"/>
        </w:rPr>
        <w:t xml:space="preserve"> 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ий вік.</w:t>
      </w:r>
    </w:p>
    <w:sectPr w:rsidR="00087301" w:rsidRPr="000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23" w:rsidRDefault="00F02723">
      <w:pPr>
        <w:spacing w:after="0" w:line="240" w:lineRule="auto"/>
      </w:pPr>
      <w:r>
        <w:separator/>
      </w:r>
    </w:p>
  </w:endnote>
  <w:endnote w:type="continuationSeparator" w:id="0">
    <w:p w:rsidR="00F02723" w:rsidRDefault="00F0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44" w:rsidRDefault="00AD1D44" w:rsidP="000E00FF">
    <w:pPr>
      <w:pStyle w:val="a3"/>
      <w:tabs>
        <w:tab w:val="clear" w:pos="4677"/>
        <w:tab w:val="clear" w:pos="9355"/>
        <w:tab w:val="left" w:pos="6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23" w:rsidRDefault="00F02723">
      <w:pPr>
        <w:spacing w:after="0" w:line="240" w:lineRule="auto"/>
      </w:pPr>
      <w:r>
        <w:separator/>
      </w:r>
    </w:p>
  </w:footnote>
  <w:footnote w:type="continuationSeparator" w:id="0">
    <w:p w:rsidR="00F02723" w:rsidRDefault="00F0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38C5"/>
    <w:multiLevelType w:val="hybridMultilevel"/>
    <w:tmpl w:val="5786158C"/>
    <w:lvl w:ilvl="0" w:tplc="1B5A932C">
      <w:start w:val="1"/>
      <w:numFmt w:val="decimal"/>
      <w:lvlText w:val="%1."/>
      <w:lvlJc w:val="left"/>
      <w:pPr>
        <w:ind w:left="21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0E8FF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BDB8D06E">
      <w:numFmt w:val="bullet"/>
      <w:lvlText w:val="•"/>
      <w:lvlJc w:val="left"/>
      <w:pPr>
        <w:ind w:left="3873" w:hanging="360"/>
      </w:pPr>
      <w:rPr>
        <w:rFonts w:hint="default"/>
        <w:lang w:val="uk-UA" w:eastAsia="en-US" w:bidi="ar-SA"/>
      </w:rPr>
    </w:lvl>
    <w:lvl w:ilvl="3" w:tplc="C1E26E94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E14CF08">
      <w:numFmt w:val="bullet"/>
      <w:lvlText w:val="•"/>
      <w:lvlJc w:val="left"/>
      <w:pPr>
        <w:ind w:left="5646" w:hanging="360"/>
      </w:pPr>
      <w:rPr>
        <w:rFonts w:hint="default"/>
        <w:lang w:val="uk-UA" w:eastAsia="en-US" w:bidi="ar-SA"/>
      </w:rPr>
    </w:lvl>
    <w:lvl w:ilvl="5" w:tplc="0E7E4238">
      <w:numFmt w:val="bullet"/>
      <w:lvlText w:val="•"/>
      <w:lvlJc w:val="left"/>
      <w:pPr>
        <w:ind w:left="6533" w:hanging="360"/>
      </w:pPr>
      <w:rPr>
        <w:rFonts w:hint="default"/>
        <w:lang w:val="uk-UA" w:eastAsia="en-US" w:bidi="ar-SA"/>
      </w:rPr>
    </w:lvl>
    <w:lvl w:ilvl="6" w:tplc="D16A6576">
      <w:numFmt w:val="bullet"/>
      <w:lvlText w:val="•"/>
      <w:lvlJc w:val="left"/>
      <w:pPr>
        <w:ind w:left="7419" w:hanging="360"/>
      </w:pPr>
      <w:rPr>
        <w:rFonts w:hint="default"/>
        <w:lang w:val="uk-UA" w:eastAsia="en-US" w:bidi="ar-SA"/>
      </w:rPr>
    </w:lvl>
    <w:lvl w:ilvl="7" w:tplc="DC180B48">
      <w:numFmt w:val="bullet"/>
      <w:lvlText w:val="•"/>
      <w:lvlJc w:val="left"/>
      <w:pPr>
        <w:ind w:left="8306" w:hanging="360"/>
      </w:pPr>
      <w:rPr>
        <w:rFonts w:hint="default"/>
        <w:lang w:val="uk-UA" w:eastAsia="en-US" w:bidi="ar-SA"/>
      </w:rPr>
    </w:lvl>
    <w:lvl w:ilvl="8" w:tplc="0A4C55B8">
      <w:numFmt w:val="bullet"/>
      <w:lvlText w:val="•"/>
      <w:lvlJc w:val="left"/>
      <w:pPr>
        <w:ind w:left="9193" w:hanging="360"/>
      </w:pPr>
      <w:rPr>
        <w:rFonts w:hint="default"/>
        <w:lang w:val="uk-UA" w:eastAsia="en-US" w:bidi="ar-SA"/>
      </w:rPr>
    </w:lvl>
  </w:abstractNum>
  <w:abstractNum w:abstractNumId="1">
    <w:nsid w:val="6FAE4262"/>
    <w:multiLevelType w:val="hybridMultilevel"/>
    <w:tmpl w:val="ED428CF0"/>
    <w:lvl w:ilvl="0" w:tplc="65E8E570">
      <w:start w:val="1"/>
      <w:numFmt w:val="decimal"/>
      <w:lvlText w:val="%1."/>
      <w:lvlJc w:val="left"/>
      <w:pPr>
        <w:ind w:left="102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6A85722">
      <w:numFmt w:val="bullet"/>
      <w:lvlText w:val="•"/>
      <w:lvlJc w:val="left"/>
      <w:pPr>
        <w:ind w:left="2014" w:hanging="350"/>
      </w:pPr>
      <w:rPr>
        <w:rFonts w:hint="default"/>
        <w:lang w:val="uk-UA" w:eastAsia="en-US" w:bidi="ar-SA"/>
      </w:rPr>
    </w:lvl>
    <w:lvl w:ilvl="2" w:tplc="3210042A">
      <w:numFmt w:val="bullet"/>
      <w:lvlText w:val="•"/>
      <w:lvlJc w:val="left"/>
      <w:pPr>
        <w:ind w:left="3009" w:hanging="350"/>
      </w:pPr>
      <w:rPr>
        <w:rFonts w:hint="default"/>
        <w:lang w:val="uk-UA" w:eastAsia="en-US" w:bidi="ar-SA"/>
      </w:rPr>
    </w:lvl>
    <w:lvl w:ilvl="3" w:tplc="03B697C4">
      <w:numFmt w:val="bullet"/>
      <w:lvlText w:val="•"/>
      <w:lvlJc w:val="left"/>
      <w:pPr>
        <w:ind w:left="4003" w:hanging="350"/>
      </w:pPr>
      <w:rPr>
        <w:rFonts w:hint="default"/>
        <w:lang w:val="uk-UA" w:eastAsia="en-US" w:bidi="ar-SA"/>
      </w:rPr>
    </w:lvl>
    <w:lvl w:ilvl="4" w:tplc="BBA43D4A">
      <w:numFmt w:val="bullet"/>
      <w:lvlText w:val="•"/>
      <w:lvlJc w:val="left"/>
      <w:pPr>
        <w:ind w:left="4998" w:hanging="350"/>
      </w:pPr>
      <w:rPr>
        <w:rFonts w:hint="default"/>
        <w:lang w:val="uk-UA" w:eastAsia="en-US" w:bidi="ar-SA"/>
      </w:rPr>
    </w:lvl>
    <w:lvl w:ilvl="5" w:tplc="D048FC94">
      <w:numFmt w:val="bullet"/>
      <w:lvlText w:val="•"/>
      <w:lvlJc w:val="left"/>
      <w:pPr>
        <w:ind w:left="5993" w:hanging="350"/>
      </w:pPr>
      <w:rPr>
        <w:rFonts w:hint="default"/>
        <w:lang w:val="uk-UA" w:eastAsia="en-US" w:bidi="ar-SA"/>
      </w:rPr>
    </w:lvl>
    <w:lvl w:ilvl="6" w:tplc="45F64150">
      <w:numFmt w:val="bullet"/>
      <w:lvlText w:val="•"/>
      <w:lvlJc w:val="left"/>
      <w:pPr>
        <w:ind w:left="6987" w:hanging="350"/>
      </w:pPr>
      <w:rPr>
        <w:rFonts w:hint="default"/>
        <w:lang w:val="uk-UA" w:eastAsia="en-US" w:bidi="ar-SA"/>
      </w:rPr>
    </w:lvl>
    <w:lvl w:ilvl="7" w:tplc="2FBEDC0E">
      <w:numFmt w:val="bullet"/>
      <w:lvlText w:val="•"/>
      <w:lvlJc w:val="left"/>
      <w:pPr>
        <w:ind w:left="7982" w:hanging="350"/>
      </w:pPr>
      <w:rPr>
        <w:rFonts w:hint="default"/>
        <w:lang w:val="uk-UA" w:eastAsia="en-US" w:bidi="ar-SA"/>
      </w:rPr>
    </w:lvl>
    <w:lvl w:ilvl="8" w:tplc="8DDE0DD8">
      <w:numFmt w:val="bullet"/>
      <w:lvlText w:val="•"/>
      <w:lvlJc w:val="left"/>
      <w:pPr>
        <w:ind w:left="8977" w:hanging="35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8"/>
    <w:rsid w:val="00087301"/>
    <w:rsid w:val="000A15FB"/>
    <w:rsid w:val="0015442F"/>
    <w:rsid w:val="00351D19"/>
    <w:rsid w:val="00440EC8"/>
    <w:rsid w:val="00A549F5"/>
    <w:rsid w:val="00AD1D44"/>
    <w:rsid w:val="00D33EF4"/>
    <w:rsid w:val="00E22088"/>
    <w:rsid w:val="00F0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1D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AD1D44"/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AD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A549F5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A549F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1D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AD1D44"/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AD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A549F5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A549F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Alexsur</dc:creator>
  <cp:keywords/>
  <dc:description/>
  <cp:lastModifiedBy>Alexsur</cp:lastModifiedBy>
  <cp:revision>6</cp:revision>
  <dcterms:created xsi:type="dcterms:W3CDTF">2023-09-26T10:42:00Z</dcterms:created>
  <dcterms:modified xsi:type="dcterms:W3CDTF">2023-12-04T08:52:00Z</dcterms:modified>
</cp:coreProperties>
</file>