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5414" w:rsidRPr="00B34716" w:rsidRDefault="00DF5414" w:rsidP="00823BE2">
      <w:pPr>
        <w:jc w:val="center"/>
        <w:rPr>
          <w:sz w:val="32"/>
          <w:szCs w:val="32"/>
        </w:rPr>
      </w:pPr>
      <w:r w:rsidRPr="00B34716">
        <w:rPr>
          <w:sz w:val="32"/>
          <w:szCs w:val="32"/>
        </w:rPr>
        <w:t>Міністерство освіти і науки України</w:t>
      </w:r>
    </w:p>
    <w:p w:rsidR="00DF5414" w:rsidRPr="00B34716" w:rsidRDefault="00DF5414" w:rsidP="00823BE2">
      <w:pPr>
        <w:jc w:val="center"/>
        <w:rPr>
          <w:sz w:val="32"/>
          <w:szCs w:val="32"/>
        </w:rPr>
      </w:pPr>
      <w:r w:rsidRPr="00B34716">
        <w:rPr>
          <w:sz w:val="32"/>
          <w:szCs w:val="32"/>
        </w:rPr>
        <w:t>Департамент науки і освіти</w:t>
      </w:r>
    </w:p>
    <w:p w:rsidR="00DF5414" w:rsidRPr="00B34716" w:rsidRDefault="00DF5414" w:rsidP="00823BE2">
      <w:pPr>
        <w:jc w:val="center"/>
        <w:rPr>
          <w:sz w:val="32"/>
          <w:szCs w:val="32"/>
        </w:rPr>
      </w:pPr>
      <w:r w:rsidRPr="00B34716">
        <w:rPr>
          <w:sz w:val="32"/>
          <w:szCs w:val="32"/>
        </w:rPr>
        <w:t>Харківської обласної державної адміністрації</w:t>
      </w:r>
    </w:p>
    <w:p w:rsidR="00DF5414" w:rsidRPr="00B34716" w:rsidRDefault="00DF5414" w:rsidP="00823BE2">
      <w:pPr>
        <w:jc w:val="center"/>
        <w:rPr>
          <w:sz w:val="32"/>
          <w:szCs w:val="32"/>
        </w:rPr>
      </w:pPr>
      <w:r w:rsidRPr="00B34716">
        <w:rPr>
          <w:sz w:val="32"/>
          <w:szCs w:val="32"/>
        </w:rPr>
        <w:t>Харківський коледж</w:t>
      </w:r>
    </w:p>
    <w:p w:rsidR="00DF5414" w:rsidRPr="00B34716" w:rsidRDefault="00DF5414" w:rsidP="00823BE2">
      <w:pPr>
        <w:jc w:val="center"/>
        <w:rPr>
          <w:sz w:val="32"/>
          <w:szCs w:val="32"/>
        </w:rPr>
      </w:pPr>
      <w:r w:rsidRPr="00B34716">
        <w:rPr>
          <w:sz w:val="32"/>
          <w:szCs w:val="32"/>
        </w:rPr>
        <w:t>Комунального закладу</w:t>
      </w:r>
    </w:p>
    <w:p w:rsidR="00DF5414" w:rsidRPr="00B34716" w:rsidRDefault="00DF5414" w:rsidP="00823BE2">
      <w:pPr>
        <w:shd w:val="clear" w:color="auto" w:fill="FFFFFF"/>
        <w:jc w:val="center"/>
        <w:rPr>
          <w:color w:val="000000"/>
          <w:sz w:val="32"/>
          <w:szCs w:val="32"/>
        </w:rPr>
      </w:pPr>
      <w:r w:rsidRPr="00B34716">
        <w:rPr>
          <w:color w:val="000000"/>
          <w:sz w:val="32"/>
          <w:szCs w:val="32"/>
        </w:rPr>
        <w:t>«Харківська гуманітарно-педагогічна академія»</w:t>
      </w:r>
    </w:p>
    <w:p w:rsidR="00DF5414" w:rsidRPr="00B34716" w:rsidRDefault="00DF5414" w:rsidP="00823BE2">
      <w:pPr>
        <w:jc w:val="center"/>
        <w:rPr>
          <w:sz w:val="32"/>
          <w:szCs w:val="32"/>
        </w:rPr>
      </w:pPr>
      <w:r w:rsidRPr="00B34716">
        <w:rPr>
          <w:sz w:val="32"/>
          <w:szCs w:val="32"/>
        </w:rPr>
        <w:t>Харківської обласної ради</w:t>
      </w:r>
    </w:p>
    <w:p w:rsidR="00DF5414" w:rsidRPr="00B34716" w:rsidRDefault="00DF5414" w:rsidP="00823BE2">
      <w:pPr>
        <w:jc w:val="center"/>
        <w:rPr>
          <w:b/>
          <w:sz w:val="32"/>
          <w:szCs w:val="32"/>
        </w:rPr>
      </w:pPr>
    </w:p>
    <w:p w:rsidR="00DF5414" w:rsidRPr="00B34716" w:rsidRDefault="00DF5414" w:rsidP="00823BE2">
      <w:pPr>
        <w:jc w:val="center"/>
        <w:rPr>
          <w:b/>
          <w:sz w:val="32"/>
          <w:szCs w:val="32"/>
        </w:rPr>
      </w:pPr>
    </w:p>
    <w:p w:rsidR="00DF5414" w:rsidRPr="00B34716" w:rsidRDefault="00DF5414" w:rsidP="00823BE2">
      <w:pPr>
        <w:jc w:val="center"/>
        <w:rPr>
          <w:b/>
          <w:sz w:val="32"/>
          <w:szCs w:val="32"/>
        </w:rPr>
      </w:pPr>
    </w:p>
    <w:p w:rsidR="00331ED5" w:rsidRPr="00B34716" w:rsidRDefault="00331ED5" w:rsidP="00823BE2">
      <w:pPr>
        <w:jc w:val="center"/>
        <w:rPr>
          <w:b/>
          <w:sz w:val="32"/>
          <w:szCs w:val="32"/>
        </w:rPr>
      </w:pPr>
    </w:p>
    <w:p w:rsidR="00DF5414" w:rsidRDefault="00DF5414" w:rsidP="00823BE2">
      <w:pPr>
        <w:jc w:val="center"/>
        <w:rPr>
          <w:b/>
          <w:sz w:val="32"/>
          <w:szCs w:val="32"/>
        </w:rPr>
      </w:pPr>
    </w:p>
    <w:p w:rsidR="00B34716" w:rsidRDefault="00B34716" w:rsidP="00823BE2">
      <w:pPr>
        <w:jc w:val="center"/>
        <w:rPr>
          <w:b/>
          <w:sz w:val="32"/>
          <w:szCs w:val="32"/>
        </w:rPr>
      </w:pPr>
    </w:p>
    <w:p w:rsidR="00B34716" w:rsidRPr="00B34716" w:rsidRDefault="00B34716" w:rsidP="00823BE2">
      <w:pPr>
        <w:jc w:val="center"/>
        <w:rPr>
          <w:b/>
          <w:sz w:val="32"/>
          <w:szCs w:val="32"/>
        </w:rPr>
      </w:pPr>
    </w:p>
    <w:p w:rsidR="00331ED5" w:rsidRPr="00EE2663" w:rsidRDefault="00DF5414" w:rsidP="00823BE2">
      <w:pPr>
        <w:jc w:val="center"/>
        <w:rPr>
          <w:bCs/>
          <w:sz w:val="72"/>
          <w:szCs w:val="72"/>
          <w14:shadow w14:blurRad="50800" w14:dist="38100" w14:dir="2700000" w14:sx="100000" w14:sy="100000" w14:kx="0" w14:ky="0" w14:algn="tl">
            <w14:srgbClr w14:val="000000">
              <w14:alpha w14:val="60000"/>
            </w14:srgbClr>
          </w14:shadow>
        </w:rPr>
      </w:pPr>
      <w:r w:rsidRPr="00EE2663">
        <w:rPr>
          <w:bCs/>
          <w:sz w:val="72"/>
          <w:szCs w:val="72"/>
          <w14:shadow w14:blurRad="50800" w14:dist="38100" w14:dir="2700000" w14:sx="100000" w14:sy="100000" w14:kx="0" w14:ky="0" w14:algn="tl">
            <w14:srgbClr w14:val="000000">
              <w14:alpha w14:val="60000"/>
            </w14:srgbClr>
          </w14:shadow>
        </w:rPr>
        <w:t xml:space="preserve">Історичні аспекти </w:t>
      </w:r>
    </w:p>
    <w:p w:rsidR="00DF5414" w:rsidRPr="00EE2663" w:rsidRDefault="00DF5414" w:rsidP="00823BE2">
      <w:pPr>
        <w:jc w:val="center"/>
        <w:rPr>
          <w:bCs/>
          <w:sz w:val="72"/>
          <w:szCs w:val="72"/>
          <w14:shadow w14:blurRad="50800" w14:dist="38100" w14:dir="2700000" w14:sx="100000" w14:sy="100000" w14:kx="0" w14:ky="0" w14:algn="tl">
            <w14:srgbClr w14:val="000000">
              <w14:alpha w14:val="60000"/>
            </w14:srgbClr>
          </w14:shadow>
        </w:rPr>
      </w:pPr>
      <w:r w:rsidRPr="00EE2663">
        <w:rPr>
          <w:bCs/>
          <w:sz w:val="72"/>
          <w:szCs w:val="72"/>
          <w14:shadow w14:blurRad="50800" w14:dist="38100" w14:dir="2700000" w14:sx="100000" w14:sy="100000" w14:kx="0" w14:ky="0" w14:algn="tl">
            <w14:srgbClr w14:val="000000">
              <w14:alpha w14:val="60000"/>
            </w14:srgbClr>
          </w14:shadow>
        </w:rPr>
        <w:t>на заняттях математики</w:t>
      </w:r>
    </w:p>
    <w:p w:rsidR="00331ED5" w:rsidRPr="00B34716" w:rsidRDefault="00331ED5" w:rsidP="00823BE2">
      <w:pPr>
        <w:jc w:val="center"/>
        <w:rPr>
          <w:b/>
          <w:sz w:val="32"/>
          <w:szCs w:val="32"/>
        </w:rPr>
      </w:pPr>
    </w:p>
    <w:p w:rsidR="00331ED5" w:rsidRDefault="00331ED5" w:rsidP="00823BE2">
      <w:pPr>
        <w:jc w:val="center"/>
        <w:rPr>
          <w:b/>
          <w:sz w:val="32"/>
          <w:szCs w:val="32"/>
        </w:rPr>
      </w:pPr>
    </w:p>
    <w:p w:rsidR="00B34716" w:rsidRPr="00B34716" w:rsidRDefault="00B34716" w:rsidP="00823BE2">
      <w:pPr>
        <w:jc w:val="center"/>
        <w:rPr>
          <w:b/>
          <w:sz w:val="32"/>
          <w:szCs w:val="32"/>
        </w:rPr>
      </w:pPr>
    </w:p>
    <w:p w:rsidR="00DF5414" w:rsidRPr="00B34716" w:rsidRDefault="00FD18F7" w:rsidP="00823BE2">
      <w:pPr>
        <w:jc w:val="center"/>
        <w:rPr>
          <w:b/>
          <w:sz w:val="36"/>
          <w:szCs w:val="36"/>
        </w:rPr>
      </w:pPr>
      <w:r w:rsidRPr="00B34716">
        <w:rPr>
          <w:b/>
          <w:sz w:val="36"/>
          <w:szCs w:val="36"/>
        </w:rPr>
        <w:t>ДОВІДНИК</w:t>
      </w:r>
    </w:p>
    <w:p w:rsidR="00DF5414" w:rsidRPr="00B34716" w:rsidRDefault="00DF5414" w:rsidP="00823BE2">
      <w:pPr>
        <w:jc w:val="center"/>
        <w:rPr>
          <w:b/>
          <w:sz w:val="32"/>
          <w:szCs w:val="32"/>
        </w:rPr>
      </w:pPr>
    </w:p>
    <w:p w:rsidR="00DF5414" w:rsidRPr="00B34716" w:rsidRDefault="00DF5414" w:rsidP="00823BE2">
      <w:pPr>
        <w:jc w:val="center"/>
        <w:rPr>
          <w:b/>
          <w:sz w:val="32"/>
          <w:szCs w:val="32"/>
        </w:rPr>
      </w:pPr>
    </w:p>
    <w:p w:rsidR="00DF5414" w:rsidRPr="00B34716" w:rsidRDefault="00DF5414" w:rsidP="00823BE2">
      <w:pPr>
        <w:jc w:val="center"/>
        <w:rPr>
          <w:b/>
          <w:sz w:val="32"/>
          <w:szCs w:val="32"/>
        </w:rPr>
      </w:pPr>
    </w:p>
    <w:p w:rsidR="00DF5414" w:rsidRPr="00B34716" w:rsidRDefault="00DF5414" w:rsidP="00823BE2">
      <w:pPr>
        <w:jc w:val="center"/>
        <w:rPr>
          <w:b/>
          <w:sz w:val="32"/>
          <w:szCs w:val="32"/>
        </w:rPr>
      </w:pPr>
    </w:p>
    <w:p w:rsidR="00DF5414" w:rsidRPr="00B34716" w:rsidRDefault="00DF5414" w:rsidP="00823BE2">
      <w:pPr>
        <w:jc w:val="center"/>
        <w:rPr>
          <w:b/>
          <w:sz w:val="32"/>
          <w:szCs w:val="32"/>
        </w:rPr>
      </w:pPr>
    </w:p>
    <w:p w:rsidR="00DF5414" w:rsidRPr="00B34716" w:rsidRDefault="00DF5414" w:rsidP="00823BE2">
      <w:pPr>
        <w:jc w:val="center"/>
        <w:rPr>
          <w:b/>
          <w:sz w:val="32"/>
          <w:szCs w:val="32"/>
        </w:rPr>
      </w:pPr>
    </w:p>
    <w:p w:rsidR="00DF5414" w:rsidRPr="00B34716" w:rsidRDefault="00DF5414" w:rsidP="00823BE2">
      <w:pPr>
        <w:jc w:val="center"/>
        <w:rPr>
          <w:b/>
          <w:sz w:val="32"/>
          <w:szCs w:val="32"/>
        </w:rPr>
      </w:pPr>
    </w:p>
    <w:p w:rsidR="00DF5414" w:rsidRPr="00B34716" w:rsidRDefault="00DF5414" w:rsidP="00823BE2">
      <w:pPr>
        <w:jc w:val="center"/>
        <w:rPr>
          <w:b/>
          <w:sz w:val="32"/>
          <w:szCs w:val="32"/>
        </w:rPr>
      </w:pPr>
    </w:p>
    <w:p w:rsidR="00DF5414" w:rsidRPr="00B34716" w:rsidRDefault="00DF5414" w:rsidP="00823BE2">
      <w:pPr>
        <w:jc w:val="center"/>
        <w:rPr>
          <w:b/>
          <w:sz w:val="32"/>
          <w:szCs w:val="32"/>
        </w:rPr>
      </w:pPr>
    </w:p>
    <w:p w:rsidR="00DF5414" w:rsidRPr="00B34716" w:rsidRDefault="00DF5414" w:rsidP="00823BE2">
      <w:pPr>
        <w:jc w:val="center"/>
        <w:rPr>
          <w:b/>
          <w:sz w:val="32"/>
          <w:szCs w:val="32"/>
        </w:rPr>
      </w:pPr>
    </w:p>
    <w:p w:rsidR="00DF5414" w:rsidRDefault="00DF5414" w:rsidP="00823BE2">
      <w:pPr>
        <w:jc w:val="center"/>
        <w:rPr>
          <w:b/>
          <w:sz w:val="32"/>
          <w:szCs w:val="32"/>
        </w:rPr>
      </w:pPr>
    </w:p>
    <w:p w:rsidR="002807A6" w:rsidRDefault="002807A6" w:rsidP="00823BE2">
      <w:pPr>
        <w:jc w:val="center"/>
        <w:rPr>
          <w:b/>
          <w:sz w:val="32"/>
          <w:szCs w:val="32"/>
        </w:rPr>
      </w:pPr>
    </w:p>
    <w:p w:rsidR="002807A6" w:rsidRPr="00B34716" w:rsidRDefault="002807A6" w:rsidP="00823BE2">
      <w:pPr>
        <w:jc w:val="center"/>
        <w:rPr>
          <w:b/>
          <w:sz w:val="32"/>
          <w:szCs w:val="32"/>
        </w:rPr>
      </w:pPr>
    </w:p>
    <w:p w:rsidR="00823BE2" w:rsidRPr="00B34716" w:rsidRDefault="00823BE2" w:rsidP="00823BE2">
      <w:pPr>
        <w:jc w:val="center"/>
        <w:rPr>
          <w:sz w:val="32"/>
          <w:szCs w:val="32"/>
        </w:rPr>
      </w:pPr>
    </w:p>
    <w:p w:rsidR="00DF5414" w:rsidRPr="00B34716" w:rsidRDefault="00DF5414" w:rsidP="00823BE2">
      <w:pPr>
        <w:jc w:val="center"/>
        <w:rPr>
          <w:sz w:val="32"/>
          <w:szCs w:val="32"/>
        </w:rPr>
      </w:pPr>
      <w:r w:rsidRPr="00B34716">
        <w:rPr>
          <w:sz w:val="32"/>
          <w:szCs w:val="32"/>
        </w:rPr>
        <w:t>Харків</w:t>
      </w:r>
    </w:p>
    <w:p w:rsidR="00DF5414" w:rsidRPr="00B34716" w:rsidRDefault="00DF5414" w:rsidP="00823BE2">
      <w:pPr>
        <w:jc w:val="center"/>
        <w:rPr>
          <w:sz w:val="32"/>
          <w:szCs w:val="32"/>
        </w:rPr>
      </w:pPr>
      <w:r w:rsidRPr="00B34716">
        <w:rPr>
          <w:sz w:val="32"/>
          <w:szCs w:val="32"/>
        </w:rPr>
        <w:t>20</w:t>
      </w:r>
      <w:r w:rsidR="00823BE2" w:rsidRPr="00B34716">
        <w:rPr>
          <w:sz w:val="32"/>
          <w:szCs w:val="32"/>
        </w:rPr>
        <w:t>20</w:t>
      </w:r>
      <w:r w:rsidRPr="00B34716">
        <w:rPr>
          <w:sz w:val="32"/>
          <w:szCs w:val="32"/>
        </w:rPr>
        <w:t xml:space="preserve"> </w:t>
      </w:r>
    </w:p>
    <w:p w:rsidR="00DF5414" w:rsidRPr="00A6360F" w:rsidRDefault="00DF5414" w:rsidP="00823BE2">
      <w:pPr>
        <w:rPr>
          <w:b/>
          <w:sz w:val="28"/>
          <w:szCs w:val="28"/>
        </w:rPr>
      </w:pPr>
      <w:r w:rsidRPr="00B34716">
        <w:rPr>
          <w:b/>
          <w:sz w:val="32"/>
          <w:szCs w:val="32"/>
        </w:rPr>
        <w:br w:type="page"/>
      </w:r>
      <w:r w:rsidRPr="00A6360F">
        <w:rPr>
          <w:b/>
          <w:sz w:val="28"/>
          <w:szCs w:val="28"/>
        </w:rPr>
        <w:lastRenderedPageBreak/>
        <w:t xml:space="preserve">УДК </w:t>
      </w:r>
      <w:bookmarkStart w:id="0" w:name="_Hlk5123375"/>
      <w:r w:rsidRPr="00A6360F">
        <w:rPr>
          <w:b/>
          <w:sz w:val="28"/>
          <w:szCs w:val="28"/>
        </w:rPr>
        <w:t>378</w:t>
      </w:r>
      <w:r w:rsidR="00A6360F" w:rsidRPr="00A6360F">
        <w:rPr>
          <w:b/>
          <w:sz w:val="28"/>
          <w:szCs w:val="28"/>
        </w:rPr>
        <w:t>:51</w:t>
      </w:r>
      <w:r w:rsidRPr="00A6360F">
        <w:rPr>
          <w:b/>
          <w:sz w:val="28"/>
          <w:szCs w:val="28"/>
        </w:rPr>
        <w:t>(0</w:t>
      </w:r>
      <w:r w:rsidR="00A6360F" w:rsidRPr="00A6360F">
        <w:rPr>
          <w:b/>
          <w:sz w:val="28"/>
          <w:szCs w:val="28"/>
        </w:rPr>
        <w:t>91</w:t>
      </w:r>
      <w:r w:rsidRPr="00A6360F">
        <w:rPr>
          <w:b/>
          <w:sz w:val="28"/>
          <w:szCs w:val="28"/>
        </w:rPr>
        <w:t>)</w:t>
      </w:r>
      <w:r w:rsidR="00A6360F" w:rsidRPr="00A6360F">
        <w:rPr>
          <w:b/>
          <w:sz w:val="28"/>
          <w:szCs w:val="28"/>
        </w:rPr>
        <w:t>(035)</w:t>
      </w:r>
      <w:r w:rsidRPr="00A6360F">
        <w:rPr>
          <w:b/>
          <w:sz w:val="28"/>
          <w:szCs w:val="28"/>
        </w:rPr>
        <w:t xml:space="preserve"> </w:t>
      </w:r>
      <w:bookmarkEnd w:id="0"/>
    </w:p>
    <w:p w:rsidR="00DF5414" w:rsidRPr="00B34716" w:rsidRDefault="00DF5414" w:rsidP="00823BE2">
      <w:pPr>
        <w:rPr>
          <w:b/>
          <w:sz w:val="28"/>
          <w:szCs w:val="28"/>
        </w:rPr>
      </w:pPr>
      <w:r w:rsidRPr="00A6360F">
        <w:rPr>
          <w:b/>
          <w:sz w:val="28"/>
          <w:szCs w:val="28"/>
        </w:rPr>
        <w:t xml:space="preserve">         </w:t>
      </w:r>
      <w:r w:rsidR="00A6360F" w:rsidRPr="00A6360F">
        <w:rPr>
          <w:b/>
          <w:sz w:val="28"/>
          <w:szCs w:val="28"/>
        </w:rPr>
        <w:t>І</w:t>
      </w:r>
      <w:r w:rsidR="00A6360F">
        <w:rPr>
          <w:b/>
          <w:sz w:val="28"/>
          <w:szCs w:val="28"/>
        </w:rPr>
        <w:t> </w:t>
      </w:r>
      <w:r w:rsidR="00A6360F" w:rsidRPr="00A6360F">
        <w:rPr>
          <w:b/>
          <w:sz w:val="28"/>
          <w:szCs w:val="28"/>
        </w:rPr>
        <w:t>85</w:t>
      </w:r>
    </w:p>
    <w:p w:rsidR="00DF5414" w:rsidRPr="00B34716" w:rsidRDefault="00DF5414" w:rsidP="00823BE2">
      <w:pPr>
        <w:rPr>
          <w:sz w:val="28"/>
          <w:szCs w:val="28"/>
        </w:rPr>
      </w:pPr>
      <w:r w:rsidRPr="00B34716">
        <w:rPr>
          <w:sz w:val="28"/>
          <w:szCs w:val="28"/>
        </w:rPr>
        <w:t>Укладачі:</w:t>
      </w:r>
    </w:p>
    <w:p w:rsidR="002E23C7" w:rsidRPr="00B34716" w:rsidRDefault="00823BE2" w:rsidP="00823BE2">
      <w:pPr>
        <w:jc w:val="both"/>
        <w:rPr>
          <w:sz w:val="28"/>
          <w:szCs w:val="28"/>
        </w:rPr>
      </w:pPr>
      <w:r w:rsidRPr="00B34716">
        <w:rPr>
          <w:b/>
          <w:sz w:val="28"/>
          <w:szCs w:val="28"/>
        </w:rPr>
        <w:t>Брославська </w:t>
      </w:r>
      <w:r w:rsidR="002E23C7" w:rsidRPr="00B34716">
        <w:rPr>
          <w:b/>
          <w:sz w:val="28"/>
          <w:szCs w:val="28"/>
        </w:rPr>
        <w:t>Г.</w:t>
      </w:r>
      <w:r w:rsidR="00331ED5" w:rsidRPr="00B34716">
        <w:rPr>
          <w:b/>
          <w:sz w:val="28"/>
          <w:szCs w:val="28"/>
        </w:rPr>
        <w:t> </w:t>
      </w:r>
      <w:r w:rsidR="002E23C7" w:rsidRPr="00B34716">
        <w:rPr>
          <w:b/>
          <w:sz w:val="28"/>
          <w:szCs w:val="28"/>
        </w:rPr>
        <w:t>М.</w:t>
      </w:r>
      <w:r w:rsidRPr="00B34716">
        <w:rPr>
          <w:sz w:val="28"/>
          <w:szCs w:val="28"/>
        </w:rPr>
        <w:t xml:space="preserve"> – кандидат педагогічних наук, </w:t>
      </w:r>
      <w:r w:rsidR="002E23C7" w:rsidRPr="00B34716">
        <w:rPr>
          <w:sz w:val="28"/>
          <w:szCs w:val="28"/>
        </w:rPr>
        <w:t>старший викладач кафедри математики та фізики Комунального закладу «Харківська гуманітарно-педагогічна академія» Харківської обласної ради;</w:t>
      </w:r>
    </w:p>
    <w:p w:rsidR="00DF5414" w:rsidRPr="00B34716" w:rsidRDefault="00823BE2" w:rsidP="00823BE2">
      <w:pPr>
        <w:jc w:val="both"/>
        <w:rPr>
          <w:sz w:val="28"/>
          <w:szCs w:val="28"/>
        </w:rPr>
      </w:pPr>
      <w:r w:rsidRPr="00B34716">
        <w:rPr>
          <w:b/>
          <w:sz w:val="28"/>
          <w:szCs w:val="28"/>
        </w:rPr>
        <w:t>Дригач </w:t>
      </w:r>
      <w:r w:rsidR="00DF5414" w:rsidRPr="00B34716">
        <w:rPr>
          <w:b/>
          <w:sz w:val="28"/>
          <w:szCs w:val="28"/>
        </w:rPr>
        <w:t>Т. Г.</w:t>
      </w:r>
      <w:r w:rsidR="00DF5414" w:rsidRPr="00B34716">
        <w:rPr>
          <w:sz w:val="28"/>
          <w:szCs w:val="28"/>
        </w:rPr>
        <w:t xml:space="preserve"> – кандидат педагогічних наук, старший викладач кафедри математики та фізики Комунального закладу «Харківська гуманітарно-педагогічна академія» Харківської обласної ради;</w:t>
      </w:r>
    </w:p>
    <w:p w:rsidR="00DF5414" w:rsidRPr="00B34716" w:rsidRDefault="00823BE2" w:rsidP="00823BE2">
      <w:pPr>
        <w:jc w:val="both"/>
        <w:rPr>
          <w:sz w:val="28"/>
          <w:szCs w:val="28"/>
        </w:rPr>
      </w:pPr>
      <w:bookmarkStart w:id="1" w:name="_Hlk2352503"/>
      <w:r w:rsidRPr="00B34716">
        <w:rPr>
          <w:b/>
          <w:sz w:val="28"/>
          <w:szCs w:val="28"/>
        </w:rPr>
        <w:t>Лиска </w:t>
      </w:r>
      <w:r w:rsidR="00DF5414" w:rsidRPr="00B34716">
        <w:rPr>
          <w:b/>
          <w:sz w:val="28"/>
          <w:szCs w:val="28"/>
        </w:rPr>
        <w:t>А.</w:t>
      </w:r>
      <w:r w:rsidR="00331ED5" w:rsidRPr="00B34716">
        <w:rPr>
          <w:b/>
          <w:sz w:val="28"/>
          <w:szCs w:val="28"/>
        </w:rPr>
        <w:t> </w:t>
      </w:r>
      <w:r w:rsidR="00DF5414" w:rsidRPr="00B34716">
        <w:rPr>
          <w:b/>
          <w:sz w:val="28"/>
          <w:szCs w:val="28"/>
        </w:rPr>
        <w:t>І.</w:t>
      </w:r>
      <w:r w:rsidR="00DF5414" w:rsidRPr="00B34716">
        <w:rPr>
          <w:sz w:val="28"/>
          <w:szCs w:val="28"/>
        </w:rPr>
        <w:t xml:space="preserve"> – викладач-методист, старший викладач кафедри математики та фізики Комунального закладу «Харківська гуманітарно-педагогічна академія» Харківської обласної ради</w:t>
      </w:r>
      <w:r w:rsidR="00331ED5" w:rsidRPr="00B34716">
        <w:rPr>
          <w:sz w:val="28"/>
          <w:szCs w:val="28"/>
        </w:rPr>
        <w:t>;</w:t>
      </w:r>
    </w:p>
    <w:p w:rsidR="00331ED5" w:rsidRPr="00B34716" w:rsidRDefault="00331ED5" w:rsidP="00823BE2">
      <w:pPr>
        <w:jc w:val="both"/>
        <w:rPr>
          <w:sz w:val="28"/>
          <w:szCs w:val="28"/>
        </w:rPr>
      </w:pPr>
      <w:r w:rsidRPr="00B34716">
        <w:rPr>
          <w:b/>
          <w:sz w:val="28"/>
          <w:szCs w:val="28"/>
        </w:rPr>
        <w:t>Фоменко</w:t>
      </w:r>
      <w:r w:rsidR="00823BE2" w:rsidRPr="00B34716">
        <w:rPr>
          <w:b/>
          <w:sz w:val="28"/>
          <w:szCs w:val="28"/>
        </w:rPr>
        <w:t> </w:t>
      </w:r>
      <w:r w:rsidRPr="00B34716">
        <w:rPr>
          <w:b/>
          <w:sz w:val="28"/>
          <w:szCs w:val="28"/>
        </w:rPr>
        <w:t>Л. М.</w:t>
      </w:r>
      <w:r w:rsidRPr="00B34716">
        <w:rPr>
          <w:sz w:val="28"/>
          <w:szCs w:val="28"/>
        </w:rPr>
        <w:t xml:space="preserve"> – викладач кафедри математики та фізики Комунального закладу «Харківська гуманітарно-педагогічна академія» Харківської обласної ради;</w:t>
      </w:r>
    </w:p>
    <w:bookmarkEnd w:id="1"/>
    <w:p w:rsidR="00DF5414" w:rsidRPr="00B34716" w:rsidRDefault="00DF5414" w:rsidP="00823BE2">
      <w:pPr>
        <w:jc w:val="both"/>
        <w:rPr>
          <w:sz w:val="28"/>
          <w:szCs w:val="28"/>
        </w:rPr>
      </w:pPr>
    </w:p>
    <w:p w:rsidR="00DF5414" w:rsidRPr="00B34716" w:rsidRDefault="00DF5414" w:rsidP="00823BE2">
      <w:pPr>
        <w:jc w:val="both"/>
        <w:rPr>
          <w:sz w:val="28"/>
          <w:szCs w:val="28"/>
        </w:rPr>
      </w:pPr>
      <w:r w:rsidRPr="00B34716">
        <w:rPr>
          <w:sz w:val="28"/>
          <w:szCs w:val="28"/>
        </w:rPr>
        <w:t>Рецензенти:</w:t>
      </w:r>
    </w:p>
    <w:p w:rsidR="00331ED5" w:rsidRPr="00B34716" w:rsidRDefault="00823BE2" w:rsidP="00823BE2">
      <w:pPr>
        <w:jc w:val="both"/>
        <w:rPr>
          <w:sz w:val="28"/>
          <w:szCs w:val="28"/>
        </w:rPr>
      </w:pPr>
      <w:r w:rsidRPr="00B34716">
        <w:rPr>
          <w:b/>
          <w:sz w:val="28"/>
          <w:szCs w:val="28"/>
        </w:rPr>
        <w:t>Бган </w:t>
      </w:r>
      <w:r w:rsidR="00331ED5" w:rsidRPr="00B34716">
        <w:rPr>
          <w:b/>
          <w:sz w:val="28"/>
          <w:szCs w:val="28"/>
        </w:rPr>
        <w:t xml:space="preserve">Т. С. </w:t>
      </w:r>
      <w:r w:rsidR="00331ED5" w:rsidRPr="00B34716">
        <w:rPr>
          <w:sz w:val="28"/>
          <w:szCs w:val="28"/>
        </w:rPr>
        <w:t xml:space="preserve"> – викладач-методист, старший викладач кафедри математики та фізики Комунального закладу «Харківська гуманітарно-педагогічна академія» Харківської обласної ради;</w:t>
      </w:r>
    </w:p>
    <w:p w:rsidR="00DF5414" w:rsidRPr="003A6C44" w:rsidRDefault="003A6C44" w:rsidP="00823BE2">
      <w:pPr>
        <w:jc w:val="both"/>
        <w:rPr>
          <w:b/>
          <w:sz w:val="28"/>
          <w:szCs w:val="28"/>
        </w:rPr>
      </w:pPr>
      <w:r w:rsidRPr="003A6C44">
        <w:rPr>
          <w:b/>
          <w:sz w:val="28"/>
          <w:szCs w:val="28"/>
        </w:rPr>
        <w:t>Лабазова</w:t>
      </w:r>
      <w:r w:rsidR="00823BE2" w:rsidRPr="003A6C44">
        <w:rPr>
          <w:b/>
          <w:sz w:val="28"/>
          <w:szCs w:val="28"/>
        </w:rPr>
        <w:t> </w:t>
      </w:r>
      <w:r w:rsidRPr="003A6C44">
        <w:rPr>
          <w:b/>
          <w:sz w:val="28"/>
          <w:szCs w:val="28"/>
        </w:rPr>
        <w:t>Т</w:t>
      </w:r>
      <w:r w:rsidR="00DF5414" w:rsidRPr="003A6C44">
        <w:rPr>
          <w:b/>
          <w:sz w:val="28"/>
          <w:szCs w:val="28"/>
        </w:rPr>
        <w:t xml:space="preserve">. Л. </w:t>
      </w:r>
      <w:r w:rsidR="00DF5414" w:rsidRPr="003A6C44">
        <w:rPr>
          <w:sz w:val="28"/>
          <w:szCs w:val="28"/>
        </w:rPr>
        <w:t xml:space="preserve">– </w:t>
      </w:r>
      <w:r w:rsidRPr="003A6C44">
        <w:rPr>
          <w:sz w:val="28"/>
          <w:szCs w:val="28"/>
        </w:rPr>
        <w:t>спеціаліст вищої категорії, учитель-методист Харківської загальноосвітньої школи І ІІІ ступенів № 88 імені О. Г. Зубарева</w:t>
      </w:r>
      <w:r w:rsidR="00DF5414" w:rsidRPr="003A6C44">
        <w:rPr>
          <w:sz w:val="28"/>
          <w:szCs w:val="28"/>
        </w:rPr>
        <w:t>.</w:t>
      </w:r>
    </w:p>
    <w:p w:rsidR="00823BE2" w:rsidRDefault="00823BE2" w:rsidP="00823BE2">
      <w:pPr>
        <w:jc w:val="both"/>
        <w:rPr>
          <w:b/>
          <w:sz w:val="28"/>
          <w:szCs w:val="28"/>
          <w:highlight w:val="yellow"/>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
        <w:gridCol w:w="9544"/>
      </w:tblGrid>
      <w:tr w:rsidR="00A6360F" w:rsidRPr="00A6360F" w:rsidTr="00A6360F">
        <w:tc>
          <w:tcPr>
            <w:tcW w:w="605" w:type="dxa"/>
            <w:vAlign w:val="center"/>
          </w:tcPr>
          <w:p w:rsidR="00A6360F" w:rsidRPr="00A6360F" w:rsidRDefault="00A6360F" w:rsidP="00A6360F">
            <w:pPr>
              <w:jc w:val="center"/>
              <w:rPr>
                <w:rFonts w:ascii="Times New Roman" w:hAnsi="Times New Roman"/>
                <w:sz w:val="28"/>
                <w:szCs w:val="28"/>
                <w:highlight w:val="yellow"/>
              </w:rPr>
            </w:pPr>
            <w:r w:rsidRPr="00A6360F">
              <w:rPr>
                <w:rFonts w:ascii="Times New Roman" w:hAnsi="Times New Roman"/>
                <w:sz w:val="28"/>
                <w:szCs w:val="28"/>
              </w:rPr>
              <w:t>І</w:t>
            </w:r>
            <w:r w:rsidRPr="00A6360F">
              <w:rPr>
                <w:rFonts w:ascii="Times New Roman" w:hAnsi="Times New Roman"/>
                <w:sz w:val="28"/>
                <w:szCs w:val="28"/>
              </w:rPr>
              <w:t> </w:t>
            </w:r>
            <w:r w:rsidRPr="00A6360F">
              <w:rPr>
                <w:rFonts w:ascii="Times New Roman" w:hAnsi="Times New Roman"/>
                <w:sz w:val="28"/>
                <w:szCs w:val="28"/>
              </w:rPr>
              <w:t>85</w:t>
            </w:r>
          </w:p>
        </w:tc>
        <w:tc>
          <w:tcPr>
            <w:tcW w:w="9589" w:type="dxa"/>
          </w:tcPr>
          <w:p w:rsidR="00A6360F" w:rsidRPr="00A6360F" w:rsidRDefault="00A6360F" w:rsidP="00A6360F">
            <w:pPr>
              <w:jc w:val="both"/>
              <w:rPr>
                <w:rFonts w:ascii="Times New Roman" w:hAnsi="Times New Roman"/>
                <w:b/>
                <w:sz w:val="28"/>
                <w:szCs w:val="28"/>
                <w:highlight w:val="yellow"/>
              </w:rPr>
            </w:pPr>
            <w:r w:rsidRPr="00A6360F">
              <w:rPr>
                <w:rFonts w:ascii="Times New Roman" w:hAnsi="Times New Roman"/>
                <w:sz w:val="28"/>
                <w:szCs w:val="28"/>
              </w:rPr>
              <w:t>Історичні аспекти на заняттях математики : довідник / уклад. : Г. М. Брославська, Т. Г. Дригач, А. І. Лиска, Л. М. Фоменко ; Комунальний заклад «Харківська гуманітарно-педагогічна академія» Харківської обласної ради. –</w:t>
            </w:r>
            <w:r w:rsidRPr="00A6360F">
              <w:rPr>
                <w:rFonts w:ascii="Times New Roman" w:hAnsi="Times New Roman"/>
                <w:sz w:val="28"/>
                <w:szCs w:val="28"/>
              </w:rPr>
              <w:t xml:space="preserve"> </w:t>
            </w:r>
            <w:r w:rsidRPr="00A6360F">
              <w:rPr>
                <w:rFonts w:ascii="Times New Roman" w:hAnsi="Times New Roman"/>
                <w:sz w:val="28"/>
                <w:szCs w:val="28"/>
              </w:rPr>
              <w:t>Харків, 2019. –</w:t>
            </w:r>
            <w:r w:rsidRPr="00A6360F">
              <w:rPr>
                <w:rFonts w:ascii="Times New Roman" w:hAnsi="Times New Roman"/>
                <w:sz w:val="28"/>
                <w:szCs w:val="28"/>
              </w:rPr>
              <w:t xml:space="preserve"> 86</w:t>
            </w:r>
            <w:r w:rsidRPr="00A6360F">
              <w:rPr>
                <w:rFonts w:ascii="Times New Roman" w:hAnsi="Times New Roman"/>
                <w:sz w:val="28"/>
                <w:szCs w:val="28"/>
              </w:rPr>
              <w:t> с.</w:t>
            </w:r>
          </w:p>
        </w:tc>
      </w:tr>
    </w:tbl>
    <w:p w:rsidR="00A6360F" w:rsidRPr="00B34716" w:rsidRDefault="00A6360F" w:rsidP="00823BE2">
      <w:pPr>
        <w:jc w:val="both"/>
        <w:rPr>
          <w:b/>
          <w:sz w:val="28"/>
          <w:szCs w:val="28"/>
          <w:highlight w:val="yellow"/>
        </w:rPr>
      </w:pPr>
    </w:p>
    <w:p w:rsidR="00DF5414" w:rsidRPr="00B34716" w:rsidRDefault="00DF5414" w:rsidP="00823BE2">
      <w:pPr>
        <w:jc w:val="both"/>
        <w:rPr>
          <w:sz w:val="28"/>
          <w:szCs w:val="28"/>
          <w:highlight w:val="yellow"/>
        </w:rPr>
      </w:pPr>
    </w:p>
    <w:p w:rsidR="00F73AD8" w:rsidRPr="00D035BF" w:rsidRDefault="00F73AD8" w:rsidP="00D035BF">
      <w:pPr>
        <w:ind w:firstLine="709"/>
        <w:jc w:val="both"/>
        <w:rPr>
          <w:sz w:val="28"/>
          <w:szCs w:val="28"/>
        </w:rPr>
      </w:pPr>
      <w:r w:rsidRPr="00D035BF">
        <w:rPr>
          <w:sz w:val="28"/>
          <w:szCs w:val="28"/>
        </w:rPr>
        <w:t xml:space="preserve">У довіднику </w:t>
      </w:r>
      <w:r w:rsidR="00D035BF" w:rsidRPr="00D035BF">
        <w:rPr>
          <w:sz w:val="28"/>
          <w:szCs w:val="28"/>
        </w:rPr>
        <w:t xml:space="preserve">розглянуто питання виникнення </w:t>
      </w:r>
      <w:r w:rsidR="00D035BF">
        <w:rPr>
          <w:sz w:val="28"/>
          <w:szCs w:val="28"/>
        </w:rPr>
        <w:t>й</w:t>
      </w:r>
      <w:r w:rsidR="00D035BF" w:rsidRPr="00D035BF">
        <w:rPr>
          <w:sz w:val="28"/>
          <w:szCs w:val="28"/>
        </w:rPr>
        <w:t xml:space="preserve"> розвитку понять і теорій, які вивчаються в курсі математики; чисел, знаків і символів, які застосовуються в арифметиці, алгебрі та початках аналізу</w:t>
      </w:r>
      <w:r w:rsidR="00D035BF">
        <w:rPr>
          <w:sz w:val="28"/>
          <w:szCs w:val="28"/>
        </w:rPr>
        <w:t>, геометрії</w:t>
      </w:r>
      <w:r w:rsidR="00D035BF" w:rsidRPr="00D035BF">
        <w:rPr>
          <w:sz w:val="28"/>
          <w:szCs w:val="28"/>
        </w:rPr>
        <w:t>; біографічні відомості й здобутки математиків від стародавніх часів до сьогодення.</w:t>
      </w:r>
    </w:p>
    <w:p w:rsidR="00F73AD8" w:rsidRPr="00D035BF" w:rsidRDefault="00D035BF" w:rsidP="00D035BF">
      <w:pPr>
        <w:ind w:firstLine="709"/>
        <w:jc w:val="both"/>
        <w:rPr>
          <w:sz w:val="28"/>
          <w:szCs w:val="28"/>
        </w:rPr>
      </w:pPr>
      <w:r w:rsidRPr="00D035BF">
        <w:rPr>
          <w:sz w:val="28"/>
          <w:szCs w:val="28"/>
        </w:rPr>
        <w:t>Подані м</w:t>
      </w:r>
      <w:r w:rsidR="00F73AD8" w:rsidRPr="00D035BF">
        <w:rPr>
          <w:sz w:val="28"/>
          <w:szCs w:val="28"/>
        </w:rPr>
        <w:t>атеріали призначені для застосування на заняттях із математики, методики математики, на позааудиторних заходах, в процесі самостійної роботи і</w:t>
      </w:r>
      <w:r>
        <w:rPr>
          <w:sz w:val="28"/>
          <w:szCs w:val="28"/>
        </w:rPr>
        <w:t>з </w:t>
      </w:r>
      <w:r w:rsidR="00F73AD8" w:rsidRPr="00D035BF">
        <w:rPr>
          <w:sz w:val="28"/>
          <w:szCs w:val="28"/>
        </w:rPr>
        <w:t>метою ознайомлення з</w:t>
      </w:r>
      <w:r w:rsidR="00F73AD8" w:rsidRPr="00D035BF">
        <w:rPr>
          <w:sz w:val="28"/>
          <w:szCs w:val="28"/>
          <w:lang w:val="en-US"/>
        </w:rPr>
        <w:t> </w:t>
      </w:r>
      <w:r w:rsidR="00F73AD8" w:rsidRPr="00D035BF">
        <w:rPr>
          <w:sz w:val="28"/>
          <w:szCs w:val="28"/>
        </w:rPr>
        <w:t xml:space="preserve">історичним матеріалом здобувачів освіти. </w:t>
      </w:r>
    </w:p>
    <w:p w:rsidR="00DF5414" w:rsidRPr="00B34716" w:rsidRDefault="00DF5414" w:rsidP="00823BE2">
      <w:pPr>
        <w:jc w:val="right"/>
        <w:rPr>
          <w:b/>
          <w:sz w:val="28"/>
          <w:szCs w:val="28"/>
          <w:highlight w:val="yellow"/>
        </w:rPr>
      </w:pPr>
    </w:p>
    <w:p w:rsidR="00DF5414" w:rsidRPr="00B34716" w:rsidRDefault="00A6360F" w:rsidP="00823BE2">
      <w:pPr>
        <w:jc w:val="right"/>
        <w:rPr>
          <w:b/>
          <w:sz w:val="28"/>
          <w:szCs w:val="28"/>
          <w:highlight w:val="yellow"/>
        </w:rPr>
      </w:pPr>
      <w:r w:rsidRPr="00A6360F">
        <w:rPr>
          <w:b/>
          <w:sz w:val="28"/>
          <w:szCs w:val="28"/>
        </w:rPr>
        <w:t>УДК 378:51(091)(035)</w:t>
      </w:r>
    </w:p>
    <w:p w:rsidR="00823BE2" w:rsidRPr="00B34716" w:rsidRDefault="00823BE2" w:rsidP="00823BE2">
      <w:pPr>
        <w:jc w:val="right"/>
        <w:rPr>
          <w:b/>
          <w:sz w:val="28"/>
          <w:szCs w:val="28"/>
          <w:highlight w:val="yellow"/>
        </w:rPr>
      </w:pPr>
    </w:p>
    <w:p w:rsidR="00DF5414" w:rsidRPr="00D035BF" w:rsidRDefault="00DF5414" w:rsidP="00D035BF">
      <w:pPr>
        <w:shd w:val="clear" w:color="auto" w:fill="FFFFFF"/>
        <w:jc w:val="center"/>
        <w:rPr>
          <w:i/>
          <w:color w:val="000000"/>
          <w:sz w:val="28"/>
          <w:szCs w:val="28"/>
        </w:rPr>
      </w:pPr>
      <w:r w:rsidRPr="00D035BF">
        <w:rPr>
          <w:i/>
          <w:sz w:val="28"/>
          <w:szCs w:val="28"/>
        </w:rPr>
        <w:t xml:space="preserve">Рекомендовано до друку Науково-методичною радою Комунального закладу </w:t>
      </w:r>
      <w:r w:rsidRPr="00D035BF">
        <w:rPr>
          <w:i/>
          <w:color w:val="000000"/>
          <w:sz w:val="28"/>
          <w:szCs w:val="28"/>
        </w:rPr>
        <w:t>«Харківська гуманітарно-педагогічна академія» Харківської обласної ради</w:t>
      </w:r>
    </w:p>
    <w:p w:rsidR="00DF5414" w:rsidRPr="00B34716" w:rsidRDefault="00DF5414" w:rsidP="00D035BF">
      <w:pPr>
        <w:jc w:val="center"/>
        <w:rPr>
          <w:i/>
          <w:sz w:val="28"/>
          <w:szCs w:val="28"/>
          <w:highlight w:val="yellow"/>
        </w:rPr>
      </w:pPr>
      <w:r w:rsidRPr="00B34716">
        <w:rPr>
          <w:i/>
          <w:sz w:val="28"/>
          <w:szCs w:val="28"/>
          <w:highlight w:val="yellow"/>
        </w:rPr>
        <w:t>(Протокол  №             від             20</w:t>
      </w:r>
      <w:r w:rsidR="00331ED5" w:rsidRPr="00B34716">
        <w:rPr>
          <w:i/>
          <w:sz w:val="28"/>
          <w:szCs w:val="28"/>
          <w:highlight w:val="yellow"/>
        </w:rPr>
        <w:t>20</w:t>
      </w:r>
      <w:r w:rsidRPr="00B34716">
        <w:rPr>
          <w:i/>
          <w:sz w:val="28"/>
          <w:szCs w:val="28"/>
          <w:highlight w:val="yellow"/>
        </w:rPr>
        <w:t xml:space="preserve"> р.)</w:t>
      </w:r>
    </w:p>
    <w:p w:rsidR="00DF5414" w:rsidRPr="00B34716" w:rsidRDefault="00DF5414" w:rsidP="00823BE2">
      <w:pPr>
        <w:rPr>
          <w:sz w:val="28"/>
          <w:szCs w:val="28"/>
          <w:highlight w:val="yellow"/>
        </w:rPr>
      </w:pPr>
    </w:p>
    <w:p w:rsidR="00DF5414" w:rsidRPr="00D035BF" w:rsidRDefault="00DF5414" w:rsidP="00A6360F">
      <w:pPr>
        <w:ind w:left="2127"/>
        <w:rPr>
          <w:sz w:val="28"/>
          <w:szCs w:val="28"/>
        </w:rPr>
      </w:pPr>
      <w:r w:rsidRPr="00D035BF">
        <w:rPr>
          <w:color w:val="000000"/>
          <w:sz w:val="28"/>
          <w:szCs w:val="28"/>
        </w:rPr>
        <w:t xml:space="preserve">© </w:t>
      </w:r>
      <w:r w:rsidRPr="00D035BF">
        <w:rPr>
          <w:sz w:val="28"/>
          <w:szCs w:val="28"/>
        </w:rPr>
        <w:t xml:space="preserve"> ХГПА, 20</w:t>
      </w:r>
      <w:r w:rsidR="00331ED5" w:rsidRPr="00D035BF">
        <w:rPr>
          <w:sz w:val="28"/>
          <w:szCs w:val="28"/>
        </w:rPr>
        <w:t>20</w:t>
      </w:r>
    </w:p>
    <w:p w:rsidR="00DF5414" w:rsidRPr="00B34716" w:rsidRDefault="00DF5414" w:rsidP="00A6360F">
      <w:pPr>
        <w:ind w:left="2127"/>
        <w:rPr>
          <w:sz w:val="28"/>
          <w:szCs w:val="28"/>
        </w:rPr>
      </w:pPr>
      <w:r w:rsidRPr="00D035BF">
        <w:rPr>
          <w:color w:val="000000"/>
          <w:sz w:val="28"/>
          <w:szCs w:val="28"/>
        </w:rPr>
        <w:t xml:space="preserve">© </w:t>
      </w:r>
      <w:r w:rsidR="00823BE2" w:rsidRPr="00D035BF">
        <w:rPr>
          <w:sz w:val="28"/>
          <w:szCs w:val="28"/>
        </w:rPr>
        <w:t xml:space="preserve"> </w:t>
      </w:r>
      <w:r w:rsidRPr="00D035BF">
        <w:rPr>
          <w:sz w:val="28"/>
          <w:szCs w:val="28"/>
        </w:rPr>
        <w:t>Брославська Г. М.</w:t>
      </w:r>
      <w:r w:rsidR="00331ED5" w:rsidRPr="00D035BF">
        <w:rPr>
          <w:sz w:val="28"/>
          <w:szCs w:val="28"/>
        </w:rPr>
        <w:t xml:space="preserve">, </w:t>
      </w:r>
      <w:r w:rsidR="00823BE2" w:rsidRPr="00D035BF">
        <w:rPr>
          <w:sz w:val="28"/>
          <w:szCs w:val="28"/>
        </w:rPr>
        <w:t xml:space="preserve">Дригач Т. Г., Лиска А. І., </w:t>
      </w:r>
      <w:r w:rsidR="00331ED5" w:rsidRPr="00D035BF">
        <w:rPr>
          <w:sz w:val="28"/>
          <w:szCs w:val="28"/>
        </w:rPr>
        <w:t>Фоменко Л. М.</w:t>
      </w:r>
    </w:p>
    <w:p w:rsidR="00D94668" w:rsidRPr="00B34716" w:rsidRDefault="00D94668" w:rsidP="00823BE2">
      <w:pPr>
        <w:rPr>
          <w:sz w:val="32"/>
          <w:szCs w:val="32"/>
        </w:rPr>
      </w:pPr>
    </w:p>
    <w:p w:rsidR="00D94668" w:rsidRPr="00B34716" w:rsidRDefault="00D94668" w:rsidP="00823BE2">
      <w:pPr>
        <w:spacing w:line="360" w:lineRule="auto"/>
        <w:rPr>
          <w:sz w:val="32"/>
          <w:szCs w:val="32"/>
        </w:rPr>
      </w:pPr>
    </w:p>
    <w:p w:rsidR="00D94668" w:rsidRPr="00B34716" w:rsidRDefault="00D94668" w:rsidP="00823BE2">
      <w:pPr>
        <w:spacing w:line="360" w:lineRule="auto"/>
        <w:rPr>
          <w:sz w:val="32"/>
          <w:szCs w:val="32"/>
        </w:rPr>
        <w:sectPr w:rsidR="00D94668" w:rsidRPr="00B34716" w:rsidSect="002807A6">
          <w:footerReference w:type="even" r:id="rId8"/>
          <w:pgSz w:w="11906" w:h="16838" w:code="9"/>
          <w:pgMar w:top="851" w:right="851" w:bottom="851" w:left="851" w:header="0" w:footer="964" w:gutter="0"/>
          <w:pgNumType w:start="3"/>
          <w:cols w:space="720"/>
          <w:noEndnote/>
          <w:titlePg/>
        </w:sectPr>
      </w:pPr>
    </w:p>
    <w:p w:rsidR="00DF5414" w:rsidRPr="00B34716" w:rsidRDefault="00DF5414" w:rsidP="00823BE2">
      <w:pPr>
        <w:spacing w:line="360" w:lineRule="auto"/>
        <w:jc w:val="center"/>
        <w:rPr>
          <w:b/>
          <w:sz w:val="32"/>
          <w:szCs w:val="32"/>
        </w:rPr>
      </w:pPr>
      <w:r w:rsidRPr="00B34716">
        <w:rPr>
          <w:b/>
          <w:sz w:val="32"/>
          <w:szCs w:val="32"/>
        </w:rPr>
        <w:lastRenderedPageBreak/>
        <w:t>ЗМІСТ</w:t>
      </w:r>
    </w:p>
    <w:p w:rsidR="00823BE2" w:rsidRDefault="00823BE2" w:rsidP="00823BE2">
      <w:pPr>
        <w:spacing w:line="360" w:lineRule="auto"/>
        <w:jc w:val="center"/>
        <w:rPr>
          <w:b/>
          <w:sz w:val="32"/>
          <w:szCs w:val="32"/>
        </w:rPr>
      </w:pPr>
    </w:p>
    <w:p w:rsidR="009D7533" w:rsidRPr="009743E5" w:rsidRDefault="009D7533" w:rsidP="009743E5">
      <w:pPr>
        <w:pStyle w:val="11"/>
        <w:tabs>
          <w:tab w:val="right" w:leader="dot" w:pos="10194"/>
        </w:tabs>
        <w:spacing w:line="312" w:lineRule="auto"/>
        <w:ind w:right="425"/>
        <w:jc w:val="both"/>
        <w:rPr>
          <w:rFonts w:ascii="Times New Roman" w:eastAsiaTheme="minorEastAsia" w:hAnsi="Times New Roman" w:cs="Times New Roman"/>
          <w:b w:val="0"/>
          <w:bCs w:val="0"/>
          <w:caps w:val="0"/>
          <w:noProof/>
          <w:sz w:val="32"/>
          <w:szCs w:val="32"/>
          <w:lang w:val="ru-RU"/>
        </w:rPr>
      </w:pPr>
      <w:r w:rsidRPr="009743E5">
        <w:rPr>
          <w:rFonts w:ascii="Times New Roman" w:hAnsi="Times New Roman" w:cs="Times New Roman"/>
          <w:b w:val="0"/>
          <w:caps w:val="0"/>
          <w:sz w:val="32"/>
          <w:szCs w:val="32"/>
        </w:rPr>
        <w:fldChar w:fldCharType="begin"/>
      </w:r>
      <w:r w:rsidRPr="009743E5">
        <w:rPr>
          <w:rFonts w:ascii="Times New Roman" w:hAnsi="Times New Roman" w:cs="Times New Roman"/>
          <w:b w:val="0"/>
          <w:caps w:val="0"/>
          <w:sz w:val="32"/>
          <w:szCs w:val="32"/>
        </w:rPr>
        <w:instrText xml:space="preserve"> TOC \o "1-4" \h \z \u </w:instrText>
      </w:r>
      <w:r w:rsidRPr="009743E5">
        <w:rPr>
          <w:rFonts w:ascii="Times New Roman" w:hAnsi="Times New Roman" w:cs="Times New Roman"/>
          <w:b w:val="0"/>
          <w:caps w:val="0"/>
          <w:sz w:val="32"/>
          <w:szCs w:val="32"/>
        </w:rPr>
        <w:fldChar w:fldCharType="separate"/>
      </w:r>
      <w:hyperlink w:anchor="_Toc32170858" w:history="1">
        <w:r w:rsidRPr="009743E5">
          <w:rPr>
            <w:rStyle w:val="a7"/>
            <w:rFonts w:ascii="Times New Roman" w:hAnsi="Times New Roman"/>
            <w:b w:val="0"/>
            <w:caps w:val="0"/>
            <w:noProof/>
            <w:sz w:val="32"/>
            <w:szCs w:val="32"/>
          </w:rPr>
          <w:t>ПЕРЕДМОВА</w:t>
        </w:r>
        <w:r w:rsidRPr="009743E5">
          <w:rPr>
            <w:rFonts w:ascii="Times New Roman" w:hAnsi="Times New Roman" w:cs="Times New Roman"/>
            <w:b w:val="0"/>
            <w:caps w:val="0"/>
            <w:noProof/>
            <w:webHidden/>
            <w:sz w:val="32"/>
            <w:szCs w:val="32"/>
          </w:rPr>
          <w:tab/>
        </w:r>
        <w:r w:rsidRPr="009743E5">
          <w:rPr>
            <w:rFonts w:ascii="Times New Roman" w:hAnsi="Times New Roman" w:cs="Times New Roman"/>
            <w:b w:val="0"/>
            <w:caps w:val="0"/>
            <w:noProof/>
            <w:webHidden/>
            <w:sz w:val="32"/>
            <w:szCs w:val="32"/>
          </w:rPr>
          <w:fldChar w:fldCharType="begin"/>
        </w:r>
        <w:r w:rsidRPr="009743E5">
          <w:rPr>
            <w:rFonts w:ascii="Times New Roman" w:hAnsi="Times New Roman" w:cs="Times New Roman"/>
            <w:b w:val="0"/>
            <w:caps w:val="0"/>
            <w:noProof/>
            <w:webHidden/>
            <w:sz w:val="32"/>
            <w:szCs w:val="32"/>
          </w:rPr>
          <w:instrText xml:space="preserve"> PAGEREF _Toc32170858 \h </w:instrText>
        </w:r>
        <w:r w:rsidRPr="009743E5">
          <w:rPr>
            <w:rFonts w:ascii="Times New Roman" w:hAnsi="Times New Roman" w:cs="Times New Roman"/>
            <w:b w:val="0"/>
            <w:caps w:val="0"/>
            <w:noProof/>
            <w:webHidden/>
            <w:sz w:val="32"/>
            <w:szCs w:val="32"/>
          </w:rPr>
        </w:r>
        <w:r w:rsidRPr="009743E5">
          <w:rPr>
            <w:rFonts w:ascii="Times New Roman" w:hAnsi="Times New Roman" w:cs="Times New Roman"/>
            <w:b w:val="0"/>
            <w:caps w:val="0"/>
            <w:noProof/>
            <w:webHidden/>
            <w:sz w:val="32"/>
            <w:szCs w:val="32"/>
          </w:rPr>
          <w:fldChar w:fldCharType="separate"/>
        </w:r>
        <w:r w:rsidR="00ED3C25">
          <w:rPr>
            <w:rFonts w:ascii="Times New Roman" w:hAnsi="Times New Roman" w:cs="Times New Roman"/>
            <w:b w:val="0"/>
            <w:caps w:val="0"/>
            <w:noProof/>
            <w:webHidden/>
            <w:sz w:val="32"/>
            <w:szCs w:val="32"/>
          </w:rPr>
          <w:t>4</w:t>
        </w:r>
        <w:r w:rsidRPr="009743E5">
          <w:rPr>
            <w:rFonts w:ascii="Times New Roman" w:hAnsi="Times New Roman" w:cs="Times New Roman"/>
            <w:b w:val="0"/>
            <w:caps w:val="0"/>
            <w:noProof/>
            <w:webHidden/>
            <w:sz w:val="32"/>
            <w:szCs w:val="32"/>
          </w:rPr>
          <w:fldChar w:fldCharType="end"/>
        </w:r>
      </w:hyperlink>
    </w:p>
    <w:p w:rsidR="009D7533" w:rsidRPr="009743E5" w:rsidRDefault="006105FE" w:rsidP="009743E5">
      <w:pPr>
        <w:pStyle w:val="11"/>
        <w:tabs>
          <w:tab w:val="right" w:leader="dot" w:pos="10194"/>
        </w:tabs>
        <w:spacing w:line="312" w:lineRule="auto"/>
        <w:ind w:right="425"/>
        <w:jc w:val="both"/>
        <w:rPr>
          <w:rFonts w:ascii="Times New Roman" w:eastAsiaTheme="minorEastAsia" w:hAnsi="Times New Roman" w:cs="Times New Roman"/>
          <w:b w:val="0"/>
          <w:bCs w:val="0"/>
          <w:caps w:val="0"/>
          <w:noProof/>
          <w:sz w:val="32"/>
          <w:szCs w:val="32"/>
          <w:lang w:val="ru-RU"/>
        </w:rPr>
      </w:pPr>
      <w:hyperlink w:anchor="_Toc32170859" w:history="1">
        <w:r w:rsidR="009D7533" w:rsidRPr="009743E5">
          <w:rPr>
            <w:rStyle w:val="a7"/>
            <w:rFonts w:ascii="Times New Roman" w:hAnsi="Times New Roman"/>
            <w:b w:val="0"/>
            <w:caps w:val="0"/>
            <w:noProof/>
            <w:sz w:val="32"/>
            <w:szCs w:val="32"/>
          </w:rPr>
          <w:t>РОЗДІЛ 1. ІСТОРИЧНІ ЕКСКУРСИ НА ЗАНЯТТЯХ МАТЕМАТИКИ</w:t>
        </w:r>
        <w:r w:rsidR="009D7533" w:rsidRPr="009743E5">
          <w:rPr>
            <w:rFonts w:ascii="Times New Roman" w:hAnsi="Times New Roman" w:cs="Times New Roman"/>
            <w:b w:val="0"/>
            <w:caps w:val="0"/>
            <w:noProof/>
            <w:webHidden/>
            <w:sz w:val="32"/>
            <w:szCs w:val="32"/>
          </w:rPr>
          <w:tab/>
        </w:r>
        <w:r w:rsidR="009D7533" w:rsidRPr="009743E5">
          <w:rPr>
            <w:rFonts w:ascii="Times New Roman" w:hAnsi="Times New Roman" w:cs="Times New Roman"/>
            <w:b w:val="0"/>
            <w:caps w:val="0"/>
            <w:noProof/>
            <w:webHidden/>
            <w:sz w:val="32"/>
            <w:szCs w:val="32"/>
          </w:rPr>
          <w:fldChar w:fldCharType="begin"/>
        </w:r>
        <w:r w:rsidR="009D7533" w:rsidRPr="009743E5">
          <w:rPr>
            <w:rFonts w:ascii="Times New Roman" w:hAnsi="Times New Roman" w:cs="Times New Roman"/>
            <w:b w:val="0"/>
            <w:caps w:val="0"/>
            <w:noProof/>
            <w:webHidden/>
            <w:sz w:val="32"/>
            <w:szCs w:val="32"/>
          </w:rPr>
          <w:instrText xml:space="preserve"> PAGEREF _Toc32170859 \h </w:instrText>
        </w:r>
        <w:r w:rsidR="009D7533" w:rsidRPr="009743E5">
          <w:rPr>
            <w:rFonts w:ascii="Times New Roman" w:hAnsi="Times New Roman" w:cs="Times New Roman"/>
            <w:b w:val="0"/>
            <w:caps w:val="0"/>
            <w:noProof/>
            <w:webHidden/>
            <w:sz w:val="32"/>
            <w:szCs w:val="32"/>
          </w:rPr>
        </w:r>
        <w:r w:rsidR="009D7533" w:rsidRPr="009743E5">
          <w:rPr>
            <w:rFonts w:ascii="Times New Roman" w:hAnsi="Times New Roman" w:cs="Times New Roman"/>
            <w:b w:val="0"/>
            <w:caps w:val="0"/>
            <w:noProof/>
            <w:webHidden/>
            <w:sz w:val="32"/>
            <w:szCs w:val="32"/>
          </w:rPr>
          <w:fldChar w:fldCharType="separate"/>
        </w:r>
        <w:r w:rsidR="00ED3C25">
          <w:rPr>
            <w:rFonts w:ascii="Times New Roman" w:hAnsi="Times New Roman" w:cs="Times New Roman"/>
            <w:b w:val="0"/>
            <w:caps w:val="0"/>
            <w:noProof/>
            <w:webHidden/>
            <w:sz w:val="32"/>
            <w:szCs w:val="32"/>
          </w:rPr>
          <w:t>6</w:t>
        </w:r>
        <w:r w:rsidR="009D7533" w:rsidRPr="009743E5">
          <w:rPr>
            <w:rFonts w:ascii="Times New Roman" w:hAnsi="Times New Roman" w:cs="Times New Roman"/>
            <w:b w:val="0"/>
            <w:caps w:val="0"/>
            <w:noProof/>
            <w:webHidden/>
            <w:sz w:val="32"/>
            <w:szCs w:val="32"/>
          </w:rPr>
          <w:fldChar w:fldCharType="end"/>
        </w:r>
      </w:hyperlink>
    </w:p>
    <w:p w:rsidR="009D7533" w:rsidRPr="009743E5" w:rsidRDefault="006105FE" w:rsidP="009743E5">
      <w:pPr>
        <w:pStyle w:val="21"/>
        <w:tabs>
          <w:tab w:val="right" w:leader="dot" w:pos="10194"/>
        </w:tabs>
        <w:spacing w:line="312" w:lineRule="auto"/>
        <w:ind w:left="0" w:right="425"/>
        <w:jc w:val="both"/>
        <w:rPr>
          <w:rFonts w:ascii="Times New Roman" w:eastAsiaTheme="minorEastAsia" w:hAnsi="Times New Roman" w:cs="Times New Roman"/>
          <w:smallCaps w:val="0"/>
          <w:noProof/>
          <w:sz w:val="32"/>
          <w:szCs w:val="32"/>
          <w:lang w:val="ru-RU"/>
        </w:rPr>
      </w:pPr>
      <w:hyperlink w:anchor="_Toc32170860" w:history="1">
        <w:r w:rsidR="009D7533" w:rsidRPr="009743E5">
          <w:rPr>
            <w:rStyle w:val="a7"/>
            <w:rFonts w:ascii="Times New Roman" w:hAnsi="Times New Roman"/>
            <w:smallCaps w:val="0"/>
            <w:noProof/>
            <w:sz w:val="32"/>
            <w:szCs w:val="32"/>
          </w:rPr>
          <w:t>1.1. Історичні відомості до теми «Дійсні числа»</w:t>
        </w:r>
        <w:r w:rsidR="009D7533" w:rsidRPr="009743E5">
          <w:rPr>
            <w:rFonts w:ascii="Times New Roman" w:hAnsi="Times New Roman" w:cs="Times New Roman"/>
            <w:smallCaps w:val="0"/>
            <w:noProof/>
            <w:webHidden/>
            <w:sz w:val="32"/>
            <w:szCs w:val="32"/>
          </w:rPr>
          <w:tab/>
        </w:r>
        <w:r w:rsidR="009D7533" w:rsidRPr="009743E5">
          <w:rPr>
            <w:rFonts w:ascii="Times New Roman" w:hAnsi="Times New Roman" w:cs="Times New Roman"/>
            <w:smallCaps w:val="0"/>
            <w:noProof/>
            <w:webHidden/>
            <w:sz w:val="32"/>
            <w:szCs w:val="32"/>
          </w:rPr>
          <w:fldChar w:fldCharType="begin"/>
        </w:r>
        <w:r w:rsidR="009D7533" w:rsidRPr="009743E5">
          <w:rPr>
            <w:rFonts w:ascii="Times New Roman" w:hAnsi="Times New Roman" w:cs="Times New Roman"/>
            <w:smallCaps w:val="0"/>
            <w:noProof/>
            <w:webHidden/>
            <w:sz w:val="32"/>
            <w:szCs w:val="32"/>
          </w:rPr>
          <w:instrText xml:space="preserve"> PAGEREF _Toc32170860 \h </w:instrText>
        </w:r>
        <w:r w:rsidR="009D7533" w:rsidRPr="009743E5">
          <w:rPr>
            <w:rFonts w:ascii="Times New Roman" w:hAnsi="Times New Roman" w:cs="Times New Roman"/>
            <w:smallCaps w:val="0"/>
            <w:noProof/>
            <w:webHidden/>
            <w:sz w:val="32"/>
            <w:szCs w:val="32"/>
          </w:rPr>
        </w:r>
        <w:r w:rsidR="009D7533" w:rsidRPr="009743E5">
          <w:rPr>
            <w:rFonts w:ascii="Times New Roman" w:hAnsi="Times New Roman" w:cs="Times New Roman"/>
            <w:smallCaps w:val="0"/>
            <w:noProof/>
            <w:webHidden/>
            <w:sz w:val="32"/>
            <w:szCs w:val="32"/>
          </w:rPr>
          <w:fldChar w:fldCharType="separate"/>
        </w:r>
        <w:r w:rsidR="00ED3C25">
          <w:rPr>
            <w:rFonts w:ascii="Times New Roman" w:hAnsi="Times New Roman" w:cs="Times New Roman"/>
            <w:smallCaps w:val="0"/>
            <w:noProof/>
            <w:webHidden/>
            <w:sz w:val="32"/>
            <w:szCs w:val="32"/>
          </w:rPr>
          <w:t>6</w:t>
        </w:r>
        <w:r w:rsidR="009D7533" w:rsidRPr="009743E5">
          <w:rPr>
            <w:rFonts w:ascii="Times New Roman" w:hAnsi="Times New Roman" w:cs="Times New Roman"/>
            <w:smallCaps w:val="0"/>
            <w:noProof/>
            <w:webHidden/>
            <w:sz w:val="32"/>
            <w:szCs w:val="32"/>
          </w:rPr>
          <w:fldChar w:fldCharType="end"/>
        </w:r>
      </w:hyperlink>
    </w:p>
    <w:p w:rsidR="009D7533" w:rsidRPr="009743E5" w:rsidRDefault="006105FE" w:rsidP="009743E5">
      <w:pPr>
        <w:pStyle w:val="21"/>
        <w:tabs>
          <w:tab w:val="right" w:leader="dot" w:pos="10194"/>
        </w:tabs>
        <w:spacing w:line="312" w:lineRule="auto"/>
        <w:ind w:left="0" w:right="425"/>
        <w:jc w:val="both"/>
        <w:rPr>
          <w:rFonts w:ascii="Times New Roman" w:eastAsiaTheme="minorEastAsia" w:hAnsi="Times New Roman" w:cs="Times New Roman"/>
          <w:smallCaps w:val="0"/>
          <w:noProof/>
          <w:sz w:val="32"/>
          <w:szCs w:val="32"/>
          <w:lang w:val="ru-RU"/>
        </w:rPr>
      </w:pPr>
      <w:hyperlink w:anchor="_Toc32170861" w:history="1">
        <w:r w:rsidR="009D7533" w:rsidRPr="009743E5">
          <w:rPr>
            <w:rStyle w:val="a7"/>
            <w:rFonts w:ascii="Times New Roman" w:hAnsi="Times New Roman"/>
            <w:smallCaps w:val="0"/>
            <w:noProof/>
            <w:sz w:val="32"/>
            <w:szCs w:val="32"/>
          </w:rPr>
          <w:t>1.2. Орієнтовний матеріал для бесід при вивченні теми «Функції»</w:t>
        </w:r>
        <w:r w:rsidR="009D7533" w:rsidRPr="009743E5">
          <w:rPr>
            <w:rFonts w:ascii="Times New Roman" w:hAnsi="Times New Roman" w:cs="Times New Roman"/>
            <w:smallCaps w:val="0"/>
            <w:noProof/>
            <w:webHidden/>
            <w:sz w:val="32"/>
            <w:szCs w:val="32"/>
          </w:rPr>
          <w:tab/>
        </w:r>
        <w:r w:rsidR="009D7533" w:rsidRPr="009743E5">
          <w:rPr>
            <w:rFonts w:ascii="Times New Roman" w:hAnsi="Times New Roman" w:cs="Times New Roman"/>
            <w:smallCaps w:val="0"/>
            <w:noProof/>
            <w:webHidden/>
            <w:sz w:val="32"/>
            <w:szCs w:val="32"/>
          </w:rPr>
          <w:fldChar w:fldCharType="begin"/>
        </w:r>
        <w:r w:rsidR="009D7533" w:rsidRPr="009743E5">
          <w:rPr>
            <w:rFonts w:ascii="Times New Roman" w:hAnsi="Times New Roman" w:cs="Times New Roman"/>
            <w:smallCaps w:val="0"/>
            <w:noProof/>
            <w:webHidden/>
            <w:sz w:val="32"/>
            <w:szCs w:val="32"/>
          </w:rPr>
          <w:instrText xml:space="preserve"> PAGEREF _Toc32170861 \h </w:instrText>
        </w:r>
        <w:r w:rsidR="009D7533" w:rsidRPr="009743E5">
          <w:rPr>
            <w:rFonts w:ascii="Times New Roman" w:hAnsi="Times New Roman" w:cs="Times New Roman"/>
            <w:smallCaps w:val="0"/>
            <w:noProof/>
            <w:webHidden/>
            <w:sz w:val="32"/>
            <w:szCs w:val="32"/>
          </w:rPr>
        </w:r>
        <w:r w:rsidR="009D7533" w:rsidRPr="009743E5">
          <w:rPr>
            <w:rFonts w:ascii="Times New Roman" w:hAnsi="Times New Roman" w:cs="Times New Roman"/>
            <w:smallCaps w:val="0"/>
            <w:noProof/>
            <w:webHidden/>
            <w:sz w:val="32"/>
            <w:szCs w:val="32"/>
          </w:rPr>
          <w:fldChar w:fldCharType="separate"/>
        </w:r>
        <w:r w:rsidR="00ED3C25">
          <w:rPr>
            <w:rFonts w:ascii="Times New Roman" w:hAnsi="Times New Roman" w:cs="Times New Roman"/>
            <w:smallCaps w:val="0"/>
            <w:noProof/>
            <w:webHidden/>
            <w:sz w:val="32"/>
            <w:szCs w:val="32"/>
          </w:rPr>
          <w:t>11</w:t>
        </w:r>
        <w:r w:rsidR="009D7533" w:rsidRPr="009743E5">
          <w:rPr>
            <w:rFonts w:ascii="Times New Roman" w:hAnsi="Times New Roman" w:cs="Times New Roman"/>
            <w:smallCaps w:val="0"/>
            <w:noProof/>
            <w:webHidden/>
            <w:sz w:val="32"/>
            <w:szCs w:val="32"/>
          </w:rPr>
          <w:fldChar w:fldCharType="end"/>
        </w:r>
      </w:hyperlink>
    </w:p>
    <w:p w:rsidR="009D7533" w:rsidRPr="009743E5" w:rsidRDefault="006105FE" w:rsidP="009743E5">
      <w:pPr>
        <w:pStyle w:val="21"/>
        <w:tabs>
          <w:tab w:val="right" w:leader="dot" w:pos="10194"/>
        </w:tabs>
        <w:spacing w:line="312" w:lineRule="auto"/>
        <w:ind w:left="0" w:right="425"/>
        <w:jc w:val="both"/>
        <w:rPr>
          <w:rFonts w:ascii="Times New Roman" w:eastAsiaTheme="minorEastAsia" w:hAnsi="Times New Roman" w:cs="Times New Roman"/>
          <w:smallCaps w:val="0"/>
          <w:noProof/>
          <w:sz w:val="32"/>
          <w:szCs w:val="32"/>
          <w:lang w:val="ru-RU"/>
        </w:rPr>
      </w:pPr>
      <w:hyperlink w:anchor="_Toc32170862" w:history="1">
        <w:r w:rsidR="009D7533" w:rsidRPr="009743E5">
          <w:rPr>
            <w:rStyle w:val="a7"/>
            <w:rFonts w:ascii="Times New Roman" w:hAnsi="Times New Roman"/>
            <w:smallCaps w:val="0"/>
            <w:noProof/>
            <w:sz w:val="32"/>
            <w:szCs w:val="32"/>
          </w:rPr>
          <w:t>1.3. Із історії виникнення та розвитку тригонометрії</w:t>
        </w:r>
        <w:r w:rsidR="009D7533" w:rsidRPr="009743E5">
          <w:rPr>
            <w:rFonts w:ascii="Times New Roman" w:hAnsi="Times New Roman" w:cs="Times New Roman"/>
            <w:smallCaps w:val="0"/>
            <w:noProof/>
            <w:webHidden/>
            <w:sz w:val="32"/>
            <w:szCs w:val="32"/>
          </w:rPr>
          <w:tab/>
        </w:r>
        <w:r w:rsidR="009D7533" w:rsidRPr="009743E5">
          <w:rPr>
            <w:rFonts w:ascii="Times New Roman" w:hAnsi="Times New Roman" w:cs="Times New Roman"/>
            <w:smallCaps w:val="0"/>
            <w:noProof/>
            <w:webHidden/>
            <w:sz w:val="32"/>
            <w:szCs w:val="32"/>
          </w:rPr>
          <w:fldChar w:fldCharType="begin"/>
        </w:r>
        <w:r w:rsidR="009D7533" w:rsidRPr="009743E5">
          <w:rPr>
            <w:rFonts w:ascii="Times New Roman" w:hAnsi="Times New Roman" w:cs="Times New Roman"/>
            <w:smallCaps w:val="0"/>
            <w:noProof/>
            <w:webHidden/>
            <w:sz w:val="32"/>
            <w:szCs w:val="32"/>
          </w:rPr>
          <w:instrText xml:space="preserve"> PAGEREF _Toc32170862 \h </w:instrText>
        </w:r>
        <w:r w:rsidR="009D7533" w:rsidRPr="009743E5">
          <w:rPr>
            <w:rFonts w:ascii="Times New Roman" w:hAnsi="Times New Roman" w:cs="Times New Roman"/>
            <w:smallCaps w:val="0"/>
            <w:noProof/>
            <w:webHidden/>
            <w:sz w:val="32"/>
            <w:szCs w:val="32"/>
          </w:rPr>
        </w:r>
        <w:r w:rsidR="009D7533" w:rsidRPr="009743E5">
          <w:rPr>
            <w:rFonts w:ascii="Times New Roman" w:hAnsi="Times New Roman" w:cs="Times New Roman"/>
            <w:smallCaps w:val="0"/>
            <w:noProof/>
            <w:webHidden/>
            <w:sz w:val="32"/>
            <w:szCs w:val="32"/>
          </w:rPr>
          <w:fldChar w:fldCharType="separate"/>
        </w:r>
        <w:r w:rsidR="00ED3C25">
          <w:rPr>
            <w:rFonts w:ascii="Times New Roman" w:hAnsi="Times New Roman" w:cs="Times New Roman"/>
            <w:smallCaps w:val="0"/>
            <w:noProof/>
            <w:webHidden/>
            <w:sz w:val="32"/>
            <w:szCs w:val="32"/>
          </w:rPr>
          <w:t>16</w:t>
        </w:r>
        <w:r w:rsidR="009D7533" w:rsidRPr="009743E5">
          <w:rPr>
            <w:rFonts w:ascii="Times New Roman" w:hAnsi="Times New Roman" w:cs="Times New Roman"/>
            <w:smallCaps w:val="0"/>
            <w:noProof/>
            <w:webHidden/>
            <w:sz w:val="32"/>
            <w:szCs w:val="32"/>
          </w:rPr>
          <w:fldChar w:fldCharType="end"/>
        </w:r>
      </w:hyperlink>
    </w:p>
    <w:p w:rsidR="009D7533" w:rsidRPr="009743E5" w:rsidRDefault="006105FE" w:rsidP="009743E5">
      <w:pPr>
        <w:pStyle w:val="21"/>
        <w:tabs>
          <w:tab w:val="right" w:leader="dot" w:pos="10194"/>
        </w:tabs>
        <w:spacing w:line="312" w:lineRule="auto"/>
        <w:ind w:left="0" w:right="425"/>
        <w:jc w:val="both"/>
        <w:rPr>
          <w:rFonts w:ascii="Times New Roman" w:eastAsiaTheme="minorEastAsia" w:hAnsi="Times New Roman" w:cs="Times New Roman"/>
          <w:smallCaps w:val="0"/>
          <w:noProof/>
          <w:sz w:val="32"/>
          <w:szCs w:val="32"/>
          <w:lang w:val="ru-RU"/>
        </w:rPr>
      </w:pPr>
      <w:hyperlink w:anchor="_Toc32170863" w:history="1">
        <w:r w:rsidR="009D7533" w:rsidRPr="009743E5">
          <w:rPr>
            <w:rStyle w:val="a7"/>
            <w:rFonts w:ascii="Times New Roman" w:hAnsi="Times New Roman"/>
            <w:smallCaps w:val="0"/>
            <w:noProof/>
            <w:sz w:val="32"/>
            <w:szCs w:val="32"/>
          </w:rPr>
          <w:t>1.4. Із історії диференціального та інтегрального числення</w:t>
        </w:r>
        <w:r w:rsidR="009D7533" w:rsidRPr="009743E5">
          <w:rPr>
            <w:rFonts w:ascii="Times New Roman" w:hAnsi="Times New Roman" w:cs="Times New Roman"/>
            <w:smallCaps w:val="0"/>
            <w:noProof/>
            <w:webHidden/>
            <w:sz w:val="32"/>
            <w:szCs w:val="32"/>
          </w:rPr>
          <w:tab/>
        </w:r>
        <w:r w:rsidR="009D7533" w:rsidRPr="009743E5">
          <w:rPr>
            <w:rFonts w:ascii="Times New Roman" w:hAnsi="Times New Roman" w:cs="Times New Roman"/>
            <w:smallCaps w:val="0"/>
            <w:noProof/>
            <w:webHidden/>
            <w:sz w:val="32"/>
            <w:szCs w:val="32"/>
          </w:rPr>
          <w:fldChar w:fldCharType="begin"/>
        </w:r>
        <w:r w:rsidR="009D7533" w:rsidRPr="009743E5">
          <w:rPr>
            <w:rFonts w:ascii="Times New Roman" w:hAnsi="Times New Roman" w:cs="Times New Roman"/>
            <w:smallCaps w:val="0"/>
            <w:noProof/>
            <w:webHidden/>
            <w:sz w:val="32"/>
            <w:szCs w:val="32"/>
          </w:rPr>
          <w:instrText xml:space="preserve"> PAGEREF _Toc32170863 \h </w:instrText>
        </w:r>
        <w:r w:rsidR="009D7533" w:rsidRPr="009743E5">
          <w:rPr>
            <w:rFonts w:ascii="Times New Roman" w:hAnsi="Times New Roman" w:cs="Times New Roman"/>
            <w:smallCaps w:val="0"/>
            <w:noProof/>
            <w:webHidden/>
            <w:sz w:val="32"/>
            <w:szCs w:val="32"/>
          </w:rPr>
        </w:r>
        <w:r w:rsidR="009D7533" w:rsidRPr="009743E5">
          <w:rPr>
            <w:rFonts w:ascii="Times New Roman" w:hAnsi="Times New Roman" w:cs="Times New Roman"/>
            <w:smallCaps w:val="0"/>
            <w:noProof/>
            <w:webHidden/>
            <w:sz w:val="32"/>
            <w:szCs w:val="32"/>
          </w:rPr>
          <w:fldChar w:fldCharType="separate"/>
        </w:r>
        <w:r w:rsidR="00ED3C25">
          <w:rPr>
            <w:rFonts w:ascii="Times New Roman" w:hAnsi="Times New Roman" w:cs="Times New Roman"/>
            <w:smallCaps w:val="0"/>
            <w:noProof/>
            <w:webHidden/>
            <w:sz w:val="32"/>
            <w:szCs w:val="32"/>
          </w:rPr>
          <w:t>19</w:t>
        </w:r>
        <w:r w:rsidR="009D7533" w:rsidRPr="009743E5">
          <w:rPr>
            <w:rFonts w:ascii="Times New Roman" w:hAnsi="Times New Roman" w:cs="Times New Roman"/>
            <w:smallCaps w:val="0"/>
            <w:noProof/>
            <w:webHidden/>
            <w:sz w:val="32"/>
            <w:szCs w:val="32"/>
          </w:rPr>
          <w:fldChar w:fldCharType="end"/>
        </w:r>
      </w:hyperlink>
    </w:p>
    <w:p w:rsidR="009D7533" w:rsidRPr="009743E5" w:rsidRDefault="006105FE" w:rsidP="009743E5">
      <w:pPr>
        <w:pStyle w:val="21"/>
        <w:tabs>
          <w:tab w:val="right" w:leader="dot" w:pos="10194"/>
        </w:tabs>
        <w:spacing w:line="312" w:lineRule="auto"/>
        <w:ind w:left="0" w:right="425"/>
        <w:jc w:val="both"/>
        <w:rPr>
          <w:rFonts w:ascii="Times New Roman" w:eastAsiaTheme="minorEastAsia" w:hAnsi="Times New Roman" w:cs="Times New Roman"/>
          <w:smallCaps w:val="0"/>
          <w:noProof/>
          <w:sz w:val="32"/>
          <w:szCs w:val="32"/>
          <w:lang w:val="ru-RU"/>
        </w:rPr>
      </w:pPr>
      <w:hyperlink w:anchor="_Toc32170864" w:history="1">
        <w:r w:rsidR="009D7533" w:rsidRPr="009743E5">
          <w:rPr>
            <w:rStyle w:val="a7"/>
            <w:rFonts w:ascii="Times New Roman" w:hAnsi="Times New Roman"/>
            <w:smallCaps w:val="0"/>
            <w:noProof/>
            <w:sz w:val="32"/>
            <w:szCs w:val="32"/>
          </w:rPr>
          <w:t>1.5. Історичні відомості з теорії ймовірностей та математичної статистики</w:t>
        </w:r>
        <w:r w:rsidR="009D7533" w:rsidRPr="009743E5">
          <w:rPr>
            <w:rFonts w:ascii="Times New Roman" w:hAnsi="Times New Roman" w:cs="Times New Roman"/>
            <w:smallCaps w:val="0"/>
            <w:noProof/>
            <w:webHidden/>
            <w:sz w:val="32"/>
            <w:szCs w:val="32"/>
          </w:rPr>
          <w:tab/>
        </w:r>
        <w:r w:rsidR="009D7533" w:rsidRPr="009743E5">
          <w:rPr>
            <w:rFonts w:ascii="Times New Roman" w:hAnsi="Times New Roman" w:cs="Times New Roman"/>
            <w:smallCaps w:val="0"/>
            <w:noProof/>
            <w:webHidden/>
            <w:sz w:val="32"/>
            <w:szCs w:val="32"/>
          </w:rPr>
          <w:fldChar w:fldCharType="begin"/>
        </w:r>
        <w:r w:rsidR="009D7533" w:rsidRPr="009743E5">
          <w:rPr>
            <w:rFonts w:ascii="Times New Roman" w:hAnsi="Times New Roman" w:cs="Times New Roman"/>
            <w:smallCaps w:val="0"/>
            <w:noProof/>
            <w:webHidden/>
            <w:sz w:val="32"/>
            <w:szCs w:val="32"/>
          </w:rPr>
          <w:instrText xml:space="preserve"> PAGEREF _Toc32170864 \h </w:instrText>
        </w:r>
        <w:r w:rsidR="009D7533" w:rsidRPr="009743E5">
          <w:rPr>
            <w:rFonts w:ascii="Times New Roman" w:hAnsi="Times New Roman" w:cs="Times New Roman"/>
            <w:smallCaps w:val="0"/>
            <w:noProof/>
            <w:webHidden/>
            <w:sz w:val="32"/>
            <w:szCs w:val="32"/>
          </w:rPr>
        </w:r>
        <w:r w:rsidR="009D7533" w:rsidRPr="009743E5">
          <w:rPr>
            <w:rFonts w:ascii="Times New Roman" w:hAnsi="Times New Roman" w:cs="Times New Roman"/>
            <w:smallCaps w:val="0"/>
            <w:noProof/>
            <w:webHidden/>
            <w:sz w:val="32"/>
            <w:szCs w:val="32"/>
          </w:rPr>
          <w:fldChar w:fldCharType="separate"/>
        </w:r>
        <w:r w:rsidR="00ED3C25">
          <w:rPr>
            <w:rFonts w:ascii="Times New Roman" w:hAnsi="Times New Roman" w:cs="Times New Roman"/>
            <w:smallCaps w:val="0"/>
            <w:noProof/>
            <w:webHidden/>
            <w:sz w:val="32"/>
            <w:szCs w:val="32"/>
          </w:rPr>
          <w:t>23</w:t>
        </w:r>
        <w:r w:rsidR="009D7533" w:rsidRPr="009743E5">
          <w:rPr>
            <w:rFonts w:ascii="Times New Roman" w:hAnsi="Times New Roman" w:cs="Times New Roman"/>
            <w:smallCaps w:val="0"/>
            <w:noProof/>
            <w:webHidden/>
            <w:sz w:val="32"/>
            <w:szCs w:val="32"/>
          </w:rPr>
          <w:fldChar w:fldCharType="end"/>
        </w:r>
      </w:hyperlink>
    </w:p>
    <w:p w:rsidR="009D7533" w:rsidRPr="009743E5" w:rsidRDefault="006105FE" w:rsidP="009743E5">
      <w:pPr>
        <w:pStyle w:val="21"/>
        <w:tabs>
          <w:tab w:val="right" w:leader="dot" w:pos="10194"/>
        </w:tabs>
        <w:spacing w:line="312" w:lineRule="auto"/>
        <w:ind w:left="0" w:right="425"/>
        <w:jc w:val="both"/>
        <w:rPr>
          <w:rFonts w:ascii="Times New Roman" w:eastAsiaTheme="minorEastAsia" w:hAnsi="Times New Roman" w:cs="Times New Roman"/>
          <w:smallCaps w:val="0"/>
          <w:noProof/>
          <w:sz w:val="32"/>
          <w:szCs w:val="32"/>
          <w:lang w:val="ru-RU"/>
        </w:rPr>
      </w:pPr>
      <w:hyperlink w:anchor="_Toc32170865" w:history="1">
        <w:r w:rsidR="009D7533" w:rsidRPr="009743E5">
          <w:rPr>
            <w:rStyle w:val="a7"/>
            <w:rFonts w:ascii="Times New Roman" w:hAnsi="Times New Roman"/>
            <w:smallCaps w:val="0"/>
            <w:noProof/>
            <w:sz w:val="32"/>
            <w:szCs w:val="32"/>
          </w:rPr>
          <w:t>1.6.</w:t>
        </w:r>
        <w:r w:rsidR="009D7533" w:rsidRPr="009743E5">
          <w:rPr>
            <w:rStyle w:val="a7"/>
            <w:rFonts w:ascii="Times New Roman" w:hAnsi="Times New Roman"/>
            <w:smallCaps w:val="0"/>
            <w:noProof/>
            <w:sz w:val="32"/>
            <w:szCs w:val="32"/>
            <w:lang w:val="ru-RU"/>
          </w:rPr>
          <w:t> </w:t>
        </w:r>
        <w:r w:rsidR="009D7533" w:rsidRPr="009743E5">
          <w:rPr>
            <w:rStyle w:val="a7"/>
            <w:rFonts w:ascii="Times New Roman" w:hAnsi="Times New Roman"/>
            <w:smallCaps w:val="0"/>
            <w:noProof/>
            <w:sz w:val="32"/>
            <w:szCs w:val="32"/>
          </w:rPr>
          <w:t>Орієнтовний матеріал для бесід при вивчення геометрії</w:t>
        </w:r>
        <w:r w:rsidR="009D7533" w:rsidRPr="009743E5">
          <w:rPr>
            <w:rFonts w:ascii="Times New Roman" w:hAnsi="Times New Roman" w:cs="Times New Roman"/>
            <w:smallCaps w:val="0"/>
            <w:noProof/>
            <w:webHidden/>
            <w:sz w:val="32"/>
            <w:szCs w:val="32"/>
          </w:rPr>
          <w:tab/>
        </w:r>
        <w:r w:rsidR="009D7533" w:rsidRPr="009743E5">
          <w:rPr>
            <w:rFonts w:ascii="Times New Roman" w:hAnsi="Times New Roman" w:cs="Times New Roman"/>
            <w:smallCaps w:val="0"/>
            <w:noProof/>
            <w:webHidden/>
            <w:sz w:val="32"/>
            <w:szCs w:val="32"/>
          </w:rPr>
          <w:fldChar w:fldCharType="begin"/>
        </w:r>
        <w:r w:rsidR="009D7533" w:rsidRPr="009743E5">
          <w:rPr>
            <w:rFonts w:ascii="Times New Roman" w:hAnsi="Times New Roman" w:cs="Times New Roman"/>
            <w:smallCaps w:val="0"/>
            <w:noProof/>
            <w:webHidden/>
            <w:sz w:val="32"/>
            <w:szCs w:val="32"/>
          </w:rPr>
          <w:instrText xml:space="preserve"> PAGEREF _Toc32170865 \h </w:instrText>
        </w:r>
        <w:r w:rsidR="009D7533" w:rsidRPr="009743E5">
          <w:rPr>
            <w:rFonts w:ascii="Times New Roman" w:hAnsi="Times New Roman" w:cs="Times New Roman"/>
            <w:smallCaps w:val="0"/>
            <w:noProof/>
            <w:webHidden/>
            <w:sz w:val="32"/>
            <w:szCs w:val="32"/>
          </w:rPr>
        </w:r>
        <w:r w:rsidR="009D7533" w:rsidRPr="009743E5">
          <w:rPr>
            <w:rFonts w:ascii="Times New Roman" w:hAnsi="Times New Roman" w:cs="Times New Roman"/>
            <w:smallCaps w:val="0"/>
            <w:noProof/>
            <w:webHidden/>
            <w:sz w:val="32"/>
            <w:szCs w:val="32"/>
          </w:rPr>
          <w:fldChar w:fldCharType="separate"/>
        </w:r>
        <w:r w:rsidR="00ED3C25">
          <w:rPr>
            <w:rFonts w:ascii="Times New Roman" w:hAnsi="Times New Roman" w:cs="Times New Roman"/>
            <w:smallCaps w:val="0"/>
            <w:noProof/>
            <w:webHidden/>
            <w:sz w:val="32"/>
            <w:szCs w:val="32"/>
          </w:rPr>
          <w:t>24</w:t>
        </w:r>
        <w:r w:rsidR="009D7533" w:rsidRPr="009743E5">
          <w:rPr>
            <w:rFonts w:ascii="Times New Roman" w:hAnsi="Times New Roman" w:cs="Times New Roman"/>
            <w:smallCaps w:val="0"/>
            <w:noProof/>
            <w:webHidden/>
            <w:sz w:val="32"/>
            <w:szCs w:val="32"/>
          </w:rPr>
          <w:fldChar w:fldCharType="end"/>
        </w:r>
      </w:hyperlink>
    </w:p>
    <w:p w:rsidR="009D7533" w:rsidRPr="009743E5" w:rsidRDefault="006105FE" w:rsidP="009743E5">
      <w:pPr>
        <w:pStyle w:val="11"/>
        <w:tabs>
          <w:tab w:val="right" w:leader="dot" w:pos="10194"/>
        </w:tabs>
        <w:spacing w:line="312" w:lineRule="auto"/>
        <w:ind w:right="425"/>
        <w:jc w:val="both"/>
        <w:rPr>
          <w:rFonts w:ascii="Times New Roman" w:eastAsiaTheme="minorEastAsia" w:hAnsi="Times New Roman" w:cs="Times New Roman"/>
          <w:b w:val="0"/>
          <w:bCs w:val="0"/>
          <w:caps w:val="0"/>
          <w:noProof/>
          <w:sz w:val="32"/>
          <w:szCs w:val="32"/>
          <w:lang w:val="ru-RU"/>
        </w:rPr>
      </w:pPr>
      <w:hyperlink w:anchor="_Toc32170866" w:history="1">
        <w:r w:rsidR="009D7533" w:rsidRPr="009743E5">
          <w:rPr>
            <w:rStyle w:val="a7"/>
            <w:rFonts w:ascii="Times New Roman" w:hAnsi="Times New Roman"/>
            <w:b w:val="0"/>
            <w:caps w:val="0"/>
            <w:noProof/>
            <w:sz w:val="32"/>
            <w:szCs w:val="32"/>
          </w:rPr>
          <w:t>РОЗДІЛ 2. НУМЕРАЦІЯ ТА МАТЕМАТИЧНІ СИМВОЛИ: ІСТОРІЯ ВИНИКНЕННЯ Й РОЗВИТОК</w:t>
        </w:r>
        <w:r w:rsidR="009D7533" w:rsidRPr="009743E5">
          <w:rPr>
            <w:rFonts w:ascii="Times New Roman" w:hAnsi="Times New Roman" w:cs="Times New Roman"/>
            <w:b w:val="0"/>
            <w:caps w:val="0"/>
            <w:noProof/>
            <w:webHidden/>
            <w:sz w:val="32"/>
            <w:szCs w:val="32"/>
          </w:rPr>
          <w:tab/>
        </w:r>
        <w:r w:rsidR="009D7533" w:rsidRPr="009743E5">
          <w:rPr>
            <w:rFonts w:ascii="Times New Roman" w:hAnsi="Times New Roman" w:cs="Times New Roman"/>
            <w:b w:val="0"/>
            <w:caps w:val="0"/>
            <w:noProof/>
            <w:webHidden/>
            <w:sz w:val="32"/>
            <w:szCs w:val="32"/>
          </w:rPr>
          <w:fldChar w:fldCharType="begin"/>
        </w:r>
        <w:r w:rsidR="009D7533" w:rsidRPr="009743E5">
          <w:rPr>
            <w:rFonts w:ascii="Times New Roman" w:hAnsi="Times New Roman" w:cs="Times New Roman"/>
            <w:b w:val="0"/>
            <w:caps w:val="0"/>
            <w:noProof/>
            <w:webHidden/>
            <w:sz w:val="32"/>
            <w:szCs w:val="32"/>
          </w:rPr>
          <w:instrText xml:space="preserve"> PAGEREF _Toc32170866 \h </w:instrText>
        </w:r>
        <w:r w:rsidR="009D7533" w:rsidRPr="009743E5">
          <w:rPr>
            <w:rFonts w:ascii="Times New Roman" w:hAnsi="Times New Roman" w:cs="Times New Roman"/>
            <w:b w:val="0"/>
            <w:caps w:val="0"/>
            <w:noProof/>
            <w:webHidden/>
            <w:sz w:val="32"/>
            <w:szCs w:val="32"/>
          </w:rPr>
        </w:r>
        <w:r w:rsidR="009D7533" w:rsidRPr="009743E5">
          <w:rPr>
            <w:rFonts w:ascii="Times New Roman" w:hAnsi="Times New Roman" w:cs="Times New Roman"/>
            <w:b w:val="0"/>
            <w:caps w:val="0"/>
            <w:noProof/>
            <w:webHidden/>
            <w:sz w:val="32"/>
            <w:szCs w:val="32"/>
          </w:rPr>
          <w:fldChar w:fldCharType="separate"/>
        </w:r>
        <w:r w:rsidR="00ED3C25">
          <w:rPr>
            <w:rFonts w:ascii="Times New Roman" w:hAnsi="Times New Roman" w:cs="Times New Roman"/>
            <w:b w:val="0"/>
            <w:caps w:val="0"/>
            <w:noProof/>
            <w:webHidden/>
            <w:sz w:val="32"/>
            <w:szCs w:val="32"/>
          </w:rPr>
          <w:t>29</w:t>
        </w:r>
        <w:r w:rsidR="009D7533" w:rsidRPr="009743E5">
          <w:rPr>
            <w:rFonts w:ascii="Times New Roman" w:hAnsi="Times New Roman" w:cs="Times New Roman"/>
            <w:b w:val="0"/>
            <w:caps w:val="0"/>
            <w:noProof/>
            <w:webHidden/>
            <w:sz w:val="32"/>
            <w:szCs w:val="32"/>
          </w:rPr>
          <w:fldChar w:fldCharType="end"/>
        </w:r>
      </w:hyperlink>
    </w:p>
    <w:p w:rsidR="009D7533" w:rsidRPr="009743E5" w:rsidRDefault="006105FE" w:rsidP="009743E5">
      <w:pPr>
        <w:pStyle w:val="21"/>
        <w:tabs>
          <w:tab w:val="right" w:leader="dot" w:pos="10194"/>
        </w:tabs>
        <w:spacing w:line="312" w:lineRule="auto"/>
        <w:ind w:left="0" w:right="425"/>
        <w:jc w:val="both"/>
        <w:rPr>
          <w:rFonts w:ascii="Times New Roman" w:eastAsiaTheme="minorEastAsia" w:hAnsi="Times New Roman" w:cs="Times New Roman"/>
          <w:smallCaps w:val="0"/>
          <w:noProof/>
          <w:sz w:val="32"/>
          <w:szCs w:val="32"/>
          <w:lang w:val="ru-RU"/>
        </w:rPr>
      </w:pPr>
      <w:hyperlink w:anchor="_Toc32170867" w:history="1">
        <w:r w:rsidR="009D7533" w:rsidRPr="009743E5">
          <w:rPr>
            <w:rStyle w:val="a7"/>
            <w:rFonts w:ascii="Times New Roman" w:hAnsi="Times New Roman"/>
            <w:smallCaps w:val="0"/>
            <w:noProof/>
            <w:sz w:val="32"/>
            <w:szCs w:val="32"/>
          </w:rPr>
          <w:t>2.1. Із іст</w:t>
        </w:r>
        <w:r w:rsidR="009D7533" w:rsidRPr="009743E5">
          <w:rPr>
            <w:rStyle w:val="a7"/>
            <w:rFonts w:ascii="Times New Roman" w:hAnsi="Times New Roman"/>
            <w:smallCaps w:val="0"/>
            <w:noProof/>
            <w:sz w:val="32"/>
            <w:szCs w:val="32"/>
            <w:u w:val="none"/>
          </w:rPr>
          <w:t>орії вин</w:t>
        </w:r>
        <w:r w:rsidR="009D7533" w:rsidRPr="009743E5">
          <w:rPr>
            <w:rStyle w:val="a7"/>
            <w:rFonts w:ascii="Times New Roman" w:hAnsi="Times New Roman"/>
            <w:smallCaps w:val="0"/>
            <w:noProof/>
            <w:sz w:val="32"/>
            <w:szCs w:val="32"/>
          </w:rPr>
          <w:t>икнення знаків і символів з арифметики, алгебри й початків аналізу</w:t>
        </w:r>
        <w:r w:rsidR="009D7533" w:rsidRPr="009743E5">
          <w:rPr>
            <w:rFonts w:ascii="Times New Roman" w:hAnsi="Times New Roman" w:cs="Times New Roman"/>
            <w:smallCaps w:val="0"/>
            <w:noProof/>
            <w:webHidden/>
            <w:sz w:val="32"/>
            <w:szCs w:val="32"/>
          </w:rPr>
          <w:tab/>
        </w:r>
        <w:r w:rsidR="009D7533" w:rsidRPr="009743E5">
          <w:rPr>
            <w:rFonts w:ascii="Times New Roman" w:hAnsi="Times New Roman" w:cs="Times New Roman"/>
            <w:smallCaps w:val="0"/>
            <w:noProof/>
            <w:webHidden/>
            <w:sz w:val="32"/>
            <w:szCs w:val="32"/>
          </w:rPr>
          <w:fldChar w:fldCharType="begin"/>
        </w:r>
        <w:r w:rsidR="009D7533" w:rsidRPr="009743E5">
          <w:rPr>
            <w:rFonts w:ascii="Times New Roman" w:hAnsi="Times New Roman" w:cs="Times New Roman"/>
            <w:smallCaps w:val="0"/>
            <w:noProof/>
            <w:webHidden/>
            <w:sz w:val="32"/>
            <w:szCs w:val="32"/>
          </w:rPr>
          <w:instrText xml:space="preserve"> PAGEREF _Toc32170867 \h </w:instrText>
        </w:r>
        <w:r w:rsidR="009D7533" w:rsidRPr="009743E5">
          <w:rPr>
            <w:rFonts w:ascii="Times New Roman" w:hAnsi="Times New Roman" w:cs="Times New Roman"/>
            <w:smallCaps w:val="0"/>
            <w:noProof/>
            <w:webHidden/>
            <w:sz w:val="32"/>
            <w:szCs w:val="32"/>
          </w:rPr>
        </w:r>
        <w:r w:rsidR="009D7533" w:rsidRPr="009743E5">
          <w:rPr>
            <w:rFonts w:ascii="Times New Roman" w:hAnsi="Times New Roman" w:cs="Times New Roman"/>
            <w:smallCaps w:val="0"/>
            <w:noProof/>
            <w:webHidden/>
            <w:sz w:val="32"/>
            <w:szCs w:val="32"/>
          </w:rPr>
          <w:fldChar w:fldCharType="separate"/>
        </w:r>
        <w:r w:rsidR="00ED3C25">
          <w:rPr>
            <w:rFonts w:ascii="Times New Roman" w:hAnsi="Times New Roman" w:cs="Times New Roman"/>
            <w:smallCaps w:val="0"/>
            <w:noProof/>
            <w:webHidden/>
            <w:sz w:val="32"/>
            <w:szCs w:val="32"/>
          </w:rPr>
          <w:t>29</w:t>
        </w:r>
        <w:r w:rsidR="009D7533" w:rsidRPr="009743E5">
          <w:rPr>
            <w:rFonts w:ascii="Times New Roman" w:hAnsi="Times New Roman" w:cs="Times New Roman"/>
            <w:smallCaps w:val="0"/>
            <w:noProof/>
            <w:webHidden/>
            <w:sz w:val="32"/>
            <w:szCs w:val="32"/>
          </w:rPr>
          <w:fldChar w:fldCharType="end"/>
        </w:r>
      </w:hyperlink>
    </w:p>
    <w:p w:rsidR="009D7533" w:rsidRPr="009743E5" w:rsidRDefault="006105FE" w:rsidP="009743E5">
      <w:pPr>
        <w:pStyle w:val="21"/>
        <w:tabs>
          <w:tab w:val="right" w:leader="dot" w:pos="10194"/>
        </w:tabs>
        <w:spacing w:line="312" w:lineRule="auto"/>
        <w:ind w:left="0" w:right="425"/>
        <w:jc w:val="both"/>
        <w:rPr>
          <w:rFonts w:ascii="Times New Roman" w:eastAsiaTheme="minorEastAsia" w:hAnsi="Times New Roman" w:cs="Times New Roman"/>
          <w:smallCaps w:val="0"/>
          <w:noProof/>
          <w:sz w:val="32"/>
          <w:szCs w:val="32"/>
          <w:lang w:val="ru-RU"/>
        </w:rPr>
      </w:pPr>
      <w:hyperlink w:anchor="_Toc32170868" w:history="1">
        <w:r w:rsidR="009D7533" w:rsidRPr="009743E5">
          <w:rPr>
            <w:rStyle w:val="a7"/>
            <w:rFonts w:ascii="Times New Roman" w:hAnsi="Times New Roman"/>
            <w:smallCaps w:val="0"/>
            <w:noProof/>
            <w:sz w:val="32"/>
            <w:szCs w:val="32"/>
          </w:rPr>
          <w:t>2.2. Із історії виникнення знаків і символів, що застосовуються в геометрії</w:t>
        </w:r>
        <w:r w:rsidR="009D7533" w:rsidRPr="009743E5">
          <w:rPr>
            <w:rFonts w:ascii="Times New Roman" w:hAnsi="Times New Roman" w:cs="Times New Roman"/>
            <w:smallCaps w:val="0"/>
            <w:noProof/>
            <w:webHidden/>
            <w:sz w:val="32"/>
            <w:szCs w:val="32"/>
          </w:rPr>
          <w:tab/>
        </w:r>
        <w:r w:rsidR="009D7533" w:rsidRPr="009743E5">
          <w:rPr>
            <w:rFonts w:ascii="Times New Roman" w:hAnsi="Times New Roman" w:cs="Times New Roman"/>
            <w:smallCaps w:val="0"/>
            <w:noProof/>
            <w:webHidden/>
            <w:sz w:val="32"/>
            <w:szCs w:val="32"/>
          </w:rPr>
          <w:fldChar w:fldCharType="begin"/>
        </w:r>
        <w:r w:rsidR="009D7533" w:rsidRPr="009743E5">
          <w:rPr>
            <w:rFonts w:ascii="Times New Roman" w:hAnsi="Times New Roman" w:cs="Times New Roman"/>
            <w:smallCaps w:val="0"/>
            <w:noProof/>
            <w:webHidden/>
            <w:sz w:val="32"/>
            <w:szCs w:val="32"/>
          </w:rPr>
          <w:instrText xml:space="preserve"> PAGEREF _Toc32170868 \h </w:instrText>
        </w:r>
        <w:r w:rsidR="009D7533" w:rsidRPr="009743E5">
          <w:rPr>
            <w:rFonts w:ascii="Times New Roman" w:hAnsi="Times New Roman" w:cs="Times New Roman"/>
            <w:smallCaps w:val="0"/>
            <w:noProof/>
            <w:webHidden/>
            <w:sz w:val="32"/>
            <w:szCs w:val="32"/>
          </w:rPr>
        </w:r>
        <w:r w:rsidR="009D7533" w:rsidRPr="009743E5">
          <w:rPr>
            <w:rFonts w:ascii="Times New Roman" w:hAnsi="Times New Roman" w:cs="Times New Roman"/>
            <w:smallCaps w:val="0"/>
            <w:noProof/>
            <w:webHidden/>
            <w:sz w:val="32"/>
            <w:szCs w:val="32"/>
          </w:rPr>
          <w:fldChar w:fldCharType="separate"/>
        </w:r>
        <w:r w:rsidR="00ED3C25">
          <w:rPr>
            <w:rFonts w:ascii="Times New Roman" w:hAnsi="Times New Roman" w:cs="Times New Roman"/>
            <w:smallCaps w:val="0"/>
            <w:noProof/>
            <w:webHidden/>
            <w:sz w:val="32"/>
            <w:szCs w:val="32"/>
          </w:rPr>
          <w:t>40</w:t>
        </w:r>
        <w:r w:rsidR="009D7533" w:rsidRPr="009743E5">
          <w:rPr>
            <w:rFonts w:ascii="Times New Roman" w:hAnsi="Times New Roman" w:cs="Times New Roman"/>
            <w:smallCaps w:val="0"/>
            <w:noProof/>
            <w:webHidden/>
            <w:sz w:val="32"/>
            <w:szCs w:val="32"/>
          </w:rPr>
          <w:fldChar w:fldCharType="end"/>
        </w:r>
      </w:hyperlink>
    </w:p>
    <w:p w:rsidR="009D7533" w:rsidRPr="009743E5" w:rsidRDefault="006105FE" w:rsidP="009743E5">
      <w:pPr>
        <w:pStyle w:val="11"/>
        <w:tabs>
          <w:tab w:val="right" w:leader="dot" w:pos="10194"/>
        </w:tabs>
        <w:spacing w:line="312" w:lineRule="auto"/>
        <w:ind w:right="425"/>
        <w:jc w:val="both"/>
        <w:rPr>
          <w:rFonts w:ascii="Times New Roman" w:eastAsiaTheme="minorEastAsia" w:hAnsi="Times New Roman" w:cs="Times New Roman"/>
          <w:b w:val="0"/>
          <w:bCs w:val="0"/>
          <w:caps w:val="0"/>
          <w:noProof/>
          <w:sz w:val="32"/>
          <w:szCs w:val="32"/>
          <w:lang w:val="ru-RU"/>
        </w:rPr>
      </w:pPr>
      <w:hyperlink w:anchor="_Toc32170869" w:history="1">
        <w:r w:rsidR="009D7533" w:rsidRPr="009743E5">
          <w:rPr>
            <w:rStyle w:val="a7"/>
            <w:rFonts w:ascii="Times New Roman" w:hAnsi="Times New Roman"/>
            <w:b w:val="0"/>
            <w:caps w:val="0"/>
            <w:noProof/>
            <w:sz w:val="32"/>
            <w:szCs w:val="32"/>
          </w:rPr>
          <w:t>РОЗДІЛ 3. ПРО ЖИТТЯ ТА ТВОРЧІСТЬ ДІЯЧІВ У ГАЛУЗІ МАТЕМАТИКИ</w:t>
        </w:r>
        <w:r w:rsidR="009D7533" w:rsidRPr="009743E5">
          <w:rPr>
            <w:rFonts w:ascii="Times New Roman" w:hAnsi="Times New Roman" w:cs="Times New Roman"/>
            <w:b w:val="0"/>
            <w:caps w:val="0"/>
            <w:noProof/>
            <w:webHidden/>
            <w:sz w:val="32"/>
            <w:szCs w:val="32"/>
          </w:rPr>
          <w:tab/>
        </w:r>
        <w:r w:rsidR="009D7533" w:rsidRPr="009743E5">
          <w:rPr>
            <w:rFonts w:ascii="Times New Roman" w:hAnsi="Times New Roman" w:cs="Times New Roman"/>
            <w:b w:val="0"/>
            <w:caps w:val="0"/>
            <w:noProof/>
            <w:webHidden/>
            <w:sz w:val="32"/>
            <w:szCs w:val="32"/>
          </w:rPr>
          <w:fldChar w:fldCharType="begin"/>
        </w:r>
        <w:r w:rsidR="009D7533" w:rsidRPr="009743E5">
          <w:rPr>
            <w:rFonts w:ascii="Times New Roman" w:hAnsi="Times New Roman" w:cs="Times New Roman"/>
            <w:b w:val="0"/>
            <w:caps w:val="0"/>
            <w:noProof/>
            <w:webHidden/>
            <w:sz w:val="32"/>
            <w:szCs w:val="32"/>
          </w:rPr>
          <w:instrText xml:space="preserve"> PAGEREF _Toc32170869 \h </w:instrText>
        </w:r>
        <w:r w:rsidR="009D7533" w:rsidRPr="009743E5">
          <w:rPr>
            <w:rFonts w:ascii="Times New Roman" w:hAnsi="Times New Roman" w:cs="Times New Roman"/>
            <w:b w:val="0"/>
            <w:caps w:val="0"/>
            <w:noProof/>
            <w:webHidden/>
            <w:sz w:val="32"/>
            <w:szCs w:val="32"/>
          </w:rPr>
        </w:r>
        <w:r w:rsidR="009D7533" w:rsidRPr="009743E5">
          <w:rPr>
            <w:rFonts w:ascii="Times New Roman" w:hAnsi="Times New Roman" w:cs="Times New Roman"/>
            <w:b w:val="0"/>
            <w:caps w:val="0"/>
            <w:noProof/>
            <w:webHidden/>
            <w:sz w:val="32"/>
            <w:szCs w:val="32"/>
          </w:rPr>
          <w:fldChar w:fldCharType="separate"/>
        </w:r>
        <w:r w:rsidR="00ED3C25">
          <w:rPr>
            <w:rFonts w:ascii="Times New Roman" w:hAnsi="Times New Roman" w:cs="Times New Roman"/>
            <w:b w:val="0"/>
            <w:caps w:val="0"/>
            <w:noProof/>
            <w:webHidden/>
            <w:sz w:val="32"/>
            <w:szCs w:val="32"/>
          </w:rPr>
          <w:t>44</w:t>
        </w:r>
        <w:r w:rsidR="009D7533" w:rsidRPr="009743E5">
          <w:rPr>
            <w:rFonts w:ascii="Times New Roman" w:hAnsi="Times New Roman" w:cs="Times New Roman"/>
            <w:b w:val="0"/>
            <w:caps w:val="0"/>
            <w:noProof/>
            <w:webHidden/>
            <w:sz w:val="32"/>
            <w:szCs w:val="32"/>
          </w:rPr>
          <w:fldChar w:fldCharType="end"/>
        </w:r>
      </w:hyperlink>
    </w:p>
    <w:p w:rsidR="009D7533" w:rsidRPr="009743E5" w:rsidRDefault="006105FE" w:rsidP="009743E5">
      <w:pPr>
        <w:pStyle w:val="21"/>
        <w:tabs>
          <w:tab w:val="right" w:leader="dot" w:pos="10194"/>
        </w:tabs>
        <w:spacing w:line="312" w:lineRule="auto"/>
        <w:ind w:left="0" w:right="425"/>
        <w:jc w:val="both"/>
        <w:rPr>
          <w:rFonts w:ascii="Times New Roman" w:eastAsiaTheme="minorEastAsia" w:hAnsi="Times New Roman" w:cs="Times New Roman"/>
          <w:smallCaps w:val="0"/>
          <w:noProof/>
          <w:sz w:val="32"/>
          <w:szCs w:val="32"/>
          <w:lang w:val="ru-RU"/>
        </w:rPr>
      </w:pPr>
      <w:hyperlink w:anchor="_Toc32170870" w:history="1">
        <w:r w:rsidR="009D7533" w:rsidRPr="009743E5">
          <w:rPr>
            <w:rStyle w:val="a7"/>
            <w:rFonts w:ascii="Times New Roman" w:hAnsi="Times New Roman"/>
            <w:smallCaps w:val="0"/>
            <w:noProof/>
            <w:sz w:val="32"/>
            <w:szCs w:val="32"/>
          </w:rPr>
          <w:t>3.1. Біографічні відомості діячів у галузі математики Стародавнього світу</w:t>
        </w:r>
        <w:r w:rsidR="009D7533" w:rsidRPr="009743E5">
          <w:rPr>
            <w:rFonts w:ascii="Times New Roman" w:hAnsi="Times New Roman" w:cs="Times New Roman"/>
            <w:smallCaps w:val="0"/>
            <w:noProof/>
            <w:webHidden/>
            <w:sz w:val="32"/>
            <w:szCs w:val="32"/>
          </w:rPr>
          <w:tab/>
        </w:r>
        <w:r w:rsidR="009D7533" w:rsidRPr="009743E5">
          <w:rPr>
            <w:rFonts w:ascii="Times New Roman" w:hAnsi="Times New Roman" w:cs="Times New Roman"/>
            <w:smallCaps w:val="0"/>
            <w:noProof/>
            <w:webHidden/>
            <w:sz w:val="32"/>
            <w:szCs w:val="32"/>
          </w:rPr>
          <w:fldChar w:fldCharType="begin"/>
        </w:r>
        <w:r w:rsidR="009D7533" w:rsidRPr="009743E5">
          <w:rPr>
            <w:rFonts w:ascii="Times New Roman" w:hAnsi="Times New Roman" w:cs="Times New Roman"/>
            <w:smallCaps w:val="0"/>
            <w:noProof/>
            <w:webHidden/>
            <w:sz w:val="32"/>
            <w:szCs w:val="32"/>
          </w:rPr>
          <w:instrText xml:space="preserve"> PAGEREF _Toc32170870 \h </w:instrText>
        </w:r>
        <w:r w:rsidR="009D7533" w:rsidRPr="009743E5">
          <w:rPr>
            <w:rFonts w:ascii="Times New Roman" w:hAnsi="Times New Roman" w:cs="Times New Roman"/>
            <w:smallCaps w:val="0"/>
            <w:noProof/>
            <w:webHidden/>
            <w:sz w:val="32"/>
            <w:szCs w:val="32"/>
          </w:rPr>
        </w:r>
        <w:r w:rsidR="009D7533" w:rsidRPr="009743E5">
          <w:rPr>
            <w:rFonts w:ascii="Times New Roman" w:hAnsi="Times New Roman" w:cs="Times New Roman"/>
            <w:smallCaps w:val="0"/>
            <w:noProof/>
            <w:webHidden/>
            <w:sz w:val="32"/>
            <w:szCs w:val="32"/>
          </w:rPr>
          <w:fldChar w:fldCharType="separate"/>
        </w:r>
        <w:r w:rsidR="00ED3C25">
          <w:rPr>
            <w:rFonts w:ascii="Times New Roman" w:hAnsi="Times New Roman" w:cs="Times New Roman"/>
            <w:smallCaps w:val="0"/>
            <w:noProof/>
            <w:webHidden/>
            <w:sz w:val="32"/>
            <w:szCs w:val="32"/>
          </w:rPr>
          <w:t>44</w:t>
        </w:r>
        <w:r w:rsidR="009D7533" w:rsidRPr="009743E5">
          <w:rPr>
            <w:rFonts w:ascii="Times New Roman" w:hAnsi="Times New Roman" w:cs="Times New Roman"/>
            <w:smallCaps w:val="0"/>
            <w:noProof/>
            <w:webHidden/>
            <w:sz w:val="32"/>
            <w:szCs w:val="32"/>
          </w:rPr>
          <w:fldChar w:fldCharType="end"/>
        </w:r>
      </w:hyperlink>
    </w:p>
    <w:p w:rsidR="009D7533" w:rsidRPr="009743E5" w:rsidRDefault="006105FE" w:rsidP="009743E5">
      <w:pPr>
        <w:pStyle w:val="21"/>
        <w:tabs>
          <w:tab w:val="right" w:leader="dot" w:pos="10194"/>
        </w:tabs>
        <w:spacing w:line="312" w:lineRule="auto"/>
        <w:ind w:left="0" w:right="425"/>
        <w:jc w:val="both"/>
        <w:rPr>
          <w:rFonts w:ascii="Times New Roman" w:eastAsiaTheme="minorEastAsia" w:hAnsi="Times New Roman" w:cs="Times New Roman"/>
          <w:smallCaps w:val="0"/>
          <w:noProof/>
          <w:sz w:val="32"/>
          <w:szCs w:val="32"/>
          <w:lang w:val="ru-RU"/>
        </w:rPr>
      </w:pPr>
      <w:hyperlink w:anchor="_Toc32170871" w:history="1">
        <w:r w:rsidR="009D7533" w:rsidRPr="009743E5">
          <w:rPr>
            <w:rStyle w:val="a7"/>
            <w:rFonts w:ascii="Times New Roman" w:hAnsi="Times New Roman"/>
            <w:smallCaps w:val="0"/>
            <w:noProof/>
            <w:sz w:val="32"/>
            <w:szCs w:val="32"/>
          </w:rPr>
          <w:t>3.2. Життя та діяльність видатних математиків Середньовіччя</w:t>
        </w:r>
        <w:r w:rsidR="009D7533" w:rsidRPr="009743E5">
          <w:rPr>
            <w:rFonts w:ascii="Times New Roman" w:hAnsi="Times New Roman" w:cs="Times New Roman"/>
            <w:smallCaps w:val="0"/>
            <w:noProof/>
            <w:webHidden/>
            <w:sz w:val="32"/>
            <w:szCs w:val="32"/>
          </w:rPr>
          <w:tab/>
        </w:r>
        <w:r w:rsidR="009D7533" w:rsidRPr="009743E5">
          <w:rPr>
            <w:rFonts w:ascii="Times New Roman" w:hAnsi="Times New Roman" w:cs="Times New Roman"/>
            <w:smallCaps w:val="0"/>
            <w:noProof/>
            <w:webHidden/>
            <w:sz w:val="32"/>
            <w:szCs w:val="32"/>
          </w:rPr>
          <w:fldChar w:fldCharType="begin"/>
        </w:r>
        <w:r w:rsidR="009D7533" w:rsidRPr="009743E5">
          <w:rPr>
            <w:rFonts w:ascii="Times New Roman" w:hAnsi="Times New Roman" w:cs="Times New Roman"/>
            <w:smallCaps w:val="0"/>
            <w:noProof/>
            <w:webHidden/>
            <w:sz w:val="32"/>
            <w:szCs w:val="32"/>
          </w:rPr>
          <w:instrText xml:space="preserve"> PAGEREF _Toc32170871 \h </w:instrText>
        </w:r>
        <w:r w:rsidR="009D7533" w:rsidRPr="009743E5">
          <w:rPr>
            <w:rFonts w:ascii="Times New Roman" w:hAnsi="Times New Roman" w:cs="Times New Roman"/>
            <w:smallCaps w:val="0"/>
            <w:noProof/>
            <w:webHidden/>
            <w:sz w:val="32"/>
            <w:szCs w:val="32"/>
          </w:rPr>
        </w:r>
        <w:r w:rsidR="009D7533" w:rsidRPr="009743E5">
          <w:rPr>
            <w:rFonts w:ascii="Times New Roman" w:hAnsi="Times New Roman" w:cs="Times New Roman"/>
            <w:smallCaps w:val="0"/>
            <w:noProof/>
            <w:webHidden/>
            <w:sz w:val="32"/>
            <w:szCs w:val="32"/>
          </w:rPr>
          <w:fldChar w:fldCharType="separate"/>
        </w:r>
        <w:r w:rsidR="00ED3C25">
          <w:rPr>
            <w:rFonts w:ascii="Times New Roman" w:hAnsi="Times New Roman" w:cs="Times New Roman"/>
            <w:smallCaps w:val="0"/>
            <w:noProof/>
            <w:webHidden/>
            <w:sz w:val="32"/>
            <w:szCs w:val="32"/>
          </w:rPr>
          <w:t>52</w:t>
        </w:r>
        <w:r w:rsidR="009D7533" w:rsidRPr="009743E5">
          <w:rPr>
            <w:rFonts w:ascii="Times New Roman" w:hAnsi="Times New Roman" w:cs="Times New Roman"/>
            <w:smallCaps w:val="0"/>
            <w:noProof/>
            <w:webHidden/>
            <w:sz w:val="32"/>
            <w:szCs w:val="32"/>
          </w:rPr>
          <w:fldChar w:fldCharType="end"/>
        </w:r>
      </w:hyperlink>
    </w:p>
    <w:p w:rsidR="009D7533" w:rsidRPr="009743E5" w:rsidRDefault="006105FE" w:rsidP="009743E5">
      <w:pPr>
        <w:pStyle w:val="21"/>
        <w:tabs>
          <w:tab w:val="right" w:leader="dot" w:pos="10194"/>
        </w:tabs>
        <w:spacing w:line="312" w:lineRule="auto"/>
        <w:ind w:left="0" w:right="425"/>
        <w:jc w:val="both"/>
        <w:rPr>
          <w:rFonts w:ascii="Times New Roman" w:eastAsiaTheme="minorEastAsia" w:hAnsi="Times New Roman" w:cs="Times New Roman"/>
          <w:smallCaps w:val="0"/>
          <w:noProof/>
          <w:sz w:val="32"/>
          <w:szCs w:val="32"/>
          <w:lang w:val="ru-RU"/>
        </w:rPr>
      </w:pPr>
      <w:hyperlink w:anchor="_Toc32170872" w:history="1">
        <w:r w:rsidR="009D7533" w:rsidRPr="009743E5">
          <w:rPr>
            <w:rStyle w:val="a7"/>
            <w:rFonts w:ascii="Times New Roman" w:hAnsi="Times New Roman"/>
            <w:smallCaps w:val="0"/>
            <w:noProof/>
            <w:sz w:val="32"/>
            <w:szCs w:val="32"/>
          </w:rPr>
          <w:t>3.3.</w:t>
        </w:r>
        <w:r w:rsidR="009D7533" w:rsidRPr="009743E5">
          <w:rPr>
            <w:rStyle w:val="a7"/>
            <w:rFonts w:ascii="Times New Roman" w:hAnsi="Times New Roman"/>
            <w:smallCaps w:val="0"/>
            <w:noProof/>
            <w:sz w:val="32"/>
            <w:szCs w:val="32"/>
            <w:lang w:val="ru-RU"/>
          </w:rPr>
          <w:t> </w:t>
        </w:r>
        <w:r w:rsidR="009D7533" w:rsidRPr="009743E5">
          <w:rPr>
            <w:rStyle w:val="a7"/>
            <w:rFonts w:ascii="Times New Roman" w:hAnsi="Times New Roman"/>
            <w:smallCaps w:val="0"/>
            <w:noProof/>
            <w:sz w:val="32"/>
            <w:szCs w:val="32"/>
          </w:rPr>
          <w:t>Про видатних математиків Нового часу</w:t>
        </w:r>
        <w:r w:rsidR="009D7533" w:rsidRPr="009743E5">
          <w:rPr>
            <w:rFonts w:ascii="Times New Roman" w:hAnsi="Times New Roman" w:cs="Times New Roman"/>
            <w:smallCaps w:val="0"/>
            <w:noProof/>
            <w:webHidden/>
            <w:sz w:val="32"/>
            <w:szCs w:val="32"/>
          </w:rPr>
          <w:tab/>
        </w:r>
        <w:r w:rsidR="009D7533" w:rsidRPr="009743E5">
          <w:rPr>
            <w:rFonts w:ascii="Times New Roman" w:hAnsi="Times New Roman" w:cs="Times New Roman"/>
            <w:smallCaps w:val="0"/>
            <w:noProof/>
            <w:webHidden/>
            <w:sz w:val="32"/>
            <w:szCs w:val="32"/>
          </w:rPr>
          <w:fldChar w:fldCharType="begin"/>
        </w:r>
        <w:r w:rsidR="009D7533" w:rsidRPr="009743E5">
          <w:rPr>
            <w:rFonts w:ascii="Times New Roman" w:hAnsi="Times New Roman" w:cs="Times New Roman"/>
            <w:smallCaps w:val="0"/>
            <w:noProof/>
            <w:webHidden/>
            <w:sz w:val="32"/>
            <w:szCs w:val="32"/>
          </w:rPr>
          <w:instrText xml:space="preserve"> PAGEREF _Toc32170872 \h </w:instrText>
        </w:r>
        <w:r w:rsidR="009D7533" w:rsidRPr="009743E5">
          <w:rPr>
            <w:rFonts w:ascii="Times New Roman" w:hAnsi="Times New Roman" w:cs="Times New Roman"/>
            <w:smallCaps w:val="0"/>
            <w:noProof/>
            <w:webHidden/>
            <w:sz w:val="32"/>
            <w:szCs w:val="32"/>
          </w:rPr>
        </w:r>
        <w:r w:rsidR="009D7533" w:rsidRPr="009743E5">
          <w:rPr>
            <w:rFonts w:ascii="Times New Roman" w:hAnsi="Times New Roman" w:cs="Times New Roman"/>
            <w:smallCaps w:val="0"/>
            <w:noProof/>
            <w:webHidden/>
            <w:sz w:val="32"/>
            <w:szCs w:val="32"/>
          </w:rPr>
          <w:fldChar w:fldCharType="separate"/>
        </w:r>
        <w:r w:rsidR="00ED3C25">
          <w:rPr>
            <w:rFonts w:ascii="Times New Roman" w:hAnsi="Times New Roman" w:cs="Times New Roman"/>
            <w:smallCaps w:val="0"/>
            <w:noProof/>
            <w:webHidden/>
            <w:sz w:val="32"/>
            <w:szCs w:val="32"/>
          </w:rPr>
          <w:t>57</w:t>
        </w:r>
        <w:r w:rsidR="009D7533" w:rsidRPr="009743E5">
          <w:rPr>
            <w:rFonts w:ascii="Times New Roman" w:hAnsi="Times New Roman" w:cs="Times New Roman"/>
            <w:smallCaps w:val="0"/>
            <w:noProof/>
            <w:webHidden/>
            <w:sz w:val="32"/>
            <w:szCs w:val="32"/>
          </w:rPr>
          <w:fldChar w:fldCharType="end"/>
        </w:r>
      </w:hyperlink>
    </w:p>
    <w:p w:rsidR="009D7533" w:rsidRPr="009743E5" w:rsidRDefault="006105FE" w:rsidP="009743E5">
      <w:pPr>
        <w:pStyle w:val="21"/>
        <w:tabs>
          <w:tab w:val="right" w:leader="dot" w:pos="10194"/>
        </w:tabs>
        <w:spacing w:line="312" w:lineRule="auto"/>
        <w:ind w:left="0" w:right="425"/>
        <w:jc w:val="both"/>
        <w:rPr>
          <w:rFonts w:ascii="Times New Roman" w:eastAsiaTheme="minorEastAsia" w:hAnsi="Times New Roman" w:cs="Times New Roman"/>
          <w:smallCaps w:val="0"/>
          <w:noProof/>
          <w:sz w:val="32"/>
          <w:szCs w:val="32"/>
          <w:lang w:val="ru-RU"/>
        </w:rPr>
      </w:pPr>
      <w:hyperlink w:anchor="_Toc32170873" w:history="1">
        <w:r w:rsidR="009D7533" w:rsidRPr="009743E5">
          <w:rPr>
            <w:rStyle w:val="a7"/>
            <w:rFonts w:ascii="Times New Roman" w:hAnsi="Times New Roman"/>
            <w:smallCaps w:val="0"/>
            <w:noProof/>
            <w:sz w:val="32"/>
            <w:szCs w:val="32"/>
          </w:rPr>
          <w:t>3.4. Математики другої половини ХІХ – початку ХХІ століття</w:t>
        </w:r>
        <w:r w:rsidR="009D7533" w:rsidRPr="009743E5">
          <w:rPr>
            <w:rFonts w:ascii="Times New Roman" w:hAnsi="Times New Roman" w:cs="Times New Roman"/>
            <w:smallCaps w:val="0"/>
            <w:noProof/>
            <w:webHidden/>
            <w:sz w:val="32"/>
            <w:szCs w:val="32"/>
          </w:rPr>
          <w:tab/>
        </w:r>
        <w:r w:rsidR="009D7533" w:rsidRPr="009743E5">
          <w:rPr>
            <w:rFonts w:ascii="Times New Roman" w:hAnsi="Times New Roman" w:cs="Times New Roman"/>
            <w:smallCaps w:val="0"/>
            <w:noProof/>
            <w:webHidden/>
            <w:sz w:val="32"/>
            <w:szCs w:val="32"/>
          </w:rPr>
          <w:fldChar w:fldCharType="begin"/>
        </w:r>
        <w:r w:rsidR="009D7533" w:rsidRPr="009743E5">
          <w:rPr>
            <w:rFonts w:ascii="Times New Roman" w:hAnsi="Times New Roman" w:cs="Times New Roman"/>
            <w:smallCaps w:val="0"/>
            <w:noProof/>
            <w:webHidden/>
            <w:sz w:val="32"/>
            <w:szCs w:val="32"/>
          </w:rPr>
          <w:instrText xml:space="preserve"> PAGEREF _Toc32170873 \h </w:instrText>
        </w:r>
        <w:r w:rsidR="009D7533" w:rsidRPr="009743E5">
          <w:rPr>
            <w:rFonts w:ascii="Times New Roman" w:hAnsi="Times New Roman" w:cs="Times New Roman"/>
            <w:smallCaps w:val="0"/>
            <w:noProof/>
            <w:webHidden/>
            <w:sz w:val="32"/>
            <w:szCs w:val="32"/>
          </w:rPr>
        </w:r>
        <w:r w:rsidR="009D7533" w:rsidRPr="009743E5">
          <w:rPr>
            <w:rFonts w:ascii="Times New Roman" w:hAnsi="Times New Roman" w:cs="Times New Roman"/>
            <w:smallCaps w:val="0"/>
            <w:noProof/>
            <w:webHidden/>
            <w:sz w:val="32"/>
            <w:szCs w:val="32"/>
          </w:rPr>
          <w:fldChar w:fldCharType="separate"/>
        </w:r>
        <w:r w:rsidR="00ED3C25">
          <w:rPr>
            <w:rFonts w:ascii="Times New Roman" w:hAnsi="Times New Roman" w:cs="Times New Roman"/>
            <w:smallCaps w:val="0"/>
            <w:noProof/>
            <w:webHidden/>
            <w:sz w:val="32"/>
            <w:szCs w:val="32"/>
          </w:rPr>
          <w:t>72</w:t>
        </w:r>
        <w:r w:rsidR="009D7533" w:rsidRPr="009743E5">
          <w:rPr>
            <w:rFonts w:ascii="Times New Roman" w:hAnsi="Times New Roman" w:cs="Times New Roman"/>
            <w:smallCaps w:val="0"/>
            <w:noProof/>
            <w:webHidden/>
            <w:sz w:val="32"/>
            <w:szCs w:val="32"/>
          </w:rPr>
          <w:fldChar w:fldCharType="end"/>
        </w:r>
      </w:hyperlink>
    </w:p>
    <w:p w:rsidR="009D7533" w:rsidRPr="009743E5" w:rsidRDefault="006105FE" w:rsidP="009743E5">
      <w:pPr>
        <w:pStyle w:val="11"/>
        <w:tabs>
          <w:tab w:val="right" w:leader="dot" w:pos="10194"/>
        </w:tabs>
        <w:spacing w:line="312" w:lineRule="auto"/>
        <w:ind w:right="425"/>
        <w:jc w:val="both"/>
        <w:rPr>
          <w:rFonts w:ascii="Times New Roman" w:eastAsiaTheme="minorEastAsia" w:hAnsi="Times New Roman" w:cs="Times New Roman"/>
          <w:b w:val="0"/>
          <w:bCs w:val="0"/>
          <w:caps w:val="0"/>
          <w:noProof/>
          <w:sz w:val="32"/>
          <w:szCs w:val="32"/>
          <w:lang w:val="ru-RU"/>
        </w:rPr>
      </w:pPr>
      <w:hyperlink w:anchor="_Toc32170874" w:history="1">
        <w:r w:rsidR="009D7533" w:rsidRPr="009743E5">
          <w:rPr>
            <w:rStyle w:val="a7"/>
            <w:rFonts w:ascii="Times New Roman" w:hAnsi="Times New Roman"/>
            <w:b w:val="0"/>
            <w:caps w:val="0"/>
            <w:noProof/>
            <w:sz w:val="32"/>
            <w:szCs w:val="32"/>
          </w:rPr>
          <w:t>ПІСЛЯМОВА</w:t>
        </w:r>
        <w:r w:rsidR="009D7533" w:rsidRPr="009743E5">
          <w:rPr>
            <w:rFonts w:ascii="Times New Roman" w:hAnsi="Times New Roman" w:cs="Times New Roman"/>
            <w:b w:val="0"/>
            <w:caps w:val="0"/>
            <w:noProof/>
            <w:webHidden/>
            <w:sz w:val="32"/>
            <w:szCs w:val="32"/>
          </w:rPr>
          <w:tab/>
        </w:r>
        <w:r w:rsidR="009D7533" w:rsidRPr="009743E5">
          <w:rPr>
            <w:rFonts w:ascii="Times New Roman" w:hAnsi="Times New Roman" w:cs="Times New Roman"/>
            <w:b w:val="0"/>
            <w:caps w:val="0"/>
            <w:noProof/>
            <w:webHidden/>
            <w:sz w:val="32"/>
            <w:szCs w:val="32"/>
          </w:rPr>
          <w:fldChar w:fldCharType="begin"/>
        </w:r>
        <w:r w:rsidR="009D7533" w:rsidRPr="009743E5">
          <w:rPr>
            <w:rFonts w:ascii="Times New Roman" w:hAnsi="Times New Roman" w:cs="Times New Roman"/>
            <w:b w:val="0"/>
            <w:caps w:val="0"/>
            <w:noProof/>
            <w:webHidden/>
            <w:sz w:val="32"/>
            <w:szCs w:val="32"/>
          </w:rPr>
          <w:instrText xml:space="preserve"> PAGEREF _Toc32170874 \h </w:instrText>
        </w:r>
        <w:r w:rsidR="009D7533" w:rsidRPr="009743E5">
          <w:rPr>
            <w:rFonts w:ascii="Times New Roman" w:hAnsi="Times New Roman" w:cs="Times New Roman"/>
            <w:b w:val="0"/>
            <w:caps w:val="0"/>
            <w:noProof/>
            <w:webHidden/>
            <w:sz w:val="32"/>
            <w:szCs w:val="32"/>
          </w:rPr>
        </w:r>
        <w:r w:rsidR="009D7533" w:rsidRPr="009743E5">
          <w:rPr>
            <w:rFonts w:ascii="Times New Roman" w:hAnsi="Times New Roman" w:cs="Times New Roman"/>
            <w:b w:val="0"/>
            <w:caps w:val="0"/>
            <w:noProof/>
            <w:webHidden/>
            <w:sz w:val="32"/>
            <w:szCs w:val="32"/>
          </w:rPr>
          <w:fldChar w:fldCharType="separate"/>
        </w:r>
        <w:r w:rsidR="00ED3C25">
          <w:rPr>
            <w:rFonts w:ascii="Times New Roman" w:hAnsi="Times New Roman" w:cs="Times New Roman"/>
            <w:b w:val="0"/>
            <w:caps w:val="0"/>
            <w:noProof/>
            <w:webHidden/>
            <w:sz w:val="32"/>
            <w:szCs w:val="32"/>
          </w:rPr>
          <w:t>83</w:t>
        </w:r>
        <w:r w:rsidR="009D7533" w:rsidRPr="009743E5">
          <w:rPr>
            <w:rFonts w:ascii="Times New Roman" w:hAnsi="Times New Roman" w:cs="Times New Roman"/>
            <w:b w:val="0"/>
            <w:caps w:val="0"/>
            <w:noProof/>
            <w:webHidden/>
            <w:sz w:val="32"/>
            <w:szCs w:val="32"/>
          </w:rPr>
          <w:fldChar w:fldCharType="end"/>
        </w:r>
      </w:hyperlink>
    </w:p>
    <w:p w:rsidR="009D7533" w:rsidRPr="009743E5" w:rsidRDefault="006105FE" w:rsidP="009743E5">
      <w:pPr>
        <w:pStyle w:val="11"/>
        <w:tabs>
          <w:tab w:val="right" w:leader="dot" w:pos="10194"/>
        </w:tabs>
        <w:spacing w:line="312" w:lineRule="auto"/>
        <w:ind w:right="425"/>
        <w:jc w:val="both"/>
        <w:rPr>
          <w:rFonts w:ascii="Times New Roman" w:eastAsiaTheme="minorEastAsia" w:hAnsi="Times New Roman" w:cs="Times New Roman"/>
          <w:b w:val="0"/>
          <w:bCs w:val="0"/>
          <w:caps w:val="0"/>
          <w:noProof/>
          <w:sz w:val="32"/>
          <w:szCs w:val="32"/>
          <w:lang w:val="ru-RU"/>
        </w:rPr>
      </w:pPr>
      <w:hyperlink w:anchor="_Toc32170875" w:history="1">
        <w:r w:rsidR="009D7533" w:rsidRPr="009743E5">
          <w:rPr>
            <w:rStyle w:val="a7"/>
            <w:rFonts w:ascii="Times New Roman" w:hAnsi="Times New Roman"/>
            <w:b w:val="0"/>
            <w:caps w:val="0"/>
            <w:noProof/>
            <w:sz w:val="32"/>
            <w:szCs w:val="32"/>
          </w:rPr>
          <w:t>СПИСОК ВИКОРИСТАНИХ ДЖЕРЕЛ</w:t>
        </w:r>
        <w:r w:rsidR="009D7533" w:rsidRPr="009743E5">
          <w:rPr>
            <w:rFonts w:ascii="Times New Roman" w:hAnsi="Times New Roman" w:cs="Times New Roman"/>
            <w:b w:val="0"/>
            <w:caps w:val="0"/>
            <w:noProof/>
            <w:webHidden/>
            <w:sz w:val="32"/>
            <w:szCs w:val="32"/>
          </w:rPr>
          <w:tab/>
        </w:r>
        <w:r w:rsidR="009D7533" w:rsidRPr="009743E5">
          <w:rPr>
            <w:rFonts w:ascii="Times New Roman" w:hAnsi="Times New Roman" w:cs="Times New Roman"/>
            <w:b w:val="0"/>
            <w:caps w:val="0"/>
            <w:noProof/>
            <w:webHidden/>
            <w:sz w:val="32"/>
            <w:szCs w:val="32"/>
          </w:rPr>
          <w:fldChar w:fldCharType="begin"/>
        </w:r>
        <w:r w:rsidR="009D7533" w:rsidRPr="009743E5">
          <w:rPr>
            <w:rFonts w:ascii="Times New Roman" w:hAnsi="Times New Roman" w:cs="Times New Roman"/>
            <w:b w:val="0"/>
            <w:caps w:val="0"/>
            <w:noProof/>
            <w:webHidden/>
            <w:sz w:val="32"/>
            <w:szCs w:val="32"/>
          </w:rPr>
          <w:instrText xml:space="preserve"> PAGEREF _Toc32170875 \h </w:instrText>
        </w:r>
        <w:r w:rsidR="009D7533" w:rsidRPr="009743E5">
          <w:rPr>
            <w:rFonts w:ascii="Times New Roman" w:hAnsi="Times New Roman" w:cs="Times New Roman"/>
            <w:b w:val="0"/>
            <w:caps w:val="0"/>
            <w:noProof/>
            <w:webHidden/>
            <w:sz w:val="32"/>
            <w:szCs w:val="32"/>
          </w:rPr>
        </w:r>
        <w:r w:rsidR="009D7533" w:rsidRPr="009743E5">
          <w:rPr>
            <w:rFonts w:ascii="Times New Roman" w:hAnsi="Times New Roman" w:cs="Times New Roman"/>
            <w:b w:val="0"/>
            <w:caps w:val="0"/>
            <w:noProof/>
            <w:webHidden/>
            <w:sz w:val="32"/>
            <w:szCs w:val="32"/>
          </w:rPr>
          <w:fldChar w:fldCharType="separate"/>
        </w:r>
        <w:r w:rsidR="00ED3C25">
          <w:rPr>
            <w:rFonts w:ascii="Times New Roman" w:hAnsi="Times New Roman" w:cs="Times New Roman"/>
            <w:b w:val="0"/>
            <w:caps w:val="0"/>
            <w:noProof/>
            <w:webHidden/>
            <w:sz w:val="32"/>
            <w:szCs w:val="32"/>
          </w:rPr>
          <w:t>84</w:t>
        </w:r>
        <w:r w:rsidR="009D7533" w:rsidRPr="009743E5">
          <w:rPr>
            <w:rFonts w:ascii="Times New Roman" w:hAnsi="Times New Roman" w:cs="Times New Roman"/>
            <w:b w:val="0"/>
            <w:caps w:val="0"/>
            <w:noProof/>
            <w:webHidden/>
            <w:sz w:val="32"/>
            <w:szCs w:val="32"/>
          </w:rPr>
          <w:fldChar w:fldCharType="end"/>
        </w:r>
      </w:hyperlink>
    </w:p>
    <w:p w:rsidR="00424AC6" w:rsidRDefault="009D7533" w:rsidP="009743E5">
      <w:pPr>
        <w:spacing w:line="312" w:lineRule="auto"/>
        <w:ind w:right="425"/>
        <w:jc w:val="both"/>
        <w:rPr>
          <w:b/>
          <w:sz w:val="32"/>
          <w:szCs w:val="32"/>
        </w:rPr>
      </w:pPr>
      <w:r w:rsidRPr="009743E5">
        <w:rPr>
          <w:sz w:val="32"/>
          <w:szCs w:val="32"/>
        </w:rPr>
        <w:fldChar w:fldCharType="end"/>
      </w:r>
    </w:p>
    <w:p w:rsidR="00877E86" w:rsidRPr="00B34716" w:rsidRDefault="00424AC6" w:rsidP="00424AC6">
      <w:pPr>
        <w:pStyle w:val="1"/>
      </w:pPr>
      <w:r w:rsidRPr="00424AC6">
        <w:fldChar w:fldCharType="begin"/>
      </w:r>
      <w:r w:rsidRPr="00424AC6">
        <w:instrText xml:space="preserve"> TOC \o "1-3" \h \z \u </w:instrText>
      </w:r>
      <w:r w:rsidRPr="00424AC6">
        <w:fldChar w:fldCharType="end"/>
      </w:r>
      <w:r w:rsidR="00987733" w:rsidRPr="00B34716">
        <w:br w:type="page"/>
      </w:r>
      <w:bookmarkStart w:id="2" w:name="_Toc32170137"/>
      <w:bookmarkStart w:id="3" w:name="_Toc32170858"/>
      <w:r w:rsidR="00D31946" w:rsidRPr="00B34716">
        <w:lastRenderedPageBreak/>
        <w:t>ПЕРЕДМОВА</w:t>
      </w:r>
      <w:bookmarkEnd w:id="2"/>
      <w:bookmarkEnd w:id="3"/>
    </w:p>
    <w:p w:rsidR="00810125" w:rsidRPr="00B34716" w:rsidRDefault="00810125" w:rsidP="00850E36">
      <w:pPr>
        <w:spacing w:line="312" w:lineRule="auto"/>
        <w:rPr>
          <w:sz w:val="32"/>
          <w:szCs w:val="32"/>
        </w:rPr>
      </w:pPr>
    </w:p>
    <w:p w:rsidR="00877E86" w:rsidRPr="00B34716" w:rsidRDefault="00877E86" w:rsidP="00850E36">
      <w:pPr>
        <w:spacing w:line="312" w:lineRule="auto"/>
        <w:ind w:firstLine="709"/>
        <w:jc w:val="both"/>
        <w:rPr>
          <w:sz w:val="32"/>
          <w:szCs w:val="32"/>
        </w:rPr>
      </w:pPr>
      <w:r w:rsidRPr="00B34716">
        <w:rPr>
          <w:sz w:val="32"/>
          <w:szCs w:val="32"/>
        </w:rPr>
        <w:t>Питання про використання</w:t>
      </w:r>
      <w:r w:rsidR="00B254D7" w:rsidRPr="00B34716">
        <w:rPr>
          <w:sz w:val="32"/>
          <w:szCs w:val="32"/>
        </w:rPr>
        <w:t xml:space="preserve"> елементів історії у викладанні математики не нов</w:t>
      </w:r>
      <w:r w:rsidR="00BF6FF6">
        <w:rPr>
          <w:sz w:val="32"/>
          <w:szCs w:val="32"/>
        </w:rPr>
        <w:t>е</w:t>
      </w:r>
      <w:r w:rsidR="00B254D7" w:rsidRPr="00B34716">
        <w:rPr>
          <w:sz w:val="32"/>
          <w:szCs w:val="32"/>
        </w:rPr>
        <w:t xml:space="preserve">. Ще </w:t>
      </w:r>
      <w:r w:rsidR="00823BE2" w:rsidRPr="00B34716">
        <w:rPr>
          <w:sz w:val="32"/>
          <w:szCs w:val="32"/>
        </w:rPr>
        <w:t>наприкінці</w:t>
      </w:r>
      <w:r w:rsidR="00B254D7" w:rsidRPr="00B34716">
        <w:rPr>
          <w:sz w:val="32"/>
          <w:szCs w:val="32"/>
        </w:rPr>
        <w:t xml:space="preserve"> ХІХ </w:t>
      </w:r>
      <w:r w:rsidR="00823BE2" w:rsidRPr="00B34716">
        <w:rPr>
          <w:sz w:val="32"/>
          <w:szCs w:val="32"/>
        </w:rPr>
        <w:t>й</w:t>
      </w:r>
      <w:r w:rsidR="00B254D7" w:rsidRPr="00B34716">
        <w:rPr>
          <w:sz w:val="32"/>
          <w:szCs w:val="32"/>
        </w:rPr>
        <w:t xml:space="preserve"> </w:t>
      </w:r>
      <w:r w:rsidR="00823BE2" w:rsidRPr="00B34716">
        <w:rPr>
          <w:sz w:val="32"/>
          <w:szCs w:val="32"/>
        </w:rPr>
        <w:t>початку ХХ </w:t>
      </w:r>
      <w:r w:rsidR="00B254D7" w:rsidRPr="00B34716">
        <w:rPr>
          <w:sz w:val="32"/>
          <w:szCs w:val="32"/>
        </w:rPr>
        <w:t>ст. в</w:t>
      </w:r>
      <w:r w:rsidR="00DE38C4" w:rsidRPr="00B34716">
        <w:rPr>
          <w:sz w:val="32"/>
          <w:szCs w:val="32"/>
        </w:rPr>
        <w:t>оно</w:t>
      </w:r>
      <w:r w:rsidR="00B254D7" w:rsidRPr="00B34716">
        <w:rPr>
          <w:sz w:val="32"/>
          <w:szCs w:val="32"/>
        </w:rPr>
        <w:t xml:space="preserve"> бу</w:t>
      </w:r>
      <w:r w:rsidR="00DE38C4" w:rsidRPr="00B34716">
        <w:rPr>
          <w:sz w:val="32"/>
          <w:szCs w:val="32"/>
        </w:rPr>
        <w:t>ло</w:t>
      </w:r>
      <w:r w:rsidR="00B254D7" w:rsidRPr="00B34716">
        <w:rPr>
          <w:sz w:val="32"/>
          <w:szCs w:val="32"/>
        </w:rPr>
        <w:t xml:space="preserve"> предметом обговорення на з’їздах викладачів математики</w:t>
      </w:r>
      <w:r w:rsidR="00DE38C4" w:rsidRPr="00B34716">
        <w:rPr>
          <w:sz w:val="32"/>
          <w:szCs w:val="32"/>
        </w:rPr>
        <w:t>, й</w:t>
      </w:r>
      <w:r w:rsidR="00B254D7" w:rsidRPr="00B34716">
        <w:rPr>
          <w:sz w:val="32"/>
          <w:szCs w:val="32"/>
        </w:rPr>
        <w:t>ому були присвячені спеціальні роботи.</w:t>
      </w:r>
      <w:r w:rsidR="0094598C" w:rsidRPr="00B34716">
        <w:rPr>
          <w:sz w:val="32"/>
          <w:szCs w:val="32"/>
        </w:rPr>
        <w:t xml:space="preserve"> </w:t>
      </w:r>
    </w:p>
    <w:p w:rsidR="0094598C" w:rsidRPr="00B34716" w:rsidRDefault="0094598C" w:rsidP="00850E36">
      <w:pPr>
        <w:spacing w:line="312" w:lineRule="auto"/>
        <w:ind w:firstLine="709"/>
        <w:jc w:val="both"/>
        <w:rPr>
          <w:sz w:val="32"/>
          <w:szCs w:val="32"/>
        </w:rPr>
      </w:pPr>
      <w:r w:rsidRPr="00B34716">
        <w:rPr>
          <w:sz w:val="32"/>
          <w:szCs w:val="32"/>
        </w:rPr>
        <w:t>У різн</w:t>
      </w:r>
      <w:r w:rsidR="00BF6FF6">
        <w:rPr>
          <w:sz w:val="32"/>
          <w:szCs w:val="32"/>
        </w:rPr>
        <w:t>і</w:t>
      </w:r>
      <w:r w:rsidRPr="00B34716">
        <w:rPr>
          <w:sz w:val="32"/>
          <w:szCs w:val="32"/>
        </w:rPr>
        <w:t xml:space="preserve"> час</w:t>
      </w:r>
      <w:r w:rsidR="00BF6FF6">
        <w:rPr>
          <w:sz w:val="32"/>
          <w:szCs w:val="32"/>
        </w:rPr>
        <w:t>и</w:t>
      </w:r>
      <w:r w:rsidRPr="00B34716">
        <w:rPr>
          <w:sz w:val="32"/>
          <w:szCs w:val="32"/>
        </w:rPr>
        <w:t xml:space="preserve"> </w:t>
      </w:r>
      <w:r w:rsidR="00BF6FF6">
        <w:rPr>
          <w:sz w:val="32"/>
          <w:szCs w:val="32"/>
        </w:rPr>
        <w:t>в</w:t>
      </w:r>
      <w:r w:rsidRPr="00B34716">
        <w:rPr>
          <w:sz w:val="32"/>
          <w:szCs w:val="32"/>
        </w:rPr>
        <w:t xml:space="preserve">чені </w:t>
      </w:r>
      <w:r w:rsidR="00AF24F9" w:rsidRPr="00B34716">
        <w:rPr>
          <w:sz w:val="32"/>
          <w:szCs w:val="32"/>
        </w:rPr>
        <w:t>та</w:t>
      </w:r>
      <w:r w:rsidRPr="00B34716">
        <w:rPr>
          <w:sz w:val="32"/>
          <w:szCs w:val="32"/>
        </w:rPr>
        <w:t xml:space="preserve"> методисти по-різному визначали межу введення елементів історії математики у викл</w:t>
      </w:r>
      <w:r w:rsidR="0097394E" w:rsidRPr="00B34716">
        <w:rPr>
          <w:sz w:val="32"/>
          <w:szCs w:val="32"/>
        </w:rPr>
        <w:t>а</w:t>
      </w:r>
      <w:r w:rsidRPr="00B34716">
        <w:rPr>
          <w:sz w:val="32"/>
          <w:szCs w:val="32"/>
        </w:rPr>
        <w:t>дан</w:t>
      </w:r>
      <w:r w:rsidR="00DD2620" w:rsidRPr="00B34716">
        <w:rPr>
          <w:sz w:val="32"/>
          <w:szCs w:val="32"/>
        </w:rPr>
        <w:t>н</w:t>
      </w:r>
      <w:r w:rsidR="0097394E" w:rsidRPr="00B34716">
        <w:rPr>
          <w:sz w:val="32"/>
          <w:szCs w:val="32"/>
        </w:rPr>
        <w:t>і</w:t>
      </w:r>
      <w:r w:rsidR="00DD2620" w:rsidRPr="00B34716">
        <w:rPr>
          <w:sz w:val="32"/>
          <w:szCs w:val="32"/>
        </w:rPr>
        <w:t xml:space="preserve"> </w:t>
      </w:r>
      <w:r w:rsidR="00823BE2" w:rsidRPr="00B34716">
        <w:rPr>
          <w:sz w:val="32"/>
          <w:szCs w:val="32"/>
        </w:rPr>
        <w:t>залежно від </w:t>
      </w:r>
      <w:r w:rsidR="00DD2620" w:rsidRPr="00B34716">
        <w:rPr>
          <w:sz w:val="32"/>
          <w:szCs w:val="32"/>
        </w:rPr>
        <w:t xml:space="preserve">суспільного устрою тієї чи </w:t>
      </w:r>
      <w:r w:rsidR="00DF5414" w:rsidRPr="00B34716">
        <w:rPr>
          <w:sz w:val="32"/>
          <w:szCs w:val="32"/>
        </w:rPr>
        <w:t>іншої</w:t>
      </w:r>
      <w:r w:rsidR="00DD2620" w:rsidRPr="00B34716">
        <w:rPr>
          <w:sz w:val="32"/>
          <w:szCs w:val="32"/>
        </w:rPr>
        <w:t xml:space="preserve"> країни</w:t>
      </w:r>
      <w:r w:rsidR="00DF5414" w:rsidRPr="00B34716">
        <w:rPr>
          <w:sz w:val="32"/>
          <w:szCs w:val="32"/>
        </w:rPr>
        <w:t>,</w:t>
      </w:r>
      <w:r w:rsidR="00DD2620" w:rsidRPr="00B34716">
        <w:rPr>
          <w:sz w:val="32"/>
          <w:szCs w:val="32"/>
        </w:rPr>
        <w:t xml:space="preserve"> </w:t>
      </w:r>
      <w:r w:rsidR="00823BE2" w:rsidRPr="00B34716">
        <w:rPr>
          <w:sz w:val="32"/>
          <w:szCs w:val="32"/>
        </w:rPr>
        <w:t>профілю</w:t>
      </w:r>
      <w:r w:rsidR="00DD2620" w:rsidRPr="00B34716">
        <w:rPr>
          <w:sz w:val="32"/>
          <w:szCs w:val="32"/>
        </w:rPr>
        <w:t xml:space="preserve"> закладів</w:t>
      </w:r>
      <w:r w:rsidR="00823BE2" w:rsidRPr="00B34716">
        <w:rPr>
          <w:sz w:val="32"/>
          <w:szCs w:val="32"/>
        </w:rPr>
        <w:t xml:space="preserve"> </w:t>
      </w:r>
      <w:r w:rsidR="00BF6FF6">
        <w:rPr>
          <w:sz w:val="32"/>
          <w:szCs w:val="32"/>
        </w:rPr>
        <w:t xml:space="preserve">освіти </w:t>
      </w:r>
      <w:r w:rsidR="00823BE2" w:rsidRPr="00B34716">
        <w:rPr>
          <w:sz w:val="32"/>
          <w:szCs w:val="32"/>
        </w:rPr>
        <w:t>тощо</w:t>
      </w:r>
      <w:r w:rsidR="00DD2620" w:rsidRPr="00B34716">
        <w:rPr>
          <w:sz w:val="32"/>
          <w:szCs w:val="32"/>
        </w:rPr>
        <w:t xml:space="preserve">. Але загальними майже завжди були </w:t>
      </w:r>
      <w:r w:rsidR="00823BE2" w:rsidRPr="00B34716">
        <w:rPr>
          <w:sz w:val="32"/>
          <w:szCs w:val="32"/>
        </w:rPr>
        <w:t>й</w:t>
      </w:r>
      <w:r w:rsidR="00DD2620" w:rsidRPr="00B34716">
        <w:rPr>
          <w:sz w:val="32"/>
          <w:szCs w:val="32"/>
        </w:rPr>
        <w:t xml:space="preserve"> залишаються понині </w:t>
      </w:r>
      <w:r w:rsidR="00823BE2" w:rsidRPr="00B34716">
        <w:rPr>
          <w:sz w:val="32"/>
          <w:szCs w:val="32"/>
        </w:rPr>
        <w:t>такі</w:t>
      </w:r>
      <w:r w:rsidR="00DD2620" w:rsidRPr="00B34716">
        <w:rPr>
          <w:sz w:val="32"/>
          <w:szCs w:val="32"/>
        </w:rPr>
        <w:t xml:space="preserve"> цілі:</w:t>
      </w:r>
    </w:p>
    <w:p w:rsidR="00E24C9C" w:rsidRPr="00B34716" w:rsidRDefault="00BF6FF6" w:rsidP="00850E36">
      <w:pPr>
        <w:spacing w:line="312" w:lineRule="auto"/>
        <w:ind w:firstLine="709"/>
        <w:jc w:val="both"/>
        <w:rPr>
          <w:sz w:val="32"/>
          <w:szCs w:val="32"/>
        </w:rPr>
      </w:pPr>
      <w:r>
        <w:rPr>
          <w:sz w:val="32"/>
          <w:szCs w:val="32"/>
        </w:rPr>
        <w:t>1. </w:t>
      </w:r>
      <w:r w:rsidR="00E24C9C" w:rsidRPr="00B34716">
        <w:rPr>
          <w:sz w:val="32"/>
          <w:szCs w:val="32"/>
        </w:rPr>
        <w:t>Підвищення інтерес</w:t>
      </w:r>
      <w:r w:rsidR="00DF5414" w:rsidRPr="00B34716">
        <w:rPr>
          <w:sz w:val="32"/>
          <w:szCs w:val="32"/>
        </w:rPr>
        <w:t>у</w:t>
      </w:r>
      <w:r w:rsidR="00E24C9C" w:rsidRPr="00B34716">
        <w:rPr>
          <w:sz w:val="32"/>
          <w:szCs w:val="32"/>
        </w:rPr>
        <w:t xml:space="preserve"> </w:t>
      </w:r>
      <w:r w:rsidR="00823BE2" w:rsidRPr="00B34716">
        <w:rPr>
          <w:sz w:val="32"/>
          <w:szCs w:val="32"/>
        </w:rPr>
        <w:t>здобувачів освіти</w:t>
      </w:r>
      <w:r w:rsidR="00DE38C4" w:rsidRPr="00B34716">
        <w:rPr>
          <w:sz w:val="32"/>
          <w:szCs w:val="32"/>
        </w:rPr>
        <w:t xml:space="preserve"> </w:t>
      </w:r>
      <w:r w:rsidR="00E24C9C" w:rsidRPr="00B34716">
        <w:rPr>
          <w:sz w:val="32"/>
          <w:szCs w:val="32"/>
        </w:rPr>
        <w:t xml:space="preserve">до вивчення математики </w:t>
      </w:r>
      <w:r w:rsidR="00823BE2" w:rsidRPr="00B34716">
        <w:rPr>
          <w:sz w:val="32"/>
          <w:szCs w:val="32"/>
        </w:rPr>
        <w:t>й</w:t>
      </w:r>
      <w:r w:rsidR="00A6360F">
        <w:rPr>
          <w:sz w:val="32"/>
          <w:szCs w:val="32"/>
        </w:rPr>
        <w:t> </w:t>
      </w:r>
      <w:r w:rsidR="00E24C9C" w:rsidRPr="00B34716">
        <w:rPr>
          <w:sz w:val="32"/>
          <w:szCs w:val="32"/>
        </w:rPr>
        <w:t>поглиблене розуміння ними фактичного матеріалу.</w:t>
      </w:r>
    </w:p>
    <w:p w:rsidR="00E24C9C" w:rsidRPr="00B34716" w:rsidRDefault="00BF6FF6" w:rsidP="00850E36">
      <w:pPr>
        <w:spacing w:line="312" w:lineRule="auto"/>
        <w:ind w:firstLine="709"/>
        <w:jc w:val="both"/>
        <w:rPr>
          <w:sz w:val="32"/>
          <w:szCs w:val="32"/>
        </w:rPr>
      </w:pPr>
      <w:r>
        <w:rPr>
          <w:sz w:val="32"/>
          <w:szCs w:val="32"/>
        </w:rPr>
        <w:t>2. </w:t>
      </w:r>
      <w:r w:rsidR="00E24C9C" w:rsidRPr="00B34716">
        <w:rPr>
          <w:sz w:val="32"/>
          <w:szCs w:val="32"/>
        </w:rPr>
        <w:t xml:space="preserve">Розширення розумового кругозору </w:t>
      </w:r>
      <w:r w:rsidR="00823BE2" w:rsidRPr="00B34716">
        <w:rPr>
          <w:sz w:val="32"/>
          <w:szCs w:val="32"/>
        </w:rPr>
        <w:t>здобувачів освіти</w:t>
      </w:r>
      <w:r w:rsidR="00E24C9C" w:rsidRPr="00B34716">
        <w:rPr>
          <w:sz w:val="32"/>
          <w:szCs w:val="32"/>
        </w:rPr>
        <w:t xml:space="preserve"> </w:t>
      </w:r>
      <w:r w:rsidR="00823BE2" w:rsidRPr="00B34716">
        <w:rPr>
          <w:sz w:val="32"/>
          <w:szCs w:val="32"/>
        </w:rPr>
        <w:t>й</w:t>
      </w:r>
      <w:r w:rsidR="0061160A">
        <w:rPr>
          <w:sz w:val="32"/>
          <w:szCs w:val="32"/>
        </w:rPr>
        <w:t> </w:t>
      </w:r>
      <w:r w:rsidR="00E24C9C" w:rsidRPr="00B34716">
        <w:rPr>
          <w:sz w:val="32"/>
          <w:szCs w:val="32"/>
        </w:rPr>
        <w:t>підвищення їх загальної культури.</w:t>
      </w:r>
    </w:p>
    <w:p w:rsidR="004A12E8" w:rsidRPr="00B34716" w:rsidRDefault="00127756" w:rsidP="00850E36">
      <w:pPr>
        <w:spacing w:line="312" w:lineRule="auto"/>
        <w:ind w:firstLine="709"/>
        <w:jc w:val="both"/>
        <w:rPr>
          <w:sz w:val="32"/>
          <w:szCs w:val="32"/>
        </w:rPr>
      </w:pPr>
      <w:r w:rsidRPr="00B34716">
        <w:rPr>
          <w:sz w:val="32"/>
          <w:szCs w:val="32"/>
        </w:rPr>
        <w:t xml:space="preserve">У наш час кожен, хто закінчує </w:t>
      </w:r>
      <w:r w:rsidR="00DF5414" w:rsidRPr="00B34716">
        <w:rPr>
          <w:sz w:val="32"/>
          <w:szCs w:val="32"/>
        </w:rPr>
        <w:t xml:space="preserve">заклад загальної </w:t>
      </w:r>
      <w:r w:rsidRPr="00B34716">
        <w:rPr>
          <w:sz w:val="32"/>
          <w:szCs w:val="32"/>
        </w:rPr>
        <w:t>середн</w:t>
      </w:r>
      <w:r w:rsidR="00DF5414" w:rsidRPr="00B34716">
        <w:rPr>
          <w:sz w:val="32"/>
          <w:szCs w:val="32"/>
        </w:rPr>
        <w:t>ьої освіти</w:t>
      </w:r>
      <w:r w:rsidR="001D430E" w:rsidRPr="00B34716">
        <w:rPr>
          <w:sz w:val="32"/>
          <w:szCs w:val="32"/>
        </w:rPr>
        <w:t>, повин</w:t>
      </w:r>
      <w:r w:rsidR="00DF5414" w:rsidRPr="00B34716">
        <w:rPr>
          <w:sz w:val="32"/>
          <w:szCs w:val="32"/>
        </w:rPr>
        <w:t>ен</w:t>
      </w:r>
      <w:r w:rsidR="001D430E" w:rsidRPr="00B34716">
        <w:rPr>
          <w:sz w:val="32"/>
          <w:szCs w:val="32"/>
        </w:rPr>
        <w:t xml:space="preserve"> мати уяву про місце </w:t>
      </w:r>
      <w:r w:rsidR="00823BE2" w:rsidRPr="00B34716">
        <w:rPr>
          <w:sz w:val="32"/>
          <w:szCs w:val="32"/>
        </w:rPr>
        <w:t>й</w:t>
      </w:r>
      <w:r w:rsidR="001D430E" w:rsidRPr="00B34716">
        <w:rPr>
          <w:sz w:val="32"/>
          <w:szCs w:val="32"/>
        </w:rPr>
        <w:t xml:space="preserve"> роль математики в житті.</w:t>
      </w:r>
      <w:r w:rsidR="00823BE2" w:rsidRPr="00B34716">
        <w:rPr>
          <w:sz w:val="32"/>
          <w:szCs w:val="32"/>
        </w:rPr>
        <w:t xml:space="preserve"> </w:t>
      </w:r>
      <w:r w:rsidR="004F66C5">
        <w:rPr>
          <w:sz w:val="32"/>
          <w:szCs w:val="32"/>
        </w:rPr>
        <w:t>У </w:t>
      </w:r>
      <w:r w:rsidR="001D430E" w:rsidRPr="00B34716">
        <w:rPr>
          <w:sz w:val="32"/>
          <w:szCs w:val="32"/>
        </w:rPr>
        <w:t>пояснювальній записці до програми з математики</w:t>
      </w:r>
      <w:r w:rsidR="00823BE2" w:rsidRPr="00B34716">
        <w:rPr>
          <w:sz w:val="32"/>
          <w:szCs w:val="32"/>
        </w:rPr>
        <w:t xml:space="preserve"> </w:t>
      </w:r>
      <w:r w:rsidR="004F66C5">
        <w:rPr>
          <w:sz w:val="32"/>
          <w:szCs w:val="32"/>
        </w:rPr>
        <w:t>наголошено на </w:t>
      </w:r>
      <w:r w:rsidR="00823BE2" w:rsidRPr="00B34716">
        <w:rPr>
          <w:sz w:val="32"/>
          <w:szCs w:val="32"/>
        </w:rPr>
        <w:t>необхідності ознайомлення</w:t>
      </w:r>
      <w:r w:rsidR="004A12E8" w:rsidRPr="00B34716">
        <w:rPr>
          <w:sz w:val="32"/>
          <w:szCs w:val="32"/>
        </w:rPr>
        <w:t xml:space="preserve"> </w:t>
      </w:r>
      <w:r w:rsidR="00823BE2" w:rsidRPr="00B34716">
        <w:rPr>
          <w:sz w:val="32"/>
          <w:szCs w:val="32"/>
        </w:rPr>
        <w:t>здобувачів освіти в процесі вивчення математики з</w:t>
      </w:r>
      <w:r w:rsidR="00A6360F">
        <w:rPr>
          <w:sz w:val="32"/>
          <w:szCs w:val="32"/>
        </w:rPr>
        <w:t> </w:t>
      </w:r>
      <w:r w:rsidR="004A12E8" w:rsidRPr="00B34716">
        <w:rPr>
          <w:sz w:val="32"/>
          <w:szCs w:val="32"/>
        </w:rPr>
        <w:t>відомост</w:t>
      </w:r>
      <w:r w:rsidR="00823BE2" w:rsidRPr="00B34716">
        <w:rPr>
          <w:sz w:val="32"/>
          <w:szCs w:val="32"/>
        </w:rPr>
        <w:t>ями</w:t>
      </w:r>
      <w:r w:rsidR="004A12E8" w:rsidRPr="00B34716">
        <w:rPr>
          <w:sz w:val="32"/>
          <w:szCs w:val="32"/>
        </w:rPr>
        <w:t xml:space="preserve"> з історії математики</w:t>
      </w:r>
      <w:r w:rsidR="00DE38C4" w:rsidRPr="00B34716">
        <w:rPr>
          <w:sz w:val="32"/>
          <w:szCs w:val="32"/>
        </w:rPr>
        <w:t xml:space="preserve">, </w:t>
      </w:r>
      <w:r w:rsidR="004A12E8" w:rsidRPr="00B34716">
        <w:rPr>
          <w:sz w:val="32"/>
          <w:szCs w:val="32"/>
        </w:rPr>
        <w:t>з життям і діяльністю відомих математиків.</w:t>
      </w:r>
      <w:r w:rsidR="00823BE2" w:rsidRPr="00B34716">
        <w:rPr>
          <w:sz w:val="32"/>
          <w:szCs w:val="32"/>
        </w:rPr>
        <w:t xml:space="preserve"> Однак</w:t>
      </w:r>
      <w:r w:rsidR="008B6414" w:rsidRPr="00B34716">
        <w:rPr>
          <w:sz w:val="32"/>
          <w:szCs w:val="32"/>
        </w:rPr>
        <w:t xml:space="preserve"> </w:t>
      </w:r>
      <w:r w:rsidR="00823BE2" w:rsidRPr="00B34716">
        <w:rPr>
          <w:sz w:val="32"/>
          <w:szCs w:val="32"/>
        </w:rPr>
        <w:t>у</w:t>
      </w:r>
      <w:r w:rsidR="008B6414" w:rsidRPr="00B34716">
        <w:rPr>
          <w:sz w:val="32"/>
          <w:szCs w:val="32"/>
        </w:rPr>
        <w:t xml:space="preserve"> програмі немає конкретних вказівок про те, як</w:t>
      </w:r>
      <w:r w:rsidR="00823BE2" w:rsidRPr="00B34716">
        <w:rPr>
          <w:sz w:val="32"/>
          <w:szCs w:val="32"/>
        </w:rPr>
        <w:t>і відомості з </w:t>
      </w:r>
      <w:r w:rsidR="008B6414" w:rsidRPr="00B34716">
        <w:rPr>
          <w:sz w:val="32"/>
          <w:szCs w:val="32"/>
        </w:rPr>
        <w:t>історії математики потрібно повідом</w:t>
      </w:r>
      <w:r w:rsidR="00DF5414" w:rsidRPr="00B34716">
        <w:rPr>
          <w:sz w:val="32"/>
          <w:szCs w:val="32"/>
        </w:rPr>
        <w:t>л</w:t>
      </w:r>
      <w:r w:rsidR="008B6414" w:rsidRPr="00B34716">
        <w:rPr>
          <w:sz w:val="32"/>
          <w:szCs w:val="32"/>
        </w:rPr>
        <w:t>яти, в якому об</w:t>
      </w:r>
      <w:r w:rsidR="00DF5414" w:rsidRPr="00B34716">
        <w:rPr>
          <w:sz w:val="32"/>
          <w:szCs w:val="32"/>
        </w:rPr>
        <w:t>сязі</w:t>
      </w:r>
      <w:r w:rsidR="008B6414" w:rsidRPr="00B34716">
        <w:rPr>
          <w:sz w:val="32"/>
          <w:szCs w:val="32"/>
        </w:rPr>
        <w:t xml:space="preserve"> </w:t>
      </w:r>
      <w:r w:rsidR="00AF24F9" w:rsidRPr="00B34716">
        <w:rPr>
          <w:sz w:val="32"/>
          <w:szCs w:val="32"/>
        </w:rPr>
        <w:t>та</w:t>
      </w:r>
      <w:r w:rsidR="0061160A">
        <w:rPr>
          <w:sz w:val="32"/>
          <w:szCs w:val="32"/>
        </w:rPr>
        <w:t> </w:t>
      </w:r>
      <w:r w:rsidR="00A6360F">
        <w:rPr>
          <w:sz w:val="32"/>
          <w:szCs w:val="32"/>
        </w:rPr>
        <w:t>з </w:t>
      </w:r>
      <w:r w:rsidR="008B6414" w:rsidRPr="00B34716">
        <w:rPr>
          <w:sz w:val="32"/>
          <w:szCs w:val="32"/>
        </w:rPr>
        <w:t>яких розділів математики.</w:t>
      </w:r>
    </w:p>
    <w:p w:rsidR="008B6414" w:rsidRPr="00B34716" w:rsidRDefault="00BD0006" w:rsidP="00850E36">
      <w:pPr>
        <w:spacing w:line="312" w:lineRule="auto"/>
        <w:ind w:firstLine="709"/>
        <w:jc w:val="both"/>
        <w:rPr>
          <w:sz w:val="32"/>
          <w:szCs w:val="32"/>
        </w:rPr>
      </w:pPr>
      <w:r w:rsidRPr="00B34716">
        <w:rPr>
          <w:sz w:val="32"/>
          <w:szCs w:val="32"/>
        </w:rPr>
        <w:t>Варто відзначити, що о</w:t>
      </w:r>
      <w:r w:rsidR="008B6414" w:rsidRPr="00B34716">
        <w:rPr>
          <w:sz w:val="32"/>
          <w:szCs w:val="32"/>
        </w:rPr>
        <w:t xml:space="preserve">дне повідомлення відомостей з історії математики не завжди сприяє досягненню </w:t>
      </w:r>
      <w:r w:rsidRPr="00B34716">
        <w:rPr>
          <w:sz w:val="32"/>
          <w:szCs w:val="32"/>
        </w:rPr>
        <w:t>тих цілей</w:t>
      </w:r>
      <w:r w:rsidR="008B6414" w:rsidRPr="00B34716">
        <w:rPr>
          <w:sz w:val="32"/>
          <w:szCs w:val="32"/>
        </w:rPr>
        <w:t xml:space="preserve">, про які </w:t>
      </w:r>
      <w:r w:rsidR="00DF5414" w:rsidRPr="00B34716">
        <w:rPr>
          <w:sz w:val="32"/>
          <w:szCs w:val="32"/>
        </w:rPr>
        <w:t>йде мова</w:t>
      </w:r>
      <w:r w:rsidR="008B6414" w:rsidRPr="00B34716">
        <w:rPr>
          <w:sz w:val="32"/>
          <w:szCs w:val="32"/>
        </w:rPr>
        <w:t xml:space="preserve"> вище. </w:t>
      </w:r>
      <w:r w:rsidRPr="00B34716">
        <w:rPr>
          <w:sz w:val="32"/>
          <w:szCs w:val="32"/>
        </w:rPr>
        <w:t>На нашу думку, з</w:t>
      </w:r>
      <w:r w:rsidR="008B6414" w:rsidRPr="00B34716">
        <w:rPr>
          <w:sz w:val="32"/>
          <w:szCs w:val="32"/>
        </w:rPr>
        <w:t xml:space="preserve">найомство </w:t>
      </w:r>
      <w:r w:rsidRPr="00B34716">
        <w:rPr>
          <w:sz w:val="32"/>
          <w:szCs w:val="32"/>
        </w:rPr>
        <w:t>здобувачів</w:t>
      </w:r>
      <w:r w:rsidR="008B6414" w:rsidRPr="00B34716">
        <w:rPr>
          <w:sz w:val="32"/>
          <w:szCs w:val="32"/>
        </w:rPr>
        <w:t xml:space="preserve"> </w:t>
      </w:r>
      <w:r w:rsidRPr="00B34716">
        <w:rPr>
          <w:sz w:val="32"/>
          <w:szCs w:val="32"/>
        </w:rPr>
        <w:t>і</w:t>
      </w:r>
      <w:r w:rsidR="008B6414" w:rsidRPr="00B34716">
        <w:rPr>
          <w:sz w:val="32"/>
          <w:szCs w:val="32"/>
        </w:rPr>
        <w:t>з історією математики означає продумане, планомірне</w:t>
      </w:r>
      <w:r w:rsidR="00F16B4F" w:rsidRPr="00B34716">
        <w:rPr>
          <w:sz w:val="32"/>
          <w:szCs w:val="32"/>
        </w:rPr>
        <w:t xml:space="preserve"> використання на заняттях фактів із історії науки, її тісний зв’язок із систематичним вивченням </w:t>
      </w:r>
      <w:r w:rsidR="00DF5414" w:rsidRPr="00B34716">
        <w:rPr>
          <w:sz w:val="32"/>
          <w:szCs w:val="32"/>
        </w:rPr>
        <w:t>у</w:t>
      </w:r>
      <w:r w:rsidR="00F16B4F" w:rsidRPr="00B34716">
        <w:rPr>
          <w:sz w:val="32"/>
          <w:szCs w:val="32"/>
        </w:rPr>
        <w:t>сього матеріал</w:t>
      </w:r>
      <w:r w:rsidR="00DF5414" w:rsidRPr="00B34716">
        <w:rPr>
          <w:sz w:val="32"/>
          <w:szCs w:val="32"/>
        </w:rPr>
        <w:t>у</w:t>
      </w:r>
      <w:r w:rsidR="00F16B4F" w:rsidRPr="00B34716">
        <w:rPr>
          <w:sz w:val="32"/>
          <w:szCs w:val="32"/>
        </w:rPr>
        <w:t xml:space="preserve"> програми. Тільки такий зв’язок може сприяти досягненню мети.</w:t>
      </w:r>
    </w:p>
    <w:p w:rsidR="00F16B4F" w:rsidRPr="00B34716" w:rsidRDefault="00C2631F" w:rsidP="00850E36">
      <w:pPr>
        <w:spacing w:line="312" w:lineRule="auto"/>
        <w:ind w:firstLine="709"/>
        <w:jc w:val="both"/>
        <w:rPr>
          <w:sz w:val="32"/>
          <w:szCs w:val="32"/>
        </w:rPr>
      </w:pPr>
      <w:r w:rsidRPr="00B34716">
        <w:rPr>
          <w:sz w:val="32"/>
          <w:szCs w:val="32"/>
        </w:rPr>
        <w:t>Координуючи вивчення математик</w:t>
      </w:r>
      <w:r w:rsidR="001A73E9" w:rsidRPr="00B34716">
        <w:rPr>
          <w:sz w:val="32"/>
          <w:szCs w:val="32"/>
        </w:rPr>
        <w:t>и</w:t>
      </w:r>
      <w:r w:rsidR="00810125" w:rsidRPr="00B34716">
        <w:rPr>
          <w:sz w:val="32"/>
          <w:szCs w:val="32"/>
        </w:rPr>
        <w:t xml:space="preserve"> з іншими предметами, зокрема з </w:t>
      </w:r>
      <w:r w:rsidRPr="00B34716">
        <w:rPr>
          <w:sz w:val="32"/>
          <w:szCs w:val="32"/>
        </w:rPr>
        <w:t>історією</w:t>
      </w:r>
      <w:r w:rsidR="00AF24F9" w:rsidRPr="00B34716">
        <w:rPr>
          <w:sz w:val="32"/>
          <w:szCs w:val="32"/>
        </w:rPr>
        <w:t>,</w:t>
      </w:r>
      <w:r w:rsidRPr="00B34716">
        <w:rPr>
          <w:sz w:val="32"/>
          <w:szCs w:val="32"/>
        </w:rPr>
        <w:t xml:space="preserve"> підкреслюючи роль і вплив практики на розвиток математики</w:t>
      </w:r>
      <w:r w:rsidR="001A73E9" w:rsidRPr="00B34716">
        <w:rPr>
          <w:sz w:val="32"/>
          <w:szCs w:val="32"/>
        </w:rPr>
        <w:t>, вказуючи умови, а інколи і причини</w:t>
      </w:r>
      <w:r w:rsidR="005E4D27" w:rsidRPr="00B34716">
        <w:rPr>
          <w:sz w:val="32"/>
          <w:szCs w:val="32"/>
        </w:rPr>
        <w:t xml:space="preserve"> зародження тих чи інших ідей </w:t>
      </w:r>
      <w:r w:rsidR="00810125" w:rsidRPr="00B34716">
        <w:rPr>
          <w:sz w:val="32"/>
          <w:szCs w:val="32"/>
        </w:rPr>
        <w:lastRenderedPageBreak/>
        <w:t>та</w:t>
      </w:r>
      <w:r w:rsidR="0061160A">
        <w:rPr>
          <w:sz w:val="32"/>
          <w:szCs w:val="32"/>
        </w:rPr>
        <w:t> </w:t>
      </w:r>
      <w:r w:rsidR="005E4D27" w:rsidRPr="00B34716">
        <w:rPr>
          <w:sz w:val="32"/>
          <w:szCs w:val="32"/>
        </w:rPr>
        <w:t>методів,</w:t>
      </w:r>
      <w:r w:rsidR="00A67353" w:rsidRPr="00B34716">
        <w:rPr>
          <w:sz w:val="32"/>
          <w:szCs w:val="32"/>
        </w:rPr>
        <w:t xml:space="preserve"> сприяємо розвитку у </w:t>
      </w:r>
      <w:r w:rsidR="00810125" w:rsidRPr="00B34716">
        <w:rPr>
          <w:sz w:val="32"/>
          <w:szCs w:val="32"/>
        </w:rPr>
        <w:t>здобувачів</w:t>
      </w:r>
      <w:r w:rsidR="00A67353" w:rsidRPr="00B34716">
        <w:rPr>
          <w:sz w:val="32"/>
          <w:szCs w:val="32"/>
        </w:rPr>
        <w:t xml:space="preserve"> </w:t>
      </w:r>
      <w:r w:rsidR="00810125" w:rsidRPr="00B34716">
        <w:rPr>
          <w:sz w:val="32"/>
          <w:szCs w:val="32"/>
        </w:rPr>
        <w:t>їх розумов</w:t>
      </w:r>
      <w:r w:rsidR="00A67353" w:rsidRPr="00B34716">
        <w:rPr>
          <w:sz w:val="32"/>
          <w:szCs w:val="32"/>
        </w:rPr>
        <w:t>ого дозрівання і свідомого засв</w:t>
      </w:r>
      <w:r w:rsidR="0097394E" w:rsidRPr="00B34716">
        <w:rPr>
          <w:sz w:val="32"/>
          <w:szCs w:val="32"/>
        </w:rPr>
        <w:t>о</w:t>
      </w:r>
      <w:r w:rsidR="00A67353" w:rsidRPr="00B34716">
        <w:rPr>
          <w:sz w:val="32"/>
          <w:szCs w:val="32"/>
        </w:rPr>
        <w:t>єння ними навчального матеріалу. Досягнуте таким чином більш глибоке розуміння курс</w:t>
      </w:r>
      <w:r w:rsidR="0097394E" w:rsidRPr="00B34716">
        <w:rPr>
          <w:sz w:val="32"/>
          <w:szCs w:val="32"/>
        </w:rPr>
        <w:t>у</w:t>
      </w:r>
      <w:r w:rsidR="00A67353" w:rsidRPr="00B34716">
        <w:rPr>
          <w:sz w:val="32"/>
          <w:szCs w:val="32"/>
        </w:rPr>
        <w:t xml:space="preserve"> математики, безумовно </w:t>
      </w:r>
      <w:r w:rsidR="004B0532" w:rsidRPr="00B34716">
        <w:rPr>
          <w:sz w:val="32"/>
          <w:szCs w:val="32"/>
        </w:rPr>
        <w:t xml:space="preserve">сприятиме підсиленню </w:t>
      </w:r>
      <w:r w:rsidR="00A67353" w:rsidRPr="00B34716">
        <w:rPr>
          <w:sz w:val="32"/>
          <w:szCs w:val="32"/>
        </w:rPr>
        <w:t>у студентів інтерес</w:t>
      </w:r>
      <w:r w:rsidR="004B0532" w:rsidRPr="00B34716">
        <w:rPr>
          <w:sz w:val="32"/>
          <w:szCs w:val="32"/>
        </w:rPr>
        <w:t>у</w:t>
      </w:r>
      <w:r w:rsidR="00A67353" w:rsidRPr="00B34716">
        <w:rPr>
          <w:sz w:val="32"/>
          <w:szCs w:val="32"/>
        </w:rPr>
        <w:t xml:space="preserve"> до предмета.</w:t>
      </w:r>
    </w:p>
    <w:p w:rsidR="00A67353" w:rsidRPr="00B34716" w:rsidRDefault="00A67353" w:rsidP="00850E36">
      <w:pPr>
        <w:spacing w:line="312" w:lineRule="auto"/>
        <w:ind w:firstLine="709"/>
        <w:jc w:val="both"/>
        <w:rPr>
          <w:sz w:val="32"/>
          <w:szCs w:val="32"/>
        </w:rPr>
      </w:pPr>
      <w:r w:rsidRPr="00B34716">
        <w:rPr>
          <w:sz w:val="32"/>
          <w:szCs w:val="32"/>
        </w:rPr>
        <w:t>Знайомство з історією математики повинно проводитись</w:t>
      </w:r>
      <w:r w:rsidR="00810125" w:rsidRPr="00B34716">
        <w:rPr>
          <w:sz w:val="32"/>
          <w:szCs w:val="32"/>
        </w:rPr>
        <w:t xml:space="preserve"> як </w:t>
      </w:r>
      <w:r w:rsidR="0061160A">
        <w:rPr>
          <w:sz w:val="32"/>
          <w:szCs w:val="32"/>
        </w:rPr>
        <w:t>на </w:t>
      </w:r>
      <w:r w:rsidRPr="00B34716">
        <w:rPr>
          <w:sz w:val="32"/>
          <w:szCs w:val="32"/>
        </w:rPr>
        <w:t xml:space="preserve">заняттях </w:t>
      </w:r>
      <w:r w:rsidR="00810125" w:rsidRPr="00B34716">
        <w:rPr>
          <w:sz w:val="32"/>
          <w:szCs w:val="32"/>
        </w:rPr>
        <w:t>і</w:t>
      </w:r>
      <w:r w:rsidRPr="00B34716">
        <w:rPr>
          <w:sz w:val="32"/>
          <w:szCs w:val="32"/>
        </w:rPr>
        <w:t>з математики</w:t>
      </w:r>
      <w:r w:rsidR="00810125" w:rsidRPr="00B34716">
        <w:rPr>
          <w:sz w:val="32"/>
          <w:szCs w:val="32"/>
        </w:rPr>
        <w:t>, так</w:t>
      </w:r>
      <w:r w:rsidRPr="00B34716">
        <w:rPr>
          <w:sz w:val="32"/>
          <w:szCs w:val="32"/>
        </w:rPr>
        <w:t xml:space="preserve"> і</w:t>
      </w:r>
      <w:r w:rsidR="00810125" w:rsidRPr="00B34716">
        <w:rPr>
          <w:sz w:val="32"/>
          <w:szCs w:val="32"/>
        </w:rPr>
        <w:t xml:space="preserve"> </w:t>
      </w:r>
      <w:r w:rsidRPr="00B34716">
        <w:rPr>
          <w:sz w:val="32"/>
          <w:szCs w:val="32"/>
        </w:rPr>
        <w:t xml:space="preserve">на </w:t>
      </w:r>
      <w:r w:rsidR="00810125" w:rsidRPr="00B34716">
        <w:rPr>
          <w:sz w:val="32"/>
          <w:szCs w:val="32"/>
        </w:rPr>
        <w:t>позааудиторних</w:t>
      </w:r>
      <w:r w:rsidRPr="00B34716">
        <w:rPr>
          <w:sz w:val="32"/>
          <w:szCs w:val="32"/>
        </w:rPr>
        <w:t xml:space="preserve"> </w:t>
      </w:r>
      <w:r w:rsidR="00810125" w:rsidRPr="00B34716">
        <w:rPr>
          <w:sz w:val="32"/>
          <w:szCs w:val="32"/>
        </w:rPr>
        <w:t>заходах</w:t>
      </w:r>
      <w:r w:rsidRPr="00B34716">
        <w:rPr>
          <w:sz w:val="32"/>
          <w:szCs w:val="32"/>
        </w:rPr>
        <w:t xml:space="preserve">. </w:t>
      </w:r>
      <w:r w:rsidR="00810125" w:rsidRPr="00B34716">
        <w:rPr>
          <w:sz w:val="32"/>
          <w:szCs w:val="32"/>
        </w:rPr>
        <w:t>При цьому у</w:t>
      </w:r>
      <w:r w:rsidRPr="00B34716">
        <w:rPr>
          <w:sz w:val="32"/>
          <w:szCs w:val="32"/>
        </w:rPr>
        <w:t xml:space="preserve">спіх </w:t>
      </w:r>
      <w:r w:rsidR="00810125" w:rsidRPr="00B34716">
        <w:rPr>
          <w:sz w:val="32"/>
          <w:szCs w:val="32"/>
        </w:rPr>
        <w:t>залежатиме</w:t>
      </w:r>
      <w:r w:rsidRPr="00B34716">
        <w:rPr>
          <w:sz w:val="32"/>
          <w:szCs w:val="32"/>
        </w:rPr>
        <w:t xml:space="preserve"> в</w:t>
      </w:r>
      <w:r w:rsidR="00810125" w:rsidRPr="00B34716">
        <w:rPr>
          <w:sz w:val="32"/>
          <w:szCs w:val="32"/>
        </w:rPr>
        <w:t>ід</w:t>
      </w:r>
      <w:r w:rsidRPr="00B34716">
        <w:rPr>
          <w:sz w:val="32"/>
          <w:szCs w:val="32"/>
        </w:rPr>
        <w:t xml:space="preserve"> </w:t>
      </w:r>
      <w:r w:rsidR="00810125" w:rsidRPr="00B34716">
        <w:rPr>
          <w:sz w:val="32"/>
          <w:szCs w:val="32"/>
        </w:rPr>
        <w:t>умілого</w:t>
      </w:r>
      <w:r w:rsidRPr="00B34716">
        <w:rPr>
          <w:sz w:val="32"/>
          <w:szCs w:val="32"/>
        </w:rPr>
        <w:t xml:space="preserve"> застосуванн</w:t>
      </w:r>
      <w:r w:rsidR="00810125" w:rsidRPr="00B34716">
        <w:rPr>
          <w:sz w:val="32"/>
          <w:szCs w:val="32"/>
        </w:rPr>
        <w:t>я</w:t>
      </w:r>
      <w:r w:rsidRPr="00B34716">
        <w:rPr>
          <w:sz w:val="32"/>
          <w:szCs w:val="32"/>
        </w:rPr>
        <w:t xml:space="preserve"> елементів</w:t>
      </w:r>
      <w:r w:rsidR="00FD6B9E" w:rsidRPr="00B34716">
        <w:rPr>
          <w:sz w:val="32"/>
          <w:szCs w:val="32"/>
        </w:rPr>
        <w:t xml:space="preserve"> історії математики таким чином, щоб вони органічно поєднувались </w:t>
      </w:r>
      <w:r w:rsidR="00810125" w:rsidRPr="00B34716">
        <w:rPr>
          <w:sz w:val="32"/>
          <w:szCs w:val="32"/>
        </w:rPr>
        <w:t>і</w:t>
      </w:r>
      <w:r w:rsidR="00FD6B9E" w:rsidRPr="00B34716">
        <w:rPr>
          <w:sz w:val="32"/>
          <w:szCs w:val="32"/>
        </w:rPr>
        <w:t>з вивченням фактичного матеріалу.</w:t>
      </w:r>
    </w:p>
    <w:p w:rsidR="008B463E" w:rsidRDefault="00BF6FF6" w:rsidP="00850E36">
      <w:pPr>
        <w:spacing w:line="312" w:lineRule="auto"/>
        <w:ind w:firstLine="709"/>
        <w:jc w:val="both"/>
        <w:rPr>
          <w:sz w:val="32"/>
          <w:szCs w:val="32"/>
        </w:rPr>
      </w:pPr>
      <w:r>
        <w:rPr>
          <w:sz w:val="32"/>
          <w:szCs w:val="32"/>
        </w:rPr>
        <w:t>Саме для цього вик</w:t>
      </w:r>
      <w:r w:rsidR="00A346AE">
        <w:rPr>
          <w:sz w:val="32"/>
          <w:szCs w:val="32"/>
        </w:rPr>
        <w:t xml:space="preserve">ладачами кафедри математики та фізики Комунального закладу «Харківська гуманітарно-педагогічна академія» Харківської обласної ради (Г. Брославською, Т. Дригач, А. Лискою, Л. Фоменко) був розроблений </w:t>
      </w:r>
      <w:r w:rsidR="003A6C44">
        <w:rPr>
          <w:sz w:val="32"/>
          <w:szCs w:val="32"/>
        </w:rPr>
        <w:t xml:space="preserve">цей </w:t>
      </w:r>
      <w:r w:rsidR="00A346AE">
        <w:rPr>
          <w:sz w:val="32"/>
          <w:szCs w:val="32"/>
        </w:rPr>
        <w:t>довідник.</w:t>
      </w:r>
    </w:p>
    <w:p w:rsidR="00A346AE" w:rsidRDefault="00A346AE" w:rsidP="00850E36">
      <w:pPr>
        <w:spacing w:line="312" w:lineRule="auto"/>
        <w:ind w:firstLine="709"/>
        <w:jc w:val="both"/>
        <w:rPr>
          <w:sz w:val="32"/>
          <w:szCs w:val="32"/>
        </w:rPr>
      </w:pPr>
      <w:r>
        <w:rPr>
          <w:sz w:val="32"/>
          <w:szCs w:val="32"/>
        </w:rPr>
        <w:t xml:space="preserve">У першому розділі розглянуто питання історії та розвитку понять </w:t>
      </w:r>
      <w:r w:rsidR="00D035BF">
        <w:rPr>
          <w:sz w:val="32"/>
          <w:szCs w:val="32"/>
        </w:rPr>
        <w:t>і</w:t>
      </w:r>
      <w:r w:rsidR="00A6360F">
        <w:rPr>
          <w:sz w:val="32"/>
          <w:szCs w:val="32"/>
        </w:rPr>
        <w:t> </w:t>
      </w:r>
      <w:r>
        <w:rPr>
          <w:sz w:val="32"/>
          <w:szCs w:val="32"/>
        </w:rPr>
        <w:t>теорій, які вивчаються в курсі математики для отримання повної загальної середньої освіти, а саме до таких тем: «Дійсні числа», «Функції», «Степенева, показникова та логарифмічна функції», «Похідна функції», «Інтеграл», «Теорія ймовірностей і математична статистика», «Координати та вектори», «Многогранники», «Тіла обертання».</w:t>
      </w:r>
    </w:p>
    <w:p w:rsidR="00EE656E" w:rsidRDefault="00A346AE" w:rsidP="00850E36">
      <w:pPr>
        <w:spacing w:line="312" w:lineRule="auto"/>
        <w:ind w:firstLine="709"/>
        <w:jc w:val="both"/>
        <w:rPr>
          <w:sz w:val="32"/>
          <w:szCs w:val="32"/>
        </w:rPr>
      </w:pPr>
      <w:r>
        <w:rPr>
          <w:sz w:val="32"/>
          <w:szCs w:val="32"/>
        </w:rPr>
        <w:t xml:space="preserve">У другому розділі представлено до розгляду </w:t>
      </w:r>
      <w:r w:rsidR="00EE656E">
        <w:rPr>
          <w:sz w:val="32"/>
          <w:szCs w:val="32"/>
        </w:rPr>
        <w:t>історію</w:t>
      </w:r>
      <w:r w:rsidR="00D035BF">
        <w:rPr>
          <w:sz w:val="32"/>
          <w:szCs w:val="32"/>
        </w:rPr>
        <w:t xml:space="preserve"> виникнення й </w:t>
      </w:r>
      <w:r>
        <w:rPr>
          <w:sz w:val="32"/>
          <w:szCs w:val="32"/>
        </w:rPr>
        <w:t>розвитку чисел, знаків і символів</w:t>
      </w:r>
      <w:r w:rsidR="00EE656E">
        <w:rPr>
          <w:sz w:val="32"/>
          <w:szCs w:val="32"/>
        </w:rPr>
        <w:t>, які застосовуються в арифметиці, алгебрі та початках аналізу й геометрії.</w:t>
      </w:r>
      <w:r>
        <w:rPr>
          <w:sz w:val="32"/>
          <w:szCs w:val="32"/>
        </w:rPr>
        <w:t xml:space="preserve"> </w:t>
      </w:r>
    </w:p>
    <w:p w:rsidR="00EE656E" w:rsidRDefault="00EE656E" w:rsidP="00850E36">
      <w:pPr>
        <w:spacing w:line="312" w:lineRule="auto"/>
        <w:ind w:firstLine="709"/>
        <w:jc w:val="both"/>
        <w:rPr>
          <w:sz w:val="32"/>
          <w:szCs w:val="32"/>
        </w:rPr>
      </w:pPr>
      <w:r>
        <w:rPr>
          <w:sz w:val="32"/>
          <w:szCs w:val="32"/>
        </w:rPr>
        <w:t>Третій розділ «Про життя та творчість діячів у галузі математики» включає біографічні відомості й здобутки математиків від часів античності до сьогодення.</w:t>
      </w:r>
    </w:p>
    <w:p w:rsidR="00A346AE" w:rsidRPr="00EE656E" w:rsidRDefault="00EE656E" w:rsidP="00850E36">
      <w:pPr>
        <w:spacing w:line="312" w:lineRule="auto"/>
        <w:ind w:firstLine="709"/>
        <w:jc w:val="both"/>
        <w:rPr>
          <w:sz w:val="32"/>
          <w:szCs w:val="32"/>
        </w:rPr>
      </w:pPr>
      <w:r w:rsidRPr="00EE656E">
        <w:rPr>
          <w:sz w:val="32"/>
          <w:szCs w:val="32"/>
        </w:rPr>
        <w:t>Матеріали призначені для</w:t>
      </w:r>
      <w:r>
        <w:rPr>
          <w:sz w:val="32"/>
          <w:szCs w:val="32"/>
        </w:rPr>
        <w:t xml:space="preserve"> застосування</w:t>
      </w:r>
      <w:r w:rsidRPr="00EE656E">
        <w:rPr>
          <w:sz w:val="32"/>
          <w:szCs w:val="32"/>
        </w:rPr>
        <w:t xml:space="preserve"> на заняттях із математики, методики математики, на позааудиторних заходах</w:t>
      </w:r>
      <w:r>
        <w:rPr>
          <w:sz w:val="32"/>
          <w:szCs w:val="32"/>
        </w:rPr>
        <w:t>, в процесі самостійної роботи</w:t>
      </w:r>
      <w:r w:rsidRPr="00EE656E">
        <w:rPr>
          <w:sz w:val="32"/>
          <w:szCs w:val="32"/>
        </w:rPr>
        <w:t xml:space="preserve"> із метою ознайомлення з</w:t>
      </w:r>
      <w:r w:rsidRPr="00EE656E">
        <w:rPr>
          <w:sz w:val="32"/>
          <w:szCs w:val="32"/>
          <w:lang w:val="en-US"/>
        </w:rPr>
        <w:t> </w:t>
      </w:r>
      <w:r w:rsidRPr="00EE656E">
        <w:rPr>
          <w:sz w:val="32"/>
          <w:szCs w:val="32"/>
        </w:rPr>
        <w:t xml:space="preserve">історичним матеріалом </w:t>
      </w:r>
      <w:r>
        <w:rPr>
          <w:sz w:val="32"/>
          <w:szCs w:val="32"/>
        </w:rPr>
        <w:t>здобувачів освіти</w:t>
      </w:r>
      <w:r w:rsidRPr="00EE656E">
        <w:rPr>
          <w:sz w:val="32"/>
          <w:szCs w:val="32"/>
        </w:rPr>
        <w:t xml:space="preserve">. </w:t>
      </w:r>
    </w:p>
    <w:p w:rsidR="006A6AE9" w:rsidRPr="008B463E" w:rsidRDefault="008B463E" w:rsidP="00850E36">
      <w:pPr>
        <w:pStyle w:val="1"/>
        <w:spacing w:line="312" w:lineRule="auto"/>
        <w:ind w:firstLine="0"/>
      </w:pPr>
      <w:r>
        <w:br w:type="page"/>
      </w:r>
      <w:bookmarkStart w:id="4" w:name="_Toc32170138"/>
      <w:bookmarkStart w:id="5" w:name="_Toc32170859"/>
      <w:r w:rsidR="00D31946" w:rsidRPr="008B463E">
        <w:lastRenderedPageBreak/>
        <w:t>РОЗДІЛ</w:t>
      </w:r>
      <w:r w:rsidR="00D035BF">
        <w:t> </w:t>
      </w:r>
      <w:r w:rsidR="00D31946" w:rsidRPr="008B463E">
        <w:t>1. ІСТОРИЧНІ ЕКСКУРСИ НА ЗАНЯТТЯХ МАТЕМАТИКИ</w:t>
      </w:r>
      <w:bookmarkEnd w:id="4"/>
      <w:bookmarkEnd w:id="5"/>
    </w:p>
    <w:p w:rsidR="006A6AE9" w:rsidRPr="00B34716" w:rsidRDefault="006A6AE9" w:rsidP="00850E36">
      <w:pPr>
        <w:spacing w:line="312" w:lineRule="auto"/>
        <w:rPr>
          <w:sz w:val="32"/>
          <w:szCs w:val="32"/>
        </w:rPr>
      </w:pPr>
    </w:p>
    <w:p w:rsidR="006A6AE9" w:rsidRPr="00EE2663" w:rsidRDefault="002807A6" w:rsidP="009D7533">
      <w:pPr>
        <w:pStyle w:val="ab"/>
      </w:pPr>
      <w:bookmarkStart w:id="6" w:name="_Toc32170139"/>
      <w:bookmarkStart w:id="7" w:name="_Toc32170860"/>
      <w:r w:rsidRPr="00EE2663">
        <w:t>1.1. </w:t>
      </w:r>
      <w:r w:rsidR="008B463E" w:rsidRPr="00EE2663">
        <w:t>Історичні відомості</w:t>
      </w:r>
      <w:r w:rsidR="006A6AE9" w:rsidRPr="00EE2663">
        <w:t xml:space="preserve"> </w:t>
      </w:r>
      <w:r w:rsidR="008B463E" w:rsidRPr="00EE2663">
        <w:t>до</w:t>
      </w:r>
      <w:r w:rsidR="006A6AE9" w:rsidRPr="00EE2663">
        <w:t xml:space="preserve"> теми «Дійсні числа»</w:t>
      </w:r>
      <w:bookmarkEnd w:id="6"/>
      <w:bookmarkEnd w:id="7"/>
    </w:p>
    <w:p w:rsidR="006A6AE9" w:rsidRPr="00B34716" w:rsidRDefault="006A6AE9" w:rsidP="00850E36">
      <w:pPr>
        <w:spacing w:line="312" w:lineRule="auto"/>
        <w:ind w:firstLine="709"/>
        <w:jc w:val="both"/>
        <w:rPr>
          <w:sz w:val="32"/>
          <w:szCs w:val="32"/>
        </w:rPr>
      </w:pPr>
    </w:p>
    <w:p w:rsidR="008D41AC" w:rsidRPr="00B34716" w:rsidRDefault="008D41AC" w:rsidP="00850E36">
      <w:pPr>
        <w:spacing w:line="312" w:lineRule="auto"/>
        <w:ind w:firstLine="709"/>
        <w:jc w:val="both"/>
        <w:rPr>
          <w:sz w:val="32"/>
          <w:szCs w:val="32"/>
        </w:rPr>
      </w:pPr>
      <w:r w:rsidRPr="00B34716">
        <w:rPr>
          <w:sz w:val="32"/>
          <w:szCs w:val="32"/>
        </w:rPr>
        <w:t>Поняття натурального числа існує з доісторичних часів</w:t>
      </w:r>
      <w:r w:rsidR="00793090" w:rsidRPr="00B34716">
        <w:rPr>
          <w:sz w:val="32"/>
          <w:szCs w:val="32"/>
        </w:rPr>
        <w:t xml:space="preserve">. Ще в далекі часи людям </w:t>
      </w:r>
      <w:r w:rsidR="008B463E">
        <w:rPr>
          <w:sz w:val="32"/>
          <w:szCs w:val="32"/>
        </w:rPr>
        <w:t>необхідно було лічити</w:t>
      </w:r>
      <w:r w:rsidR="00793090" w:rsidRPr="00B34716">
        <w:rPr>
          <w:sz w:val="32"/>
          <w:szCs w:val="32"/>
        </w:rPr>
        <w:t xml:space="preserve"> різні предмети, з якими</w:t>
      </w:r>
      <w:r w:rsidR="004A521E" w:rsidRPr="00B34716">
        <w:rPr>
          <w:sz w:val="32"/>
          <w:szCs w:val="32"/>
        </w:rPr>
        <w:t xml:space="preserve"> вони зустрічались в повсякденному житті. Були часи, коли людина </w:t>
      </w:r>
      <w:r w:rsidR="008216AA" w:rsidRPr="00B34716">
        <w:rPr>
          <w:sz w:val="32"/>
          <w:szCs w:val="32"/>
        </w:rPr>
        <w:t>в</w:t>
      </w:r>
      <w:r w:rsidR="004A521E" w:rsidRPr="00B34716">
        <w:rPr>
          <w:sz w:val="32"/>
          <w:szCs w:val="32"/>
        </w:rPr>
        <w:t xml:space="preserve">міла </w:t>
      </w:r>
      <w:r w:rsidR="008B463E">
        <w:rPr>
          <w:sz w:val="32"/>
          <w:szCs w:val="32"/>
        </w:rPr>
        <w:t>лічити</w:t>
      </w:r>
      <w:r w:rsidR="004A521E" w:rsidRPr="00B34716">
        <w:rPr>
          <w:sz w:val="32"/>
          <w:szCs w:val="32"/>
        </w:rPr>
        <w:t xml:space="preserve"> </w:t>
      </w:r>
      <w:r w:rsidR="008B463E">
        <w:rPr>
          <w:sz w:val="32"/>
          <w:szCs w:val="32"/>
        </w:rPr>
        <w:t>лише до двох. Число два по</w:t>
      </w:r>
      <w:r w:rsidR="004A521E" w:rsidRPr="00B34716">
        <w:rPr>
          <w:sz w:val="32"/>
          <w:szCs w:val="32"/>
        </w:rPr>
        <w:t xml:space="preserve">в’язувалось </w:t>
      </w:r>
      <w:r w:rsidR="008B463E">
        <w:rPr>
          <w:sz w:val="32"/>
          <w:szCs w:val="32"/>
        </w:rPr>
        <w:t>і</w:t>
      </w:r>
      <w:r w:rsidR="004A521E" w:rsidRPr="00B34716">
        <w:rPr>
          <w:sz w:val="32"/>
          <w:szCs w:val="32"/>
        </w:rPr>
        <w:t xml:space="preserve">з органами зору </w:t>
      </w:r>
      <w:r w:rsidR="008B463E">
        <w:rPr>
          <w:sz w:val="32"/>
          <w:szCs w:val="32"/>
        </w:rPr>
        <w:t>й</w:t>
      </w:r>
      <w:r w:rsidR="004A521E" w:rsidRPr="00B34716">
        <w:rPr>
          <w:sz w:val="32"/>
          <w:szCs w:val="32"/>
        </w:rPr>
        <w:t xml:space="preserve"> слуху, і</w:t>
      </w:r>
      <w:r w:rsidR="008216AA" w:rsidRPr="00B34716">
        <w:rPr>
          <w:sz w:val="32"/>
          <w:szCs w:val="32"/>
        </w:rPr>
        <w:t xml:space="preserve">, </w:t>
      </w:r>
      <w:r w:rsidR="004A521E" w:rsidRPr="00B34716">
        <w:rPr>
          <w:sz w:val="32"/>
          <w:szCs w:val="32"/>
        </w:rPr>
        <w:t xml:space="preserve"> взагалі</w:t>
      </w:r>
      <w:r w:rsidR="008216AA" w:rsidRPr="00B34716">
        <w:rPr>
          <w:sz w:val="32"/>
          <w:szCs w:val="32"/>
        </w:rPr>
        <w:t>,</w:t>
      </w:r>
      <w:r w:rsidR="004A521E" w:rsidRPr="00B34716">
        <w:rPr>
          <w:sz w:val="32"/>
          <w:szCs w:val="32"/>
        </w:rPr>
        <w:t xml:space="preserve"> з конкретною парою предметів. </w:t>
      </w:r>
      <w:r w:rsidR="00C57DAA">
        <w:rPr>
          <w:sz w:val="32"/>
          <w:szCs w:val="32"/>
        </w:rPr>
        <w:t>«Очі» у індійців, «крила» у </w:t>
      </w:r>
      <w:r w:rsidR="001B2A89" w:rsidRPr="00B34716">
        <w:rPr>
          <w:sz w:val="32"/>
          <w:szCs w:val="32"/>
        </w:rPr>
        <w:t xml:space="preserve">тібетців </w:t>
      </w:r>
      <w:r w:rsidR="008216AA" w:rsidRPr="00B34716">
        <w:rPr>
          <w:sz w:val="32"/>
          <w:szCs w:val="32"/>
        </w:rPr>
        <w:t xml:space="preserve">також </w:t>
      </w:r>
      <w:r w:rsidR="00D762A8" w:rsidRPr="00B34716">
        <w:rPr>
          <w:sz w:val="32"/>
          <w:szCs w:val="32"/>
        </w:rPr>
        <w:t>означал</w:t>
      </w:r>
      <w:r w:rsidR="008216AA" w:rsidRPr="00B34716">
        <w:rPr>
          <w:sz w:val="32"/>
          <w:szCs w:val="32"/>
        </w:rPr>
        <w:t>и</w:t>
      </w:r>
      <w:r w:rsidR="00D762A8" w:rsidRPr="00B34716">
        <w:rPr>
          <w:sz w:val="32"/>
          <w:szCs w:val="32"/>
        </w:rPr>
        <w:t xml:space="preserve"> «два». Якщо</w:t>
      </w:r>
      <w:r w:rsidR="00C57DAA">
        <w:rPr>
          <w:sz w:val="32"/>
          <w:szCs w:val="32"/>
        </w:rPr>
        <w:t xml:space="preserve"> предметів було більше двох, то </w:t>
      </w:r>
      <w:r w:rsidR="00D762A8" w:rsidRPr="00B34716">
        <w:rPr>
          <w:sz w:val="32"/>
          <w:szCs w:val="32"/>
        </w:rPr>
        <w:t xml:space="preserve">первісна людина </w:t>
      </w:r>
      <w:r w:rsidR="004B0532" w:rsidRPr="00B34716">
        <w:rPr>
          <w:sz w:val="32"/>
          <w:szCs w:val="32"/>
        </w:rPr>
        <w:t>казала</w:t>
      </w:r>
      <w:r w:rsidR="00D762A8" w:rsidRPr="00B34716">
        <w:rPr>
          <w:sz w:val="32"/>
          <w:szCs w:val="32"/>
        </w:rPr>
        <w:t xml:space="preserve"> просто «багато». Лише поступов</w:t>
      </w:r>
      <w:r w:rsidR="00A6360F">
        <w:rPr>
          <w:sz w:val="32"/>
          <w:szCs w:val="32"/>
        </w:rPr>
        <w:t>о людина навчилась лічити  до </w:t>
      </w:r>
      <w:r w:rsidR="00D762A8" w:rsidRPr="00B34716">
        <w:rPr>
          <w:sz w:val="32"/>
          <w:szCs w:val="32"/>
        </w:rPr>
        <w:t xml:space="preserve">трьох, потім до п’яти, десяти </w:t>
      </w:r>
      <w:r w:rsidR="004B0532" w:rsidRPr="00B34716">
        <w:rPr>
          <w:sz w:val="32"/>
          <w:szCs w:val="32"/>
        </w:rPr>
        <w:t>тощо.</w:t>
      </w:r>
    </w:p>
    <w:p w:rsidR="00AB79A9" w:rsidRPr="00B34716" w:rsidRDefault="00AB79A9" w:rsidP="00850E36">
      <w:pPr>
        <w:spacing w:line="312" w:lineRule="auto"/>
        <w:ind w:firstLine="709"/>
        <w:jc w:val="both"/>
        <w:rPr>
          <w:sz w:val="32"/>
          <w:szCs w:val="32"/>
        </w:rPr>
      </w:pPr>
      <w:r w:rsidRPr="00B34716">
        <w:rPr>
          <w:sz w:val="32"/>
          <w:szCs w:val="32"/>
        </w:rPr>
        <w:t>Деякі первісні люди рахували здебільшого на пальцях, тому перші числа, як</w:t>
      </w:r>
      <w:r w:rsidR="008216AA" w:rsidRPr="00B34716">
        <w:rPr>
          <w:sz w:val="32"/>
          <w:szCs w:val="32"/>
        </w:rPr>
        <w:t xml:space="preserve"> </w:t>
      </w:r>
      <w:r w:rsidRPr="00B34716">
        <w:rPr>
          <w:sz w:val="32"/>
          <w:szCs w:val="32"/>
        </w:rPr>
        <w:t>і пальці, називали перстами. Загнувши всі пальці лівої руки, казали п’ять, оскільки так називали кисть руки.</w:t>
      </w:r>
      <w:r w:rsidR="00A73287" w:rsidRPr="00B34716">
        <w:rPr>
          <w:sz w:val="32"/>
          <w:szCs w:val="32"/>
        </w:rPr>
        <w:t xml:space="preserve"> Загнувши ще п’ять пальців правої руки, говорили «десять», бо колись «десно» означало праворуч. Д</w:t>
      </w:r>
      <w:r w:rsidR="004B0532" w:rsidRPr="00B34716">
        <w:rPr>
          <w:sz w:val="32"/>
          <w:szCs w:val="32"/>
        </w:rPr>
        <w:t>е</w:t>
      </w:r>
      <w:r w:rsidR="00A73287" w:rsidRPr="00B34716">
        <w:rPr>
          <w:sz w:val="32"/>
          <w:szCs w:val="32"/>
        </w:rPr>
        <w:t>сницею іноді й тепер називають праву руку.</w:t>
      </w:r>
    </w:p>
    <w:p w:rsidR="00352C2E" w:rsidRPr="0029253C" w:rsidRDefault="00352C2E" w:rsidP="00850E36">
      <w:pPr>
        <w:spacing w:before="120" w:after="120" w:line="312" w:lineRule="auto"/>
        <w:ind w:firstLine="709"/>
        <w:jc w:val="center"/>
        <w:rPr>
          <w:b/>
          <w:sz w:val="32"/>
          <w:szCs w:val="32"/>
        </w:rPr>
      </w:pPr>
      <w:r w:rsidRPr="0029253C">
        <w:rPr>
          <w:b/>
          <w:sz w:val="32"/>
          <w:szCs w:val="32"/>
        </w:rPr>
        <w:t>Із історії нуля</w:t>
      </w:r>
    </w:p>
    <w:p w:rsidR="00352C2E" w:rsidRPr="00B34716" w:rsidRDefault="00C57DAA" w:rsidP="00850E36">
      <w:pPr>
        <w:spacing w:line="312" w:lineRule="auto"/>
        <w:ind w:firstLine="708"/>
        <w:jc w:val="both"/>
        <w:rPr>
          <w:sz w:val="32"/>
          <w:szCs w:val="32"/>
        </w:rPr>
      </w:pPr>
      <w:r>
        <w:rPr>
          <w:sz w:val="32"/>
          <w:szCs w:val="32"/>
        </w:rPr>
        <w:t>Під час</w:t>
      </w:r>
      <w:r w:rsidR="00352C2E" w:rsidRPr="00B34716">
        <w:rPr>
          <w:sz w:val="32"/>
          <w:szCs w:val="32"/>
        </w:rPr>
        <w:t xml:space="preserve"> запису десяткового дробу ми часто користуємось ци</w:t>
      </w:r>
      <w:r w:rsidR="004B0532" w:rsidRPr="00B34716">
        <w:rPr>
          <w:sz w:val="32"/>
          <w:szCs w:val="32"/>
        </w:rPr>
        <w:t>ф</w:t>
      </w:r>
      <w:r w:rsidR="00352C2E" w:rsidRPr="00B34716">
        <w:rPr>
          <w:sz w:val="32"/>
          <w:szCs w:val="32"/>
        </w:rPr>
        <w:t xml:space="preserve">рою </w:t>
      </w:r>
      <w:r w:rsidR="00352C2E" w:rsidRPr="00D035BF">
        <w:rPr>
          <w:i/>
          <w:sz w:val="32"/>
          <w:szCs w:val="32"/>
        </w:rPr>
        <w:t>0</w:t>
      </w:r>
      <w:r w:rsidR="00352C2E" w:rsidRPr="00B34716">
        <w:rPr>
          <w:sz w:val="32"/>
          <w:szCs w:val="32"/>
        </w:rPr>
        <w:t xml:space="preserve">. Виникнення, назва </w:t>
      </w:r>
      <w:r>
        <w:rPr>
          <w:sz w:val="32"/>
          <w:szCs w:val="32"/>
        </w:rPr>
        <w:t>й</w:t>
      </w:r>
      <w:r w:rsidR="00352C2E" w:rsidRPr="00B34716">
        <w:rPr>
          <w:sz w:val="32"/>
          <w:szCs w:val="32"/>
        </w:rPr>
        <w:t xml:space="preserve"> знак нуля мають цікаву історію. У будь-якій абсолютній позиційній нумерації вимага</w:t>
      </w:r>
      <w:r w:rsidR="008216AA" w:rsidRPr="00B34716">
        <w:rPr>
          <w:sz w:val="32"/>
          <w:szCs w:val="32"/>
        </w:rPr>
        <w:t>ється,</w:t>
      </w:r>
      <w:r w:rsidR="00352C2E" w:rsidRPr="00B34716">
        <w:rPr>
          <w:sz w:val="32"/>
          <w:szCs w:val="32"/>
        </w:rPr>
        <w:t xml:space="preserve"> у випадку необхідності</w:t>
      </w:r>
      <w:r w:rsidR="008216AA" w:rsidRPr="00B34716">
        <w:rPr>
          <w:sz w:val="32"/>
          <w:szCs w:val="32"/>
        </w:rPr>
        <w:t>,</w:t>
      </w:r>
      <w:r w:rsidR="00352C2E" w:rsidRPr="00B34716">
        <w:rPr>
          <w:sz w:val="32"/>
          <w:szCs w:val="32"/>
        </w:rPr>
        <w:t xml:space="preserve"> знак, який в</w:t>
      </w:r>
      <w:r w:rsidR="008216AA" w:rsidRPr="00B34716">
        <w:rPr>
          <w:sz w:val="32"/>
          <w:szCs w:val="32"/>
        </w:rPr>
        <w:t>иражає</w:t>
      </w:r>
      <w:r w:rsidR="00352C2E" w:rsidRPr="00B34716">
        <w:rPr>
          <w:sz w:val="32"/>
          <w:szCs w:val="32"/>
        </w:rPr>
        <w:t xml:space="preserve"> відсутність розряду в числі. Ще в Стародавньому Вавилоні, де вперше була розвинена </w:t>
      </w:r>
      <w:r>
        <w:rPr>
          <w:sz w:val="32"/>
          <w:szCs w:val="32"/>
        </w:rPr>
        <w:t>шістдесяткова</w:t>
      </w:r>
      <w:r w:rsidR="00352C2E" w:rsidRPr="00B34716">
        <w:rPr>
          <w:sz w:val="32"/>
          <w:szCs w:val="32"/>
        </w:rPr>
        <w:t xml:space="preserve"> позиційна ну</w:t>
      </w:r>
      <w:r w:rsidR="00D035BF">
        <w:rPr>
          <w:sz w:val="32"/>
          <w:szCs w:val="32"/>
        </w:rPr>
        <w:t>мерація, з’явився приблизно в V </w:t>
      </w:r>
      <w:r w:rsidR="00352C2E" w:rsidRPr="00B34716">
        <w:rPr>
          <w:sz w:val="32"/>
          <w:szCs w:val="32"/>
        </w:rPr>
        <w:t>ст. до н.</w:t>
      </w:r>
      <w:r w:rsidR="00D035BF">
        <w:rPr>
          <w:sz w:val="32"/>
          <w:szCs w:val="32"/>
        </w:rPr>
        <w:t> </w:t>
      </w:r>
      <w:r w:rsidR="00352C2E" w:rsidRPr="00B34716">
        <w:rPr>
          <w:sz w:val="32"/>
          <w:szCs w:val="32"/>
        </w:rPr>
        <w:t>е. значок для відокремлення десят</w:t>
      </w:r>
      <w:r w:rsidR="004B0532" w:rsidRPr="00B34716">
        <w:rPr>
          <w:sz w:val="32"/>
          <w:szCs w:val="32"/>
        </w:rPr>
        <w:t>кових</w:t>
      </w:r>
      <w:r w:rsidR="00D035BF">
        <w:rPr>
          <w:sz w:val="32"/>
          <w:szCs w:val="32"/>
        </w:rPr>
        <w:t>, а </w:t>
      </w:r>
      <w:r w:rsidR="007D4794" w:rsidRPr="00B34716">
        <w:rPr>
          <w:sz w:val="32"/>
          <w:szCs w:val="32"/>
        </w:rPr>
        <w:t>пізніше і ш</w:t>
      </w:r>
      <w:r w:rsidR="00331ED5" w:rsidRPr="00B34716">
        <w:rPr>
          <w:sz w:val="32"/>
          <w:szCs w:val="32"/>
        </w:rPr>
        <w:t>іс</w:t>
      </w:r>
      <w:r w:rsidR="007D4794" w:rsidRPr="00B34716">
        <w:rPr>
          <w:sz w:val="32"/>
          <w:szCs w:val="32"/>
        </w:rPr>
        <w:t>тдесят</w:t>
      </w:r>
      <w:r w:rsidR="004B0532" w:rsidRPr="00B34716">
        <w:rPr>
          <w:sz w:val="32"/>
          <w:szCs w:val="32"/>
        </w:rPr>
        <w:t>кових</w:t>
      </w:r>
      <w:r w:rsidR="00D035BF">
        <w:rPr>
          <w:sz w:val="32"/>
          <w:szCs w:val="32"/>
        </w:rPr>
        <w:t xml:space="preserve"> розрядів, який систематично не </w:t>
      </w:r>
      <w:r w:rsidR="007D4794" w:rsidRPr="00B34716">
        <w:rPr>
          <w:sz w:val="32"/>
          <w:szCs w:val="32"/>
        </w:rPr>
        <w:t>застосовувався.</w:t>
      </w:r>
    </w:p>
    <w:p w:rsidR="007D4794" w:rsidRPr="00B34716" w:rsidRDefault="007D4794" w:rsidP="00850E36">
      <w:pPr>
        <w:spacing w:line="312" w:lineRule="auto"/>
        <w:ind w:firstLine="709"/>
        <w:jc w:val="both"/>
        <w:rPr>
          <w:sz w:val="32"/>
          <w:szCs w:val="32"/>
        </w:rPr>
      </w:pPr>
      <w:r w:rsidRPr="00B34716">
        <w:rPr>
          <w:sz w:val="32"/>
          <w:szCs w:val="32"/>
        </w:rPr>
        <w:t xml:space="preserve">Давньогрецькі астрономи, які користувались </w:t>
      </w:r>
      <w:r w:rsidR="00C57DAA">
        <w:rPr>
          <w:sz w:val="32"/>
          <w:szCs w:val="32"/>
        </w:rPr>
        <w:t>шістдесятковими</w:t>
      </w:r>
      <w:r w:rsidR="00F812ED" w:rsidRPr="00B34716">
        <w:rPr>
          <w:sz w:val="32"/>
          <w:szCs w:val="32"/>
        </w:rPr>
        <w:t xml:space="preserve"> </w:t>
      </w:r>
      <w:r w:rsidRPr="00B34716">
        <w:rPr>
          <w:sz w:val="32"/>
          <w:szCs w:val="32"/>
        </w:rPr>
        <w:t>дробами</w:t>
      </w:r>
      <w:r w:rsidR="00C57DAA">
        <w:rPr>
          <w:sz w:val="32"/>
          <w:szCs w:val="32"/>
        </w:rPr>
        <w:t>,</w:t>
      </w:r>
      <w:r w:rsidRPr="00B34716">
        <w:rPr>
          <w:sz w:val="32"/>
          <w:szCs w:val="32"/>
        </w:rPr>
        <w:t xml:space="preserve"> ввели для відокремлення особл</w:t>
      </w:r>
      <w:r w:rsidR="00C57DAA">
        <w:rPr>
          <w:sz w:val="32"/>
          <w:szCs w:val="32"/>
        </w:rPr>
        <w:t>ивий знак, який має форму букви </w:t>
      </w:r>
      <w:r w:rsidRPr="00B34716">
        <w:rPr>
          <w:sz w:val="32"/>
          <w:szCs w:val="32"/>
        </w:rPr>
        <w:t>о (омікрон – перша буква в грецькому слові «онден», що означає «нічого»</w:t>
      </w:r>
      <w:r w:rsidR="008216AA" w:rsidRPr="00B34716">
        <w:rPr>
          <w:sz w:val="32"/>
          <w:szCs w:val="32"/>
        </w:rPr>
        <w:t>)</w:t>
      </w:r>
      <w:r w:rsidRPr="00B34716">
        <w:rPr>
          <w:sz w:val="32"/>
          <w:szCs w:val="32"/>
        </w:rPr>
        <w:t xml:space="preserve">. </w:t>
      </w:r>
      <w:r w:rsidR="00722780" w:rsidRPr="00B34716">
        <w:rPr>
          <w:sz w:val="32"/>
          <w:szCs w:val="32"/>
        </w:rPr>
        <w:t>У VII</w:t>
      </w:r>
      <w:r w:rsidR="00D94668" w:rsidRPr="00B34716">
        <w:rPr>
          <w:sz w:val="32"/>
          <w:szCs w:val="32"/>
        </w:rPr>
        <w:t> </w:t>
      </w:r>
      <w:r w:rsidR="00722780" w:rsidRPr="00B34716">
        <w:rPr>
          <w:sz w:val="32"/>
          <w:szCs w:val="32"/>
        </w:rPr>
        <w:t>ст.</w:t>
      </w:r>
      <w:r w:rsidR="00C57DAA">
        <w:rPr>
          <w:sz w:val="32"/>
          <w:szCs w:val="32"/>
        </w:rPr>
        <w:t xml:space="preserve"> до н.е.</w:t>
      </w:r>
      <w:r w:rsidR="00722780" w:rsidRPr="00B34716">
        <w:rPr>
          <w:sz w:val="32"/>
          <w:szCs w:val="32"/>
        </w:rPr>
        <w:t xml:space="preserve"> </w:t>
      </w:r>
      <w:r w:rsidR="00C57DAA">
        <w:rPr>
          <w:sz w:val="32"/>
          <w:szCs w:val="32"/>
        </w:rPr>
        <w:t>у</w:t>
      </w:r>
      <w:r w:rsidR="00722780" w:rsidRPr="00B34716">
        <w:rPr>
          <w:sz w:val="32"/>
          <w:szCs w:val="32"/>
        </w:rPr>
        <w:t xml:space="preserve"> Стародавній Індії уже застосовувалась десят</w:t>
      </w:r>
      <w:r w:rsidR="004B0532" w:rsidRPr="00B34716">
        <w:rPr>
          <w:sz w:val="32"/>
          <w:szCs w:val="32"/>
        </w:rPr>
        <w:t>кова</w:t>
      </w:r>
      <w:r w:rsidR="00722780" w:rsidRPr="00B34716">
        <w:rPr>
          <w:sz w:val="32"/>
          <w:szCs w:val="32"/>
        </w:rPr>
        <w:t xml:space="preserve"> </w:t>
      </w:r>
      <w:r w:rsidR="00722780" w:rsidRPr="00B34716">
        <w:rPr>
          <w:sz w:val="32"/>
          <w:szCs w:val="32"/>
        </w:rPr>
        <w:lastRenderedPageBreak/>
        <w:t xml:space="preserve">позиційна система числення і разом </w:t>
      </w:r>
      <w:r w:rsidR="00C57DAA">
        <w:rPr>
          <w:sz w:val="32"/>
          <w:szCs w:val="32"/>
        </w:rPr>
        <w:t>і</w:t>
      </w:r>
      <w:r w:rsidR="00722780" w:rsidRPr="00B34716">
        <w:rPr>
          <w:sz w:val="32"/>
          <w:szCs w:val="32"/>
        </w:rPr>
        <w:t>з нею систематично застосовувався нуль, який позначався крапкою, а також круж</w:t>
      </w:r>
      <w:r w:rsidR="004B0532" w:rsidRPr="00B34716">
        <w:rPr>
          <w:sz w:val="32"/>
          <w:szCs w:val="32"/>
        </w:rPr>
        <w:t>е</w:t>
      </w:r>
      <w:r w:rsidR="00722780" w:rsidRPr="00B34716">
        <w:rPr>
          <w:sz w:val="32"/>
          <w:szCs w:val="32"/>
        </w:rPr>
        <w:t>чком.</w:t>
      </w:r>
    </w:p>
    <w:p w:rsidR="009B2B30" w:rsidRPr="00B34716" w:rsidRDefault="00B37B8D" w:rsidP="00850E36">
      <w:pPr>
        <w:spacing w:line="312" w:lineRule="auto"/>
        <w:ind w:firstLine="709"/>
        <w:jc w:val="both"/>
        <w:rPr>
          <w:sz w:val="32"/>
          <w:szCs w:val="32"/>
        </w:rPr>
      </w:pPr>
      <w:r w:rsidRPr="00B34716">
        <w:rPr>
          <w:sz w:val="32"/>
          <w:szCs w:val="32"/>
        </w:rPr>
        <w:t xml:space="preserve">Нуль індійці називали «сунья», що означало «пусто» в розумінні </w:t>
      </w:r>
      <w:r w:rsidR="008216AA" w:rsidRPr="00B34716">
        <w:rPr>
          <w:sz w:val="32"/>
          <w:szCs w:val="32"/>
        </w:rPr>
        <w:t xml:space="preserve">відсутності </w:t>
      </w:r>
      <w:r w:rsidR="00D27127" w:rsidRPr="00B34716">
        <w:rPr>
          <w:sz w:val="32"/>
          <w:szCs w:val="32"/>
        </w:rPr>
        <w:t>розряд</w:t>
      </w:r>
      <w:r w:rsidR="008216AA" w:rsidRPr="00B34716">
        <w:rPr>
          <w:sz w:val="32"/>
          <w:szCs w:val="32"/>
        </w:rPr>
        <w:t>у</w:t>
      </w:r>
      <w:r w:rsidR="00D27127" w:rsidRPr="00B34716">
        <w:rPr>
          <w:sz w:val="32"/>
          <w:szCs w:val="32"/>
        </w:rPr>
        <w:t xml:space="preserve"> в числі. Араби, від яких європейці пер</w:t>
      </w:r>
      <w:r w:rsidR="008216AA" w:rsidRPr="00B34716">
        <w:rPr>
          <w:sz w:val="32"/>
          <w:szCs w:val="32"/>
        </w:rPr>
        <w:t>е</w:t>
      </w:r>
      <w:r w:rsidR="00D27127" w:rsidRPr="00B34716">
        <w:rPr>
          <w:sz w:val="32"/>
          <w:szCs w:val="32"/>
        </w:rPr>
        <w:t>йняли десят</w:t>
      </w:r>
      <w:r w:rsidR="004B0532" w:rsidRPr="00B34716">
        <w:rPr>
          <w:sz w:val="32"/>
          <w:szCs w:val="32"/>
        </w:rPr>
        <w:t>кову</w:t>
      </w:r>
      <w:r w:rsidR="00D27127" w:rsidRPr="00B34716">
        <w:rPr>
          <w:sz w:val="32"/>
          <w:szCs w:val="32"/>
        </w:rPr>
        <w:t xml:space="preserve"> позиційну систему числення, перевели індійське «сунья» арабським словом </w:t>
      </w:r>
      <w:r w:rsidR="008216AA" w:rsidRPr="00B34716">
        <w:rPr>
          <w:sz w:val="32"/>
          <w:szCs w:val="32"/>
        </w:rPr>
        <w:t>«</w:t>
      </w:r>
      <w:r w:rsidR="00D27127" w:rsidRPr="00B34716">
        <w:rPr>
          <w:sz w:val="32"/>
          <w:szCs w:val="32"/>
        </w:rPr>
        <w:t>ас-сифр». От чому д</w:t>
      </w:r>
      <w:r w:rsidR="008216AA" w:rsidRPr="00B34716">
        <w:rPr>
          <w:sz w:val="32"/>
          <w:szCs w:val="32"/>
        </w:rPr>
        <w:t>о</w:t>
      </w:r>
      <w:r w:rsidR="00C57DAA">
        <w:rPr>
          <w:sz w:val="32"/>
          <w:szCs w:val="32"/>
        </w:rPr>
        <w:t xml:space="preserve"> ХVII </w:t>
      </w:r>
      <w:r w:rsidR="00D27127" w:rsidRPr="00B34716">
        <w:rPr>
          <w:sz w:val="32"/>
          <w:szCs w:val="32"/>
        </w:rPr>
        <w:t>ст. нуль називали «цифрою».</w:t>
      </w:r>
    </w:p>
    <w:p w:rsidR="009B2B30" w:rsidRPr="00B34716" w:rsidRDefault="009B2B30" w:rsidP="00850E36">
      <w:pPr>
        <w:spacing w:line="312" w:lineRule="auto"/>
        <w:ind w:firstLine="709"/>
        <w:jc w:val="both"/>
        <w:rPr>
          <w:sz w:val="32"/>
          <w:szCs w:val="32"/>
        </w:rPr>
      </w:pPr>
      <w:r w:rsidRPr="00B34716">
        <w:rPr>
          <w:sz w:val="32"/>
          <w:szCs w:val="32"/>
        </w:rPr>
        <w:t>У наш час нуль – це не просто знак для відокремлен</w:t>
      </w:r>
      <w:r w:rsidR="00C57DAA">
        <w:rPr>
          <w:sz w:val="32"/>
          <w:szCs w:val="32"/>
        </w:rPr>
        <w:t>ня розрядів, а </w:t>
      </w:r>
      <w:r w:rsidRPr="00B34716">
        <w:rPr>
          <w:sz w:val="32"/>
          <w:szCs w:val="32"/>
        </w:rPr>
        <w:t xml:space="preserve">число, яке можна додавати, віднімати, множити </w:t>
      </w:r>
      <w:r w:rsidR="00C57DAA">
        <w:rPr>
          <w:sz w:val="32"/>
          <w:szCs w:val="32"/>
        </w:rPr>
        <w:t>й</w:t>
      </w:r>
      <w:r w:rsidRPr="00B34716">
        <w:rPr>
          <w:sz w:val="32"/>
          <w:szCs w:val="32"/>
        </w:rPr>
        <w:t xml:space="preserve"> ділити, як і </w:t>
      </w:r>
      <w:r w:rsidR="008216AA" w:rsidRPr="00B34716">
        <w:rPr>
          <w:sz w:val="32"/>
          <w:szCs w:val="32"/>
        </w:rPr>
        <w:t>інші</w:t>
      </w:r>
      <w:r w:rsidRPr="00B34716">
        <w:rPr>
          <w:sz w:val="32"/>
          <w:szCs w:val="32"/>
        </w:rPr>
        <w:t xml:space="preserve"> числа. Єдине обмеження – ділити на нуль неможна.</w:t>
      </w:r>
    </w:p>
    <w:p w:rsidR="00B37B8D" w:rsidRPr="0029253C" w:rsidRDefault="00912562" w:rsidP="00850E36">
      <w:pPr>
        <w:spacing w:before="120" w:after="120" w:line="312" w:lineRule="auto"/>
        <w:ind w:firstLine="709"/>
        <w:jc w:val="center"/>
        <w:rPr>
          <w:b/>
          <w:sz w:val="32"/>
          <w:szCs w:val="32"/>
        </w:rPr>
      </w:pPr>
      <w:r w:rsidRPr="0029253C">
        <w:rPr>
          <w:b/>
          <w:sz w:val="32"/>
          <w:szCs w:val="32"/>
        </w:rPr>
        <w:t xml:space="preserve">Виникнення </w:t>
      </w:r>
      <w:r w:rsidR="009B5F83" w:rsidRPr="0029253C">
        <w:rPr>
          <w:b/>
          <w:sz w:val="32"/>
          <w:szCs w:val="32"/>
        </w:rPr>
        <w:t>й</w:t>
      </w:r>
      <w:r w:rsidRPr="0029253C">
        <w:rPr>
          <w:b/>
          <w:sz w:val="32"/>
          <w:szCs w:val="32"/>
        </w:rPr>
        <w:t xml:space="preserve"> розвиток від’ємних чисел</w:t>
      </w:r>
    </w:p>
    <w:p w:rsidR="00912562" w:rsidRPr="00B34716" w:rsidRDefault="00912562" w:rsidP="00850E36">
      <w:pPr>
        <w:spacing w:line="312" w:lineRule="auto"/>
        <w:ind w:firstLine="709"/>
        <w:jc w:val="both"/>
        <w:rPr>
          <w:sz w:val="32"/>
          <w:szCs w:val="32"/>
        </w:rPr>
      </w:pPr>
      <w:r w:rsidRPr="00B34716">
        <w:rPr>
          <w:sz w:val="32"/>
          <w:szCs w:val="32"/>
        </w:rPr>
        <w:t>Ще довший шлях долали від’ємні числа. Понад дві тисячі років тому вони з’явилися в Китаї, їх часто використовували індійські математики, проте</w:t>
      </w:r>
      <w:r w:rsidR="009936FA" w:rsidRPr="00B34716">
        <w:rPr>
          <w:sz w:val="32"/>
          <w:szCs w:val="32"/>
        </w:rPr>
        <w:t>,</w:t>
      </w:r>
      <w:r w:rsidRPr="00B34716">
        <w:rPr>
          <w:sz w:val="32"/>
          <w:szCs w:val="32"/>
        </w:rPr>
        <w:t xml:space="preserve"> загальне визнання вони дістали </w:t>
      </w:r>
      <w:r w:rsidR="00C57DAA">
        <w:rPr>
          <w:sz w:val="32"/>
          <w:szCs w:val="32"/>
        </w:rPr>
        <w:t>лише</w:t>
      </w:r>
      <w:r w:rsidRPr="00B34716">
        <w:rPr>
          <w:sz w:val="32"/>
          <w:szCs w:val="32"/>
        </w:rPr>
        <w:t xml:space="preserve"> в ХІХ</w:t>
      </w:r>
      <w:r w:rsidR="00C57DAA">
        <w:rPr>
          <w:sz w:val="32"/>
          <w:szCs w:val="32"/>
          <w:lang w:val="ru-RU"/>
        </w:rPr>
        <w:t> </w:t>
      </w:r>
      <w:r w:rsidRPr="00B34716">
        <w:rPr>
          <w:sz w:val="32"/>
          <w:szCs w:val="32"/>
        </w:rPr>
        <w:t>ст.</w:t>
      </w:r>
    </w:p>
    <w:p w:rsidR="004B0532" w:rsidRPr="00B34716" w:rsidRDefault="00912562" w:rsidP="00850E36">
      <w:pPr>
        <w:spacing w:line="312" w:lineRule="auto"/>
        <w:ind w:firstLine="709"/>
        <w:jc w:val="both"/>
        <w:rPr>
          <w:sz w:val="32"/>
          <w:szCs w:val="32"/>
        </w:rPr>
      </w:pPr>
      <w:r w:rsidRPr="00B34716">
        <w:rPr>
          <w:sz w:val="32"/>
          <w:szCs w:val="32"/>
        </w:rPr>
        <w:t>Ще в ІІІ ст. грец</w:t>
      </w:r>
      <w:r w:rsidR="009936FA" w:rsidRPr="00B34716">
        <w:rPr>
          <w:sz w:val="32"/>
          <w:szCs w:val="32"/>
        </w:rPr>
        <w:t>ь</w:t>
      </w:r>
      <w:r w:rsidRPr="00B34716">
        <w:rPr>
          <w:sz w:val="32"/>
          <w:szCs w:val="32"/>
        </w:rPr>
        <w:t xml:space="preserve">кий математик Діофант </w:t>
      </w:r>
      <w:r w:rsidR="009936FA" w:rsidRPr="00B34716">
        <w:rPr>
          <w:sz w:val="32"/>
          <w:szCs w:val="32"/>
        </w:rPr>
        <w:t xml:space="preserve">вже </w:t>
      </w:r>
      <w:r w:rsidRPr="00B34716">
        <w:rPr>
          <w:sz w:val="32"/>
          <w:szCs w:val="32"/>
        </w:rPr>
        <w:t xml:space="preserve">фактично </w:t>
      </w:r>
      <w:r w:rsidR="004B0532" w:rsidRPr="00B34716">
        <w:rPr>
          <w:sz w:val="32"/>
          <w:szCs w:val="32"/>
        </w:rPr>
        <w:t>користувався</w:t>
      </w:r>
      <w:r w:rsidRPr="00B34716">
        <w:rPr>
          <w:sz w:val="32"/>
          <w:szCs w:val="32"/>
        </w:rPr>
        <w:t xml:space="preserve"> правилом множення від’ємних чисел при таких перетвореннях: </w:t>
      </w:r>
    </w:p>
    <w:p w:rsidR="00912562" w:rsidRPr="00B34716" w:rsidRDefault="00912562" w:rsidP="00850E36">
      <w:pPr>
        <w:spacing w:line="312" w:lineRule="auto"/>
        <w:ind w:firstLine="709"/>
        <w:jc w:val="both"/>
        <w:rPr>
          <w:sz w:val="32"/>
          <w:szCs w:val="32"/>
        </w:rPr>
      </w:pPr>
      <w:r w:rsidRPr="00B34716">
        <w:rPr>
          <w:sz w:val="32"/>
          <w:szCs w:val="32"/>
        </w:rPr>
        <w:t>(2х</w:t>
      </w:r>
      <w:r w:rsidR="009936FA" w:rsidRPr="00B34716">
        <w:rPr>
          <w:sz w:val="32"/>
          <w:szCs w:val="32"/>
        </w:rPr>
        <w:t xml:space="preserve"> –</w:t>
      </w:r>
      <w:r w:rsidRPr="00B34716">
        <w:rPr>
          <w:sz w:val="32"/>
          <w:szCs w:val="32"/>
        </w:rPr>
        <w:t>3) (2х</w:t>
      </w:r>
      <w:r w:rsidR="009936FA" w:rsidRPr="00B34716">
        <w:rPr>
          <w:sz w:val="32"/>
          <w:szCs w:val="32"/>
        </w:rPr>
        <w:t xml:space="preserve"> – </w:t>
      </w:r>
      <w:r w:rsidRPr="00B34716">
        <w:rPr>
          <w:sz w:val="32"/>
          <w:szCs w:val="32"/>
        </w:rPr>
        <w:t>4) = 4х</w:t>
      </w:r>
      <w:r w:rsidRPr="00B34716">
        <w:rPr>
          <w:sz w:val="32"/>
          <w:szCs w:val="32"/>
          <w:vertAlign w:val="superscript"/>
        </w:rPr>
        <w:t>2</w:t>
      </w:r>
      <w:r w:rsidR="009936FA" w:rsidRPr="00B34716">
        <w:rPr>
          <w:sz w:val="32"/>
          <w:szCs w:val="32"/>
          <w:vertAlign w:val="superscript"/>
        </w:rPr>
        <w:t xml:space="preserve"> </w:t>
      </w:r>
      <w:r w:rsidR="009936FA" w:rsidRPr="00B34716">
        <w:rPr>
          <w:sz w:val="32"/>
          <w:szCs w:val="32"/>
        </w:rPr>
        <w:t xml:space="preserve">– </w:t>
      </w:r>
      <w:r w:rsidRPr="00B34716">
        <w:rPr>
          <w:sz w:val="32"/>
          <w:szCs w:val="32"/>
        </w:rPr>
        <w:t>1</w:t>
      </w:r>
      <w:r w:rsidR="009936FA" w:rsidRPr="00B34716">
        <w:rPr>
          <w:sz w:val="32"/>
          <w:szCs w:val="32"/>
        </w:rPr>
        <w:t>4</w:t>
      </w:r>
      <w:r w:rsidRPr="00B34716">
        <w:rPr>
          <w:sz w:val="32"/>
          <w:szCs w:val="32"/>
        </w:rPr>
        <w:t>х</w:t>
      </w:r>
      <w:r w:rsidR="009936FA" w:rsidRPr="00B34716">
        <w:rPr>
          <w:sz w:val="32"/>
          <w:szCs w:val="32"/>
        </w:rPr>
        <w:t xml:space="preserve"> </w:t>
      </w:r>
      <w:r w:rsidRPr="00B34716">
        <w:rPr>
          <w:sz w:val="32"/>
          <w:szCs w:val="32"/>
        </w:rPr>
        <w:t>+</w:t>
      </w:r>
      <w:r w:rsidR="009936FA" w:rsidRPr="00B34716">
        <w:rPr>
          <w:sz w:val="32"/>
          <w:szCs w:val="32"/>
        </w:rPr>
        <w:t xml:space="preserve"> 12</w:t>
      </w:r>
      <w:r w:rsidRPr="00B34716">
        <w:rPr>
          <w:sz w:val="32"/>
          <w:szCs w:val="32"/>
        </w:rPr>
        <w:t>.</w:t>
      </w:r>
    </w:p>
    <w:p w:rsidR="00912562" w:rsidRPr="00B34716" w:rsidRDefault="00884B8B" w:rsidP="00850E36">
      <w:pPr>
        <w:spacing w:line="312" w:lineRule="auto"/>
        <w:ind w:firstLine="709"/>
        <w:jc w:val="both"/>
        <w:rPr>
          <w:sz w:val="32"/>
          <w:szCs w:val="32"/>
        </w:rPr>
      </w:pPr>
      <w:r w:rsidRPr="00B34716">
        <w:rPr>
          <w:sz w:val="32"/>
          <w:szCs w:val="32"/>
        </w:rPr>
        <w:t xml:space="preserve">Але </w:t>
      </w:r>
      <w:r w:rsidR="009936FA" w:rsidRPr="00B34716">
        <w:rPr>
          <w:sz w:val="32"/>
          <w:szCs w:val="32"/>
        </w:rPr>
        <w:t>«–</w:t>
      </w:r>
      <w:r w:rsidRPr="00B34716">
        <w:rPr>
          <w:sz w:val="32"/>
          <w:szCs w:val="32"/>
        </w:rPr>
        <w:t>3</w:t>
      </w:r>
      <w:r w:rsidR="009936FA" w:rsidRPr="00B34716">
        <w:rPr>
          <w:sz w:val="32"/>
          <w:szCs w:val="32"/>
        </w:rPr>
        <w:t>»</w:t>
      </w:r>
      <w:r w:rsidRPr="00B34716">
        <w:rPr>
          <w:sz w:val="32"/>
          <w:szCs w:val="32"/>
        </w:rPr>
        <w:t xml:space="preserve"> для Діофанта не</w:t>
      </w:r>
      <w:r w:rsidR="009936FA" w:rsidRPr="00B34716">
        <w:rPr>
          <w:sz w:val="32"/>
          <w:szCs w:val="32"/>
        </w:rPr>
        <w:t xml:space="preserve"> </w:t>
      </w:r>
      <w:r w:rsidRPr="00B34716">
        <w:rPr>
          <w:sz w:val="32"/>
          <w:szCs w:val="32"/>
        </w:rPr>
        <w:t>самостійне від’ємне число, а всього лише «з</w:t>
      </w:r>
      <w:r w:rsidR="009936FA" w:rsidRPr="00B34716">
        <w:rPr>
          <w:sz w:val="32"/>
          <w:szCs w:val="32"/>
        </w:rPr>
        <w:t>меншува</w:t>
      </w:r>
      <w:r w:rsidRPr="00B34716">
        <w:rPr>
          <w:sz w:val="32"/>
          <w:szCs w:val="32"/>
        </w:rPr>
        <w:t xml:space="preserve">не, довільне </w:t>
      </w:r>
      <w:r w:rsidR="009936FA" w:rsidRPr="00B34716">
        <w:rPr>
          <w:sz w:val="32"/>
          <w:szCs w:val="32"/>
        </w:rPr>
        <w:t>ж</w:t>
      </w:r>
      <w:r w:rsidRPr="00B34716">
        <w:rPr>
          <w:sz w:val="32"/>
          <w:szCs w:val="32"/>
        </w:rPr>
        <w:t xml:space="preserve"> </w:t>
      </w:r>
      <w:r w:rsidR="009936FA" w:rsidRPr="00B34716">
        <w:rPr>
          <w:sz w:val="32"/>
          <w:szCs w:val="32"/>
        </w:rPr>
        <w:t>додатне</w:t>
      </w:r>
      <w:r w:rsidRPr="00B34716">
        <w:rPr>
          <w:sz w:val="32"/>
          <w:szCs w:val="32"/>
        </w:rPr>
        <w:t xml:space="preserve"> число </w:t>
      </w:r>
      <w:r w:rsidR="00C57DAA">
        <w:rPr>
          <w:sz w:val="32"/>
          <w:szCs w:val="32"/>
        </w:rPr>
        <w:t>–</w:t>
      </w:r>
      <w:r w:rsidRPr="00B34716">
        <w:rPr>
          <w:sz w:val="32"/>
          <w:szCs w:val="32"/>
        </w:rPr>
        <w:t xml:space="preserve"> «</w:t>
      </w:r>
      <w:r w:rsidR="0029253C">
        <w:rPr>
          <w:sz w:val="32"/>
          <w:szCs w:val="32"/>
          <w:lang w:val="ru-RU"/>
        </w:rPr>
        <w:t>додаває</w:t>
      </w:r>
      <w:r w:rsidR="00C57DAA">
        <w:rPr>
          <w:sz w:val="32"/>
          <w:szCs w:val="32"/>
          <w:lang w:val="ru-RU"/>
        </w:rPr>
        <w:t>ме</w:t>
      </w:r>
      <w:r w:rsidRPr="00B34716">
        <w:rPr>
          <w:sz w:val="32"/>
          <w:szCs w:val="32"/>
        </w:rPr>
        <w:t xml:space="preserve">». Правило множення він формулює так: </w:t>
      </w:r>
      <w:r w:rsidR="004B0532" w:rsidRPr="00B34716">
        <w:rPr>
          <w:sz w:val="32"/>
          <w:szCs w:val="32"/>
        </w:rPr>
        <w:t>«</w:t>
      </w:r>
      <w:r w:rsidR="009936FA" w:rsidRPr="00B34716">
        <w:rPr>
          <w:sz w:val="32"/>
          <w:szCs w:val="32"/>
        </w:rPr>
        <w:t>зменшуване,</w:t>
      </w:r>
      <w:r w:rsidR="00C57DAA">
        <w:rPr>
          <w:sz w:val="32"/>
          <w:szCs w:val="32"/>
        </w:rPr>
        <w:t xml:space="preserve"> помножене на додаваєме дає в </w:t>
      </w:r>
      <w:r w:rsidRPr="00B34716">
        <w:rPr>
          <w:sz w:val="32"/>
          <w:szCs w:val="32"/>
        </w:rPr>
        <w:t xml:space="preserve">результаті </w:t>
      </w:r>
      <w:r w:rsidR="009936FA" w:rsidRPr="00B34716">
        <w:rPr>
          <w:sz w:val="32"/>
          <w:szCs w:val="32"/>
        </w:rPr>
        <w:t>зменшуване</w:t>
      </w:r>
      <w:r w:rsidRPr="00B34716">
        <w:rPr>
          <w:sz w:val="32"/>
          <w:szCs w:val="32"/>
        </w:rPr>
        <w:t>; з</w:t>
      </w:r>
      <w:r w:rsidR="009936FA" w:rsidRPr="00B34716">
        <w:rPr>
          <w:sz w:val="32"/>
          <w:szCs w:val="32"/>
        </w:rPr>
        <w:t>меншуване</w:t>
      </w:r>
      <w:r w:rsidR="00D91CCE" w:rsidRPr="00B34716">
        <w:rPr>
          <w:sz w:val="32"/>
          <w:szCs w:val="32"/>
        </w:rPr>
        <w:t xml:space="preserve"> на з</w:t>
      </w:r>
      <w:r w:rsidR="009936FA" w:rsidRPr="00B34716">
        <w:rPr>
          <w:sz w:val="32"/>
          <w:szCs w:val="32"/>
        </w:rPr>
        <w:t>меншуване</w:t>
      </w:r>
      <w:r w:rsidR="00D91CCE" w:rsidRPr="00B34716">
        <w:rPr>
          <w:sz w:val="32"/>
          <w:szCs w:val="32"/>
        </w:rPr>
        <w:t xml:space="preserve"> дає додаваєме</w:t>
      </w:r>
      <w:r w:rsidR="004B0532" w:rsidRPr="00B34716">
        <w:rPr>
          <w:sz w:val="32"/>
          <w:szCs w:val="32"/>
        </w:rPr>
        <w:t>»</w:t>
      </w:r>
      <w:r w:rsidR="00D91CCE" w:rsidRPr="00B34716">
        <w:rPr>
          <w:sz w:val="32"/>
          <w:szCs w:val="32"/>
        </w:rPr>
        <w:t>. Окр</w:t>
      </w:r>
      <w:r w:rsidR="009936FA" w:rsidRPr="00B34716">
        <w:rPr>
          <w:sz w:val="32"/>
          <w:szCs w:val="32"/>
        </w:rPr>
        <w:t>е</w:t>
      </w:r>
      <w:r w:rsidR="00D91CCE" w:rsidRPr="00B34716">
        <w:rPr>
          <w:sz w:val="32"/>
          <w:szCs w:val="32"/>
        </w:rPr>
        <w:t>мо взя</w:t>
      </w:r>
      <w:r w:rsidR="00C57DAA">
        <w:rPr>
          <w:sz w:val="32"/>
          <w:szCs w:val="32"/>
        </w:rPr>
        <w:t>ті від’ємні числа Діофант не ви</w:t>
      </w:r>
      <w:r w:rsidR="00D91CCE" w:rsidRPr="00B34716">
        <w:rPr>
          <w:sz w:val="32"/>
          <w:szCs w:val="32"/>
        </w:rPr>
        <w:t>знавав, і якщо при розв’яза</w:t>
      </w:r>
      <w:r w:rsidR="00C57DAA" w:rsidRPr="00C57DAA">
        <w:rPr>
          <w:sz w:val="32"/>
          <w:szCs w:val="32"/>
        </w:rPr>
        <w:t>н</w:t>
      </w:r>
      <w:r w:rsidR="00D91CCE" w:rsidRPr="00B34716">
        <w:rPr>
          <w:sz w:val="32"/>
          <w:szCs w:val="32"/>
        </w:rPr>
        <w:t>ні рівняння отримували від’ємний корінь</w:t>
      </w:r>
      <w:r w:rsidR="00AF3DD9" w:rsidRPr="00B34716">
        <w:rPr>
          <w:sz w:val="32"/>
          <w:szCs w:val="32"/>
        </w:rPr>
        <w:t>, то він відкидав</w:t>
      </w:r>
      <w:r w:rsidR="00C57DAA" w:rsidRPr="00C57DAA">
        <w:rPr>
          <w:sz w:val="32"/>
          <w:szCs w:val="32"/>
        </w:rPr>
        <w:t>ся</w:t>
      </w:r>
      <w:r w:rsidR="00AF3DD9" w:rsidRPr="00B34716">
        <w:rPr>
          <w:sz w:val="32"/>
          <w:szCs w:val="32"/>
        </w:rPr>
        <w:t xml:space="preserve"> як «недопустимий». Діофант </w:t>
      </w:r>
      <w:r w:rsidR="009936FA" w:rsidRPr="00B34716">
        <w:rPr>
          <w:sz w:val="32"/>
          <w:szCs w:val="32"/>
        </w:rPr>
        <w:t>намагався</w:t>
      </w:r>
      <w:r w:rsidR="00AF3DD9" w:rsidRPr="00B34716">
        <w:rPr>
          <w:sz w:val="32"/>
          <w:szCs w:val="32"/>
        </w:rPr>
        <w:t xml:space="preserve"> так  формулювати задачі і  складати рівняння, щоб уникати від’ємних коренів.</w:t>
      </w:r>
    </w:p>
    <w:p w:rsidR="00AF3DD9" w:rsidRPr="00B34716" w:rsidRDefault="00B5492D" w:rsidP="00850E36">
      <w:pPr>
        <w:spacing w:line="312" w:lineRule="auto"/>
        <w:ind w:firstLine="709"/>
        <w:jc w:val="both"/>
        <w:rPr>
          <w:sz w:val="32"/>
          <w:szCs w:val="32"/>
        </w:rPr>
      </w:pPr>
      <w:r w:rsidRPr="00B34716">
        <w:rPr>
          <w:sz w:val="32"/>
          <w:szCs w:val="32"/>
        </w:rPr>
        <w:t xml:space="preserve">Зовсім по-іншому відносились до від’ємних чисел індійські математики. Вони </w:t>
      </w:r>
      <w:r w:rsidR="009936FA" w:rsidRPr="00B34716">
        <w:rPr>
          <w:sz w:val="32"/>
          <w:szCs w:val="32"/>
        </w:rPr>
        <w:t>визнавали</w:t>
      </w:r>
      <w:r w:rsidRPr="00B34716">
        <w:rPr>
          <w:sz w:val="32"/>
          <w:szCs w:val="32"/>
        </w:rPr>
        <w:t xml:space="preserve"> існування від’ємних коренів рівнянь, трактували додатні числа як такі, що представляють статки, а від’ємні – б</w:t>
      </w:r>
      <w:r w:rsidR="0097394E" w:rsidRPr="00B34716">
        <w:rPr>
          <w:sz w:val="32"/>
          <w:szCs w:val="32"/>
        </w:rPr>
        <w:t>о</w:t>
      </w:r>
      <w:r w:rsidRPr="00B34716">
        <w:rPr>
          <w:sz w:val="32"/>
          <w:szCs w:val="32"/>
        </w:rPr>
        <w:t xml:space="preserve">рги, застосовуючи до них </w:t>
      </w:r>
      <w:r w:rsidR="00C57DAA">
        <w:rPr>
          <w:sz w:val="32"/>
          <w:szCs w:val="32"/>
          <w:lang w:val="ru-RU"/>
        </w:rPr>
        <w:t>у</w:t>
      </w:r>
      <w:r w:rsidRPr="00B34716">
        <w:rPr>
          <w:sz w:val="32"/>
          <w:szCs w:val="32"/>
        </w:rPr>
        <w:t xml:space="preserve">сі правила чотирьох дій, але </w:t>
      </w:r>
      <w:r w:rsidR="00C57DAA">
        <w:rPr>
          <w:sz w:val="32"/>
          <w:szCs w:val="32"/>
        </w:rPr>
        <w:t>без </w:t>
      </w:r>
      <w:r w:rsidRPr="00B34716">
        <w:rPr>
          <w:sz w:val="32"/>
          <w:szCs w:val="32"/>
        </w:rPr>
        <w:t>відповідного теоретичного пояснення.</w:t>
      </w:r>
    </w:p>
    <w:p w:rsidR="001C3FFE" w:rsidRPr="00B34716" w:rsidRDefault="001C3FFE" w:rsidP="00850E36">
      <w:pPr>
        <w:spacing w:line="312" w:lineRule="auto"/>
        <w:ind w:firstLine="709"/>
        <w:jc w:val="both"/>
        <w:rPr>
          <w:sz w:val="32"/>
          <w:szCs w:val="32"/>
        </w:rPr>
      </w:pPr>
      <w:r w:rsidRPr="00B34716">
        <w:rPr>
          <w:sz w:val="32"/>
          <w:szCs w:val="32"/>
        </w:rPr>
        <w:lastRenderedPageBreak/>
        <w:t>Але</w:t>
      </w:r>
      <w:r w:rsidR="009936FA" w:rsidRPr="00B34716">
        <w:rPr>
          <w:sz w:val="32"/>
          <w:szCs w:val="32"/>
        </w:rPr>
        <w:t xml:space="preserve">, </w:t>
      </w:r>
      <w:r w:rsidRPr="00B34716">
        <w:rPr>
          <w:sz w:val="32"/>
          <w:szCs w:val="32"/>
        </w:rPr>
        <w:t>незважаючи на широке застосування від’ємних чисел</w:t>
      </w:r>
      <w:r w:rsidR="009936FA" w:rsidRPr="00B34716">
        <w:rPr>
          <w:sz w:val="32"/>
          <w:szCs w:val="32"/>
        </w:rPr>
        <w:t>,</w:t>
      </w:r>
      <w:r w:rsidR="00C57DAA">
        <w:rPr>
          <w:sz w:val="32"/>
          <w:szCs w:val="32"/>
        </w:rPr>
        <w:t xml:space="preserve"> </w:t>
      </w:r>
      <w:r w:rsidR="00D035BF">
        <w:rPr>
          <w:sz w:val="32"/>
          <w:szCs w:val="32"/>
        </w:rPr>
        <w:t>під час</w:t>
      </w:r>
      <w:r w:rsidR="00C57DAA">
        <w:rPr>
          <w:sz w:val="32"/>
          <w:szCs w:val="32"/>
        </w:rPr>
        <w:t> </w:t>
      </w:r>
      <w:r w:rsidRPr="00B34716">
        <w:rPr>
          <w:sz w:val="32"/>
          <w:szCs w:val="32"/>
        </w:rPr>
        <w:t>розв’яз</w:t>
      </w:r>
      <w:r w:rsidR="00D035BF">
        <w:rPr>
          <w:sz w:val="32"/>
          <w:szCs w:val="32"/>
        </w:rPr>
        <w:t>ування</w:t>
      </w:r>
      <w:r w:rsidRPr="00B34716">
        <w:rPr>
          <w:sz w:val="32"/>
          <w:szCs w:val="32"/>
        </w:rPr>
        <w:t xml:space="preserve"> задач за допомогою рівнянь, в Індії </w:t>
      </w:r>
      <w:r w:rsidR="00C57DAA">
        <w:rPr>
          <w:sz w:val="32"/>
          <w:szCs w:val="32"/>
          <w:lang w:val="ru-RU"/>
        </w:rPr>
        <w:t>ставились</w:t>
      </w:r>
      <w:r w:rsidR="00C57DAA">
        <w:rPr>
          <w:sz w:val="32"/>
          <w:szCs w:val="32"/>
        </w:rPr>
        <w:t xml:space="preserve"> до </w:t>
      </w:r>
      <w:r w:rsidRPr="00B34716">
        <w:rPr>
          <w:sz w:val="32"/>
          <w:szCs w:val="32"/>
        </w:rPr>
        <w:t xml:space="preserve">від’ємних чисел </w:t>
      </w:r>
      <w:r w:rsidR="00C57DAA">
        <w:rPr>
          <w:sz w:val="32"/>
          <w:szCs w:val="32"/>
        </w:rPr>
        <w:t>і</w:t>
      </w:r>
      <w:r w:rsidRPr="00B34716">
        <w:rPr>
          <w:sz w:val="32"/>
          <w:szCs w:val="32"/>
        </w:rPr>
        <w:t>з деякою недовірою, вважаючи їх не зовсім реальними.</w:t>
      </w:r>
    </w:p>
    <w:p w:rsidR="00207E41" w:rsidRPr="00B34716" w:rsidRDefault="00207E41" w:rsidP="00850E36">
      <w:pPr>
        <w:spacing w:line="312" w:lineRule="auto"/>
        <w:ind w:firstLine="709"/>
        <w:jc w:val="both"/>
        <w:rPr>
          <w:sz w:val="32"/>
          <w:szCs w:val="32"/>
        </w:rPr>
      </w:pPr>
      <w:r w:rsidRPr="00B34716">
        <w:rPr>
          <w:sz w:val="32"/>
          <w:szCs w:val="32"/>
        </w:rPr>
        <w:t>В Європі від’ємні числа</w:t>
      </w:r>
      <w:r w:rsidR="00FB6083" w:rsidRPr="00B34716">
        <w:rPr>
          <w:sz w:val="32"/>
          <w:szCs w:val="32"/>
        </w:rPr>
        <w:t xml:space="preserve"> зустрічаються у Леонардо </w:t>
      </w:r>
      <w:r w:rsidR="0097394E" w:rsidRPr="00B34716">
        <w:rPr>
          <w:sz w:val="32"/>
          <w:szCs w:val="32"/>
        </w:rPr>
        <w:t>Фібоначчі</w:t>
      </w:r>
      <w:r w:rsidR="00D035BF">
        <w:rPr>
          <w:sz w:val="32"/>
          <w:szCs w:val="32"/>
        </w:rPr>
        <w:t xml:space="preserve"> (ХІІ-ХІІІ </w:t>
      </w:r>
      <w:r w:rsidR="00FB6083" w:rsidRPr="00B34716">
        <w:rPr>
          <w:sz w:val="32"/>
          <w:szCs w:val="32"/>
        </w:rPr>
        <w:t xml:space="preserve">ст.). Від’ємні числа знаходять деякі </w:t>
      </w:r>
      <w:r w:rsidR="00C57DAA">
        <w:rPr>
          <w:sz w:val="32"/>
          <w:szCs w:val="32"/>
        </w:rPr>
        <w:t xml:space="preserve">застосування </w:t>
      </w:r>
      <w:r w:rsidR="00D035BF">
        <w:rPr>
          <w:sz w:val="32"/>
          <w:szCs w:val="32"/>
        </w:rPr>
        <w:t>й</w:t>
      </w:r>
      <w:r w:rsidR="00C57DAA">
        <w:rPr>
          <w:sz w:val="32"/>
          <w:szCs w:val="32"/>
        </w:rPr>
        <w:t xml:space="preserve"> розуміються як </w:t>
      </w:r>
      <w:r w:rsidR="00FB6083" w:rsidRPr="00B34716">
        <w:rPr>
          <w:sz w:val="32"/>
          <w:szCs w:val="32"/>
        </w:rPr>
        <w:t>«б</w:t>
      </w:r>
      <w:r w:rsidR="009936FA" w:rsidRPr="00B34716">
        <w:rPr>
          <w:sz w:val="32"/>
          <w:szCs w:val="32"/>
        </w:rPr>
        <w:t>о</w:t>
      </w:r>
      <w:r w:rsidR="00FB6083" w:rsidRPr="00B34716">
        <w:rPr>
          <w:sz w:val="32"/>
          <w:szCs w:val="32"/>
        </w:rPr>
        <w:t xml:space="preserve">рги» </w:t>
      </w:r>
      <w:r w:rsidR="00C57DAA">
        <w:rPr>
          <w:sz w:val="32"/>
          <w:szCs w:val="32"/>
        </w:rPr>
        <w:t>й</w:t>
      </w:r>
      <w:r w:rsidR="00FB6083" w:rsidRPr="00B34716">
        <w:rPr>
          <w:sz w:val="32"/>
          <w:szCs w:val="32"/>
        </w:rPr>
        <w:t xml:space="preserve"> </w:t>
      </w:r>
      <w:r w:rsidR="009936FA" w:rsidRPr="00B34716">
        <w:rPr>
          <w:sz w:val="32"/>
          <w:szCs w:val="32"/>
        </w:rPr>
        <w:t>іншими</w:t>
      </w:r>
      <w:r w:rsidR="00FB6083" w:rsidRPr="00B34716">
        <w:rPr>
          <w:sz w:val="32"/>
          <w:szCs w:val="32"/>
        </w:rPr>
        <w:t xml:space="preserve"> європейськи</w:t>
      </w:r>
      <w:r w:rsidR="009936FA" w:rsidRPr="00B34716">
        <w:rPr>
          <w:sz w:val="32"/>
          <w:szCs w:val="32"/>
        </w:rPr>
        <w:t>ми</w:t>
      </w:r>
      <w:r w:rsidR="00FB6083" w:rsidRPr="00B34716">
        <w:rPr>
          <w:sz w:val="32"/>
          <w:szCs w:val="32"/>
        </w:rPr>
        <w:t xml:space="preserve"> вчени</w:t>
      </w:r>
      <w:r w:rsidR="009936FA" w:rsidRPr="00B34716">
        <w:rPr>
          <w:sz w:val="32"/>
          <w:szCs w:val="32"/>
        </w:rPr>
        <w:t>ми</w:t>
      </w:r>
      <w:r w:rsidR="00D035BF">
        <w:rPr>
          <w:sz w:val="32"/>
          <w:szCs w:val="32"/>
        </w:rPr>
        <w:t xml:space="preserve"> ХІV</w:t>
      </w:r>
      <w:r w:rsidR="00D035BF">
        <w:rPr>
          <w:sz w:val="32"/>
          <w:szCs w:val="32"/>
        </w:rPr>
        <w:noBreakHyphen/>
      </w:r>
      <w:r w:rsidR="00FB6083" w:rsidRPr="00B34716">
        <w:rPr>
          <w:sz w:val="32"/>
          <w:szCs w:val="32"/>
        </w:rPr>
        <w:t>ХVІ</w:t>
      </w:r>
      <w:r w:rsidR="00C57DAA">
        <w:rPr>
          <w:sz w:val="32"/>
          <w:szCs w:val="32"/>
        </w:rPr>
        <w:t> </w:t>
      </w:r>
      <w:r w:rsidR="00FB6083" w:rsidRPr="00B34716">
        <w:rPr>
          <w:sz w:val="32"/>
          <w:szCs w:val="32"/>
        </w:rPr>
        <w:t>ст.</w:t>
      </w:r>
      <w:r w:rsidR="00471D5E" w:rsidRPr="00B34716">
        <w:rPr>
          <w:sz w:val="32"/>
          <w:szCs w:val="32"/>
        </w:rPr>
        <w:t>,</w:t>
      </w:r>
      <w:r w:rsidR="00FB6083" w:rsidRPr="00B34716">
        <w:rPr>
          <w:sz w:val="32"/>
          <w:szCs w:val="32"/>
        </w:rPr>
        <w:t xml:space="preserve"> </w:t>
      </w:r>
      <w:r w:rsidR="00A614E6" w:rsidRPr="00B34716">
        <w:rPr>
          <w:sz w:val="32"/>
          <w:szCs w:val="32"/>
        </w:rPr>
        <w:t xml:space="preserve">але більшість </w:t>
      </w:r>
      <w:r w:rsidR="00D035BF">
        <w:rPr>
          <w:sz w:val="32"/>
          <w:szCs w:val="32"/>
        </w:rPr>
        <w:t>у</w:t>
      </w:r>
      <w:r w:rsidR="00A614E6" w:rsidRPr="00B34716">
        <w:rPr>
          <w:sz w:val="32"/>
          <w:szCs w:val="32"/>
        </w:rPr>
        <w:t>чених називали нові числа «хибними»</w:t>
      </w:r>
      <w:r w:rsidR="00471D5E" w:rsidRPr="00B34716">
        <w:rPr>
          <w:sz w:val="32"/>
          <w:szCs w:val="32"/>
        </w:rPr>
        <w:t>,</w:t>
      </w:r>
      <w:r w:rsidR="00C57DAA">
        <w:rPr>
          <w:sz w:val="32"/>
          <w:szCs w:val="32"/>
        </w:rPr>
        <w:t xml:space="preserve"> на відмі</w:t>
      </w:r>
      <w:r w:rsidR="00C57DAA" w:rsidRPr="00B34716">
        <w:rPr>
          <w:sz w:val="32"/>
          <w:szCs w:val="32"/>
        </w:rPr>
        <w:t>ну</w:t>
      </w:r>
      <w:r w:rsidR="00A614E6" w:rsidRPr="00B34716">
        <w:rPr>
          <w:sz w:val="32"/>
          <w:szCs w:val="32"/>
        </w:rPr>
        <w:t xml:space="preserve"> від «істинних» </w:t>
      </w:r>
      <w:r w:rsidR="0097394E" w:rsidRPr="00B34716">
        <w:rPr>
          <w:sz w:val="32"/>
          <w:szCs w:val="32"/>
        </w:rPr>
        <w:t>додатних</w:t>
      </w:r>
      <w:r w:rsidR="00A614E6" w:rsidRPr="00B34716">
        <w:rPr>
          <w:sz w:val="32"/>
          <w:szCs w:val="32"/>
        </w:rPr>
        <w:t xml:space="preserve"> чисел.</w:t>
      </w:r>
    </w:p>
    <w:p w:rsidR="00A614E6" w:rsidRPr="00B34716" w:rsidRDefault="00C57DAA" w:rsidP="00850E36">
      <w:pPr>
        <w:spacing w:line="312" w:lineRule="auto"/>
        <w:ind w:firstLine="709"/>
        <w:jc w:val="both"/>
        <w:rPr>
          <w:sz w:val="32"/>
          <w:szCs w:val="32"/>
        </w:rPr>
      </w:pPr>
      <w:r>
        <w:rPr>
          <w:sz w:val="32"/>
          <w:szCs w:val="32"/>
        </w:rPr>
        <w:t>Це відношення мало змінилося й</w:t>
      </w:r>
      <w:r w:rsidR="00491A0A" w:rsidRPr="00B34716">
        <w:rPr>
          <w:sz w:val="32"/>
          <w:szCs w:val="32"/>
        </w:rPr>
        <w:t xml:space="preserve"> п</w:t>
      </w:r>
      <w:r w:rsidR="00D01D74" w:rsidRPr="00B34716">
        <w:rPr>
          <w:sz w:val="32"/>
          <w:szCs w:val="32"/>
        </w:rPr>
        <w:t>і</w:t>
      </w:r>
      <w:r w:rsidR="00491A0A" w:rsidRPr="00B34716">
        <w:rPr>
          <w:sz w:val="32"/>
          <w:szCs w:val="32"/>
        </w:rPr>
        <w:t xml:space="preserve">сля того, </w:t>
      </w:r>
      <w:r w:rsidR="00D01D74" w:rsidRPr="00B34716">
        <w:rPr>
          <w:sz w:val="32"/>
          <w:szCs w:val="32"/>
        </w:rPr>
        <w:t>як німецький математик Шт</w:t>
      </w:r>
      <w:r w:rsidR="004B0532" w:rsidRPr="00B34716">
        <w:rPr>
          <w:sz w:val="32"/>
          <w:szCs w:val="32"/>
        </w:rPr>
        <w:t>и</w:t>
      </w:r>
      <w:r w:rsidR="00D01D74" w:rsidRPr="00B34716">
        <w:rPr>
          <w:sz w:val="32"/>
          <w:szCs w:val="32"/>
        </w:rPr>
        <w:t>фель дав в 1544 р. нове означення від’ємних чисел</w:t>
      </w:r>
      <w:r w:rsidR="00471D5E" w:rsidRPr="00B34716">
        <w:rPr>
          <w:sz w:val="32"/>
          <w:szCs w:val="32"/>
        </w:rPr>
        <w:t>,</w:t>
      </w:r>
      <w:r w:rsidR="00D01D74" w:rsidRPr="00B34716">
        <w:rPr>
          <w:sz w:val="32"/>
          <w:szCs w:val="32"/>
        </w:rPr>
        <w:t xml:space="preserve"> як чисел «менш</w:t>
      </w:r>
      <w:r w:rsidR="00471D5E" w:rsidRPr="00B34716">
        <w:rPr>
          <w:sz w:val="32"/>
          <w:szCs w:val="32"/>
        </w:rPr>
        <w:t>е</w:t>
      </w:r>
      <w:r w:rsidR="00D01D74" w:rsidRPr="00B34716">
        <w:rPr>
          <w:sz w:val="32"/>
          <w:szCs w:val="32"/>
        </w:rPr>
        <w:t xml:space="preserve"> ніж нічого», тобто менших нуля. Незважаючи на те, що ця точка зору означала </w:t>
      </w:r>
      <w:r>
        <w:rPr>
          <w:sz w:val="32"/>
          <w:szCs w:val="32"/>
        </w:rPr>
        <w:t>крок</w:t>
      </w:r>
      <w:r w:rsidR="00D01D74" w:rsidRPr="00B34716">
        <w:rPr>
          <w:sz w:val="32"/>
          <w:szCs w:val="32"/>
        </w:rPr>
        <w:t xml:space="preserve"> </w:t>
      </w:r>
      <w:r>
        <w:rPr>
          <w:sz w:val="32"/>
          <w:szCs w:val="32"/>
        </w:rPr>
        <w:t>у</w:t>
      </w:r>
      <w:r w:rsidR="00D01D74" w:rsidRPr="00B34716">
        <w:rPr>
          <w:sz w:val="32"/>
          <w:szCs w:val="32"/>
        </w:rPr>
        <w:t xml:space="preserve">перед </w:t>
      </w:r>
      <w:r w:rsidR="00471D5E" w:rsidRPr="00B34716">
        <w:rPr>
          <w:sz w:val="32"/>
          <w:szCs w:val="32"/>
        </w:rPr>
        <w:t>у</w:t>
      </w:r>
      <w:r w:rsidR="00D01D74" w:rsidRPr="00B34716">
        <w:rPr>
          <w:sz w:val="32"/>
          <w:szCs w:val="32"/>
        </w:rPr>
        <w:t xml:space="preserve"> </w:t>
      </w:r>
      <w:r>
        <w:rPr>
          <w:sz w:val="32"/>
          <w:szCs w:val="32"/>
        </w:rPr>
        <w:t>теоретичному</w:t>
      </w:r>
      <w:r w:rsidR="00D01D74" w:rsidRPr="00B34716">
        <w:rPr>
          <w:sz w:val="32"/>
          <w:szCs w:val="32"/>
        </w:rPr>
        <w:t xml:space="preserve"> </w:t>
      </w:r>
      <w:r w:rsidR="0097394E" w:rsidRPr="00B34716">
        <w:rPr>
          <w:sz w:val="32"/>
          <w:szCs w:val="32"/>
        </w:rPr>
        <w:t>обґру</w:t>
      </w:r>
      <w:r>
        <w:rPr>
          <w:sz w:val="32"/>
          <w:szCs w:val="32"/>
        </w:rPr>
        <w:t>нтуванні</w:t>
      </w:r>
      <w:r w:rsidR="00D01D74" w:rsidRPr="00B34716">
        <w:rPr>
          <w:sz w:val="32"/>
          <w:szCs w:val="32"/>
        </w:rPr>
        <w:t xml:space="preserve"> від’ємних чисел, загальне нерозуміння відносно природи </w:t>
      </w:r>
      <w:r w:rsidR="001918DA" w:rsidRPr="00B34716">
        <w:rPr>
          <w:sz w:val="32"/>
          <w:szCs w:val="32"/>
        </w:rPr>
        <w:t>нових чисел не зникл</w:t>
      </w:r>
      <w:r>
        <w:rPr>
          <w:sz w:val="32"/>
          <w:szCs w:val="32"/>
        </w:rPr>
        <w:t>о</w:t>
      </w:r>
      <w:r w:rsidR="001918DA" w:rsidRPr="00B34716">
        <w:rPr>
          <w:sz w:val="32"/>
          <w:szCs w:val="32"/>
        </w:rPr>
        <w:t>. Люди довго не могли змиритися з думкою, що існує величина «менш</w:t>
      </w:r>
      <w:r w:rsidR="00471D5E" w:rsidRPr="00B34716">
        <w:rPr>
          <w:sz w:val="32"/>
          <w:szCs w:val="32"/>
        </w:rPr>
        <w:t>а</w:t>
      </w:r>
      <w:r>
        <w:rPr>
          <w:sz w:val="32"/>
          <w:szCs w:val="32"/>
        </w:rPr>
        <w:t xml:space="preserve"> ніж </w:t>
      </w:r>
      <w:r w:rsidR="001918DA" w:rsidRPr="00B34716">
        <w:rPr>
          <w:sz w:val="32"/>
          <w:szCs w:val="32"/>
        </w:rPr>
        <w:t xml:space="preserve">нічого». Сам </w:t>
      </w:r>
      <w:r w:rsidR="004B0532" w:rsidRPr="00B34716">
        <w:rPr>
          <w:sz w:val="32"/>
          <w:szCs w:val="32"/>
        </w:rPr>
        <w:t>Штифель</w:t>
      </w:r>
      <w:r w:rsidR="001918DA" w:rsidRPr="00B34716">
        <w:rPr>
          <w:sz w:val="32"/>
          <w:szCs w:val="32"/>
        </w:rPr>
        <w:t xml:space="preserve"> писав: «Н</w:t>
      </w:r>
      <w:r w:rsidR="00D035BF">
        <w:rPr>
          <w:sz w:val="32"/>
          <w:szCs w:val="32"/>
        </w:rPr>
        <w:t>уль знаходиться між істинними й </w:t>
      </w:r>
      <w:r w:rsidR="001918DA" w:rsidRPr="00B34716">
        <w:rPr>
          <w:sz w:val="32"/>
          <w:szCs w:val="32"/>
        </w:rPr>
        <w:t>абсурдними числами…».</w:t>
      </w:r>
    </w:p>
    <w:p w:rsidR="001918DA" w:rsidRPr="00B34716" w:rsidRDefault="00D035BF" w:rsidP="00850E36">
      <w:pPr>
        <w:spacing w:line="312" w:lineRule="auto"/>
        <w:ind w:firstLine="709"/>
        <w:jc w:val="both"/>
        <w:rPr>
          <w:sz w:val="32"/>
          <w:szCs w:val="32"/>
        </w:rPr>
      </w:pPr>
      <w:r>
        <w:rPr>
          <w:sz w:val="32"/>
          <w:szCs w:val="32"/>
        </w:rPr>
        <w:t>У ХVІІ </w:t>
      </w:r>
      <w:r w:rsidR="00F70405" w:rsidRPr="00B34716">
        <w:rPr>
          <w:sz w:val="32"/>
          <w:szCs w:val="32"/>
        </w:rPr>
        <w:t>ст. математика, механічна астрономія одержали широкий розвиток. Від’ємні числа</w:t>
      </w:r>
      <w:r w:rsidR="00EF3783" w:rsidRPr="00B34716">
        <w:rPr>
          <w:sz w:val="32"/>
          <w:szCs w:val="32"/>
        </w:rPr>
        <w:t>, застосування яких значно поле</w:t>
      </w:r>
      <w:r w:rsidR="00A55798" w:rsidRPr="00B34716">
        <w:rPr>
          <w:sz w:val="32"/>
          <w:szCs w:val="32"/>
        </w:rPr>
        <w:t>гшили математичні обчислення, все більше входять в математику.</w:t>
      </w:r>
      <w:r w:rsidR="00C57DAA">
        <w:rPr>
          <w:sz w:val="32"/>
          <w:szCs w:val="32"/>
        </w:rPr>
        <w:t xml:space="preserve"> Ще в </w:t>
      </w:r>
      <w:r w:rsidR="00274F8E" w:rsidRPr="00B34716">
        <w:rPr>
          <w:sz w:val="32"/>
          <w:szCs w:val="32"/>
        </w:rPr>
        <w:t>20</w:t>
      </w:r>
      <w:r w:rsidR="00C57DAA">
        <w:rPr>
          <w:sz w:val="32"/>
          <w:szCs w:val="32"/>
        </w:rPr>
        <w:noBreakHyphen/>
      </w:r>
      <w:r w:rsidR="00274F8E" w:rsidRPr="00B34716">
        <w:rPr>
          <w:sz w:val="32"/>
          <w:szCs w:val="32"/>
        </w:rPr>
        <w:t>х</w:t>
      </w:r>
      <w:r w:rsidR="00C57DAA">
        <w:rPr>
          <w:sz w:val="32"/>
          <w:szCs w:val="32"/>
        </w:rPr>
        <w:t> </w:t>
      </w:r>
      <w:r w:rsidR="00274F8E" w:rsidRPr="00B34716">
        <w:rPr>
          <w:sz w:val="32"/>
          <w:szCs w:val="32"/>
        </w:rPr>
        <w:t>роках ХVII ст. фламандський математик А</w:t>
      </w:r>
      <w:r w:rsidR="00387166" w:rsidRPr="00B34716">
        <w:rPr>
          <w:sz w:val="32"/>
          <w:szCs w:val="32"/>
        </w:rPr>
        <w:t> . </w:t>
      </w:r>
      <w:r w:rsidR="00274F8E" w:rsidRPr="00B34716">
        <w:rPr>
          <w:sz w:val="32"/>
          <w:szCs w:val="32"/>
        </w:rPr>
        <w:t>Жирар, розв’язуючи рівняння</w:t>
      </w:r>
      <w:r w:rsidR="00C57DAA">
        <w:rPr>
          <w:sz w:val="32"/>
          <w:szCs w:val="32"/>
        </w:rPr>
        <w:t>,</w:t>
      </w:r>
      <w:r w:rsidR="00274F8E" w:rsidRPr="00B34716">
        <w:rPr>
          <w:sz w:val="32"/>
          <w:szCs w:val="32"/>
        </w:rPr>
        <w:t xml:space="preserve"> систематично врахову</w:t>
      </w:r>
      <w:r w:rsidR="00C57DAA">
        <w:rPr>
          <w:sz w:val="32"/>
          <w:szCs w:val="32"/>
        </w:rPr>
        <w:t>вав</w:t>
      </w:r>
      <w:r w:rsidR="00274F8E" w:rsidRPr="00B34716">
        <w:rPr>
          <w:sz w:val="32"/>
          <w:szCs w:val="32"/>
        </w:rPr>
        <w:t xml:space="preserve"> і від’ємні корені</w:t>
      </w:r>
      <w:r w:rsidR="00471D5E" w:rsidRPr="00B34716">
        <w:rPr>
          <w:sz w:val="32"/>
          <w:szCs w:val="32"/>
        </w:rPr>
        <w:t>,</w:t>
      </w:r>
      <w:r w:rsidR="00274F8E" w:rsidRPr="00B34716">
        <w:rPr>
          <w:sz w:val="32"/>
          <w:szCs w:val="32"/>
        </w:rPr>
        <w:t xml:space="preserve"> і користу</w:t>
      </w:r>
      <w:r w:rsidR="00C57DAA">
        <w:rPr>
          <w:sz w:val="32"/>
          <w:szCs w:val="32"/>
        </w:rPr>
        <w:t>вав</w:t>
      </w:r>
      <w:r w:rsidR="00274F8E" w:rsidRPr="00B34716">
        <w:rPr>
          <w:sz w:val="32"/>
          <w:szCs w:val="32"/>
        </w:rPr>
        <w:t>ся від’ємними числами</w:t>
      </w:r>
      <w:r w:rsidR="00C57DAA">
        <w:rPr>
          <w:sz w:val="32"/>
          <w:szCs w:val="32"/>
        </w:rPr>
        <w:t xml:space="preserve"> </w:t>
      </w:r>
      <w:r w:rsidR="00274F8E" w:rsidRPr="00B34716">
        <w:rPr>
          <w:sz w:val="32"/>
          <w:szCs w:val="32"/>
        </w:rPr>
        <w:t xml:space="preserve">як і </w:t>
      </w:r>
      <w:r w:rsidR="00471D5E" w:rsidRPr="00B34716">
        <w:rPr>
          <w:sz w:val="32"/>
          <w:szCs w:val="32"/>
        </w:rPr>
        <w:t>додатними</w:t>
      </w:r>
      <w:r w:rsidR="00274F8E" w:rsidRPr="00B34716">
        <w:rPr>
          <w:sz w:val="32"/>
          <w:szCs w:val="32"/>
        </w:rPr>
        <w:t>.</w:t>
      </w:r>
    </w:p>
    <w:p w:rsidR="00955BEF" w:rsidRPr="00B34716" w:rsidRDefault="00274F8E" w:rsidP="00850E36">
      <w:pPr>
        <w:spacing w:line="312" w:lineRule="auto"/>
        <w:ind w:firstLine="709"/>
        <w:jc w:val="both"/>
        <w:rPr>
          <w:sz w:val="32"/>
          <w:szCs w:val="32"/>
        </w:rPr>
      </w:pPr>
      <w:r w:rsidRPr="00B34716">
        <w:rPr>
          <w:sz w:val="32"/>
          <w:szCs w:val="32"/>
        </w:rPr>
        <w:t xml:space="preserve">У </w:t>
      </w:r>
      <w:r w:rsidR="00471D5E" w:rsidRPr="00B34716">
        <w:rPr>
          <w:sz w:val="32"/>
          <w:szCs w:val="32"/>
        </w:rPr>
        <w:t>відомій</w:t>
      </w:r>
      <w:r w:rsidRPr="00B34716">
        <w:rPr>
          <w:sz w:val="32"/>
          <w:szCs w:val="32"/>
        </w:rPr>
        <w:t xml:space="preserve"> праці</w:t>
      </w:r>
      <w:r w:rsidR="00955BEF" w:rsidRPr="00B34716">
        <w:rPr>
          <w:sz w:val="32"/>
          <w:szCs w:val="32"/>
        </w:rPr>
        <w:t xml:space="preserve"> французького математика, фізика </w:t>
      </w:r>
      <w:r w:rsidR="00C57DAA">
        <w:rPr>
          <w:sz w:val="32"/>
          <w:szCs w:val="32"/>
        </w:rPr>
        <w:t>й</w:t>
      </w:r>
      <w:r w:rsidR="00955BEF" w:rsidRPr="00B34716">
        <w:rPr>
          <w:sz w:val="32"/>
          <w:szCs w:val="32"/>
        </w:rPr>
        <w:t xml:space="preserve"> філ</w:t>
      </w:r>
      <w:r w:rsidR="00C57DAA">
        <w:rPr>
          <w:sz w:val="32"/>
          <w:szCs w:val="32"/>
        </w:rPr>
        <w:t>ософа Декарта «Геометрія», виданій</w:t>
      </w:r>
      <w:r w:rsidR="00955BEF" w:rsidRPr="00B34716">
        <w:rPr>
          <w:sz w:val="32"/>
          <w:szCs w:val="32"/>
        </w:rPr>
        <w:t xml:space="preserve"> </w:t>
      </w:r>
      <w:r w:rsidR="00C57DAA">
        <w:rPr>
          <w:sz w:val="32"/>
          <w:szCs w:val="32"/>
        </w:rPr>
        <w:t>у</w:t>
      </w:r>
      <w:r w:rsidR="00955BEF" w:rsidRPr="00B34716">
        <w:rPr>
          <w:sz w:val="32"/>
          <w:szCs w:val="32"/>
        </w:rPr>
        <w:t xml:space="preserve"> 1637 р., </w:t>
      </w:r>
      <w:r w:rsidR="00C57DAA">
        <w:rPr>
          <w:sz w:val="32"/>
          <w:szCs w:val="32"/>
        </w:rPr>
        <w:t>подано геометричну</w:t>
      </w:r>
      <w:r w:rsidR="00955BEF" w:rsidRPr="00B34716">
        <w:rPr>
          <w:sz w:val="32"/>
          <w:szCs w:val="32"/>
        </w:rPr>
        <w:t xml:space="preserve"> </w:t>
      </w:r>
      <w:r w:rsidR="00471D5E" w:rsidRPr="00B34716">
        <w:rPr>
          <w:sz w:val="32"/>
          <w:szCs w:val="32"/>
        </w:rPr>
        <w:t>інтерпретаці</w:t>
      </w:r>
      <w:r w:rsidR="00C57DAA">
        <w:rPr>
          <w:sz w:val="32"/>
          <w:szCs w:val="32"/>
        </w:rPr>
        <w:t>ю</w:t>
      </w:r>
      <w:r w:rsidR="00955BEF" w:rsidRPr="00B34716">
        <w:rPr>
          <w:sz w:val="32"/>
          <w:szCs w:val="32"/>
        </w:rPr>
        <w:t xml:space="preserve"> </w:t>
      </w:r>
      <w:r w:rsidR="00471D5E" w:rsidRPr="00B34716">
        <w:rPr>
          <w:sz w:val="32"/>
          <w:szCs w:val="32"/>
        </w:rPr>
        <w:t>додатних</w:t>
      </w:r>
      <w:r w:rsidR="00955BEF" w:rsidRPr="00B34716">
        <w:rPr>
          <w:sz w:val="32"/>
          <w:szCs w:val="32"/>
        </w:rPr>
        <w:t xml:space="preserve"> і від’ємних чисел; додатні числа </w:t>
      </w:r>
      <w:r w:rsidR="00C57DAA">
        <w:rPr>
          <w:sz w:val="32"/>
          <w:szCs w:val="32"/>
        </w:rPr>
        <w:t>зображувалися</w:t>
      </w:r>
      <w:r w:rsidR="00955BEF" w:rsidRPr="00B34716">
        <w:rPr>
          <w:sz w:val="32"/>
          <w:szCs w:val="32"/>
        </w:rPr>
        <w:t xml:space="preserve"> на числовій прямій точками, що лежать право</w:t>
      </w:r>
      <w:r w:rsidR="00471D5E" w:rsidRPr="00B34716">
        <w:rPr>
          <w:sz w:val="32"/>
          <w:szCs w:val="32"/>
        </w:rPr>
        <w:t>руч</w:t>
      </w:r>
      <w:r w:rsidR="00955BEF" w:rsidRPr="00B34716">
        <w:rPr>
          <w:sz w:val="32"/>
          <w:szCs w:val="32"/>
        </w:rPr>
        <w:t xml:space="preserve"> від початку 0, від’ємні </w:t>
      </w:r>
      <w:r w:rsidR="00C57DAA">
        <w:rPr>
          <w:sz w:val="32"/>
          <w:szCs w:val="32"/>
        </w:rPr>
        <w:t xml:space="preserve">– </w:t>
      </w:r>
      <w:r w:rsidR="00471D5E" w:rsidRPr="00B34716">
        <w:rPr>
          <w:sz w:val="32"/>
          <w:szCs w:val="32"/>
        </w:rPr>
        <w:t>ліворуч</w:t>
      </w:r>
      <w:r w:rsidR="00955BEF" w:rsidRPr="00B34716">
        <w:rPr>
          <w:sz w:val="32"/>
          <w:szCs w:val="32"/>
        </w:rPr>
        <w:t>.</w:t>
      </w:r>
    </w:p>
    <w:p w:rsidR="00E6274E" w:rsidRPr="00B34716" w:rsidRDefault="00E6274E" w:rsidP="00850E36">
      <w:pPr>
        <w:spacing w:line="312" w:lineRule="auto"/>
        <w:ind w:firstLine="709"/>
        <w:jc w:val="both"/>
        <w:rPr>
          <w:sz w:val="32"/>
          <w:szCs w:val="32"/>
        </w:rPr>
      </w:pPr>
      <w:r w:rsidRPr="00B34716">
        <w:rPr>
          <w:sz w:val="32"/>
          <w:szCs w:val="32"/>
        </w:rPr>
        <w:t>Геометричне трактування додатн</w:t>
      </w:r>
      <w:r w:rsidR="00471D5E" w:rsidRPr="00B34716">
        <w:rPr>
          <w:sz w:val="32"/>
          <w:szCs w:val="32"/>
        </w:rPr>
        <w:t>и</w:t>
      </w:r>
      <w:r w:rsidRPr="00B34716">
        <w:rPr>
          <w:sz w:val="32"/>
          <w:szCs w:val="32"/>
        </w:rPr>
        <w:t xml:space="preserve">х </w:t>
      </w:r>
      <w:r w:rsidR="00C57DAA">
        <w:rPr>
          <w:sz w:val="32"/>
          <w:szCs w:val="32"/>
        </w:rPr>
        <w:t>і від’ємних чисел привело до </w:t>
      </w:r>
      <w:r w:rsidRPr="00B34716">
        <w:rPr>
          <w:sz w:val="32"/>
          <w:szCs w:val="32"/>
        </w:rPr>
        <w:t>більш якісного розуміння природ</w:t>
      </w:r>
      <w:r w:rsidR="00C57DAA">
        <w:rPr>
          <w:sz w:val="32"/>
          <w:szCs w:val="32"/>
        </w:rPr>
        <w:t>и від’ємних чисел, сприяло їх в</w:t>
      </w:r>
      <w:r w:rsidRPr="00B34716">
        <w:rPr>
          <w:sz w:val="32"/>
          <w:szCs w:val="32"/>
        </w:rPr>
        <w:t>изнанню. Зображаючи</w:t>
      </w:r>
      <w:r w:rsidR="00C57DAA">
        <w:rPr>
          <w:sz w:val="32"/>
          <w:szCs w:val="32"/>
        </w:rPr>
        <w:t xml:space="preserve"> додатні й</w:t>
      </w:r>
      <w:r w:rsidRPr="00B34716">
        <w:rPr>
          <w:sz w:val="32"/>
          <w:szCs w:val="32"/>
        </w:rPr>
        <w:t xml:space="preserve"> від’ємні корені рівняння, Декарт</w:t>
      </w:r>
      <w:r w:rsidR="00471D5E" w:rsidRPr="00B34716">
        <w:rPr>
          <w:sz w:val="32"/>
          <w:szCs w:val="32"/>
        </w:rPr>
        <w:t>,</w:t>
      </w:r>
      <w:r w:rsidRPr="00B34716">
        <w:rPr>
          <w:sz w:val="32"/>
          <w:szCs w:val="32"/>
        </w:rPr>
        <w:t xml:space="preserve"> тим самим</w:t>
      </w:r>
      <w:r w:rsidR="00471D5E" w:rsidRPr="00B34716">
        <w:rPr>
          <w:sz w:val="32"/>
          <w:szCs w:val="32"/>
        </w:rPr>
        <w:t>,</w:t>
      </w:r>
      <w:r w:rsidRPr="00B34716">
        <w:rPr>
          <w:sz w:val="32"/>
          <w:szCs w:val="32"/>
        </w:rPr>
        <w:t xml:space="preserve"> вважав, що ці корені рівноп</w:t>
      </w:r>
      <w:r w:rsidR="00C57DAA">
        <w:rPr>
          <w:sz w:val="32"/>
          <w:szCs w:val="32"/>
        </w:rPr>
        <w:t>равні, однаково реальні, хоча й </w:t>
      </w:r>
      <w:r w:rsidRPr="00B34716">
        <w:rPr>
          <w:sz w:val="32"/>
          <w:szCs w:val="32"/>
        </w:rPr>
        <w:t xml:space="preserve">продовжував по традиції називати одні </w:t>
      </w:r>
      <w:r w:rsidR="00471D5E" w:rsidRPr="00B34716">
        <w:rPr>
          <w:sz w:val="32"/>
          <w:szCs w:val="32"/>
        </w:rPr>
        <w:t>–</w:t>
      </w:r>
      <w:r w:rsidR="00387166" w:rsidRPr="00B34716">
        <w:rPr>
          <w:sz w:val="32"/>
          <w:szCs w:val="32"/>
        </w:rPr>
        <w:t xml:space="preserve"> </w:t>
      </w:r>
      <w:r w:rsidRPr="00B34716">
        <w:rPr>
          <w:sz w:val="32"/>
          <w:szCs w:val="32"/>
        </w:rPr>
        <w:t>істинними, другі – хибними.</w:t>
      </w:r>
    </w:p>
    <w:p w:rsidR="004F37ED" w:rsidRPr="00B34716" w:rsidRDefault="00E6274E" w:rsidP="00850E36">
      <w:pPr>
        <w:spacing w:line="312" w:lineRule="auto"/>
        <w:ind w:firstLine="709"/>
        <w:jc w:val="both"/>
        <w:rPr>
          <w:sz w:val="32"/>
          <w:szCs w:val="32"/>
        </w:rPr>
      </w:pPr>
      <w:r w:rsidRPr="00B34716">
        <w:rPr>
          <w:sz w:val="32"/>
          <w:szCs w:val="32"/>
        </w:rPr>
        <w:lastRenderedPageBreak/>
        <w:t>Але</w:t>
      </w:r>
      <w:r w:rsidR="00C05243" w:rsidRPr="00B34716">
        <w:rPr>
          <w:sz w:val="32"/>
          <w:szCs w:val="32"/>
        </w:rPr>
        <w:t xml:space="preserve">, </w:t>
      </w:r>
      <w:r w:rsidR="00C57DAA">
        <w:rPr>
          <w:sz w:val="32"/>
          <w:szCs w:val="32"/>
        </w:rPr>
        <w:t>з</w:t>
      </w:r>
      <w:r w:rsidR="00C05243" w:rsidRPr="00B34716">
        <w:rPr>
          <w:sz w:val="32"/>
          <w:szCs w:val="32"/>
        </w:rPr>
        <w:t xml:space="preserve">важаючи </w:t>
      </w:r>
      <w:r w:rsidR="00C57DAA">
        <w:rPr>
          <w:sz w:val="32"/>
          <w:szCs w:val="32"/>
        </w:rPr>
        <w:t xml:space="preserve">на </w:t>
      </w:r>
      <w:r w:rsidR="00C05243" w:rsidRPr="00B34716">
        <w:rPr>
          <w:sz w:val="32"/>
          <w:szCs w:val="32"/>
        </w:rPr>
        <w:t xml:space="preserve">те, що правила множення </w:t>
      </w:r>
      <w:r w:rsidR="00C57DAA">
        <w:rPr>
          <w:sz w:val="32"/>
          <w:szCs w:val="32"/>
        </w:rPr>
        <w:t>й</w:t>
      </w:r>
      <w:r w:rsidR="00C05243" w:rsidRPr="00B34716">
        <w:rPr>
          <w:sz w:val="32"/>
          <w:szCs w:val="32"/>
        </w:rPr>
        <w:t xml:space="preserve"> ділення з від’ємними числами</w:t>
      </w:r>
      <w:r w:rsidR="00E54513" w:rsidRPr="00B34716">
        <w:rPr>
          <w:sz w:val="32"/>
          <w:szCs w:val="32"/>
        </w:rPr>
        <w:t xml:space="preserve"> так і залишилися </w:t>
      </w:r>
      <w:r w:rsidR="0097394E" w:rsidRPr="00B34716">
        <w:rPr>
          <w:sz w:val="32"/>
          <w:szCs w:val="32"/>
        </w:rPr>
        <w:t>необґрунтованими</w:t>
      </w:r>
      <w:r w:rsidR="00E54513" w:rsidRPr="00B34716">
        <w:rPr>
          <w:sz w:val="32"/>
          <w:szCs w:val="32"/>
        </w:rPr>
        <w:t xml:space="preserve">, навіть </w:t>
      </w:r>
      <w:r w:rsidR="0029253C">
        <w:rPr>
          <w:sz w:val="32"/>
          <w:szCs w:val="32"/>
        </w:rPr>
        <w:t>у</w:t>
      </w:r>
      <w:r w:rsidR="00E54513" w:rsidRPr="00B34716">
        <w:rPr>
          <w:sz w:val="32"/>
          <w:szCs w:val="32"/>
        </w:rPr>
        <w:t xml:space="preserve"> ХVІІІ ст. все ще продовжувалися суперечки між вченими про те, чи можна </w:t>
      </w:r>
      <w:r w:rsidR="00471D5E" w:rsidRPr="00B34716">
        <w:rPr>
          <w:sz w:val="32"/>
          <w:szCs w:val="32"/>
        </w:rPr>
        <w:t xml:space="preserve">визнавати </w:t>
      </w:r>
      <w:r w:rsidR="00595AE6" w:rsidRPr="00B34716">
        <w:rPr>
          <w:sz w:val="32"/>
          <w:szCs w:val="32"/>
        </w:rPr>
        <w:t xml:space="preserve">від’ємні числа дійсно існуючими самостійно, як і числа додатні. Таке </w:t>
      </w:r>
      <w:r w:rsidR="00471D5E" w:rsidRPr="00B34716">
        <w:rPr>
          <w:sz w:val="32"/>
          <w:szCs w:val="32"/>
        </w:rPr>
        <w:t>визнання</w:t>
      </w:r>
      <w:r w:rsidR="00595AE6" w:rsidRPr="00B34716">
        <w:rPr>
          <w:sz w:val="32"/>
          <w:szCs w:val="32"/>
        </w:rPr>
        <w:t xml:space="preserve"> відстоювали, зокрема, Ньютон, Ейлер </w:t>
      </w:r>
      <w:r w:rsidR="0029253C">
        <w:rPr>
          <w:sz w:val="32"/>
          <w:szCs w:val="32"/>
        </w:rPr>
        <w:t>й інші</w:t>
      </w:r>
      <w:r w:rsidR="00595AE6" w:rsidRPr="00B34716">
        <w:rPr>
          <w:sz w:val="32"/>
          <w:szCs w:val="32"/>
        </w:rPr>
        <w:t xml:space="preserve"> ма</w:t>
      </w:r>
      <w:r w:rsidR="0029253C">
        <w:rPr>
          <w:sz w:val="32"/>
          <w:szCs w:val="32"/>
        </w:rPr>
        <w:t>тематики того часу. Всесвітнє в</w:t>
      </w:r>
      <w:r w:rsidR="00595AE6" w:rsidRPr="00B34716">
        <w:rPr>
          <w:sz w:val="32"/>
          <w:szCs w:val="32"/>
        </w:rPr>
        <w:t xml:space="preserve">изнання від’ємні числа </w:t>
      </w:r>
      <w:r w:rsidR="00EA0DEA">
        <w:rPr>
          <w:sz w:val="32"/>
          <w:szCs w:val="32"/>
        </w:rPr>
        <w:t>одержали в першій половині </w:t>
      </w:r>
      <w:r w:rsidR="0029253C">
        <w:rPr>
          <w:sz w:val="32"/>
          <w:szCs w:val="32"/>
        </w:rPr>
        <w:t>ХІХ </w:t>
      </w:r>
      <w:r w:rsidR="00595AE6" w:rsidRPr="00B34716">
        <w:rPr>
          <w:sz w:val="32"/>
          <w:szCs w:val="32"/>
        </w:rPr>
        <w:t>ст., коли була розвинена теорія додатн</w:t>
      </w:r>
      <w:r w:rsidR="00471D5E" w:rsidRPr="00B34716">
        <w:rPr>
          <w:sz w:val="32"/>
          <w:szCs w:val="32"/>
        </w:rPr>
        <w:t>их</w:t>
      </w:r>
      <w:r w:rsidR="00595AE6" w:rsidRPr="00B34716">
        <w:rPr>
          <w:sz w:val="32"/>
          <w:szCs w:val="32"/>
        </w:rPr>
        <w:t xml:space="preserve"> і від’ємних цілих чисел.</w:t>
      </w:r>
    </w:p>
    <w:p w:rsidR="004F37ED" w:rsidRPr="0029253C" w:rsidRDefault="004F37ED" w:rsidP="00850E36">
      <w:pPr>
        <w:spacing w:before="120" w:after="120" w:line="312" w:lineRule="auto"/>
        <w:ind w:firstLine="709"/>
        <w:jc w:val="center"/>
        <w:rPr>
          <w:b/>
          <w:sz w:val="32"/>
          <w:szCs w:val="32"/>
        </w:rPr>
      </w:pPr>
      <w:r w:rsidRPr="0029253C">
        <w:rPr>
          <w:b/>
          <w:sz w:val="32"/>
          <w:szCs w:val="32"/>
        </w:rPr>
        <w:t>Від натуральних до дробових чисел</w:t>
      </w:r>
    </w:p>
    <w:p w:rsidR="00274F8E" w:rsidRPr="00B34716" w:rsidRDefault="004F37ED" w:rsidP="00850E36">
      <w:pPr>
        <w:spacing w:line="312" w:lineRule="auto"/>
        <w:ind w:firstLine="709"/>
        <w:jc w:val="both"/>
        <w:rPr>
          <w:sz w:val="32"/>
          <w:szCs w:val="32"/>
        </w:rPr>
      </w:pPr>
      <w:r w:rsidRPr="00B34716">
        <w:rPr>
          <w:sz w:val="32"/>
          <w:szCs w:val="32"/>
        </w:rPr>
        <w:t xml:space="preserve">Ще задовго до того, як люди </w:t>
      </w:r>
      <w:r w:rsidR="0029253C">
        <w:rPr>
          <w:sz w:val="32"/>
          <w:szCs w:val="32"/>
        </w:rPr>
        <w:t>дізналися</w:t>
      </w:r>
      <w:r w:rsidRPr="00B34716">
        <w:rPr>
          <w:sz w:val="32"/>
          <w:szCs w:val="32"/>
        </w:rPr>
        <w:t xml:space="preserve"> про </w:t>
      </w:r>
      <w:r w:rsidR="0029253C">
        <w:rPr>
          <w:sz w:val="32"/>
          <w:szCs w:val="32"/>
        </w:rPr>
        <w:t>нескінченність</w:t>
      </w:r>
      <w:r w:rsidRPr="00B34716">
        <w:rPr>
          <w:sz w:val="32"/>
          <w:szCs w:val="32"/>
        </w:rPr>
        <w:t xml:space="preserve"> натурального</w:t>
      </w:r>
      <w:r w:rsidR="00471D5E" w:rsidRPr="00B34716">
        <w:rPr>
          <w:sz w:val="32"/>
          <w:szCs w:val="32"/>
        </w:rPr>
        <w:t xml:space="preserve"> </w:t>
      </w:r>
      <w:r w:rsidRPr="00B34716">
        <w:rPr>
          <w:sz w:val="32"/>
          <w:szCs w:val="32"/>
        </w:rPr>
        <w:t>ряду чисел,</w:t>
      </w:r>
      <w:r w:rsidR="00471D5E" w:rsidRPr="00B34716">
        <w:rPr>
          <w:sz w:val="32"/>
          <w:szCs w:val="32"/>
        </w:rPr>
        <w:t xml:space="preserve"> </w:t>
      </w:r>
      <w:r w:rsidRPr="00B34716">
        <w:rPr>
          <w:sz w:val="32"/>
          <w:szCs w:val="32"/>
        </w:rPr>
        <w:t>вони в життєвій діяльності прокладали шляхи до нових чисел, відмінних від натуральних</w:t>
      </w:r>
      <w:r w:rsidR="0029253C">
        <w:rPr>
          <w:sz w:val="32"/>
          <w:szCs w:val="32"/>
        </w:rPr>
        <w:t>, так званих дробових чисел</w:t>
      </w:r>
      <w:r w:rsidRPr="00B34716">
        <w:rPr>
          <w:sz w:val="32"/>
          <w:szCs w:val="32"/>
        </w:rPr>
        <w:t xml:space="preserve"> </w:t>
      </w:r>
      <w:r w:rsidR="0029253C">
        <w:rPr>
          <w:sz w:val="32"/>
          <w:szCs w:val="32"/>
        </w:rPr>
        <w:t>(протягом багатьох століть на </w:t>
      </w:r>
      <w:r w:rsidRPr="00B34716">
        <w:rPr>
          <w:sz w:val="32"/>
          <w:szCs w:val="32"/>
        </w:rPr>
        <w:t>мовах різних народів дріб називали ламаним числом).</w:t>
      </w:r>
      <w:r w:rsidR="00955BEF" w:rsidRPr="00B34716">
        <w:rPr>
          <w:sz w:val="32"/>
          <w:szCs w:val="32"/>
        </w:rPr>
        <w:t xml:space="preserve"> </w:t>
      </w:r>
    </w:p>
    <w:p w:rsidR="004F37ED" w:rsidRPr="00B34716" w:rsidRDefault="004F37ED" w:rsidP="00850E36">
      <w:pPr>
        <w:spacing w:line="312" w:lineRule="auto"/>
        <w:ind w:firstLine="709"/>
        <w:jc w:val="both"/>
        <w:rPr>
          <w:sz w:val="32"/>
          <w:szCs w:val="32"/>
        </w:rPr>
      </w:pPr>
      <w:r w:rsidRPr="00B34716">
        <w:rPr>
          <w:sz w:val="32"/>
          <w:szCs w:val="32"/>
        </w:rPr>
        <w:t>Необхі</w:t>
      </w:r>
      <w:r w:rsidR="008F133E" w:rsidRPr="00B34716">
        <w:rPr>
          <w:sz w:val="32"/>
          <w:szCs w:val="32"/>
        </w:rPr>
        <w:t xml:space="preserve">дність </w:t>
      </w:r>
      <w:r w:rsidR="0029253C">
        <w:rPr>
          <w:sz w:val="32"/>
          <w:szCs w:val="32"/>
        </w:rPr>
        <w:t>у дробах</w:t>
      </w:r>
      <w:r w:rsidR="008F133E" w:rsidRPr="00B34716">
        <w:rPr>
          <w:sz w:val="32"/>
          <w:szCs w:val="32"/>
        </w:rPr>
        <w:t xml:space="preserve"> виникла на дуже ранньому ступені розвитку людського</w:t>
      </w:r>
      <w:r w:rsidR="0029253C">
        <w:rPr>
          <w:sz w:val="32"/>
          <w:szCs w:val="32"/>
        </w:rPr>
        <w:t xml:space="preserve"> суспільства. Так, мабуть, поділ</w:t>
      </w:r>
      <w:r w:rsidR="008F133E" w:rsidRPr="00B34716">
        <w:rPr>
          <w:sz w:val="32"/>
          <w:szCs w:val="32"/>
        </w:rPr>
        <w:t xml:space="preserve"> десятка плодів між членами великої сім’ї вимагали від людей звертатися до дробів – відкривати їх. Першим дробом, з яким раніше других зустрілись люди, була половина.</w:t>
      </w:r>
    </w:p>
    <w:p w:rsidR="008F133E" w:rsidRPr="00B34716" w:rsidRDefault="008F133E" w:rsidP="00850E36">
      <w:pPr>
        <w:spacing w:line="312" w:lineRule="auto"/>
        <w:ind w:firstLine="709"/>
        <w:jc w:val="both"/>
        <w:rPr>
          <w:sz w:val="32"/>
          <w:szCs w:val="32"/>
        </w:rPr>
      </w:pPr>
      <w:r w:rsidRPr="00B34716">
        <w:rPr>
          <w:sz w:val="32"/>
          <w:szCs w:val="32"/>
        </w:rPr>
        <w:t xml:space="preserve">Поняття про дроби як частини числа </w:t>
      </w:r>
      <w:r w:rsidR="0029253C">
        <w:rPr>
          <w:sz w:val="32"/>
          <w:szCs w:val="32"/>
        </w:rPr>
        <w:t>й</w:t>
      </w:r>
      <w:r w:rsidRPr="00B34716">
        <w:rPr>
          <w:sz w:val="32"/>
          <w:szCs w:val="32"/>
        </w:rPr>
        <w:t xml:space="preserve"> як про деяку кількість </w:t>
      </w:r>
      <w:r w:rsidR="0097394E" w:rsidRPr="00B34716">
        <w:rPr>
          <w:sz w:val="32"/>
          <w:szCs w:val="32"/>
        </w:rPr>
        <w:t>часток</w:t>
      </w:r>
      <w:r w:rsidRPr="00B34716">
        <w:rPr>
          <w:sz w:val="32"/>
          <w:szCs w:val="32"/>
        </w:rPr>
        <w:t xml:space="preserve"> в одиниці можна знайти уже в </w:t>
      </w:r>
      <w:r w:rsidR="00E941FD" w:rsidRPr="00B34716">
        <w:rPr>
          <w:sz w:val="32"/>
          <w:szCs w:val="32"/>
        </w:rPr>
        <w:t>пап</w:t>
      </w:r>
      <w:r w:rsidR="0097394E" w:rsidRPr="00B34716">
        <w:rPr>
          <w:sz w:val="32"/>
          <w:szCs w:val="32"/>
        </w:rPr>
        <w:t>і</w:t>
      </w:r>
      <w:r w:rsidR="00EA0DEA">
        <w:rPr>
          <w:sz w:val="32"/>
          <w:szCs w:val="32"/>
        </w:rPr>
        <w:t>русах Стародавнього Єгипту й </w:t>
      </w:r>
      <w:r w:rsidR="0029253C">
        <w:rPr>
          <w:sz w:val="32"/>
          <w:szCs w:val="32"/>
        </w:rPr>
        <w:t>у </w:t>
      </w:r>
      <w:r w:rsidR="00E941FD" w:rsidRPr="00B34716">
        <w:rPr>
          <w:sz w:val="32"/>
          <w:szCs w:val="32"/>
        </w:rPr>
        <w:t>глиняних табличках вав</w:t>
      </w:r>
      <w:r w:rsidR="0097394E" w:rsidRPr="00B34716">
        <w:rPr>
          <w:sz w:val="32"/>
          <w:szCs w:val="32"/>
        </w:rPr>
        <w:t>и</w:t>
      </w:r>
      <w:r w:rsidR="00E941FD" w:rsidRPr="00B34716">
        <w:rPr>
          <w:sz w:val="32"/>
          <w:szCs w:val="32"/>
        </w:rPr>
        <w:t>лонян.</w:t>
      </w:r>
    </w:p>
    <w:p w:rsidR="00E941FD" w:rsidRPr="00B34716" w:rsidRDefault="00E941FD" w:rsidP="00850E36">
      <w:pPr>
        <w:spacing w:line="312" w:lineRule="auto"/>
        <w:ind w:firstLine="709"/>
        <w:jc w:val="both"/>
        <w:rPr>
          <w:sz w:val="32"/>
          <w:szCs w:val="32"/>
        </w:rPr>
      </w:pPr>
      <w:r w:rsidRPr="00B34716">
        <w:rPr>
          <w:sz w:val="32"/>
          <w:szCs w:val="32"/>
        </w:rPr>
        <w:t>Поняття дробу</w:t>
      </w:r>
      <w:r w:rsidR="00025FC9" w:rsidRPr="00B34716">
        <w:rPr>
          <w:sz w:val="32"/>
          <w:szCs w:val="32"/>
        </w:rPr>
        <w:t>, як і цілого числа,</w:t>
      </w:r>
      <w:r w:rsidR="0029253C">
        <w:rPr>
          <w:sz w:val="32"/>
          <w:szCs w:val="32"/>
        </w:rPr>
        <w:t xml:space="preserve"> протягом століть розвивалося і розширювалося. Греки – Евклід (ІІІ </w:t>
      </w:r>
      <w:r w:rsidR="00025FC9" w:rsidRPr="00B34716">
        <w:rPr>
          <w:sz w:val="32"/>
          <w:szCs w:val="32"/>
        </w:rPr>
        <w:t>ст. до н.е.)</w:t>
      </w:r>
      <w:r w:rsidR="0097394E" w:rsidRPr="00B34716">
        <w:rPr>
          <w:sz w:val="32"/>
          <w:szCs w:val="32"/>
        </w:rPr>
        <w:t xml:space="preserve"> </w:t>
      </w:r>
      <w:r w:rsidR="00A6360F">
        <w:rPr>
          <w:sz w:val="32"/>
          <w:szCs w:val="32"/>
        </w:rPr>
        <w:t>в «Началах» і Нікомах </w:t>
      </w:r>
      <w:r w:rsidR="00025FC9" w:rsidRPr="00B34716">
        <w:rPr>
          <w:sz w:val="32"/>
          <w:szCs w:val="32"/>
        </w:rPr>
        <w:t>(</w:t>
      </w:r>
      <w:r w:rsidR="0029253C">
        <w:rPr>
          <w:sz w:val="32"/>
          <w:szCs w:val="32"/>
        </w:rPr>
        <w:t>І </w:t>
      </w:r>
      <w:r w:rsidR="00A6360F">
        <w:rPr>
          <w:sz w:val="32"/>
          <w:szCs w:val="32"/>
        </w:rPr>
        <w:t>ст. </w:t>
      </w:r>
      <w:r w:rsidR="00025FC9" w:rsidRPr="00B34716">
        <w:rPr>
          <w:sz w:val="32"/>
          <w:szCs w:val="32"/>
        </w:rPr>
        <w:t>н.</w:t>
      </w:r>
      <w:r w:rsidR="00A6360F">
        <w:rPr>
          <w:sz w:val="32"/>
          <w:szCs w:val="32"/>
        </w:rPr>
        <w:t> </w:t>
      </w:r>
      <w:r w:rsidR="00025FC9" w:rsidRPr="00B34716">
        <w:rPr>
          <w:sz w:val="32"/>
          <w:szCs w:val="32"/>
        </w:rPr>
        <w:t>е</w:t>
      </w:r>
      <w:r w:rsidR="0097394E" w:rsidRPr="00B34716">
        <w:rPr>
          <w:sz w:val="32"/>
          <w:szCs w:val="32"/>
        </w:rPr>
        <w:t>.</w:t>
      </w:r>
      <w:r w:rsidR="00025FC9" w:rsidRPr="00B34716">
        <w:rPr>
          <w:sz w:val="32"/>
          <w:szCs w:val="32"/>
        </w:rPr>
        <w:t xml:space="preserve">) </w:t>
      </w:r>
      <w:r w:rsidR="0029253C">
        <w:rPr>
          <w:sz w:val="32"/>
          <w:szCs w:val="32"/>
        </w:rPr>
        <w:t>у</w:t>
      </w:r>
      <w:r w:rsidR="00025FC9" w:rsidRPr="00B34716">
        <w:rPr>
          <w:sz w:val="32"/>
          <w:szCs w:val="32"/>
        </w:rPr>
        <w:t xml:space="preserve"> « Вступ</w:t>
      </w:r>
      <w:r w:rsidR="0029253C">
        <w:rPr>
          <w:sz w:val="32"/>
          <w:szCs w:val="32"/>
        </w:rPr>
        <w:t>і</w:t>
      </w:r>
      <w:r w:rsidR="00025FC9" w:rsidRPr="00B34716">
        <w:rPr>
          <w:sz w:val="32"/>
          <w:szCs w:val="32"/>
        </w:rPr>
        <w:t xml:space="preserve"> до арифметики» </w:t>
      </w:r>
      <w:r w:rsidR="0029253C">
        <w:rPr>
          <w:sz w:val="32"/>
          <w:szCs w:val="32"/>
        </w:rPr>
        <w:t>намагалися</w:t>
      </w:r>
      <w:r w:rsidR="00025FC9" w:rsidRPr="00B34716">
        <w:rPr>
          <w:sz w:val="32"/>
          <w:szCs w:val="32"/>
        </w:rPr>
        <w:t xml:space="preserve"> не звертатись до дробів, </w:t>
      </w:r>
      <w:r w:rsidR="0029253C">
        <w:rPr>
          <w:sz w:val="32"/>
          <w:szCs w:val="32"/>
        </w:rPr>
        <w:t>оскільки</w:t>
      </w:r>
      <w:r w:rsidR="00025FC9" w:rsidRPr="00B34716">
        <w:rPr>
          <w:sz w:val="32"/>
          <w:szCs w:val="32"/>
        </w:rPr>
        <w:t xml:space="preserve"> вони не </w:t>
      </w:r>
      <w:r w:rsidR="0029253C">
        <w:rPr>
          <w:sz w:val="32"/>
          <w:szCs w:val="32"/>
        </w:rPr>
        <w:t>вважали їх числами</w:t>
      </w:r>
      <w:r w:rsidR="00A6360F">
        <w:rPr>
          <w:sz w:val="32"/>
          <w:szCs w:val="32"/>
        </w:rPr>
        <w:t>, Архімед (287-212 рр. до </w:t>
      </w:r>
      <w:r w:rsidR="00025FC9" w:rsidRPr="00B34716">
        <w:rPr>
          <w:sz w:val="32"/>
          <w:szCs w:val="32"/>
        </w:rPr>
        <w:t>н.е</w:t>
      </w:r>
      <w:r w:rsidR="0097394E" w:rsidRPr="00B34716">
        <w:rPr>
          <w:sz w:val="32"/>
          <w:szCs w:val="32"/>
        </w:rPr>
        <w:t>.</w:t>
      </w:r>
      <w:r w:rsidR="00EA0DEA">
        <w:rPr>
          <w:sz w:val="32"/>
          <w:szCs w:val="32"/>
        </w:rPr>
        <w:t>) хоч і </w:t>
      </w:r>
      <w:r w:rsidR="00025FC9" w:rsidRPr="00B34716">
        <w:rPr>
          <w:sz w:val="32"/>
          <w:szCs w:val="32"/>
        </w:rPr>
        <w:t>користувався дробами, а</w:t>
      </w:r>
      <w:r w:rsidR="0029253C">
        <w:rPr>
          <w:sz w:val="32"/>
          <w:szCs w:val="32"/>
        </w:rPr>
        <w:t>ле</w:t>
      </w:r>
      <w:r w:rsidR="00025FC9" w:rsidRPr="00B34716">
        <w:rPr>
          <w:sz w:val="32"/>
          <w:szCs w:val="32"/>
        </w:rPr>
        <w:t xml:space="preserve"> </w:t>
      </w:r>
      <w:r w:rsidR="0029253C">
        <w:rPr>
          <w:sz w:val="32"/>
          <w:szCs w:val="32"/>
        </w:rPr>
        <w:t>числами</w:t>
      </w:r>
      <w:r w:rsidR="00025FC9" w:rsidRPr="00B34716">
        <w:rPr>
          <w:sz w:val="32"/>
          <w:szCs w:val="32"/>
        </w:rPr>
        <w:t xml:space="preserve"> їх не вважав.</w:t>
      </w:r>
    </w:p>
    <w:p w:rsidR="0095591F" w:rsidRPr="00B34716" w:rsidRDefault="0095591F" w:rsidP="00850E36">
      <w:pPr>
        <w:spacing w:line="312" w:lineRule="auto"/>
        <w:ind w:firstLine="709"/>
        <w:jc w:val="both"/>
        <w:rPr>
          <w:sz w:val="32"/>
          <w:szCs w:val="32"/>
        </w:rPr>
      </w:pPr>
      <w:r w:rsidRPr="00B34716">
        <w:rPr>
          <w:sz w:val="32"/>
          <w:szCs w:val="32"/>
        </w:rPr>
        <w:t xml:space="preserve">Пізніше впродовж </w:t>
      </w:r>
      <w:r w:rsidR="0029253C">
        <w:rPr>
          <w:sz w:val="32"/>
          <w:szCs w:val="32"/>
        </w:rPr>
        <w:t>кількох</w:t>
      </w:r>
      <w:r w:rsidRPr="00B34716">
        <w:rPr>
          <w:sz w:val="32"/>
          <w:szCs w:val="32"/>
        </w:rPr>
        <w:t xml:space="preserve"> століть дроби або ламані числа розглядали як об’єднання рівних </w:t>
      </w:r>
      <w:r w:rsidR="0097394E" w:rsidRPr="00B34716">
        <w:rPr>
          <w:sz w:val="32"/>
          <w:szCs w:val="32"/>
        </w:rPr>
        <w:t>часток</w:t>
      </w:r>
      <w:r w:rsidRPr="00B34716">
        <w:rPr>
          <w:sz w:val="32"/>
          <w:szCs w:val="32"/>
        </w:rPr>
        <w:t xml:space="preserve"> одиниці, але не вважали їх числами. Назва «ламане число» веде свій початок від арабів і через Леонарда Пізанського (Фібоначчі) ввійшло в більшість євр</w:t>
      </w:r>
      <w:r w:rsidR="00A6360F">
        <w:rPr>
          <w:sz w:val="32"/>
          <w:szCs w:val="32"/>
        </w:rPr>
        <w:t>опейських праць з арифметики. У </w:t>
      </w:r>
      <w:bookmarkStart w:id="8" w:name="_GoBack"/>
      <w:bookmarkEnd w:id="8"/>
      <w:r w:rsidRPr="00B34716">
        <w:rPr>
          <w:sz w:val="32"/>
          <w:szCs w:val="32"/>
        </w:rPr>
        <w:t>нашій країні ця назва існувала до ХІХ ст.</w:t>
      </w:r>
    </w:p>
    <w:p w:rsidR="00D3110E" w:rsidRPr="00B34716" w:rsidRDefault="00143055" w:rsidP="00850E36">
      <w:pPr>
        <w:spacing w:line="312" w:lineRule="auto"/>
        <w:ind w:firstLine="709"/>
        <w:jc w:val="both"/>
        <w:rPr>
          <w:sz w:val="32"/>
          <w:szCs w:val="32"/>
        </w:rPr>
      </w:pPr>
      <w:r w:rsidRPr="00B34716">
        <w:rPr>
          <w:sz w:val="32"/>
          <w:szCs w:val="32"/>
        </w:rPr>
        <w:lastRenderedPageBreak/>
        <w:t>Ще в ХVII ст. багато математиків того часу, наприклад Валліс, вважали, що дріб не є числом, тому що відповідає на питання «яка кількість?», а не на питання «скільки?».</w:t>
      </w:r>
      <w:r w:rsidR="0029253C">
        <w:rPr>
          <w:sz w:val="32"/>
          <w:szCs w:val="32"/>
        </w:rPr>
        <w:t xml:space="preserve"> Тільки у другій половині ХVІІІ </w:t>
      </w:r>
      <w:r w:rsidRPr="00B34716">
        <w:rPr>
          <w:sz w:val="32"/>
          <w:szCs w:val="32"/>
        </w:rPr>
        <w:t>ст. сформувалос</w:t>
      </w:r>
      <w:r w:rsidR="0029253C">
        <w:rPr>
          <w:sz w:val="32"/>
          <w:szCs w:val="32"/>
        </w:rPr>
        <w:t>я</w:t>
      </w:r>
      <w:r w:rsidRPr="00B34716">
        <w:rPr>
          <w:sz w:val="32"/>
          <w:szCs w:val="32"/>
        </w:rPr>
        <w:t xml:space="preserve"> поняття про дроби, яке відповідає загальному </w:t>
      </w:r>
      <w:r w:rsidR="0029253C">
        <w:rPr>
          <w:sz w:val="32"/>
          <w:szCs w:val="32"/>
        </w:rPr>
        <w:t>визначенню числа, сформованого І. </w:t>
      </w:r>
      <w:r w:rsidRPr="00B34716">
        <w:rPr>
          <w:sz w:val="32"/>
          <w:szCs w:val="32"/>
        </w:rPr>
        <w:t>Ньютоном. Він визначав число як відношення однієї величини</w:t>
      </w:r>
      <w:r w:rsidR="00040FDE" w:rsidRPr="00B34716">
        <w:rPr>
          <w:sz w:val="32"/>
          <w:szCs w:val="32"/>
        </w:rPr>
        <w:t xml:space="preserve"> до дру</w:t>
      </w:r>
      <w:r w:rsidR="0029253C">
        <w:rPr>
          <w:sz w:val="32"/>
          <w:szCs w:val="32"/>
        </w:rPr>
        <w:t>гої такого ж роду, прийнятої за </w:t>
      </w:r>
      <w:r w:rsidR="00040FDE" w:rsidRPr="00B34716">
        <w:rPr>
          <w:sz w:val="32"/>
          <w:szCs w:val="32"/>
        </w:rPr>
        <w:t xml:space="preserve">одиницю. Під це означення підходило </w:t>
      </w:r>
      <w:r w:rsidR="0029253C">
        <w:rPr>
          <w:sz w:val="32"/>
          <w:szCs w:val="32"/>
        </w:rPr>
        <w:t>й</w:t>
      </w:r>
      <w:r w:rsidR="00040FDE" w:rsidRPr="00B34716">
        <w:rPr>
          <w:sz w:val="32"/>
          <w:szCs w:val="32"/>
        </w:rPr>
        <w:t xml:space="preserve"> поняття дробу.</w:t>
      </w:r>
    </w:p>
    <w:p w:rsidR="00D3110E" w:rsidRPr="00B34716" w:rsidRDefault="00D3110E" w:rsidP="00850E36">
      <w:pPr>
        <w:spacing w:line="312" w:lineRule="auto"/>
        <w:ind w:firstLine="709"/>
        <w:jc w:val="both"/>
        <w:rPr>
          <w:sz w:val="32"/>
          <w:szCs w:val="32"/>
        </w:rPr>
      </w:pPr>
      <w:r w:rsidRPr="00B34716">
        <w:rPr>
          <w:sz w:val="32"/>
          <w:szCs w:val="32"/>
        </w:rPr>
        <w:t>Дроби</w:t>
      </w:r>
      <w:r w:rsidR="0029253C">
        <w:rPr>
          <w:sz w:val="32"/>
          <w:szCs w:val="32"/>
        </w:rPr>
        <w:t>,</w:t>
      </w:r>
      <w:r w:rsidRPr="00B34716">
        <w:rPr>
          <w:sz w:val="32"/>
          <w:szCs w:val="32"/>
        </w:rPr>
        <w:t xml:space="preserve"> у яких чисельник більше знаменника</w:t>
      </w:r>
      <w:r w:rsidR="0029253C">
        <w:rPr>
          <w:sz w:val="32"/>
          <w:szCs w:val="32"/>
        </w:rPr>
        <w:t>,</w:t>
      </w:r>
      <w:r w:rsidRPr="00B34716">
        <w:rPr>
          <w:sz w:val="32"/>
          <w:szCs w:val="32"/>
        </w:rPr>
        <w:t xml:space="preserve"> в Середньовіччі називали «хибними», правильні дроби «реальними». Лише з другої половини ХVІІІ</w:t>
      </w:r>
      <w:r w:rsidR="00EA0DEA">
        <w:rPr>
          <w:sz w:val="32"/>
          <w:szCs w:val="32"/>
        </w:rPr>
        <w:t> ст.</w:t>
      </w:r>
      <w:r w:rsidRPr="00B34716">
        <w:rPr>
          <w:sz w:val="32"/>
          <w:szCs w:val="32"/>
        </w:rPr>
        <w:t xml:space="preserve"> розподіл дробів на «хибні</w:t>
      </w:r>
      <w:r w:rsidR="0029253C">
        <w:rPr>
          <w:sz w:val="32"/>
          <w:szCs w:val="32"/>
        </w:rPr>
        <w:t>»</w:t>
      </w:r>
      <w:r w:rsidRPr="00B34716">
        <w:rPr>
          <w:sz w:val="32"/>
          <w:szCs w:val="32"/>
        </w:rPr>
        <w:t xml:space="preserve"> </w:t>
      </w:r>
      <w:r w:rsidR="0029253C">
        <w:rPr>
          <w:sz w:val="32"/>
          <w:szCs w:val="32"/>
        </w:rPr>
        <w:t>й «реальні» зник</w:t>
      </w:r>
      <w:r w:rsidRPr="00B34716">
        <w:rPr>
          <w:sz w:val="32"/>
          <w:szCs w:val="32"/>
        </w:rPr>
        <w:t>.</w:t>
      </w:r>
    </w:p>
    <w:p w:rsidR="00D3110E" w:rsidRPr="00B34716" w:rsidRDefault="00800B6A" w:rsidP="00850E36">
      <w:pPr>
        <w:spacing w:line="312" w:lineRule="auto"/>
        <w:ind w:firstLine="709"/>
        <w:jc w:val="both"/>
        <w:rPr>
          <w:sz w:val="32"/>
          <w:szCs w:val="32"/>
        </w:rPr>
      </w:pPr>
      <w:r>
        <w:rPr>
          <w:sz w:val="32"/>
          <w:szCs w:val="32"/>
        </w:rPr>
        <w:t>У</w:t>
      </w:r>
      <w:r w:rsidR="00D3110E" w:rsidRPr="00B34716">
        <w:rPr>
          <w:sz w:val="32"/>
          <w:szCs w:val="32"/>
        </w:rPr>
        <w:t xml:space="preserve"> сучасні</w:t>
      </w:r>
      <w:r>
        <w:rPr>
          <w:sz w:val="32"/>
          <w:szCs w:val="32"/>
        </w:rPr>
        <w:t>й</w:t>
      </w:r>
      <w:r w:rsidR="00D3110E" w:rsidRPr="00B34716">
        <w:rPr>
          <w:sz w:val="32"/>
          <w:szCs w:val="32"/>
        </w:rPr>
        <w:t xml:space="preserve"> арифметиці дробом називають пару натуральних чисел, одне з яких (знаменник) показує на скільки</w:t>
      </w:r>
      <w:r w:rsidR="00387166" w:rsidRPr="00B34716">
        <w:rPr>
          <w:sz w:val="32"/>
          <w:szCs w:val="32"/>
        </w:rPr>
        <w:t xml:space="preserve"> </w:t>
      </w:r>
      <w:r w:rsidR="00D3110E" w:rsidRPr="00B34716">
        <w:rPr>
          <w:sz w:val="32"/>
          <w:szCs w:val="32"/>
        </w:rPr>
        <w:t xml:space="preserve">рівних </w:t>
      </w:r>
      <w:r w:rsidR="00387166" w:rsidRPr="00B34716">
        <w:rPr>
          <w:sz w:val="32"/>
          <w:szCs w:val="32"/>
        </w:rPr>
        <w:t>частин</w:t>
      </w:r>
      <w:r w:rsidR="00D3110E" w:rsidRPr="00B34716">
        <w:rPr>
          <w:sz w:val="32"/>
          <w:szCs w:val="32"/>
        </w:rPr>
        <w:t xml:space="preserve"> поділений елемент, а друге (чисельник) – скільки таких </w:t>
      </w:r>
      <w:r w:rsidR="00387166" w:rsidRPr="00B34716">
        <w:rPr>
          <w:sz w:val="32"/>
          <w:szCs w:val="32"/>
        </w:rPr>
        <w:t>частин</w:t>
      </w:r>
      <w:r w:rsidR="00EA0DEA">
        <w:rPr>
          <w:sz w:val="32"/>
          <w:szCs w:val="32"/>
        </w:rPr>
        <w:t xml:space="preserve"> у</w:t>
      </w:r>
      <w:r w:rsidR="00D3110E" w:rsidRPr="00B34716">
        <w:rPr>
          <w:sz w:val="32"/>
          <w:szCs w:val="32"/>
        </w:rPr>
        <w:t>зято.</w:t>
      </w:r>
    </w:p>
    <w:p w:rsidR="00BD37AF" w:rsidRPr="00B34716" w:rsidRDefault="00BD37AF" w:rsidP="00850E36">
      <w:pPr>
        <w:spacing w:line="312" w:lineRule="auto"/>
        <w:ind w:firstLine="709"/>
        <w:jc w:val="both"/>
        <w:rPr>
          <w:sz w:val="32"/>
          <w:szCs w:val="32"/>
        </w:rPr>
      </w:pPr>
      <w:r w:rsidRPr="00B34716">
        <w:rPr>
          <w:sz w:val="32"/>
          <w:szCs w:val="32"/>
        </w:rPr>
        <w:t>Прототип сучасного вигляду зап</w:t>
      </w:r>
      <w:r w:rsidR="00800B6A">
        <w:rPr>
          <w:sz w:val="32"/>
          <w:szCs w:val="32"/>
        </w:rPr>
        <w:t>ису дробів винайдений у Індії у </w:t>
      </w:r>
      <w:r w:rsidRPr="00B34716">
        <w:rPr>
          <w:sz w:val="32"/>
          <w:szCs w:val="32"/>
        </w:rPr>
        <w:t>VІІІ</w:t>
      </w:r>
      <w:r w:rsidR="00387166" w:rsidRPr="00B34716">
        <w:rPr>
          <w:sz w:val="32"/>
          <w:szCs w:val="32"/>
        </w:rPr>
        <w:t> </w:t>
      </w:r>
      <w:r w:rsidRPr="00B34716">
        <w:rPr>
          <w:sz w:val="32"/>
          <w:szCs w:val="32"/>
        </w:rPr>
        <w:t xml:space="preserve">ст. Потім цей запис перейшов </w:t>
      </w:r>
      <w:r w:rsidR="00800B6A">
        <w:rPr>
          <w:sz w:val="32"/>
          <w:szCs w:val="32"/>
        </w:rPr>
        <w:t xml:space="preserve">до </w:t>
      </w:r>
      <w:r w:rsidRPr="00B34716">
        <w:rPr>
          <w:sz w:val="32"/>
          <w:szCs w:val="32"/>
        </w:rPr>
        <w:t xml:space="preserve">країн Середньої Азії </w:t>
      </w:r>
      <w:r w:rsidR="00800B6A">
        <w:rPr>
          <w:sz w:val="32"/>
          <w:szCs w:val="32"/>
        </w:rPr>
        <w:t>й звідти до </w:t>
      </w:r>
      <w:r w:rsidRPr="00B34716">
        <w:rPr>
          <w:sz w:val="32"/>
          <w:szCs w:val="32"/>
        </w:rPr>
        <w:t>Європ</w:t>
      </w:r>
      <w:r w:rsidR="00800B6A">
        <w:rPr>
          <w:sz w:val="32"/>
          <w:szCs w:val="32"/>
        </w:rPr>
        <w:t>и</w:t>
      </w:r>
      <w:r w:rsidRPr="00B34716">
        <w:rPr>
          <w:sz w:val="32"/>
          <w:szCs w:val="32"/>
        </w:rPr>
        <w:t>.</w:t>
      </w:r>
    </w:p>
    <w:p w:rsidR="00BD37AF" w:rsidRPr="00800B6A" w:rsidRDefault="00BD37AF" w:rsidP="00850E36">
      <w:pPr>
        <w:spacing w:before="120" w:after="120" w:line="312" w:lineRule="auto"/>
        <w:ind w:firstLine="709"/>
        <w:jc w:val="center"/>
        <w:rPr>
          <w:b/>
          <w:sz w:val="32"/>
          <w:szCs w:val="32"/>
        </w:rPr>
      </w:pPr>
      <w:r w:rsidRPr="00800B6A">
        <w:rPr>
          <w:b/>
          <w:sz w:val="32"/>
          <w:szCs w:val="32"/>
        </w:rPr>
        <w:t>Походження десяткових дробів</w:t>
      </w:r>
    </w:p>
    <w:p w:rsidR="00871B15" w:rsidRPr="00B34716" w:rsidRDefault="00BD37AF" w:rsidP="00850E36">
      <w:pPr>
        <w:spacing w:line="312" w:lineRule="auto"/>
        <w:ind w:firstLine="709"/>
        <w:jc w:val="both"/>
        <w:rPr>
          <w:sz w:val="32"/>
          <w:szCs w:val="32"/>
        </w:rPr>
      </w:pPr>
      <w:r w:rsidRPr="00B34716">
        <w:rPr>
          <w:sz w:val="32"/>
          <w:szCs w:val="32"/>
        </w:rPr>
        <w:t>До</w:t>
      </w:r>
      <w:r w:rsidR="00871B15" w:rsidRPr="00B34716">
        <w:rPr>
          <w:sz w:val="32"/>
          <w:szCs w:val="32"/>
        </w:rPr>
        <w:t xml:space="preserve"> десяткових дробів, математики </w:t>
      </w:r>
      <w:r w:rsidR="00EA0DEA">
        <w:rPr>
          <w:sz w:val="32"/>
          <w:szCs w:val="32"/>
        </w:rPr>
        <w:t>прийшли в різні часи в Азії і </w:t>
      </w:r>
      <w:r w:rsidR="00FE2E3B">
        <w:rPr>
          <w:sz w:val="32"/>
          <w:szCs w:val="32"/>
        </w:rPr>
        <w:t>в </w:t>
      </w:r>
      <w:r w:rsidR="00871B15" w:rsidRPr="00B34716">
        <w:rPr>
          <w:sz w:val="32"/>
          <w:szCs w:val="32"/>
        </w:rPr>
        <w:t>Європі.</w:t>
      </w:r>
    </w:p>
    <w:p w:rsidR="00871B15" w:rsidRPr="00B34716" w:rsidRDefault="00871B15" w:rsidP="00850E36">
      <w:pPr>
        <w:spacing w:line="312" w:lineRule="auto"/>
        <w:ind w:firstLine="709"/>
        <w:jc w:val="both"/>
        <w:rPr>
          <w:sz w:val="32"/>
          <w:szCs w:val="32"/>
        </w:rPr>
      </w:pPr>
      <w:r w:rsidRPr="00B34716">
        <w:rPr>
          <w:sz w:val="32"/>
          <w:szCs w:val="32"/>
        </w:rPr>
        <w:t xml:space="preserve">Зародження </w:t>
      </w:r>
      <w:r w:rsidR="00FE2E3B">
        <w:rPr>
          <w:sz w:val="32"/>
          <w:szCs w:val="32"/>
        </w:rPr>
        <w:t>й</w:t>
      </w:r>
      <w:r w:rsidRPr="00B34716">
        <w:rPr>
          <w:sz w:val="32"/>
          <w:szCs w:val="32"/>
        </w:rPr>
        <w:t xml:space="preserve"> розвиток десяткових дробів в деяких країнах Азії бу</w:t>
      </w:r>
      <w:r w:rsidR="00FE2E3B">
        <w:rPr>
          <w:sz w:val="32"/>
          <w:szCs w:val="32"/>
        </w:rPr>
        <w:t>в</w:t>
      </w:r>
      <w:r w:rsidRPr="00B34716">
        <w:rPr>
          <w:sz w:val="32"/>
          <w:szCs w:val="32"/>
        </w:rPr>
        <w:t xml:space="preserve"> </w:t>
      </w:r>
      <w:r w:rsidR="00FE2E3B">
        <w:rPr>
          <w:sz w:val="32"/>
          <w:szCs w:val="32"/>
        </w:rPr>
        <w:t>пов’язаний</w:t>
      </w:r>
      <w:r w:rsidRPr="00B34716">
        <w:rPr>
          <w:sz w:val="32"/>
          <w:szCs w:val="32"/>
        </w:rPr>
        <w:t xml:space="preserve"> </w:t>
      </w:r>
      <w:r w:rsidR="00FE2E3B">
        <w:rPr>
          <w:sz w:val="32"/>
          <w:szCs w:val="32"/>
        </w:rPr>
        <w:t>і</w:t>
      </w:r>
      <w:r w:rsidRPr="00B34716">
        <w:rPr>
          <w:sz w:val="32"/>
          <w:szCs w:val="32"/>
        </w:rPr>
        <w:t>з метрологією (вчення про міри). Уже в ІІ ст. до н.е. там існувала десят</w:t>
      </w:r>
      <w:r w:rsidR="00387166" w:rsidRPr="00B34716">
        <w:rPr>
          <w:sz w:val="32"/>
          <w:szCs w:val="32"/>
        </w:rPr>
        <w:t>кова</w:t>
      </w:r>
      <w:r w:rsidRPr="00B34716">
        <w:rPr>
          <w:sz w:val="32"/>
          <w:szCs w:val="32"/>
        </w:rPr>
        <w:t xml:space="preserve"> система мір довжини.</w:t>
      </w:r>
    </w:p>
    <w:p w:rsidR="00CA3798" w:rsidRPr="00B34716" w:rsidRDefault="00871B15" w:rsidP="00850E36">
      <w:pPr>
        <w:spacing w:line="312" w:lineRule="auto"/>
        <w:ind w:firstLine="709"/>
        <w:jc w:val="both"/>
        <w:rPr>
          <w:sz w:val="32"/>
          <w:szCs w:val="32"/>
        </w:rPr>
      </w:pPr>
      <w:r w:rsidRPr="00B34716">
        <w:rPr>
          <w:sz w:val="32"/>
          <w:szCs w:val="32"/>
        </w:rPr>
        <w:t xml:space="preserve">Приблизно в ІІІ ст. до н.е. </w:t>
      </w:r>
      <w:r w:rsidR="00CA3798" w:rsidRPr="00B34716">
        <w:rPr>
          <w:sz w:val="32"/>
          <w:szCs w:val="32"/>
        </w:rPr>
        <w:t>десят</w:t>
      </w:r>
      <w:r w:rsidR="00387166" w:rsidRPr="00B34716">
        <w:rPr>
          <w:sz w:val="32"/>
          <w:szCs w:val="32"/>
        </w:rPr>
        <w:t>кова</w:t>
      </w:r>
      <w:r w:rsidR="00CA3798" w:rsidRPr="00B34716">
        <w:rPr>
          <w:sz w:val="32"/>
          <w:szCs w:val="32"/>
        </w:rPr>
        <w:t xml:space="preserve"> мі</w:t>
      </w:r>
      <w:r w:rsidR="00FE2E3B">
        <w:rPr>
          <w:sz w:val="32"/>
          <w:szCs w:val="32"/>
        </w:rPr>
        <w:t>ра розповсюджувалась на міри маси й</w:t>
      </w:r>
      <w:r w:rsidR="00CA3798" w:rsidRPr="00B34716">
        <w:rPr>
          <w:sz w:val="32"/>
          <w:szCs w:val="32"/>
        </w:rPr>
        <w:t xml:space="preserve"> об’єму. Тоді </w:t>
      </w:r>
      <w:r w:rsidR="00FE2E3B">
        <w:rPr>
          <w:sz w:val="32"/>
          <w:szCs w:val="32"/>
        </w:rPr>
        <w:t>й</w:t>
      </w:r>
      <w:r w:rsidR="00CA3798" w:rsidRPr="00B34716">
        <w:rPr>
          <w:sz w:val="32"/>
          <w:szCs w:val="32"/>
        </w:rPr>
        <w:t xml:space="preserve"> було винайдене поняття про десят</w:t>
      </w:r>
      <w:r w:rsidR="00387166" w:rsidRPr="00B34716">
        <w:rPr>
          <w:sz w:val="32"/>
          <w:szCs w:val="32"/>
        </w:rPr>
        <w:t>ковий</w:t>
      </w:r>
      <w:r w:rsidR="00CA3798" w:rsidRPr="00B34716">
        <w:rPr>
          <w:sz w:val="32"/>
          <w:szCs w:val="32"/>
        </w:rPr>
        <w:t xml:space="preserve"> дріб, який зберіг все</w:t>
      </w:r>
      <w:r w:rsidR="00FE2E3B">
        <w:rPr>
          <w:sz w:val="32"/>
          <w:szCs w:val="32"/>
        </w:rPr>
        <w:t>-</w:t>
      </w:r>
      <w:r w:rsidR="00CA3798" w:rsidRPr="00B34716">
        <w:rPr>
          <w:sz w:val="32"/>
          <w:szCs w:val="32"/>
        </w:rPr>
        <w:t>таки метрологічну форму.</w:t>
      </w:r>
    </w:p>
    <w:p w:rsidR="00CA3798" w:rsidRPr="00B34716" w:rsidRDefault="00CA3798" w:rsidP="00850E36">
      <w:pPr>
        <w:spacing w:line="312" w:lineRule="auto"/>
        <w:ind w:firstLine="709"/>
        <w:jc w:val="both"/>
        <w:rPr>
          <w:sz w:val="32"/>
          <w:szCs w:val="32"/>
        </w:rPr>
      </w:pPr>
      <w:r w:rsidRPr="00B34716">
        <w:rPr>
          <w:sz w:val="32"/>
          <w:szCs w:val="32"/>
        </w:rPr>
        <w:t>От, наприклад, які міри маси існували в Китаї в Х ст.:</w:t>
      </w:r>
    </w:p>
    <w:p w:rsidR="00CA3798" w:rsidRPr="00B34716" w:rsidRDefault="00CA3798" w:rsidP="00850E36">
      <w:pPr>
        <w:spacing w:line="312" w:lineRule="auto"/>
        <w:ind w:firstLine="709"/>
        <w:jc w:val="both"/>
        <w:rPr>
          <w:sz w:val="32"/>
          <w:szCs w:val="32"/>
        </w:rPr>
      </w:pPr>
      <w:r w:rsidRPr="00B34716">
        <w:rPr>
          <w:sz w:val="32"/>
          <w:szCs w:val="32"/>
        </w:rPr>
        <w:t>1 л</w:t>
      </w:r>
      <w:r w:rsidR="006440D0" w:rsidRPr="00B34716">
        <w:rPr>
          <w:sz w:val="32"/>
          <w:szCs w:val="32"/>
        </w:rPr>
        <w:t xml:space="preserve">ян = </w:t>
      </w:r>
      <w:r w:rsidRPr="00B34716">
        <w:rPr>
          <w:sz w:val="32"/>
          <w:szCs w:val="32"/>
        </w:rPr>
        <w:t>10 цянь = 10</w:t>
      </w:r>
      <w:r w:rsidR="006440D0" w:rsidRPr="00B34716">
        <w:rPr>
          <w:sz w:val="32"/>
          <w:szCs w:val="32"/>
          <w:vertAlign w:val="superscript"/>
        </w:rPr>
        <w:t>-</w:t>
      </w:r>
      <w:r w:rsidRPr="00B34716">
        <w:rPr>
          <w:sz w:val="32"/>
          <w:szCs w:val="32"/>
          <w:vertAlign w:val="superscript"/>
        </w:rPr>
        <w:t>2</w:t>
      </w:r>
      <w:r w:rsidRPr="00B34716">
        <w:rPr>
          <w:sz w:val="32"/>
          <w:szCs w:val="32"/>
        </w:rPr>
        <w:t xml:space="preserve"> фень = 10</w:t>
      </w:r>
      <w:r w:rsidR="006440D0" w:rsidRPr="00B34716">
        <w:rPr>
          <w:sz w:val="32"/>
          <w:szCs w:val="32"/>
          <w:vertAlign w:val="superscript"/>
        </w:rPr>
        <w:t>-</w:t>
      </w:r>
      <w:r w:rsidRPr="00B34716">
        <w:rPr>
          <w:sz w:val="32"/>
          <w:szCs w:val="32"/>
          <w:vertAlign w:val="superscript"/>
        </w:rPr>
        <w:t>3</w:t>
      </w:r>
      <w:r w:rsidRPr="00B34716">
        <w:rPr>
          <w:sz w:val="32"/>
          <w:szCs w:val="32"/>
        </w:rPr>
        <w:t xml:space="preserve"> лі = 10</w:t>
      </w:r>
      <w:r w:rsidR="006440D0" w:rsidRPr="00B34716">
        <w:rPr>
          <w:sz w:val="32"/>
          <w:szCs w:val="32"/>
          <w:vertAlign w:val="superscript"/>
        </w:rPr>
        <w:t>-</w:t>
      </w:r>
      <w:r w:rsidRPr="00B34716">
        <w:rPr>
          <w:sz w:val="32"/>
          <w:szCs w:val="32"/>
          <w:vertAlign w:val="superscript"/>
        </w:rPr>
        <w:t xml:space="preserve">4 </w:t>
      </w:r>
      <w:r w:rsidRPr="00B34716">
        <w:rPr>
          <w:sz w:val="32"/>
          <w:szCs w:val="32"/>
        </w:rPr>
        <w:t>хао = 10</w:t>
      </w:r>
      <w:r w:rsidR="006440D0" w:rsidRPr="00B34716">
        <w:rPr>
          <w:sz w:val="32"/>
          <w:szCs w:val="32"/>
          <w:vertAlign w:val="superscript"/>
        </w:rPr>
        <w:t>-5</w:t>
      </w:r>
      <w:r w:rsidRPr="00B34716">
        <w:rPr>
          <w:sz w:val="32"/>
          <w:szCs w:val="32"/>
        </w:rPr>
        <w:t xml:space="preserve"> с</w:t>
      </w:r>
      <w:r w:rsidR="006440D0" w:rsidRPr="00B34716">
        <w:rPr>
          <w:sz w:val="32"/>
          <w:szCs w:val="32"/>
        </w:rPr>
        <w:t>и</w:t>
      </w:r>
      <w:r w:rsidRPr="00B34716">
        <w:rPr>
          <w:sz w:val="32"/>
          <w:szCs w:val="32"/>
        </w:rPr>
        <w:t xml:space="preserve"> = 10</w:t>
      </w:r>
      <w:r w:rsidR="006440D0" w:rsidRPr="00B34716">
        <w:rPr>
          <w:sz w:val="32"/>
          <w:szCs w:val="32"/>
          <w:vertAlign w:val="superscript"/>
        </w:rPr>
        <w:t>-6</w:t>
      </w:r>
      <w:r w:rsidRPr="00B34716">
        <w:rPr>
          <w:sz w:val="32"/>
          <w:szCs w:val="32"/>
        </w:rPr>
        <w:t xml:space="preserve"> х</w:t>
      </w:r>
      <w:r w:rsidR="006440D0" w:rsidRPr="00B34716">
        <w:rPr>
          <w:sz w:val="32"/>
          <w:szCs w:val="32"/>
        </w:rPr>
        <w:t>у</w:t>
      </w:r>
      <w:r w:rsidRPr="00B34716">
        <w:rPr>
          <w:sz w:val="32"/>
          <w:szCs w:val="32"/>
        </w:rPr>
        <w:t>.</w:t>
      </w:r>
    </w:p>
    <w:p w:rsidR="00145469" w:rsidRPr="00B34716" w:rsidRDefault="00EE2663" w:rsidP="00850E36">
      <w:pPr>
        <w:spacing w:line="312" w:lineRule="auto"/>
        <w:jc w:val="center"/>
        <w:rPr>
          <w:sz w:val="32"/>
          <w:szCs w:val="32"/>
        </w:rPr>
      </w:pPr>
      <w:r w:rsidRPr="00B34716">
        <w:rPr>
          <w:noProof/>
          <w:sz w:val="32"/>
          <w:szCs w:val="32"/>
          <w:lang w:val="ru-RU"/>
        </w:rPr>
        <w:lastRenderedPageBreak/>
        <w:drawing>
          <wp:inline distT="0" distB="0" distL="0" distR="0" wp14:anchorId="2CF311B0" wp14:editId="03FA4C08">
            <wp:extent cx="5252720" cy="3126105"/>
            <wp:effectExtent l="0" t="0" r="5080" b="0"/>
            <wp:docPr id="53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lum contrast="20000"/>
                      <a:extLst>
                        <a:ext uri="{28A0092B-C50C-407E-A947-70E740481C1C}">
                          <a14:useLocalDpi xmlns:a14="http://schemas.microsoft.com/office/drawing/2010/main" val="0"/>
                        </a:ext>
                      </a:extLst>
                    </a:blip>
                    <a:srcRect l="14272" t="31609" r="49171" b="40533"/>
                    <a:stretch>
                      <a:fillRect/>
                    </a:stretch>
                  </pic:blipFill>
                  <pic:spPr bwMode="auto">
                    <a:xfrm>
                      <a:off x="0" y="0"/>
                      <a:ext cx="5252720" cy="3126105"/>
                    </a:xfrm>
                    <a:prstGeom prst="rect">
                      <a:avLst/>
                    </a:prstGeom>
                    <a:noFill/>
                    <a:ln>
                      <a:noFill/>
                    </a:ln>
                  </pic:spPr>
                </pic:pic>
              </a:graphicData>
            </a:graphic>
          </wp:inline>
        </w:drawing>
      </w:r>
    </w:p>
    <w:p w:rsidR="00C82D2B" w:rsidRPr="00B34716" w:rsidRDefault="00CA3798" w:rsidP="00850E36">
      <w:pPr>
        <w:spacing w:line="312" w:lineRule="auto"/>
        <w:ind w:firstLine="709"/>
        <w:jc w:val="both"/>
        <w:rPr>
          <w:sz w:val="32"/>
          <w:szCs w:val="32"/>
        </w:rPr>
      </w:pPr>
      <w:r w:rsidRPr="00B34716">
        <w:rPr>
          <w:sz w:val="32"/>
          <w:szCs w:val="32"/>
        </w:rPr>
        <w:t>Якщо на початку</w:t>
      </w:r>
      <w:r w:rsidR="00C82D2B" w:rsidRPr="00B34716">
        <w:rPr>
          <w:sz w:val="32"/>
          <w:szCs w:val="32"/>
        </w:rPr>
        <w:t xml:space="preserve"> десяткові дроби виступали в якості метрологічних, конкретних дробів, десятих, сотих </w:t>
      </w:r>
      <w:r w:rsidR="00387166" w:rsidRPr="00B34716">
        <w:rPr>
          <w:sz w:val="32"/>
          <w:szCs w:val="32"/>
        </w:rPr>
        <w:t xml:space="preserve">… </w:t>
      </w:r>
      <w:r w:rsidR="00EA0DEA">
        <w:rPr>
          <w:sz w:val="32"/>
          <w:szCs w:val="32"/>
        </w:rPr>
        <w:t xml:space="preserve"> частин більш крупних мір, то </w:t>
      </w:r>
      <w:r w:rsidR="00C82D2B" w:rsidRPr="00B34716">
        <w:rPr>
          <w:sz w:val="32"/>
          <w:szCs w:val="32"/>
        </w:rPr>
        <w:t xml:space="preserve">пізніше вони стали все більш </w:t>
      </w:r>
      <w:r w:rsidR="00FE2E3B">
        <w:rPr>
          <w:sz w:val="32"/>
          <w:szCs w:val="32"/>
        </w:rPr>
        <w:t>набувати</w:t>
      </w:r>
      <w:r w:rsidR="00C82D2B" w:rsidRPr="00B34716">
        <w:rPr>
          <w:sz w:val="32"/>
          <w:szCs w:val="32"/>
        </w:rPr>
        <w:t xml:space="preserve"> характер</w:t>
      </w:r>
      <w:r w:rsidR="00FE2E3B">
        <w:rPr>
          <w:sz w:val="32"/>
          <w:szCs w:val="32"/>
        </w:rPr>
        <w:t>у</w:t>
      </w:r>
      <w:r w:rsidR="00C82D2B" w:rsidRPr="00B34716">
        <w:rPr>
          <w:sz w:val="32"/>
          <w:szCs w:val="32"/>
        </w:rPr>
        <w:t xml:space="preserve"> відволікаючих десяткових дробів. Цілу частину від дроб</w:t>
      </w:r>
      <w:r w:rsidR="00387166" w:rsidRPr="00B34716">
        <w:rPr>
          <w:sz w:val="32"/>
          <w:szCs w:val="32"/>
        </w:rPr>
        <w:t xml:space="preserve">ової </w:t>
      </w:r>
      <w:r w:rsidR="00C82D2B" w:rsidRPr="00B34716">
        <w:rPr>
          <w:sz w:val="32"/>
          <w:szCs w:val="32"/>
        </w:rPr>
        <w:t>стали відокремлювати особливим ієрогліфом «дянь» (крапка).</w:t>
      </w:r>
    </w:p>
    <w:p w:rsidR="00C82D2B" w:rsidRPr="00B34716" w:rsidRDefault="00C82D2B" w:rsidP="00850E36">
      <w:pPr>
        <w:spacing w:line="312" w:lineRule="auto"/>
        <w:ind w:firstLine="709"/>
        <w:jc w:val="both"/>
        <w:rPr>
          <w:sz w:val="32"/>
          <w:szCs w:val="32"/>
        </w:rPr>
      </w:pPr>
      <w:r w:rsidRPr="00B34716">
        <w:rPr>
          <w:sz w:val="32"/>
          <w:szCs w:val="32"/>
        </w:rPr>
        <w:t>Більш повн</w:t>
      </w:r>
      <w:r w:rsidR="00FE2E3B">
        <w:rPr>
          <w:sz w:val="32"/>
          <w:szCs w:val="32"/>
        </w:rPr>
        <w:t>е</w:t>
      </w:r>
      <w:r w:rsidRPr="00B34716">
        <w:rPr>
          <w:sz w:val="32"/>
          <w:szCs w:val="32"/>
        </w:rPr>
        <w:t xml:space="preserve"> </w:t>
      </w:r>
      <w:r w:rsidR="00FE2E3B">
        <w:rPr>
          <w:sz w:val="32"/>
          <w:szCs w:val="32"/>
        </w:rPr>
        <w:t>й</w:t>
      </w:r>
      <w:r w:rsidRPr="00B34716">
        <w:rPr>
          <w:sz w:val="32"/>
          <w:szCs w:val="32"/>
        </w:rPr>
        <w:t xml:space="preserve"> систематичн</w:t>
      </w:r>
      <w:r w:rsidR="00FE2E3B">
        <w:rPr>
          <w:sz w:val="32"/>
          <w:szCs w:val="32"/>
        </w:rPr>
        <w:t>е</w:t>
      </w:r>
      <w:r w:rsidRPr="00B34716">
        <w:rPr>
          <w:sz w:val="32"/>
          <w:szCs w:val="32"/>
        </w:rPr>
        <w:t xml:space="preserve"> </w:t>
      </w:r>
      <w:r w:rsidR="00FE2E3B">
        <w:rPr>
          <w:sz w:val="32"/>
          <w:szCs w:val="32"/>
        </w:rPr>
        <w:t>трактування</w:t>
      </w:r>
      <w:r w:rsidRPr="00B34716">
        <w:rPr>
          <w:sz w:val="32"/>
          <w:szCs w:val="32"/>
        </w:rPr>
        <w:t xml:space="preserve"> одержують десяткові дроби в працях середньоазіатського в</w:t>
      </w:r>
      <w:r w:rsidR="00EA0DEA">
        <w:rPr>
          <w:sz w:val="32"/>
          <w:szCs w:val="32"/>
        </w:rPr>
        <w:t>ченого Аль-Каші в 20</w:t>
      </w:r>
      <w:r w:rsidR="00EA0DEA">
        <w:rPr>
          <w:sz w:val="32"/>
          <w:szCs w:val="32"/>
        </w:rPr>
        <w:noBreakHyphen/>
      </w:r>
      <w:r w:rsidR="00FE2E3B">
        <w:rPr>
          <w:sz w:val="32"/>
          <w:szCs w:val="32"/>
        </w:rPr>
        <w:t>х роках ХV </w:t>
      </w:r>
      <w:r w:rsidRPr="00B34716">
        <w:rPr>
          <w:sz w:val="32"/>
          <w:szCs w:val="32"/>
        </w:rPr>
        <w:t>ст. Незалежно від нього, в 80-х роках ХVI ст. десяткові дроби були «відкриті» заново в Європ</w:t>
      </w:r>
      <w:r w:rsidR="00FE2E3B">
        <w:rPr>
          <w:sz w:val="32"/>
          <w:szCs w:val="32"/>
        </w:rPr>
        <w:t>і нідерландським математиком С. </w:t>
      </w:r>
      <w:r w:rsidRPr="00B34716">
        <w:rPr>
          <w:sz w:val="32"/>
          <w:szCs w:val="32"/>
        </w:rPr>
        <w:t>Стівеном.</w:t>
      </w:r>
    </w:p>
    <w:p w:rsidR="004631C0" w:rsidRPr="00B34716" w:rsidRDefault="009B5F83" w:rsidP="00850E36">
      <w:pPr>
        <w:spacing w:line="312" w:lineRule="auto"/>
        <w:ind w:firstLine="709"/>
        <w:jc w:val="both"/>
        <w:rPr>
          <w:sz w:val="32"/>
          <w:szCs w:val="32"/>
        </w:rPr>
      </w:pPr>
      <w:r w:rsidRPr="00B34716">
        <w:rPr>
          <w:sz w:val="32"/>
          <w:szCs w:val="32"/>
        </w:rPr>
        <w:t>У</w:t>
      </w:r>
      <w:r w:rsidR="004631C0" w:rsidRPr="00B34716">
        <w:rPr>
          <w:sz w:val="32"/>
          <w:szCs w:val="32"/>
        </w:rPr>
        <w:t xml:space="preserve"> Середній Азії </w:t>
      </w:r>
      <w:r w:rsidR="00FE2E3B">
        <w:rPr>
          <w:sz w:val="32"/>
          <w:szCs w:val="32"/>
        </w:rPr>
        <w:t>й</w:t>
      </w:r>
      <w:r w:rsidR="004631C0" w:rsidRPr="00B34716">
        <w:rPr>
          <w:sz w:val="32"/>
          <w:szCs w:val="32"/>
        </w:rPr>
        <w:t xml:space="preserve"> </w:t>
      </w:r>
      <w:r w:rsidR="00FE2E3B">
        <w:rPr>
          <w:sz w:val="32"/>
          <w:szCs w:val="32"/>
        </w:rPr>
        <w:t>у</w:t>
      </w:r>
      <w:r w:rsidR="004631C0" w:rsidRPr="00B34716">
        <w:rPr>
          <w:sz w:val="32"/>
          <w:szCs w:val="32"/>
        </w:rPr>
        <w:t xml:space="preserve"> Європі вчені </w:t>
      </w:r>
      <w:r w:rsidR="00FE2E3B">
        <w:rPr>
          <w:sz w:val="32"/>
          <w:szCs w:val="32"/>
        </w:rPr>
        <w:t>прийшли до десяткових дробів по </w:t>
      </w:r>
      <w:r w:rsidR="004631C0" w:rsidRPr="00B34716">
        <w:rPr>
          <w:sz w:val="32"/>
          <w:szCs w:val="32"/>
        </w:rPr>
        <w:t xml:space="preserve">аналогії з </w:t>
      </w:r>
      <w:r w:rsidR="00FE2E3B">
        <w:rPr>
          <w:sz w:val="32"/>
          <w:szCs w:val="32"/>
        </w:rPr>
        <w:t>шістдесятковими</w:t>
      </w:r>
      <w:r w:rsidR="004631C0" w:rsidRPr="00B34716">
        <w:rPr>
          <w:sz w:val="32"/>
          <w:szCs w:val="32"/>
        </w:rPr>
        <w:t xml:space="preserve"> </w:t>
      </w:r>
      <w:r w:rsidR="00FE2E3B">
        <w:rPr>
          <w:sz w:val="32"/>
          <w:szCs w:val="32"/>
        </w:rPr>
        <w:t>й</w:t>
      </w:r>
      <w:r w:rsidR="004631C0" w:rsidRPr="00B34716">
        <w:rPr>
          <w:sz w:val="32"/>
          <w:szCs w:val="32"/>
        </w:rPr>
        <w:t xml:space="preserve"> розробили теорію десяткових дробів.</w:t>
      </w:r>
    </w:p>
    <w:p w:rsidR="00850E36" w:rsidRPr="00B34716" w:rsidRDefault="00850E36" w:rsidP="00850E36">
      <w:pPr>
        <w:spacing w:line="312" w:lineRule="auto"/>
        <w:ind w:firstLine="709"/>
        <w:jc w:val="both"/>
        <w:rPr>
          <w:sz w:val="32"/>
          <w:szCs w:val="32"/>
        </w:rPr>
      </w:pPr>
    </w:p>
    <w:p w:rsidR="004631C0" w:rsidRPr="00B34716" w:rsidRDefault="00FE2E3B" w:rsidP="00850E36">
      <w:pPr>
        <w:pStyle w:val="ab"/>
        <w:spacing w:line="312" w:lineRule="auto"/>
        <w:ind w:firstLine="567"/>
      </w:pPr>
      <w:bookmarkStart w:id="9" w:name="_Toc32170140"/>
      <w:bookmarkStart w:id="10" w:name="_Toc32170861"/>
      <w:r>
        <w:t>1.2</w:t>
      </w:r>
      <w:r w:rsidR="002807A6">
        <w:t>. </w:t>
      </w:r>
      <w:r>
        <w:t>Орієнтовний матеріал для бесід при вивченні теми «Функції»</w:t>
      </w:r>
      <w:bookmarkEnd w:id="9"/>
      <w:bookmarkEnd w:id="10"/>
    </w:p>
    <w:p w:rsidR="00F812ED" w:rsidRPr="00B34716" w:rsidRDefault="00F812ED" w:rsidP="00850E36">
      <w:pPr>
        <w:spacing w:line="312" w:lineRule="auto"/>
        <w:rPr>
          <w:sz w:val="32"/>
          <w:szCs w:val="32"/>
        </w:rPr>
      </w:pPr>
    </w:p>
    <w:p w:rsidR="009C618A" w:rsidRPr="00B34716" w:rsidRDefault="00224883" w:rsidP="00850E36">
      <w:pPr>
        <w:spacing w:line="312" w:lineRule="auto"/>
        <w:ind w:firstLine="709"/>
        <w:jc w:val="both"/>
        <w:rPr>
          <w:sz w:val="32"/>
          <w:szCs w:val="32"/>
        </w:rPr>
      </w:pPr>
      <w:r w:rsidRPr="00B34716">
        <w:rPr>
          <w:sz w:val="32"/>
          <w:szCs w:val="32"/>
        </w:rPr>
        <w:t>Уже в 1817</w:t>
      </w:r>
      <w:r w:rsidR="00FE2E3B">
        <w:rPr>
          <w:sz w:val="32"/>
          <w:szCs w:val="32"/>
        </w:rPr>
        <w:t> </w:t>
      </w:r>
      <w:r w:rsidRPr="00B34716">
        <w:rPr>
          <w:sz w:val="32"/>
          <w:szCs w:val="32"/>
        </w:rPr>
        <w:t xml:space="preserve">р. </w:t>
      </w:r>
      <w:r w:rsidR="00FE2E3B">
        <w:rPr>
          <w:sz w:val="32"/>
          <w:szCs w:val="32"/>
        </w:rPr>
        <w:t>у</w:t>
      </w:r>
      <w:r w:rsidRPr="00B34716">
        <w:rPr>
          <w:sz w:val="32"/>
          <w:szCs w:val="32"/>
        </w:rPr>
        <w:t xml:space="preserve"> праці «Чисто аналітичне доведення» відомий чеський математик </w:t>
      </w:r>
      <w:r w:rsidR="00EA0DEA">
        <w:rPr>
          <w:sz w:val="32"/>
          <w:szCs w:val="32"/>
        </w:rPr>
        <w:t>Б. </w:t>
      </w:r>
      <w:r w:rsidRPr="00FE2E3B">
        <w:rPr>
          <w:sz w:val="32"/>
          <w:szCs w:val="32"/>
        </w:rPr>
        <w:t>Бол</w:t>
      </w:r>
      <w:r w:rsidR="009C618A" w:rsidRPr="00FE2E3B">
        <w:rPr>
          <w:sz w:val="32"/>
          <w:szCs w:val="32"/>
        </w:rPr>
        <w:t>ь</w:t>
      </w:r>
      <w:r w:rsidRPr="00FE2E3B">
        <w:rPr>
          <w:sz w:val="32"/>
          <w:szCs w:val="32"/>
        </w:rPr>
        <w:t>цано</w:t>
      </w:r>
      <w:r w:rsidRPr="00B34716">
        <w:rPr>
          <w:sz w:val="32"/>
          <w:szCs w:val="32"/>
        </w:rPr>
        <w:t xml:space="preserve"> визначає функцію як залежність, задану </w:t>
      </w:r>
      <w:r w:rsidR="00FE2E3B">
        <w:rPr>
          <w:sz w:val="32"/>
          <w:szCs w:val="32"/>
        </w:rPr>
        <w:t>будь-яким</w:t>
      </w:r>
      <w:r w:rsidRPr="00B34716">
        <w:rPr>
          <w:sz w:val="32"/>
          <w:szCs w:val="32"/>
        </w:rPr>
        <w:t xml:space="preserve"> законом, лише б кожному значенню однієї змінної відповідало значення другої. </w:t>
      </w:r>
    </w:p>
    <w:p w:rsidR="00EA0DEA" w:rsidRDefault="009C618A" w:rsidP="00850E36">
      <w:pPr>
        <w:spacing w:line="312" w:lineRule="auto"/>
        <w:ind w:firstLine="709"/>
        <w:jc w:val="both"/>
        <w:rPr>
          <w:sz w:val="32"/>
          <w:szCs w:val="32"/>
        </w:rPr>
      </w:pPr>
      <w:r w:rsidRPr="00B34716">
        <w:rPr>
          <w:sz w:val="32"/>
          <w:szCs w:val="32"/>
        </w:rPr>
        <w:t>Нове означення функції з</w:t>
      </w:r>
      <w:r w:rsidR="0009131B" w:rsidRPr="00B34716">
        <w:rPr>
          <w:sz w:val="32"/>
          <w:szCs w:val="32"/>
        </w:rPr>
        <w:t>у</w:t>
      </w:r>
      <w:r w:rsidRPr="00B34716">
        <w:rPr>
          <w:sz w:val="32"/>
          <w:szCs w:val="32"/>
        </w:rPr>
        <w:t>стрічається</w:t>
      </w:r>
      <w:r w:rsidR="0009131B" w:rsidRPr="00B34716">
        <w:rPr>
          <w:sz w:val="32"/>
          <w:szCs w:val="32"/>
        </w:rPr>
        <w:t xml:space="preserve"> у </w:t>
      </w:r>
      <w:r w:rsidR="00FE2E3B">
        <w:rPr>
          <w:sz w:val="32"/>
          <w:szCs w:val="32"/>
        </w:rPr>
        <w:t>видатного</w:t>
      </w:r>
      <w:r w:rsidR="00EA0DEA">
        <w:rPr>
          <w:sz w:val="32"/>
          <w:szCs w:val="32"/>
        </w:rPr>
        <w:t xml:space="preserve"> математика М</w:t>
      </w:r>
      <w:r w:rsidR="00FE2E3B">
        <w:rPr>
          <w:sz w:val="32"/>
          <w:szCs w:val="32"/>
        </w:rPr>
        <w:t>. </w:t>
      </w:r>
      <w:r w:rsidR="0009131B" w:rsidRPr="00B34716">
        <w:rPr>
          <w:sz w:val="32"/>
          <w:szCs w:val="32"/>
        </w:rPr>
        <w:t xml:space="preserve">Лобачевського в 1834 р. </w:t>
      </w:r>
      <w:r w:rsidR="00FE2E3B">
        <w:rPr>
          <w:sz w:val="32"/>
          <w:szCs w:val="32"/>
        </w:rPr>
        <w:t>й</w:t>
      </w:r>
      <w:r w:rsidR="0009131B" w:rsidRPr="00B34716">
        <w:rPr>
          <w:sz w:val="32"/>
          <w:szCs w:val="32"/>
        </w:rPr>
        <w:t xml:space="preserve"> у німець</w:t>
      </w:r>
      <w:r w:rsidR="00FE2E3B">
        <w:rPr>
          <w:sz w:val="32"/>
          <w:szCs w:val="32"/>
        </w:rPr>
        <w:t>кого математика Лежен-Діріхле в </w:t>
      </w:r>
      <w:r w:rsidR="00EA0DEA">
        <w:rPr>
          <w:sz w:val="32"/>
          <w:szCs w:val="32"/>
        </w:rPr>
        <w:t>1837 </w:t>
      </w:r>
      <w:r w:rsidR="0009131B" w:rsidRPr="00B34716">
        <w:rPr>
          <w:sz w:val="32"/>
          <w:szCs w:val="32"/>
        </w:rPr>
        <w:t xml:space="preserve">р. </w:t>
      </w:r>
    </w:p>
    <w:p w:rsidR="00EA0DEA" w:rsidRDefault="00EA0DEA" w:rsidP="00850E36">
      <w:pPr>
        <w:spacing w:line="312" w:lineRule="auto"/>
        <w:ind w:firstLine="709"/>
        <w:jc w:val="both"/>
        <w:rPr>
          <w:sz w:val="32"/>
          <w:szCs w:val="32"/>
        </w:rPr>
      </w:pPr>
      <w:r>
        <w:rPr>
          <w:sz w:val="32"/>
          <w:szCs w:val="32"/>
        </w:rPr>
        <w:lastRenderedPageBreak/>
        <w:t>М. </w:t>
      </w:r>
      <w:r w:rsidR="0009131B" w:rsidRPr="00B34716">
        <w:rPr>
          <w:sz w:val="32"/>
          <w:szCs w:val="32"/>
        </w:rPr>
        <w:t xml:space="preserve">Лобачевський писав: «Загальне поняття вимагає, щоб функцією від </w:t>
      </w:r>
      <w:r w:rsidR="0009131B" w:rsidRPr="0058039C">
        <w:rPr>
          <w:i/>
          <w:sz w:val="32"/>
          <w:szCs w:val="32"/>
        </w:rPr>
        <w:t>х</w:t>
      </w:r>
      <w:r w:rsidR="0009131B" w:rsidRPr="00B34716">
        <w:rPr>
          <w:sz w:val="32"/>
          <w:szCs w:val="32"/>
        </w:rPr>
        <w:t xml:space="preserve"> називали число, яке дається для кожного </w:t>
      </w:r>
      <w:r w:rsidR="0009131B" w:rsidRPr="0058039C">
        <w:rPr>
          <w:i/>
          <w:sz w:val="32"/>
          <w:szCs w:val="32"/>
        </w:rPr>
        <w:t>х</w:t>
      </w:r>
      <w:r w:rsidR="0009131B" w:rsidRPr="00B34716">
        <w:rPr>
          <w:sz w:val="32"/>
          <w:szCs w:val="32"/>
        </w:rPr>
        <w:t xml:space="preserve"> і разом з </w:t>
      </w:r>
      <w:r w:rsidR="0009131B" w:rsidRPr="0058039C">
        <w:rPr>
          <w:i/>
          <w:sz w:val="32"/>
          <w:szCs w:val="32"/>
        </w:rPr>
        <w:t>х</w:t>
      </w:r>
      <w:r w:rsidR="0009131B" w:rsidRPr="00B34716">
        <w:rPr>
          <w:sz w:val="32"/>
          <w:szCs w:val="32"/>
        </w:rPr>
        <w:t xml:space="preserve"> поступово змінюється. Значення функції може бути дано аналітичним виразом або умовою …». </w:t>
      </w:r>
    </w:p>
    <w:p w:rsidR="009C618A" w:rsidRPr="00B34716" w:rsidRDefault="0009131B" w:rsidP="00850E36">
      <w:pPr>
        <w:spacing w:line="312" w:lineRule="auto"/>
        <w:ind w:firstLine="709"/>
        <w:jc w:val="both"/>
        <w:rPr>
          <w:sz w:val="32"/>
          <w:szCs w:val="32"/>
        </w:rPr>
      </w:pPr>
      <w:r w:rsidRPr="00B34716">
        <w:rPr>
          <w:sz w:val="32"/>
          <w:szCs w:val="32"/>
        </w:rPr>
        <w:t>Лежен-Діріхле так визначає поняття функції</w:t>
      </w:r>
      <w:r w:rsidR="00080D14" w:rsidRPr="00B34716">
        <w:rPr>
          <w:sz w:val="32"/>
          <w:szCs w:val="32"/>
        </w:rPr>
        <w:t>: «</w:t>
      </w:r>
      <w:r w:rsidR="00080D14" w:rsidRPr="00B34716">
        <w:rPr>
          <w:i/>
          <w:sz w:val="32"/>
          <w:szCs w:val="32"/>
        </w:rPr>
        <w:t>у</w:t>
      </w:r>
      <w:r w:rsidR="00080D14" w:rsidRPr="00B34716">
        <w:rPr>
          <w:sz w:val="32"/>
          <w:szCs w:val="32"/>
        </w:rPr>
        <w:t xml:space="preserve"> є функція змін</w:t>
      </w:r>
      <w:r w:rsidR="006440D0" w:rsidRPr="00B34716">
        <w:rPr>
          <w:sz w:val="32"/>
          <w:szCs w:val="32"/>
        </w:rPr>
        <w:t>н</w:t>
      </w:r>
      <w:r w:rsidR="00080D14" w:rsidRPr="00B34716">
        <w:rPr>
          <w:sz w:val="32"/>
          <w:szCs w:val="32"/>
        </w:rPr>
        <w:t xml:space="preserve">ої </w:t>
      </w:r>
      <w:r w:rsidR="00080D14" w:rsidRPr="00B34716">
        <w:rPr>
          <w:i/>
          <w:sz w:val="32"/>
          <w:szCs w:val="32"/>
        </w:rPr>
        <w:t>х</w:t>
      </w:r>
      <w:r w:rsidR="00080D14" w:rsidRPr="00B34716">
        <w:rPr>
          <w:sz w:val="32"/>
          <w:szCs w:val="32"/>
        </w:rPr>
        <w:t xml:space="preserve"> (на відрізку </w:t>
      </w:r>
      <w:r w:rsidR="00080D14" w:rsidRPr="0058039C">
        <w:rPr>
          <w:i/>
          <w:sz w:val="32"/>
          <w:szCs w:val="32"/>
        </w:rPr>
        <w:t>а</w:t>
      </w:r>
      <w:r w:rsidR="00935177" w:rsidRPr="0058039C">
        <w:rPr>
          <w:i/>
          <w:sz w:val="32"/>
          <w:szCs w:val="32"/>
        </w:rPr>
        <w:t xml:space="preserve"> </w:t>
      </w:r>
      <w:r w:rsidR="00080D14" w:rsidRPr="0058039C">
        <w:rPr>
          <w:i/>
          <w:sz w:val="32"/>
          <w:szCs w:val="32"/>
        </w:rPr>
        <w:t>≤</w:t>
      </w:r>
      <w:r w:rsidR="00AF24F9" w:rsidRPr="0058039C">
        <w:rPr>
          <w:i/>
          <w:sz w:val="32"/>
          <w:szCs w:val="32"/>
        </w:rPr>
        <w:t xml:space="preserve"> </w:t>
      </w:r>
      <w:r w:rsidR="00080D14" w:rsidRPr="0058039C">
        <w:rPr>
          <w:i/>
          <w:sz w:val="32"/>
          <w:szCs w:val="32"/>
        </w:rPr>
        <w:t>х</w:t>
      </w:r>
      <w:r w:rsidR="00935177" w:rsidRPr="0058039C">
        <w:rPr>
          <w:i/>
          <w:sz w:val="32"/>
          <w:szCs w:val="32"/>
        </w:rPr>
        <w:t xml:space="preserve"> </w:t>
      </w:r>
      <w:r w:rsidR="00080D14" w:rsidRPr="0058039C">
        <w:rPr>
          <w:i/>
          <w:sz w:val="32"/>
          <w:szCs w:val="32"/>
        </w:rPr>
        <w:t>≤</w:t>
      </w:r>
      <w:r w:rsidR="00AF24F9" w:rsidRPr="0058039C">
        <w:rPr>
          <w:i/>
          <w:sz w:val="32"/>
          <w:szCs w:val="32"/>
        </w:rPr>
        <w:t xml:space="preserve"> </w:t>
      </w:r>
      <w:r w:rsidR="00080D14" w:rsidRPr="0058039C">
        <w:rPr>
          <w:i/>
          <w:sz w:val="32"/>
          <w:szCs w:val="32"/>
        </w:rPr>
        <w:t>b</w:t>
      </w:r>
      <w:r w:rsidR="00080D14" w:rsidRPr="00B34716">
        <w:rPr>
          <w:sz w:val="32"/>
          <w:szCs w:val="32"/>
        </w:rPr>
        <w:t xml:space="preserve">), якщо кожному значенню </w:t>
      </w:r>
      <w:r w:rsidR="00080D14" w:rsidRPr="00B34716">
        <w:rPr>
          <w:i/>
          <w:sz w:val="32"/>
          <w:szCs w:val="32"/>
        </w:rPr>
        <w:t>х</w:t>
      </w:r>
      <w:r w:rsidR="00080D14" w:rsidRPr="00B34716">
        <w:rPr>
          <w:sz w:val="32"/>
          <w:szCs w:val="32"/>
        </w:rPr>
        <w:t xml:space="preserve"> (на цьому відрізку) відповідає певне значення </w:t>
      </w:r>
      <w:r w:rsidR="00080D14" w:rsidRPr="00EA0DEA">
        <w:rPr>
          <w:i/>
          <w:sz w:val="32"/>
          <w:szCs w:val="32"/>
        </w:rPr>
        <w:t>у</w:t>
      </w:r>
      <w:r w:rsidR="00080D14" w:rsidRPr="00B34716">
        <w:rPr>
          <w:sz w:val="32"/>
          <w:szCs w:val="32"/>
        </w:rPr>
        <w:t>, причому немає значення, яким чином установлена ця відповідність</w:t>
      </w:r>
      <w:r w:rsidR="00FE2E3B">
        <w:rPr>
          <w:sz w:val="32"/>
          <w:szCs w:val="32"/>
        </w:rPr>
        <w:t xml:space="preserve"> –</w:t>
      </w:r>
      <w:r w:rsidR="00080D14" w:rsidRPr="00B34716">
        <w:rPr>
          <w:sz w:val="32"/>
          <w:szCs w:val="32"/>
        </w:rPr>
        <w:t xml:space="preserve"> </w:t>
      </w:r>
      <w:r w:rsidR="006440D0" w:rsidRPr="00B34716">
        <w:rPr>
          <w:sz w:val="32"/>
          <w:szCs w:val="32"/>
        </w:rPr>
        <w:t>а</w:t>
      </w:r>
      <w:r w:rsidR="00080D14" w:rsidRPr="00B34716">
        <w:rPr>
          <w:sz w:val="32"/>
          <w:szCs w:val="32"/>
        </w:rPr>
        <w:t xml:space="preserve">налітичною формою, графіком, таблицею чи просто навіть словами». </w:t>
      </w:r>
      <w:r w:rsidR="00FE2E3B">
        <w:rPr>
          <w:sz w:val="32"/>
          <w:szCs w:val="32"/>
        </w:rPr>
        <w:t>Наголос робиться на відповідності</w:t>
      </w:r>
      <w:r w:rsidR="00B706D5" w:rsidRPr="00B34716">
        <w:rPr>
          <w:sz w:val="32"/>
          <w:szCs w:val="32"/>
        </w:rPr>
        <w:t xml:space="preserve"> між множиною значень двох змінних, </w:t>
      </w:r>
      <w:r w:rsidR="00FE2E3B">
        <w:rPr>
          <w:sz w:val="32"/>
          <w:szCs w:val="32"/>
        </w:rPr>
        <w:t>як прийнято нині і</w:t>
      </w:r>
      <w:r w:rsidR="00EA0DEA">
        <w:rPr>
          <w:sz w:val="32"/>
          <w:szCs w:val="32"/>
        </w:rPr>
        <w:t xml:space="preserve"> </w:t>
      </w:r>
      <w:r w:rsidR="00B706D5" w:rsidRPr="00B34716">
        <w:rPr>
          <w:sz w:val="32"/>
          <w:szCs w:val="32"/>
        </w:rPr>
        <w:t>в школі, а</w:t>
      </w:r>
      <w:r w:rsidR="006440D0" w:rsidRPr="00B34716">
        <w:rPr>
          <w:sz w:val="32"/>
          <w:szCs w:val="32"/>
        </w:rPr>
        <w:t xml:space="preserve"> саме</w:t>
      </w:r>
      <w:r w:rsidR="00B706D5" w:rsidRPr="00B34716">
        <w:rPr>
          <w:sz w:val="32"/>
          <w:szCs w:val="32"/>
        </w:rPr>
        <w:t>: «</w:t>
      </w:r>
      <w:r w:rsidR="006440D0" w:rsidRPr="00B34716">
        <w:rPr>
          <w:sz w:val="32"/>
          <w:szCs w:val="32"/>
        </w:rPr>
        <w:t>Відповідність</w:t>
      </w:r>
      <w:r w:rsidR="00B706D5" w:rsidRPr="00B34716">
        <w:rPr>
          <w:sz w:val="32"/>
          <w:szCs w:val="32"/>
        </w:rPr>
        <w:t xml:space="preserve"> між двома множинами, при яких кожному елементу першої множини </w:t>
      </w:r>
      <w:r w:rsidR="00092486" w:rsidRPr="00B34716">
        <w:rPr>
          <w:sz w:val="32"/>
          <w:szCs w:val="32"/>
        </w:rPr>
        <w:t>відповідає не більше одного елемента другої множини, називається функцією».</w:t>
      </w:r>
    </w:p>
    <w:p w:rsidR="00092486" w:rsidRPr="00B34716" w:rsidRDefault="00B903D4" w:rsidP="00850E36">
      <w:pPr>
        <w:spacing w:line="312" w:lineRule="auto"/>
        <w:ind w:firstLine="709"/>
        <w:jc w:val="both"/>
        <w:rPr>
          <w:sz w:val="32"/>
          <w:szCs w:val="32"/>
        </w:rPr>
      </w:pPr>
      <w:r w:rsidRPr="00B34716">
        <w:rPr>
          <w:sz w:val="32"/>
          <w:szCs w:val="32"/>
        </w:rPr>
        <w:t xml:space="preserve">Дуже часто зручним способом задання функції є аналітичний, тобто задання функції за допомогою рівняння або формули. Остання показує, які </w:t>
      </w:r>
      <w:r w:rsidR="006440D0" w:rsidRPr="00B34716">
        <w:rPr>
          <w:sz w:val="32"/>
          <w:szCs w:val="32"/>
        </w:rPr>
        <w:t>послідовні</w:t>
      </w:r>
      <w:r w:rsidRPr="00B34716">
        <w:rPr>
          <w:sz w:val="32"/>
          <w:szCs w:val="32"/>
        </w:rPr>
        <w:t xml:space="preserve"> дії слід виконати над значенням аргумент</w:t>
      </w:r>
      <w:r w:rsidR="006440D0" w:rsidRPr="00B34716">
        <w:rPr>
          <w:sz w:val="32"/>
          <w:szCs w:val="32"/>
        </w:rPr>
        <w:t>у</w:t>
      </w:r>
      <w:r w:rsidRPr="00B34716">
        <w:rPr>
          <w:sz w:val="32"/>
          <w:szCs w:val="32"/>
        </w:rPr>
        <w:t xml:space="preserve">, щоб одержати відповідне значення функції. Аналітичне задання функції має широке застосування в науці </w:t>
      </w:r>
      <w:r w:rsidR="00EB71D5">
        <w:rPr>
          <w:sz w:val="32"/>
          <w:szCs w:val="32"/>
        </w:rPr>
        <w:t>й</w:t>
      </w:r>
      <w:r w:rsidRPr="00B34716">
        <w:rPr>
          <w:sz w:val="32"/>
          <w:szCs w:val="32"/>
        </w:rPr>
        <w:t xml:space="preserve"> техніці.</w:t>
      </w:r>
    </w:p>
    <w:p w:rsidR="00B903D4" w:rsidRPr="00B34716" w:rsidRDefault="00EB71D5" w:rsidP="00850E36">
      <w:pPr>
        <w:spacing w:line="312" w:lineRule="auto"/>
        <w:ind w:firstLine="709"/>
        <w:jc w:val="both"/>
        <w:rPr>
          <w:sz w:val="32"/>
          <w:szCs w:val="32"/>
        </w:rPr>
      </w:pPr>
      <w:r>
        <w:rPr>
          <w:sz w:val="32"/>
          <w:szCs w:val="32"/>
        </w:rPr>
        <w:t>Вагоме</w:t>
      </w:r>
      <w:r w:rsidR="00AC0AEE" w:rsidRPr="00B34716">
        <w:rPr>
          <w:sz w:val="32"/>
          <w:szCs w:val="32"/>
        </w:rPr>
        <w:t xml:space="preserve"> значення має </w:t>
      </w:r>
      <w:r>
        <w:rPr>
          <w:sz w:val="32"/>
          <w:szCs w:val="32"/>
        </w:rPr>
        <w:t>й</w:t>
      </w:r>
      <w:r w:rsidR="00AC0AEE" w:rsidRPr="00B34716">
        <w:rPr>
          <w:sz w:val="32"/>
          <w:szCs w:val="32"/>
        </w:rPr>
        <w:t xml:space="preserve"> </w:t>
      </w:r>
      <w:r>
        <w:rPr>
          <w:sz w:val="32"/>
          <w:szCs w:val="32"/>
        </w:rPr>
        <w:t>старовинний</w:t>
      </w:r>
      <w:r w:rsidR="00AC0AEE" w:rsidRPr="00B34716">
        <w:rPr>
          <w:sz w:val="32"/>
          <w:szCs w:val="32"/>
        </w:rPr>
        <w:t xml:space="preserve"> </w:t>
      </w:r>
      <w:r w:rsidR="006440D0" w:rsidRPr="00B34716">
        <w:rPr>
          <w:sz w:val="32"/>
          <w:szCs w:val="32"/>
        </w:rPr>
        <w:t>табличний</w:t>
      </w:r>
      <w:r w:rsidR="00AC0AEE" w:rsidRPr="00B34716">
        <w:rPr>
          <w:sz w:val="32"/>
          <w:szCs w:val="32"/>
        </w:rPr>
        <w:t xml:space="preserve"> спосіб задання функції</w:t>
      </w:r>
      <w:r w:rsidR="000B3DC0" w:rsidRPr="00B34716">
        <w:rPr>
          <w:sz w:val="32"/>
          <w:szCs w:val="32"/>
        </w:rPr>
        <w:t xml:space="preserve">. Прикладами можуть </w:t>
      </w:r>
      <w:r>
        <w:rPr>
          <w:sz w:val="32"/>
          <w:szCs w:val="32"/>
        </w:rPr>
        <w:t>слугувати</w:t>
      </w:r>
      <w:r w:rsidR="000B3DC0" w:rsidRPr="00B34716">
        <w:rPr>
          <w:sz w:val="32"/>
          <w:szCs w:val="32"/>
        </w:rPr>
        <w:t xml:space="preserve"> різні математичні </w:t>
      </w:r>
      <w:r>
        <w:rPr>
          <w:sz w:val="32"/>
          <w:szCs w:val="32"/>
        </w:rPr>
        <w:t>й</w:t>
      </w:r>
      <w:r w:rsidR="000B3DC0" w:rsidRPr="00B34716">
        <w:rPr>
          <w:sz w:val="32"/>
          <w:szCs w:val="32"/>
        </w:rPr>
        <w:t xml:space="preserve"> спеціальні таблиці, які застосовуються в науці </w:t>
      </w:r>
      <w:r>
        <w:rPr>
          <w:sz w:val="32"/>
          <w:szCs w:val="32"/>
        </w:rPr>
        <w:t>й</w:t>
      </w:r>
      <w:r w:rsidR="000B3DC0" w:rsidRPr="00B34716">
        <w:rPr>
          <w:sz w:val="32"/>
          <w:szCs w:val="32"/>
        </w:rPr>
        <w:t xml:space="preserve"> техніці. Серед яких </w:t>
      </w:r>
      <w:r>
        <w:rPr>
          <w:sz w:val="32"/>
          <w:szCs w:val="32"/>
        </w:rPr>
        <w:t xml:space="preserve">можна особливо відзначити </w:t>
      </w:r>
      <w:r w:rsidR="000B3DC0" w:rsidRPr="00B34716">
        <w:rPr>
          <w:sz w:val="32"/>
          <w:szCs w:val="32"/>
        </w:rPr>
        <w:t>таблиці квадратів чисел, ку</w:t>
      </w:r>
      <w:r w:rsidR="00EA0DEA">
        <w:rPr>
          <w:sz w:val="32"/>
          <w:szCs w:val="32"/>
        </w:rPr>
        <w:t>бів, квадратних коренів чисел і </w:t>
      </w:r>
      <w:r w:rsidR="000B3DC0" w:rsidRPr="00B34716">
        <w:rPr>
          <w:sz w:val="32"/>
          <w:szCs w:val="32"/>
        </w:rPr>
        <w:t>тригонометричні таблиці, якими користувалися ще в стар</w:t>
      </w:r>
      <w:r w:rsidR="00BB4DFA" w:rsidRPr="00B34716">
        <w:rPr>
          <w:sz w:val="32"/>
          <w:szCs w:val="32"/>
        </w:rPr>
        <w:t xml:space="preserve">овину, </w:t>
      </w:r>
      <w:r w:rsidR="006440D0" w:rsidRPr="00B34716">
        <w:rPr>
          <w:sz w:val="32"/>
          <w:szCs w:val="32"/>
        </w:rPr>
        <w:t>таблиц</w:t>
      </w:r>
      <w:r>
        <w:rPr>
          <w:sz w:val="32"/>
          <w:szCs w:val="32"/>
        </w:rPr>
        <w:t>і</w:t>
      </w:r>
      <w:r w:rsidR="00BB4DFA" w:rsidRPr="00B34716">
        <w:rPr>
          <w:sz w:val="32"/>
          <w:szCs w:val="32"/>
        </w:rPr>
        <w:t xml:space="preserve"> процентів, </w:t>
      </w:r>
      <w:r w:rsidR="006440D0" w:rsidRPr="00B34716">
        <w:rPr>
          <w:sz w:val="32"/>
          <w:szCs w:val="32"/>
        </w:rPr>
        <w:t>логарифмів</w:t>
      </w:r>
      <w:r>
        <w:rPr>
          <w:sz w:val="32"/>
          <w:szCs w:val="32"/>
        </w:rPr>
        <w:t xml:space="preserve"> та</w:t>
      </w:r>
      <w:r w:rsidR="000B3DC0" w:rsidRPr="00B34716">
        <w:rPr>
          <w:sz w:val="32"/>
          <w:szCs w:val="32"/>
        </w:rPr>
        <w:t xml:space="preserve"> </w:t>
      </w:r>
      <w:r>
        <w:rPr>
          <w:sz w:val="32"/>
          <w:szCs w:val="32"/>
        </w:rPr>
        <w:t>інші</w:t>
      </w:r>
      <w:r w:rsidR="000B3DC0" w:rsidRPr="00B34716">
        <w:rPr>
          <w:sz w:val="32"/>
          <w:szCs w:val="32"/>
        </w:rPr>
        <w:t>.</w:t>
      </w:r>
    </w:p>
    <w:p w:rsidR="00BB4DFA" w:rsidRPr="00B34716" w:rsidRDefault="00BB4DFA" w:rsidP="00850E36">
      <w:pPr>
        <w:spacing w:line="312" w:lineRule="auto"/>
        <w:ind w:firstLine="709"/>
        <w:jc w:val="both"/>
        <w:rPr>
          <w:sz w:val="32"/>
          <w:szCs w:val="32"/>
        </w:rPr>
      </w:pPr>
      <w:r w:rsidRPr="00B34716">
        <w:rPr>
          <w:sz w:val="32"/>
          <w:szCs w:val="32"/>
        </w:rPr>
        <w:t xml:space="preserve">За допомогою системи координат функцію можна задати геометрично, графічним способом. Графік функції використовують </w:t>
      </w:r>
      <w:r w:rsidR="00EB71D5">
        <w:rPr>
          <w:sz w:val="32"/>
          <w:szCs w:val="32"/>
        </w:rPr>
        <w:t xml:space="preserve">як </w:t>
      </w:r>
      <w:r w:rsidR="00B3265E">
        <w:rPr>
          <w:sz w:val="32"/>
          <w:szCs w:val="32"/>
        </w:rPr>
        <w:t>для </w:t>
      </w:r>
      <w:r w:rsidRPr="00B34716">
        <w:rPr>
          <w:sz w:val="32"/>
          <w:szCs w:val="32"/>
        </w:rPr>
        <w:t xml:space="preserve">геометричної </w:t>
      </w:r>
      <w:r w:rsidR="006440D0" w:rsidRPr="00B34716">
        <w:rPr>
          <w:sz w:val="32"/>
          <w:szCs w:val="32"/>
        </w:rPr>
        <w:t>інтерпретації</w:t>
      </w:r>
      <w:r w:rsidRPr="00B34716">
        <w:rPr>
          <w:sz w:val="32"/>
          <w:szCs w:val="32"/>
        </w:rPr>
        <w:t xml:space="preserve"> функції, </w:t>
      </w:r>
      <w:r w:rsidR="00EB71D5">
        <w:rPr>
          <w:sz w:val="32"/>
          <w:szCs w:val="32"/>
        </w:rPr>
        <w:t>так</w:t>
      </w:r>
      <w:r w:rsidRPr="00B34716">
        <w:rPr>
          <w:sz w:val="32"/>
          <w:szCs w:val="32"/>
        </w:rPr>
        <w:t xml:space="preserve"> і для її задання. Так, наприклад, задаються функції за допомогою приборів, які записують зміну температури, атмосферного тиску </w:t>
      </w:r>
      <w:r w:rsidR="00EB71D5">
        <w:rPr>
          <w:sz w:val="32"/>
          <w:szCs w:val="32"/>
        </w:rPr>
        <w:t>й</w:t>
      </w:r>
      <w:r w:rsidRPr="00B34716">
        <w:rPr>
          <w:sz w:val="32"/>
          <w:szCs w:val="32"/>
        </w:rPr>
        <w:t xml:space="preserve"> </w:t>
      </w:r>
      <w:r w:rsidR="00EB71D5">
        <w:rPr>
          <w:sz w:val="32"/>
          <w:szCs w:val="32"/>
        </w:rPr>
        <w:t>інших</w:t>
      </w:r>
      <w:r w:rsidR="00B3265E">
        <w:rPr>
          <w:sz w:val="32"/>
          <w:szCs w:val="32"/>
        </w:rPr>
        <w:t xml:space="preserve"> величин залежно від </w:t>
      </w:r>
      <w:r w:rsidRPr="00B34716">
        <w:rPr>
          <w:sz w:val="32"/>
          <w:szCs w:val="32"/>
        </w:rPr>
        <w:t>часу.</w:t>
      </w:r>
    </w:p>
    <w:p w:rsidR="00BB4DFA" w:rsidRPr="00B34716" w:rsidRDefault="00661558" w:rsidP="00850E36">
      <w:pPr>
        <w:spacing w:line="312" w:lineRule="auto"/>
        <w:ind w:firstLine="709"/>
        <w:jc w:val="both"/>
        <w:rPr>
          <w:sz w:val="32"/>
          <w:szCs w:val="32"/>
        </w:rPr>
      </w:pPr>
      <w:r w:rsidRPr="00B34716">
        <w:rPr>
          <w:sz w:val="32"/>
          <w:szCs w:val="32"/>
        </w:rPr>
        <w:lastRenderedPageBreak/>
        <w:t xml:space="preserve">Крім аналітичного, табличного </w:t>
      </w:r>
      <w:r w:rsidR="0058039C">
        <w:rPr>
          <w:sz w:val="32"/>
          <w:szCs w:val="32"/>
        </w:rPr>
        <w:t>й</w:t>
      </w:r>
      <w:r w:rsidRPr="00B34716">
        <w:rPr>
          <w:sz w:val="32"/>
          <w:szCs w:val="32"/>
        </w:rPr>
        <w:t xml:space="preserve"> графічного способів, </w:t>
      </w:r>
      <w:r w:rsidR="0058039C">
        <w:rPr>
          <w:sz w:val="32"/>
          <w:szCs w:val="32"/>
        </w:rPr>
        <w:t>у</w:t>
      </w:r>
      <w:r w:rsidRPr="00B34716">
        <w:rPr>
          <w:sz w:val="32"/>
          <w:szCs w:val="32"/>
        </w:rPr>
        <w:t xml:space="preserve"> науці часто </w:t>
      </w:r>
      <w:r w:rsidR="0058039C">
        <w:rPr>
          <w:sz w:val="32"/>
          <w:szCs w:val="32"/>
        </w:rPr>
        <w:t>застосовують</w:t>
      </w:r>
      <w:r w:rsidRPr="00B34716">
        <w:rPr>
          <w:sz w:val="32"/>
          <w:szCs w:val="32"/>
        </w:rPr>
        <w:t xml:space="preserve"> словесний спосіб задання функції, тобто до словесно</w:t>
      </w:r>
      <w:r w:rsidR="006440D0" w:rsidRPr="00B34716">
        <w:rPr>
          <w:sz w:val="32"/>
          <w:szCs w:val="32"/>
        </w:rPr>
        <w:t>го формулювання</w:t>
      </w:r>
      <w:r w:rsidRPr="00B34716">
        <w:rPr>
          <w:sz w:val="32"/>
          <w:szCs w:val="32"/>
        </w:rPr>
        <w:t xml:space="preserve"> закону відповідності.</w:t>
      </w:r>
    </w:p>
    <w:p w:rsidR="00661558" w:rsidRPr="00B34716" w:rsidRDefault="00062BBB" w:rsidP="00850E36">
      <w:pPr>
        <w:spacing w:line="312" w:lineRule="auto"/>
        <w:ind w:firstLine="709"/>
        <w:jc w:val="both"/>
        <w:rPr>
          <w:sz w:val="32"/>
          <w:szCs w:val="32"/>
        </w:rPr>
      </w:pPr>
      <w:r w:rsidRPr="00B34716">
        <w:rPr>
          <w:sz w:val="32"/>
          <w:szCs w:val="32"/>
        </w:rPr>
        <w:t>Пр</w:t>
      </w:r>
      <w:r w:rsidR="00661558" w:rsidRPr="00B34716">
        <w:rPr>
          <w:sz w:val="32"/>
          <w:szCs w:val="32"/>
        </w:rPr>
        <w:t>иклад</w:t>
      </w:r>
      <w:r w:rsidR="00AF24F9" w:rsidRPr="00B34716">
        <w:rPr>
          <w:sz w:val="32"/>
          <w:szCs w:val="32"/>
        </w:rPr>
        <w:t>и</w:t>
      </w:r>
      <w:r w:rsidR="00661558" w:rsidRPr="00B34716">
        <w:rPr>
          <w:sz w:val="32"/>
          <w:szCs w:val="32"/>
        </w:rPr>
        <w:t>: 1) Для всіх від’ємних значень аргумент</w:t>
      </w:r>
      <w:r w:rsidR="006440D0" w:rsidRPr="00B34716">
        <w:rPr>
          <w:sz w:val="32"/>
          <w:szCs w:val="32"/>
        </w:rPr>
        <w:t>у</w:t>
      </w:r>
      <w:r w:rsidR="00661558" w:rsidRPr="00B34716">
        <w:rPr>
          <w:sz w:val="32"/>
          <w:szCs w:val="32"/>
        </w:rPr>
        <w:t xml:space="preserve"> </w:t>
      </w:r>
      <w:r w:rsidR="00661558" w:rsidRPr="00B34716">
        <w:rPr>
          <w:i/>
          <w:sz w:val="32"/>
          <w:szCs w:val="32"/>
        </w:rPr>
        <w:t>х</w:t>
      </w:r>
      <w:r w:rsidR="00661558" w:rsidRPr="00B34716">
        <w:rPr>
          <w:sz w:val="32"/>
          <w:szCs w:val="32"/>
        </w:rPr>
        <w:t xml:space="preserve"> функція </w:t>
      </w:r>
      <w:r w:rsidR="00661558" w:rsidRPr="0058039C">
        <w:rPr>
          <w:i/>
          <w:sz w:val="32"/>
          <w:szCs w:val="32"/>
        </w:rPr>
        <w:t>у</w:t>
      </w:r>
      <w:r w:rsidR="00661558" w:rsidRPr="00B34716">
        <w:rPr>
          <w:sz w:val="32"/>
          <w:szCs w:val="32"/>
        </w:rPr>
        <w:t xml:space="preserve"> дорівнює </w:t>
      </w:r>
      <w:r w:rsidR="00661558" w:rsidRPr="0058039C">
        <w:rPr>
          <w:i/>
          <w:sz w:val="32"/>
          <w:szCs w:val="32"/>
        </w:rPr>
        <w:t>-1</w:t>
      </w:r>
      <w:r w:rsidR="00661558" w:rsidRPr="00B34716">
        <w:rPr>
          <w:sz w:val="32"/>
          <w:szCs w:val="32"/>
        </w:rPr>
        <w:t xml:space="preserve">; для </w:t>
      </w:r>
      <w:r w:rsidR="00661558" w:rsidRPr="00B34716">
        <w:rPr>
          <w:i/>
          <w:sz w:val="32"/>
          <w:szCs w:val="32"/>
        </w:rPr>
        <w:t>х</w:t>
      </w:r>
      <w:r w:rsidR="00661558" w:rsidRPr="00B34716">
        <w:rPr>
          <w:sz w:val="32"/>
          <w:szCs w:val="32"/>
        </w:rPr>
        <w:t>, що дорівнює нулю, функція також дорівнює нулю, а</w:t>
      </w:r>
      <w:r w:rsidR="0058039C">
        <w:rPr>
          <w:sz w:val="32"/>
          <w:szCs w:val="32"/>
        </w:rPr>
        <w:t> </w:t>
      </w:r>
      <w:r w:rsidR="00661558" w:rsidRPr="00B34716">
        <w:rPr>
          <w:sz w:val="32"/>
          <w:szCs w:val="32"/>
        </w:rPr>
        <w:t>для всіх доданих значень аргумент</w:t>
      </w:r>
      <w:r w:rsidR="006440D0" w:rsidRPr="00B34716">
        <w:rPr>
          <w:sz w:val="32"/>
          <w:szCs w:val="32"/>
        </w:rPr>
        <w:t>у</w:t>
      </w:r>
      <w:r w:rsidR="00661558" w:rsidRPr="00B34716">
        <w:rPr>
          <w:sz w:val="32"/>
          <w:szCs w:val="32"/>
        </w:rPr>
        <w:t xml:space="preserve"> функція дорівнює </w:t>
      </w:r>
      <w:r w:rsidR="00661558" w:rsidRPr="0058039C">
        <w:rPr>
          <w:i/>
          <w:sz w:val="32"/>
          <w:szCs w:val="32"/>
        </w:rPr>
        <w:t>1</w:t>
      </w:r>
      <w:r w:rsidR="00661558" w:rsidRPr="00B34716">
        <w:rPr>
          <w:sz w:val="32"/>
          <w:szCs w:val="32"/>
        </w:rPr>
        <w:t xml:space="preserve">. Ця функція відома під назвою «Сігнум </w:t>
      </w:r>
      <w:r w:rsidR="00661558" w:rsidRPr="00B34716">
        <w:rPr>
          <w:i/>
          <w:sz w:val="32"/>
          <w:szCs w:val="32"/>
        </w:rPr>
        <w:t>х</w:t>
      </w:r>
      <w:r w:rsidR="00661558" w:rsidRPr="00B34716">
        <w:rPr>
          <w:sz w:val="32"/>
          <w:szCs w:val="32"/>
        </w:rPr>
        <w:t xml:space="preserve">» і позначається так </w:t>
      </w:r>
      <w:r w:rsidR="00A63FF3" w:rsidRPr="0058039C">
        <w:rPr>
          <w:i/>
          <w:sz w:val="32"/>
          <w:szCs w:val="32"/>
        </w:rPr>
        <w:t>sig</w:t>
      </w:r>
      <w:r w:rsidR="00661558" w:rsidRPr="0058039C">
        <w:rPr>
          <w:i/>
          <w:sz w:val="32"/>
          <w:szCs w:val="32"/>
        </w:rPr>
        <w:t>nx</w:t>
      </w:r>
      <w:r w:rsidR="00661558" w:rsidRPr="00B34716">
        <w:rPr>
          <w:sz w:val="32"/>
          <w:szCs w:val="32"/>
        </w:rPr>
        <w:t xml:space="preserve"> (від латинського </w:t>
      </w:r>
      <w:r w:rsidR="00A63FF3" w:rsidRPr="00B34716">
        <w:rPr>
          <w:sz w:val="32"/>
          <w:szCs w:val="32"/>
        </w:rPr>
        <w:t>s</w:t>
      </w:r>
      <w:r w:rsidR="00661558" w:rsidRPr="00B34716">
        <w:rPr>
          <w:sz w:val="32"/>
          <w:szCs w:val="32"/>
        </w:rPr>
        <w:t>ignum – знак).</w:t>
      </w:r>
      <w:r w:rsidR="001F1C63" w:rsidRPr="00B34716">
        <w:rPr>
          <w:sz w:val="32"/>
          <w:szCs w:val="32"/>
        </w:rPr>
        <w:t xml:space="preserve"> Символ був введений німецьким математиком Л.</w:t>
      </w:r>
      <w:r w:rsidR="00A63FF3" w:rsidRPr="00B34716">
        <w:rPr>
          <w:sz w:val="32"/>
          <w:szCs w:val="32"/>
        </w:rPr>
        <w:t> </w:t>
      </w:r>
      <w:r w:rsidR="001F1C63" w:rsidRPr="00B34716">
        <w:rPr>
          <w:sz w:val="32"/>
          <w:szCs w:val="32"/>
        </w:rPr>
        <w:t>Кронером (ХІХ ст.);</w:t>
      </w:r>
    </w:p>
    <w:p w:rsidR="001F1C63" w:rsidRPr="00B34716" w:rsidRDefault="001F1C63" w:rsidP="00850E36">
      <w:pPr>
        <w:spacing w:line="312" w:lineRule="auto"/>
        <w:ind w:firstLine="709"/>
        <w:jc w:val="both"/>
        <w:rPr>
          <w:sz w:val="32"/>
          <w:szCs w:val="32"/>
        </w:rPr>
      </w:pPr>
      <w:r w:rsidRPr="00B34716">
        <w:rPr>
          <w:sz w:val="32"/>
          <w:szCs w:val="32"/>
        </w:rPr>
        <w:t xml:space="preserve">2) кожному </w:t>
      </w:r>
      <w:r w:rsidR="006440D0" w:rsidRPr="00B34716">
        <w:rPr>
          <w:sz w:val="32"/>
          <w:szCs w:val="32"/>
        </w:rPr>
        <w:t>додатному</w:t>
      </w:r>
      <w:r w:rsidRPr="00B34716">
        <w:rPr>
          <w:sz w:val="32"/>
          <w:szCs w:val="32"/>
        </w:rPr>
        <w:t xml:space="preserve"> або від’ємному </w:t>
      </w:r>
      <w:r w:rsidR="00B04FDB" w:rsidRPr="00B34716">
        <w:rPr>
          <w:sz w:val="32"/>
          <w:szCs w:val="32"/>
        </w:rPr>
        <w:t xml:space="preserve">числу </w:t>
      </w:r>
      <w:r w:rsidR="00B04FDB" w:rsidRPr="00B34716">
        <w:rPr>
          <w:i/>
          <w:sz w:val="32"/>
          <w:szCs w:val="32"/>
        </w:rPr>
        <w:t>х</w:t>
      </w:r>
      <w:r w:rsidR="00B3265E">
        <w:rPr>
          <w:sz w:val="32"/>
          <w:szCs w:val="32"/>
        </w:rPr>
        <w:t xml:space="preserve"> ставиться у </w:t>
      </w:r>
      <w:r w:rsidR="00B04FDB" w:rsidRPr="00B34716">
        <w:rPr>
          <w:sz w:val="32"/>
          <w:szCs w:val="32"/>
        </w:rPr>
        <w:t xml:space="preserve">відповідність значення функції, що дорівнює найбільшому цілому числу, що не перевищує </w:t>
      </w:r>
      <w:r w:rsidR="00B04FDB" w:rsidRPr="0058039C">
        <w:rPr>
          <w:i/>
          <w:sz w:val="32"/>
          <w:szCs w:val="32"/>
        </w:rPr>
        <w:t>х</w:t>
      </w:r>
      <w:r w:rsidR="00B04FDB" w:rsidRPr="00B34716">
        <w:rPr>
          <w:sz w:val="32"/>
          <w:szCs w:val="32"/>
        </w:rPr>
        <w:t xml:space="preserve">. Ця функція позначається через </w:t>
      </w:r>
      <w:r w:rsidR="00B04FDB" w:rsidRPr="0058039C">
        <w:rPr>
          <w:i/>
          <w:sz w:val="32"/>
          <w:szCs w:val="32"/>
        </w:rPr>
        <w:t>Е</w:t>
      </w:r>
      <w:r w:rsidR="0058039C" w:rsidRPr="0058039C">
        <w:rPr>
          <w:i/>
          <w:sz w:val="32"/>
          <w:szCs w:val="32"/>
        </w:rPr>
        <w:t> </w:t>
      </w:r>
      <w:r w:rsidR="00B04FDB" w:rsidRPr="0058039C">
        <w:rPr>
          <w:i/>
          <w:sz w:val="32"/>
          <w:szCs w:val="32"/>
        </w:rPr>
        <w:t>(х)</w:t>
      </w:r>
      <w:r w:rsidR="00B04FDB" w:rsidRPr="00B34716">
        <w:rPr>
          <w:sz w:val="32"/>
          <w:szCs w:val="32"/>
        </w:rPr>
        <w:t xml:space="preserve"> або </w:t>
      </w:r>
      <w:r w:rsidR="00B04FDB" w:rsidRPr="0058039C">
        <w:rPr>
          <w:i/>
          <w:sz w:val="32"/>
          <w:szCs w:val="32"/>
        </w:rPr>
        <w:t>[x]</w:t>
      </w:r>
      <w:r w:rsidR="00B3265E">
        <w:rPr>
          <w:sz w:val="32"/>
          <w:szCs w:val="32"/>
        </w:rPr>
        <w:t xml:space="preserve"> і </w:t>
      </w:r>
      <w:r w:rsidR="00B04FDB" w:rsidRPr="00B34716">
        <w:rPr>
          <w:sz w:val="32"/>
          <w:szCs w:val="32"/>
        </w:rPr>
        <w:t xml:space="preserve">називається «антьє від </w:t>
      </w:r>
      <w:r w:rsidR="00B04FDB" w:rsidRPr="0058039C">
        <w:rPr>
          <w:i/>
          <w:sz w:val="32"/>
          <w:szCs w:val="32"/>
        </w:rPr>
        <w:t>х</w:t>
      </w:r>
      <w:r w:rsidR="00B04FDB" w:rsidRPr="00B34716">
        <w:rPr>
          <w:sz w:val="32"/>
          <w:szCs w:val="32"/>
        </w:rPr>
        <w:t>» (від французької entier – ціле).</w:t>
      </w:r>
    </w:p>
    <w:p w:rsidR="00344151" w:rsidRPr="00B34716" w:rsidRDefault="00B04FDB" w:rsidP="00850E36">
      <w:pPr>
        <w:spacing w:line="312" w:lineRule="auto"/>
        <w:ind w:firstLine="709"/>
        <w:jc w:val="center"/>
        <w:rPr>
          <w:sz w:val="32"/>
          <w:szCs w:val="32"/>
        </w:rPr>
      </w:pPr>
      <w:r w:rsidRPr="00B3265E">
        <w:rPr>
          <w:i/>
          <w:sz w:val="32"/>
          <w:szCs w:val="32"/>
        </w:rPr>
        <w:t>Е (5</w:t>
      </w:r>
      <w:r w:rsidR="00344151" w:rsidRPr="00B3265E">
        <w:rPr>
          <w:i/>
          <w:position w:val="-24"/>
          <w:sz w:val="32"/>
          <w:szCs w:val="32"/>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31pt" o:ole="">
            <v:imagedata r:id="rId10" o:title=""/>
          </v:shape>
          <o:OLEObject Type="Embed" ProgID="Equation.3" ShapeID="_x0000_i1025" DrawAspect="Content" ObjectID="_1642874876" r:id="rId11"/>
        </w:object>
      </w:r>
      <w:r w:rsidR="00364420" w:rsidRPr="00B3265E">
        <w:rPr>
          <w:i/>
          <w:sz w:val="32"/>
          <w:szCs w:val="32"/>
        </w:rPr>
        <w:t>) = 5, Е (</w:t>
      </w:r>
      <w:r w:rsidR="00344151" w:rsidRPr="00B3265E">
        <w:rPr>
          <w:i/>
          <w:position w:val="-24"/>
          <w:sz w:val="32"/>
          <w:szCs w:val="32"/>
        </w:rPr>
        <w:object w:dxaOrig="240" w:dyaOrig="620">
          <v:shape id="_x0000_i1026" type="#_x0000_t75" style="width:11.7pt;height:31pt" o:ole="">
            <v:imagedata r:id="rId12" o:title=""/>
          </v:shape>
          <o:OLEObject Type="Embed" ProgID="Equation.3" ShapeID="_x0000_i1026" DrawAspect="Content" ObjectID="_1642874877" r:id="rId13"/>
        </w:object>
      </w:r>
      <w:r w:rsidR="00364420" w:rsidRPr="00B3265E">
        <w:rPr>
          <w:i/>
          <w:sz w:val="32"/>
          <w:szCs w:val="32"/>
        </w:rPr>
        <w:t>) = 0, Е (8) = 8</w:t>
      </w:r>
      <w:r w:rsidR="00AF24F9" w:rsidRPr="00B3265E">
        <w:rPr>
          <w:i/>
          <w:sz w:val="32"/>
          <w:szCs w:val="32"/>
        </w:rPr>
        <w:t xml:space="preserve">, </w:t>
      </w:r>
      <w:r w:rsidR="00344151" w:rsidRPr="00B3265E">
        <w:rPr>
          <w:i/>
          <w:sz w:val="32"/>
          <w:szCs w:val="32"/>
        </w:rPr>
        <w:t>Е (</w:t>
      </w:r>
      <w:r w:rsidR="00344151" w:rsidRPr="00B3265E">
        <w:rPr>
          <w:i/>
          <w:position w:val="-8"/>
          <w:sz w:val="32"/>
          <w:szCs w:val="32"/>
        </w:rPr>
        <w:object w:dxaOrig="480" w:dyaOrig="360">
          <v:shape id="_x0000_i1027" type="#_x0000_t75" style="width:24.3pt;height:18.4pt" o:ole="">
            <v:imagedata r:id="rId14" o:title=""/>
          </v:shape>
          <o:OLEObject Type="Embed" ProgID="Equation.3" ShapeID="_x0000_i1027" DrawAspect="Content" ObjectID="_1642874878" r:id="rId15"/>
        </w:object>
      </w:r>
      <w:r w:rsidR="00344151" w:rsidRPr="00B3265E">
        <w:rPr>
          <w:i/>
          <w:sz w:val="32"/>
          <w:szCs w:val="32"/>
        </w:rPr>
        <w:t>) = 3, Е (</w:t>
      </w:r>
      <w:r w:rsidR="00AF24F9" w:rsidRPr="00B3265E">
        <w:rPr>
          <w:i/>
          <w:sz w:val="32"/>
          <w:szCs w:val="32"/>
        </w:rPr>
        <w:t>–</w:t>
      </w:r>
      <w:r w:rsidR="00344151" w:rsidRPr="00B3265E">
        <w:rPr>
          <w:i/>
          <w:position w:val="-24"/>
          <w:sz w:val="32"/>
          <w:szCs w:val="32"/>
        </w:rPr>
        <w:object w:dxaOrig="240" w:dyaOrig="620">
          <v:shape id="_x0000_i1028" type="#_x0000_t75" style="width:11.7pt;height:31pt" o:ole="">
            <v:imagedata r:id="rId16" o:title=""/>
          </v:shape>
          <o:OLEObject Type="Embed" ProgID="Equation.3" ShapeID="_x0000_i1028" DrawAspect="Content" ObjectID="_1642874879" r:id="rId17"/>
        </w:object>
      </w:r>
      <w:r w:rsidR="00344151" w:rsidRPr="00B3265E">
        <w:rPr>
          <w:i/>
          <w:sz w:val="32"/>
          <w:szCs w:val="32"/>
        </w:rPr>
        <w:t xml:space="preserve">) = </w:t>
      </w:r>
      <w:r w:rsidR="00AF24F9" w:rsidRPr="00B3265E">
        <w:rPr>
          <w:i/>
          <w:sz w:val="32"/>
          <w:szCs w:val="32"/>
        </w:rPr>
        <w:t>–</w:t>
      </w:r>
      <w:r w:rsidR="00344151" w:rsidRPr="00B3265E">
        <w:rPr>
          <w:i/>
          <w:sz w:val="32"/>
          <w:szCs w:val="32"/>
        </w:rPr>
        <w:t>1</w:t>
      </w:r>
      <w:r w:rsidR="00B3265E">
        <w:rPr>
          <w:sz w:val="32"/>
          <w:szCs w:val="32"/>
        </w:rPr>
        <w:t xml:space="preserve"> тощо</w:t>
      </w:r>
      <w:r w:rsidR="00344151" w:rsidRPr="00B34716">
        <w:rPr>
          <w:sz w:val="32"/>
          <w:szCs w:val="32"/>
        </w:rPr>
        <w:t>.</w:t>
      </w:r>
    </w:p>
    <w:p w:rsidR="004637BA" w:rsidRPr="00B34716" w:rsidRDefault="004637BA" w:rsidP="00850E36">
      <w:pPr>
        <w:spacing w:line="312" w:lineRule="auto"/>
        <w:ind w:firstLine="709"/>
        <w:jc w:val="both"/>
        <w:rPr>
          <w:sz w:val="32"/>
          <w:szCs w:val="32"/>
        </w:rPr>
      </w:pPr>
      <w:r w:rsidRPr="00B34716">
        <w:rPr>
          <w:sz w:val="32"/>
          <w:szCs w:val="32"/>
        </w:rPr>
        <w:t>Отже, на новому етап</w:t>
      </w:r>
      <w:r w:rsidR="009B5F83" w:rsidRPr="00B34716">
        <w:rPr>
          <w:sz w:val="32"/>
          <w:szCs w:val="32"/>
        </w:rPr>
        <w:t>і</w:t>
      </w:r>
      <w:r w:rsidRPr="00B34716">
        <w:rPr>
          <w:sz w:val="32"/>
          <w:szCs w:val="32"/>
        </w:rPr>
        <w:t xml:space="preserve"> розвитку поняття функції закон функціональної відповідності може бути виражений довільним способом, важливо тільки, щоб він дав можливість для кожного аргумент</w:t>
      </w:r>
      <w:r w:rsidR="006440D0" w:rsidRPr="00B34716">
        <w:rPr>
          <w:sz w:val="32"/>
          <w:szCs w:val="32"/>
        </w:rPr>
        <w:t>у</w:t>
      </w:r>
      <w:r w:rsidR="00A63FF3" w:rsidRPr="00B34716">
        <w:rPr>
          <w:sz w:val="32"/>
          <w:szCs w:val="32"/>
        </w:rPr>
        <w:t xml:space="preserve"> </w:t>
      </w:r>
      <w:r w:rsidR="00EA48D6" w:rsidRPr="00B34716">
        <w:rPr>
          <w:sz w:val="32"/>
          <w:szCs w:val="32"/>
        </w:rPr>
        <w:t>визначити відповідне значення функції.</w:t>
      </w:r>
    </w:p>
    <w:p w:rsidR="00F812ED" w:rsidRPr="00B34716" w:rsidRDefault="00CC0090" w:rsidP="00850E36">
      <w:pPr>
        <w:spacing w:line="312" w:lineRule="auto"/>
        <w:ind w:firstLine="709"/>
        <w:jc w:val="both"/>
        <w:rPr>
          <w:sz w:val="32"/>
          <w:szCs w:val="32"/>
        </w:rPr>
      </w:pPr>
      <w:r w:rsidRPr="00B34716">
        <w:rPr>
          <w:sz w:val="32"/>
          <w:szCs w:val="32"/>
        </w:rPr>
        <w:t>Ініціатором уведення поняття функції у</w:t>
      </w:r>
      <w:r w:rsidR="0058039C">
        <w:rPr>
          <w:sz w:val="32"/>
          <w:szCs w:val="32"/>
        </w:rPr>
        <w:t> </w:t>
      </w:r>
      <w:r w:rsidRPr="00B34716">
        <w:rPr>
          <w:sz w:val="32"/>
          <w:szCs w:val="32"/>
        </w:rPr>
        <w:t xml:space="preserve">шкільний курс математики був відомий український математик </w:t>
      </w:r>
      <w:r w:rsidRPr="00B3265E">
        <w:rPr>
          <w:sz w:val="32"/>
          <w:szCs w:val="32"/>
        </w:rPr>
        <w:t>М.</w:t>
      </w:r>
      <w:r w:rsidR="00AF24F9" w:rsidRPr="00B3265E">
        <w:rPr>
          <w:sz w:val="32"/>
          <w:szCs w:val="32"/>
        </w:rPr>
        <w:t> </w:t>
      </w:r>
      <w:r w:rsidRPr="00B3265E">
        <w:rPr>
          <w:sz w:val="32"/>
          <w:szCs w:val="32"/>
        </w:rPr>
        <w:t>В. Остроградський</w:t>
      </w:r>
      <w:r w:rsidRPr="00B34716">
        <w:rPr>
          <w:sz w:val="32"/>
          <w:szCs w:val="32"/>
        </w:rPr>
        <w:t>. Ще в середині ХІХ</w:t>
      </w:r>
      <w:r w:rsidR="00AF24F9" w:rsidRPr="00B34716">
        <w:rPr>
          <w:sz w:val="32"/>
          <w:szCs w:val="32"/>
        </w:rPr>
        <w:t> </w:t>
      </w:r>
      <w:r w:rsidRPr="00B34716">
        <w:rPr>
          <w:sz w:val="32"/>
          <w:szCs w:val="32"/>
        </w:rPr>
        <w:t>ст., майже на 50 років раніше від німецького математика Ф. Клейна, він висловив ідеї, які згодом лягл</w:t>
      </w:r>
      <w:r w:rsidR="00B3265E">
        <w:rPr>
          <w:sz w:val="32"/>
          <w:szCs w:val="32"/>
        </w:rPr>
        <w:t>и в основу міжнародного руху за </w:t>
      </w:r>
      <w:r w:rsidRPr="00B34716">
        <w:rPr>
          <w:sz w:val="32"/>
          <w:szCs w:val="32"/>
        </w:rPr>
        <w:t>реформу навчання у школі.</w:t>
      </w:r>
    </w:p>
    <w:p w:rsidR="006B6D3E" w:rsidRPr="0058039C" w:rsidRDefault="0058039C" w:rsidP="00850E36">
      <w:pPr>
        <w:spacing w:before="120" w:after="120" w:line="312" w:lineRule="auto"/>
        <w:ind w:firstLine="709"/>
        <w:jc w:val="center"/>
        <w:rPr>
          <w:b/>
          <w:sz w:val="32"/>
          <w:szCs w:val="32"/>
        </w:rPr>
      </w:pPr>
      <w:r>
        <w:rPr>
          <w:b/>
          <w:sz w:val="32"/>
          <w:szCs w:val="32"/>
        </w:rPr>
        <w:t>Виникнення поняття степеня й кореня</w:t>
      </w:r>
    </w:p>
    <w:p w:rsidR="00D561B2" w:rsidRDefault="006B6D3E" w:rsidP="00850E36">
      <w:pPr>
        <w:spacing w:line="312" w:lineRule="auto"/>
        <w:ind w:firstLine="709"/>
        <w:jc w:val="both"/>
        <w:rPr>
          <w:sz w:val="32"/>
          <w:szCs w:val="32"/>
        </w:rPr>
      </w:pPr>
      <w:r w:rsidRPr="00B34716">
        <w:rPr>
          <w:sz w:val="32"/>
          <w:szCs w:val="32"/>
        </w:rPr>
        <w:t>Поняття сте</w:t>
      </w:r>
      <w:r w:rsidR="009B5F83" w:rsidRPr="00B34716">
        <w:rPr>
          <w:sz w:val="32"/>
          <w:szCs w:val="32"/>
        </w:rPr>
        <w:t>пеня</w:t>
      </w:r>
      <w:r w:rsidRPr="00B34716">
        <w:rPr>
          <w:sz w:val="32"/>
          <w:szCs w:val="32"/>
        </w:rPr>
        <w:t xml:space="preserve">, яке виникло більше 4000 років </w:t>
      </w:r>
      <w:r w:rsidR="00E95AEC">
        <w:rPr>
          <w:sz w:val="32"/>
          <w:szCs w:val="32"/>
        </w:rPr>
        <w:t>тому,</w:t>
      </w:r>
      <w:r w:rsidRPr="00B34716">
        <w:rPr>
          <w:sz w:val="32"/>
          <w:szCs w:val="32"/>
        </w:rPr>
        <w:t xml:space="preserve"> </w:t>
      </w:r>
      <w:r w:rsidR="00E95AEC">
        <w:rPr>
          <w:sz w:val="32"/>
          <w:szCs w:val="32"/>
        </w:rPr>
        <w:t>й</w:t>
      </w:r>
      <w:r w:rsidRPr="00B34716">
        <w:rPr>
          <w:sz w:val="32"/>
          <w:szCs w:val="32"/>
        </w:rPr>
        <w:t xml:space="preserve"> спочатку означало добуток </w:t>
      </w:r>
      <w:r w:rsidR="00D0240B" w:rsidRPr="00B34716">
        <w:rPr>
          <w:sz w:val="32"/>
          <w:szCs w:val="32"/>
        </w:rPr>
        <w:t>ск</w:t>
      </w:r>
      <w:r w:rsidRPr="00B34716">
        <w:rPr>
          <w:sz w:val="32"/>
          <w:szCs w:val="32"/>
        </w:rPr>
        <w:t>і</w:t>
      </w:r>
      <w:r w:rsidR="00D0240B" w:rsidRPr="00B34716">
        <w:rPr>
          <w:sz w:val="32"/>
          <w:szCs w:val="32"/>
        </w:rPr>
        <w:t>н</w:t>
      </w:r>
      <w:r w:rsidRPr="00B34716">
        <w:rPr>
          <w:sz w:val="32"/>
          <w:szCs w:val="32"/>
        </w:rPr>
        <w:t>ч</w:t>
      </w:r>
      <w:r w:rsidR="00D0240B" w:rsidRPr="00B34716">
        <w:rPr>
          <w:sz w:val="32"/>
          <w:szCs w:val="32"/>
        </w:rPr>
        <w:t>е</w:t>
      </w:r>
      <w:r w:rsidR="00EA0DEA">
        <w:rPr>
          <w:sz w:val="32"/>
          <w:szCs w:val="32"/>
        </w:rPr>
        <w:t>н</w:t>
      </w:r>
      <w:r w:rsidRPr="00B34716">
        <w:rPr>
          <w:sz w:val="32"/>
          <w:szCs w:val="32"/>
        </w:rPr>
        <w:t>ного чи</w:t>
      </w:r>
      <w:r w:rsidR="00E95AEC">
        <w:rPr>
          <w:sz w:val="32"/>
          <w:szCs w:val="32"/>
        </w:rPr>
        <w:t>сла рівних множників (степінь із </w:t>
      </w:r>
      <w:r w:rsidRPr="00B34716">
        <w:rPr>
          <w:sz w:val="32"/>
          <w:szCs w:val="32"/>
        </w:rPr>
        <w:t>натуральним показником)</w:t>
      </w:r>
      <w:r w:rsidR="00EA0DEA">
        <w:rPr>
          <w:sz w:val="32"/>
          <w:szCs w:val="32"/>
        </w:rPr>
        <w:t>,</w:t>
      </w:r>
      <w:r w:rsidR="00597A9C" w:rsidRPr="00B34716">
        <w:rPr>
          <w:sz w:val="32"/>
          <w:szCs w:val="32"/>
        </w:rPr>
        <w:t xml:space="preserve"> протягом стол</w:t>
      </w:r>
      <w:r w:rsidR="00D561B2">
        <w:rPr>
          <w:sz w:val="32"/>
          <w:szCs w:val="32"/>
        </w:rPr>
        <w:t>іть неодноразово узагальнювалося</w:t>
      </w:r>
      <w:r w:rsidR="00597A9C" w:rsidRPr="00B34716">
        <w:rPr>
          <w:sz w:val="32"/>
          <w:szCs w:val="32"/>
        </w:rPr>
        <w:t xml:space="preserve"> </w:t>
      </w:r>
      <w:r w:rsidR="00D561B2">
        <w:rPr>
          <w:sz w:val="32"/>
          <w:szCs w:val="32"/>
        </w:rPr>
        <w:t>й</w:t>
      </w:r>
      <w:r w:rsidR="00597A9C" w:rsidRPr="00B34716">
        <w:rPr>
          <w:sz w:val="32"/>
          <w:szCs w:val="32"/>
        </w:rPr>
        <w:t xml:space="preserve"> збагачувалос</w:t>
      </w:r>
      <w:r w:rsidR="00D561B2">
        <w:rPr>
          <w:sz w:val="32"/>
          <w:szCs w:val="32"/>
        </w:rPr>
        <w:t>я</w:t>
      </w:r>
      <w:r w:rsidR="00597A9C" w:rsidRPr="00B34716">
        <w:rPr>
          <w:sz w:val="32"/>
          <w:szCs w:val="32"/>
        </w:rPr>
        <w:t xml:space="preserve"> </w:t>
      </w:r>
      <w:r w:rsidR="00D561B2">
        <w:rPr>
          <w:sz w:val="32"/>
          <w:szCs w:val="32"/>
        </w:rPr>
        <w:t>за</w:t>
      </w:r>
      <w:r w:rsidR="00597A9C" w:rsidRPr="00B34716">
        <w:rPr>
          <w:sz w:val="32"/>
          <w:szCs w:val="32"/>
        </w:rPr>
        <w:t xml:space="preserve"> зміст</w:t>
      </w:r>
      <w:r w:rsidR="00D561B2">
        <w:rPr>
          <w:sz w:val="32"/>
          <w:szCs w:val="32"/>
        </w:rPr>
        <w:t>ом</w:t>
      </w:r>
      <w:r w:rsidR="00597A9C" w:rsidRPr="00B34716">
        <w:rPr>
          <w:sz w:val="32"/>
          <w:szCs w:val="32"/>
        </w:rPr>
        <w:t xml:space="preserve">. </w:t>
      </w:r>
    </w:p>
    <w:p w:rsidR="006B6D3E" w:rsidRPr="00B34716" w:rsidRDefault="00EA0DEA" w:rsidP="00850E36">
      <w:pPr>
        <w:spacing w:line="312" w:lineRule="auto"/>
        <w:ind w:firstLine="709"/>
        <w:jc w:val="both"/>
        <w:rPr>
          <w:sz w:val="32"/>
          <w:szCs w:val="32"/>
        </w:rPr>
      </w:pPr>
      <w:r>
        <w:rPr>
          <w:sz w:val="32"/>
          <w:szCs w:val="32"/>
        </w:rPr>
        <w:t>Поняття 2</w:t>
      </w:r>
      <w:r>
        <w:rPr>
          <w:sz w:val="32"/>
          <w:szCs w:val="32"/>
        </w:rPr>
        <w:noBreakHyphen/>
      </w:r>
      <w:r w:rsidR="00597A9C" w:rsidRPr="00B34716">
        <w:rPr>
          <w:sz w:val="32"/>
          <w:szCs w:val="32"/>
        </w:rPr>
        <w:t>го, 3</w:t>
      </w:r>
      <w:r>
        <w:rPr>
          <w:sz w:val="32"/>
          <w:szCs w:val="32"/>
        </w:rPr>
        <w:noBreakHyphen/>
      </w:r>
      <w:r w:rsidR="00597A9C" w:rsidRPr="00B34716">
        <w:rPr>
          <w:sz w:val="32"/>
          <w:szCs w:val="32"/>
        </w:rPr>
        <w:t xml:space="preserve">го </w:t>
      </w:r>
      <w:r w:rsidR="00D561B2">
        <w:rPr>
          <w:sz w:val="32"/>
          <w:szCs w:val="32"/>
        </w:rPr>
        <w:t>степеня</w:t>
      </w:r>
      <w:r w:rsidR="00597A9C" w:rsidRPr="00B34716">
        <w:rPr>
          <w:sz w:val="32"/>
          <w:szCs w:val="32"/>
        </w:rPr>
        <w:t xml:space="preserve"> числа з’явилос</w:t>
      </w:r>
      <w:r w:rsidR="00D561B2">
        <w:rPr>
          <w:sz w:val="32"/>
          <w:szCs w:val="32"/>
        </w:rPr>
        <w:t>я</w:t>
      </w:r>
      <w:r w:rsidR="00597A9C" w:rsidRPr="00B34716">
        <w:rPr>
          <w:sz w:val="32"/>
          <w:szCs w:val="32"/>
        </w:rPr>
        <w:t xml:space="preserve"> у зв’язку з означенням площі квадрата </w:t>
      </w:r>
      <w:r>
        <w:rPr>
          <w:sz w:val="32"/>
          <w:szCs w:val="32"/>
        </w:rPr>
        <w:t>й</w:t>
      </w:r>
      <w:r w:rsidR="00597A9C" w:rsidRPr="00B34716">
        <w:rPr>
          <w:sz w:val="32"/>
          <w:szCs w:val="32"/>
        </w:rPr>
        <w:t xml:space="preserve"> об’єм</w:t>
      </w:r>
      <w:r w:rsidR="00A63FF3" w:rsidRPr="00B34716">
        <w:rPr>
          <w:sz w:val="32"/>
          <w:szCs w:val="32"/>
        </w:rPr>
        <w:t>у</w:t>
      </w:r>
      <w:r w:rsidR="00597A9C" w:rsidRPr="00B34716">
        <w:rPr>
          <w:sz w:val="32"/>
          <w:szCs w:val="32"/>
        </w:rPr>
        <w:t xml:space="preserve"> куба. Вав</w:t>
      </w:r>
      <w:r w:rsidR="006440D0" w:rsidRPr="00B34716">
        <w:rPr>
          <w:sz w:val="32"/>
          <w:szCs w:val="32"/>
        </w:rPr>
        <w:t>и</w:t>
      </w:r>
      <w:r w:rsidR="00D561B2">
        <w:rPr>
          <w:sz w:val="32"/>
          <w:szCs w:val="32"/>
        </w:rPr>
        <w:t>лоняни складали й</w:t>
      </w:r>
      <w:r w:rsidR="00597A9C" w:rsidRPr="00B34716">
        <w:rPr>
          <w:sz w:val="32"/>
          <w:szCs w:val="32"/>
        </w:rPr>
        <w:t xml:space="preserve"> використовували </w:t>
      </w:r>
      <w:r w:rsidR="00D14C6F" w:rsidRPr="00B34716">
        <w:rPr>
          <w:sz w:val="32"/>
          <w:szCs w:val="32"/>
        </w:rPr>
        <w:t>таблиці квадр</w:t>
      </w:r>
      <w:r w:rsidR="00D561B2">
        <w:rPr>
          <w:sz w:val="32"/>
          <w:szCs w:val="32"/>
        </w:rPr>
        <w:t>атів і кубів чисел. Поняття про </w:t>
      </w:r>
      <w:r w:rsidR="00D14C6F" w:rsidRPr="00B34716">
        <w:rPr>
          <w:sz w:val="32"/>
          <w:szCs w:val="32"/>
        </w:rPr>
        <w:t xml:space="preserve">степінь </w:t>
      </w:r>
      <w:r>
        <w:rPr>
          <w:sz w:val="32"/>
          <w:szCs w:val="32"/>
        </w:rPr>
        <w:t>і</w:t>
      </w:r>
      <w:r w:rsidR="00D14C6F" w:rsidRPr="00B34716">
        <w:rPr>
          <w:sz w:val="32"/>
          <w:szCs w:val="32"/>
        </w:rPr>
        <w:t>з н</w:t>
      </w:r>
      <w:r w:rsidR="00D561B2">
        <w:rPr>
          <w:sz w:val="32"/>
          <w:szCs w:val="32"/>
        </w:rPr>
        <w:t xml:space="preserve">атуральним </w:t>
      </w:r>
      <w:r w:rsidR="00D561B2">
        <w:rPr>
          <w:sz w:val="32"/>
          <w:szCs w:val="32"/>
        </w:rPr>
        <w:lastRenderedPageBreak/>
        <w:t xml:space="preserve">показником виникло </w:t>
      </w:r>
      <w:r w:rsidR="002842EB">
        <w:rPr>
          <w:sz w:val="32"/>
          <w:szCs w:val="32"/>
        </w:rPr>
        <w:t>у</w:t>
      </w:r>
      <w:r w:rsidR="00D561B2">
        <w:rPr>
          <w:sz w:val="32"/>
          <w:szCs w:val="32"/>
        </w:rPr>
        <w:t> </w:t>
      </w:r>
      <w:r w:rsidR="00D14C6F" w:rsidRPr="00B34716">
        <w:rPr>
          <w:sz w:val="32"/>
          <w:szCs w:val="32"/>
        </w:rPr>
        <w:t>Стародавній Греці</w:t>
      </w:r>
      <w:r>
        <w:rPr>
          <w:sz w:val="32"/>
          <w:szCs w:val="32"/>
        </w:rPr>
        <w:t>ї. Але сучасні позначення (типу </w:t>
      </w:r>
      <w:r w:rsidR="00D14C6F" w:rsidRPr="00B34716">
        <w:rPr>
          <w:sz w:val="32"/>
          <w:szCs w:val="32"/>
        </w:rPr>
        <w:t>а</w:t>
      </w:r>
      <w:r w:rsidR="00D14C6F" w:rsidRPr="00B34716">
        <w:rPr>
          <w:sz w:val="32"/>
          <w:szCs w:val="32"/>
          <w:vertAlign w:val="superscript"/>
        </w:rPr>
        <w:t>4</w:t>
      </w:r>
      <w:r w:rsidR="00D14C6F" w:rsidRPr="00B34716">
        <w:rPr>
          <w:sz w:val="32"/>
          <w:szCs w:val="32"/>
        </w:rPr>
        <w:t>, а</w:t>
      </w:r>
      <w:r w:rsidR="00D14C6F" w:rsidRPr="00B34716">
        <w:rPr>
          <w:sz w:val="32"/>
          <w:szCs w:val="32"/>
          <w:vertAlign w:val="superscript"/>
        </w:rPr>
        <w:t>5</w:t>
      </w:r>
      <w:r w:rsidR="00D14C6F" w:rsidRPr="00B34716">
        <w:rPr>
          <w:sz w:val="32"/>
          <w:szCs w:val="32"/>
        </w:rPr>
        <w:t xml:space="preserve">) уведені </w:t>
      </w:r>
      <w:r w:rsidR="00D561B2">
        <w:rPr>
          <w:sz w:val="32"/>
          <w:szCs w:val="32"/>
        </w:rPr>
        <w:t xml:space="preserve">лише </w:t>
      </w:r>
      <w:r w:rsidR="00D14C6F" w:rsidRPr="00B34716">
        <w:rPr>
          <w:sz w:val="32"/>
          <w:szCs w:val="32"/>
        </w:rPr>
        <w:t xml:space="preserve">в XVII ст. </w:t>
      </w:r>
      <w:r>
        <w:rPr>
          <w:sz w:val="32"/>
          <w:szCs w:val="32"/>
        </w:rPr>
        <w:t>Р. </w:t>
      </w:r>
      <w:r w:rsidR="00D14C6F" w:rsidRPr="00B3265E">
        <w:rPr>
          <w:sz w:val="32"/>
          <w:szCs w:val="32"/>
        </w:rPr>
        <w:t>Декартом</w:t>
      </w:r>
      <w:r w:rsidR="00D14C6F" w:rsidRPr="00B34716">
        <w:rPr>
          <w:sz w:val="32"/>
          <w:szCs w:val="32"/>
        </w:rPr>
        <w:t>.</w:t>
      </w:r>
    </w:p>
    <w:p w:rsidR="00B3265E" w:rsidRDefault="00300985" w:rsidP="00850E36">
      <w:pPr>
        <w:spacing w:line="312" w:lineRule="auto"/>
        <w:ind w:firstLine="709"/>
        <w:jc w:val="both"/>
        <w:rPr>
          <w:sz w:val="32"/>
          <w:szCs w:val="32"/>
        </w:rPr>
      </w:pPr>
      <w:r>
        <w:rPr>
          <w:sz w:val="32"/>
          <w:szCs w:val="32"/>
        </w:rPr>
        <w:t>Дробові показники степеня й</w:t>
      </w:r>
      <w:r w:rsidR="00B3265E">
        <w:rPr>
          <w:sz w:val="32"/>
          <w:szCs w:val="32"/>
        </w:rPr>
        <w:t xml:space="preserve"> найпростіші правила дій над </w:t>
      </w:r>
      <w:r w:rsidR="00D14C6F" w:rsidRPr="00B34716">
        <w:rPr>
          <w:sz w:val="32"/>
          <w:szCs w:val="32"/>
        </w:rPr>
        <w:t xml:space="preserve">степенями з дробовими </w:t>
      </w:r>
      <w:r>
        <w:rPr>
          <w:sz w:val="32"/>
          <w:szCs w:val="32"/>
        </w:rPr>
        <w:t>показниками зустрічаються в XIV </w:t>
      </w:r>
      <w:r w:rsidR="00B3265E">
        <w:rPr>
          <w:sz w:val="32"/>
          <w:szCs w:val="32"/>
        </w:rPr>
        <w:t>ст. у </w:t>
      </w:r>
      <w:r w:rsidR="00D14C6F" w:rsidRPr="00B34716">
        <w:rPr>
          <w:sz w:val="32"/>
          <w:szCs w:val="32"/>
        </w:rPr>
        <w:t>французького</w:t>
      </w:r>
      <w:r w:rsidR="00695F65" w:rsidRPr="00B34716">
        <w:rPr>
          <w:sz w:val="32"/>
          <w:szCs w:val="32"/>
        </w:rPr>
        <w:t xml:space="preserve"> математика </w:t>
      </w:r>
      <w:r w:rsidR="00A63FF3" w:rsidRPr="00B34716">
        <w:rPr>
          <w:sz w:val="32"/>
          <w:szCs w:val="32"/>
        </w:rPr>
        <w:t>М.</w:t>
      </w:r>
      <w:r>
        <w:rPr>
          <w:sz w:val="32"/>
          <w:szCs w:val="32"/>
        </w:rPr>
        <w:t> </w:t>
      </w:r>
      <w:r w:rsidR="00695F65" w:rsidRPr="00B34716">
        <w:rPr>
          <w:sz w:val="32"/>
          <w:szCs w:val="32"/>
        </w:rPr>
        <w:t>Ор</w:t>
      </w:r>
      <w:r w:rsidR="00A63FF3" w:rsidRPr="00B34716">
        <w:rPr>
          <w:sz w:val="32"/>
          <w:szCs w:val="32"/>
        </w:rPr>
        <w:t>є</w:t>
      </w:r>
      <w:r w:rsidR="00695F65" w:rsidRPr="00B34716">
        <w:rPr>
          <w:sz w:val="32"/>
          <w:szCs w:val="32"/>
        </w:rPr>
        <w:t>ма (1323</w:t>
      </w:r>
      <w:r w:rsidR="002842EB">
        <w:rPr>
          <w:sz w:val="32"/>
          <w:szCs w:val="32"/>
        </w:rPr>
        <w:noBreakHyphen/>
      </w:r>
      <w:r w:rsidR="00695F65" w:rsidRPr="00B34716">
        <w:rPr>
          <w:sz w:val="32"/>
          <w:szCs w:val="32"/>
        </w:rPr>
        <w:t xml:space="preserve">1382). </w:t>
      </w:r>
    </w:p>
    <w:p w:rsidR="00D14C6F" w:rsidRPr="00B34716" w:rsidRDefault="00695F65" w:rsidP="00850E36">
      <w:pPr>
        <w:spacing w:line="312" w:lineRule="auto"/>
        <w:ind w:firstLine="709"/>
        <w:jc w:val="both"/>
        <w:rPr>
          <w:sz w:val="32"/>
          <w:szCs w:val="32"/>
        </w:rPr>
      </w:pPr>
      <w:r w:rsidRPr="00B34716">
        <w:rPr>
          <w:sz w:val="32"/>
          <w:szCs w:val="32"/>
        </w:rPr>
        <w:t xml:space="preserve">Відомо, </w:t>
      </w:r>
      <w:r w:rsidR="00D0240B" w:rsidRPr="00B34716">
        <w:rPr>
          <w:sz w:val="32"/>
          <w:szCs w:val="32"/>
        </w:rPr>
        <w:t>що</w:t>
      </w:r>
      <w:r w:rsidR="00EA0DEA">
        <w:rPr>
          <w:sz w:val="32"/>
          <w:szCs w:val="32"/>
        </w:rPr>
        <w:t xml:space="preserve"> </w:t>
      </w:r>
      <w:r w:rsidR="00300985">
        <w:rPr>
          <w:sz w:val="32"/>
          <w:szCs w:val="32"/>
        </w:rPr>
        <w:t>Шюке (бл. </w:t>
      </w:r>
      <w:r w:rsidRPr="00B34716">
        <w:rPr>
          <w:sz w:val="32"/>
          <w:szCs w:val="32"/>
        </w:rPr>
        <w:t>1445</w:t>
      </w:r>
      <w:r w:rsidR="00300985">
        <w:rPr>
          <w:sz w:val="32"/>
          <w:szCs w:val="32"/>
        </w:rPr>
        <w:noBreakHyphen/>
        <w:t>бл. </w:t>
      </w:r>
      <w:r w:rsidRPr="00B34716">
        <w:rPr>
          <w:sz w:val="32"/>
          <w:szCs w:val="32"/>
        </w:rPr>
        <w:t>1500) ро</w:t>
      </w:r>
      <w:r w:rsidR="00B3265E">
        <w:rPr>
          <w:sz w:val="32"/>
          <w:szCs w:val="32"/>
        </w:rPr>
        <w:t>зглядав степені з </w:t>
      </w:r>
      <w:r w:rsidR="00EA0DEA">
        <w:rPr>
          <w:sz w:val="32"/>
          <w:szCs w:val="32"/>
        </w:rPr>
        <w:t xml:space="preserve">відхиленнями й </w:t>
      </w:r>
      <w:r w:rsidRPr="00B34716">
        <w:rPr>
          <w:sz w:val="32"/>
          <w:szCs w:val="32"/>
        </w:rPr>
        <w:t>нульовими показниками.</w:t>
      </w:r>
    </w:p>
    <w:p w:rsidR="00AE7C38" w:rsidRPr="00B34716" w:rsidRDefault="00AE7C38" w:rsidP="00850E36">
      <w:pPr>
        <w:spacing w:line="312" w:lineRule="auto"/>
        <w:ind w:firstLine="709"/>
        <w:jc w:val="both"/>
        <w:rPr>
          <w:sz w:val="32"/>
          <w:szCs w:val="32"/>
        </w:rPr>
      </w:pPr>
      <w:r w:rsidRPr="00B34716">
        <w:rPr>
          <w:sz w:val="32"/>
          <w:szCs w:val="32"/>
        </w:rPr>
        <w:t>С.</w:t>
      </w:r>
      <w:r w:rsidR="00D0240B" w:rsidRPr="00B34716">
        <w:rPr>
          <w:sz w:val="32"/>
          <w:szCs w:val="32"/>
        </w:rPr>
        <w:t> </w:t>
      </w:r>
      <w:r w:rsidRPr="00B34716">
        <w:rPr>
          <w:sz w:val="32"/>
          <w:szCs w:val="32"/>
        </w:rPr>
        <w:t>Стевін запропонував розуміти під</w:t>
      </w:r>
      <w:r w:rsidR="002842EB" w:rsidRPr="002842EB">
        <w:rPr>
          <w:sz w:val="32"/>
          <w:szCs w:val="32"/>
          <w:lang w:val="ru-RU"/>
        </w:rPr>
        <w:t xml:space="preserve"> </w:t>
      </w:r>
      <w:r w:rsidR="002842EB">
        <w:rPr>
          <w:sz w:val="32"/>
          <w:szCs w:val="32"/>
        </w:rPr>
        <w:t>степенем із дробовим показником</w:t>
      </w:r>
      <w:r w:rsidRPr="00B34716">
        <w:rPr>
          <w:sz w:val="32"/>
          <w:szCs w:val="32"/>
        </w:rPr>
        <w:t xml:space="preserve"> </w:t>
      </w:r>
      <w:r w:rsidR="002842EB" w:rsidRPr="002842EB">
        <w:rPr>
          <w:position w:val="-6"/>
          <w:sz w:val="32"/>
          <w:szCs w:val="32"/>
        </w:rPr>
        <w:object w:dxaOrig="320" w:dyaOrig="499">
          <v:shape id="_x0000_i1029" type="#_x0000_t75" style="width:19.25pt;height:31pt" o:ole="">
            <v:imagedata r:id="rId18" o:title=""/>
          </v:shape>
          <o:OLEObject Type="Embed" ProgID="Equation.3" ShapeID="_x0000_i1029" DrawAspect="Content" ObjectID="_1642874880" r:id="rId19"/>
        </w:object>
      </w:r>
      <w:r w:rsidR="002842EB" w:rsidRPr="002842EB">
        <w:rPr>
          <w:sz w:val="32"/>
          <w:szCs w:val="32"/>
          <w:lang w:val="ru-RU"/>
        </w:rPr>
        <w:t xml:space="preserve"> </w:t>
      </w:r>
      <w:r w:rsidRPr="00B34716">
        <w:rPr>
          <w:sz w:val="32"/>
          <w:szCs w:val="32"/>
        </w:rPr>
        <w:t xml:space="preserve">корінь </w:t>
      </w:r>
      <w:r w:rsidR="002842EB" w:rsidRPr="00B34716">
        <w:rPr>
          <w:position w:val="-8"/>
          <w:sz w:val="32"/>
          <w:szCs w:val="32"/>
        </w:rPr>
        <w:object w:dxaOrig="380" w:dyaOrig="360">
          <v:shape id="_x0000_i1030" type="#_x0000_t75" style="width:23.45pt;height:22.6pt" o:ole="">
            <v:imagedata r:id="rId20" o:title=""/>
          </v:shape>
          <o:OLEObject Type="Embed" ProgID="Equation.3" ShapeID="_x0000_i1030" DrawAspect="Content" ObjectID="_1642874881" r:id="rId21"/>
        </w:object>
      </w:r>
      <w:r w:rsidR="0054194C" w:rsidRPr="00B34716">
        <w:rPr>
          <w:sz w:val="32"/>
          <w:szCs w:val="32"/>
        </w:rPr>
        <w:t>. Але систематично дроб</w:t>
      </w:r>
      <w:r w:rsidR="006440D0" w:rsidRPr="00B34716">
        <w:rPr>
          <w:sz w:val="32"/>
          <w:szCs w:val="32"/>
        </w:rPr>
        <w:t>и</w:t>
      </w:r>
      <w:r w:rsidR="0054194C" w:rsidRPr="00B34716">
        <w:rPr>
          <w:sz w:val="32"/>
          <w:szCs w:val="32"/>
        </w:rPr>
        <w:t xml:space="preserve"> </w:t>
      </w:r>
      <w:r w:rsidR="002842EB">
        <w:rPr>
          <w:sz w:val="32"/>
          <w:szCs w:val="32"/>
        </w:rPr>
        <w:t>й</w:t>
      </w:r>
      <w:r w:rsidR="0054194C" w:rsidRPr="00B34716">
        <w:rPr>
          <w:sz w:val="32"/>
          <w:szCs w:val="32"/>
        </w:rPr>
        <w:t xml:space="preserve"> від’ємні показники </w:t>
      </w:r>
      <w:r w:rsidR="002842EB">
        <w:rPr>
          <w:sz w:val="32"/>
          <w:szCs w:val="32"/>
        </w:rPr>
        <w:t xml:space="preserve">степеня </w:t>
      </w:r>
      <w:r w:rsidR="0054194C" w:rsidRPr="00B34716">
        <w:rPr>
          <w:sz w:val="32"/>
          <w:szCs w:val="32"/>
        </w:rPr>
        <w:t xml:space="preserve">першим став застосовувати </w:t>
      </w:r>
      <w:r w:rsidR="00EA0DEA">
        <w:rPr>
          <w:sz w:val="32"/>
          <w:szCs w:val="32"/>
        </w:rPr>
        <w:t>І. </w:t>
      </w:r>
      <w:r w:rsidR="0054194C" w:rsidRPr="00B34716">
        <w:rPr>
          <w:sz w:val="32"/>
          <w:szCs w:val="32"/>
        </w:rPr>
        <w:t>Ньютон.</w:t>
      </w:r>
    </w:p>
    <w:p w:rsidR="0054194C" w:rsidRPr="00B34716" w:rsidRDefault="0054194C" w:rsidP="00850E36">
      <w:pPr>
        <w:spacing w:line="312" w:lineRule="auto"/>
        <w:ind w:firstLine="709"/>
        <w:jc w:val="both"/>
        <w:rPr>
          <w:sz w:val="32"/>
          <w:szCs w:val="32"/>
        </w:rPr>
      </w:pPr>
      <w:r w:rsidRPr="00B34716">
        <w:rPr>
          <w:sz w:val="32"/>
          <w:szCs w:val="32"/>
        </w:rPr>
        <w:t xml:space="preserve">Німецький математик </w:t>
      </w:r>
      <w:r w:rsidR="002842EB" w:rsidRPr="002842EB">
        <w:rPr>
          <w:sz w:val="32"/>
          <w:szCs w:val="32"/>
        </w:rPr>
        <w:t>М. </w:t>
      </w:r>
      <w:r w:rsidR="006440D0" w:rsidRPr="002842EB">
        <w:rPr>
          <w:sz w:val="32"/>
          <w:szCs w:val="32"/>
        </w:rPr>
        <w:t>Штифель</w:t>
      </w:r>
      <w:r w:rsidRPr="00B34716">
        <w:rPr>
          <w:sz w:val="32"/>
          <w:szCs w:val="32"/>
        </w:rPr>
        <w:t xml:space="preserve"> (1487</w:t>
      </w:r>
      <w:r w:rsidR="002842EB">
        <w:rPr>
          <w:sz w:val="32"/>
          <w:szCs w:val="32"/>
        </w:rPr>
        <w:noBreakHyphen/>
      </w:r>
      <w:r w:rsidRPr="00B34716">
        <w:rPr>
          <w:sz w:val="32"/>
          <w:szCs w:val="32"/>
        </w:rPr>
        <w:t xml:space="preserve">1567) дав позначення </w:t>
      </w:r>
      <w:r w:rsidRPr="002842EB">
        <w:rPr>
          <w:i/>
          <w:sz w:val="32"/>
          <w:szCs w:val="32"/>
        </w:rPr>
        <w:t>а</w:t>
      </w:r>
      <w:r w:rsidRPr="002842EB">
        <w:rPr>
          <w:i/>
          <w:sz w:val="32"/>
          <w:szCs w:val="32"/>
          <w:vertAlign w:val="superscript"/>
        </w:rPr>
        <w:t>0</w:t>
      </w:r>
      <w:r w:rsidR="00B3265E">
        <w:rPr>
          <w:i/>
          <w:sz w:val="32"/>
          <w:szCs w:val="32"/>
        </w:rPr>
        <w:t> = </w:t>
      </w:r>
      <w:r w:rsidRPr="002842EB">
        <w:rPr>
          <w:i/>
          <w:sz w:val="32"/>
          <w:szCs w:val="32"/>
        </w:rPr>
        <w:t>1</w:t>
      </w:r>
      <w:r w:rsidRPr="00B34716">
        <w:rPr>
          <w:sz w:val="32"/>
          <w:szCs w:val="32"/>
        </w:rPr>
        <w:t xml:space="preserve">, якщо </w:t>
      </w:r>
      <w:r w:rsidRPr="002842EB">
        <w:rPr>
          <w:i/>
          <w:sz w:val="32"/>
          <w:szCs w:val="32"/>
        </w:rPr>
        <w:t>а</w:t>
      </w:r>
      <w:r w:rsidR="00F57B86" w:rsidRPr="002842EB">
        <w:rPr>
          <w:i/>
          <w:position w:val="-4"/>
          <w:sz w:val="32"/>
          <w:szCs w:val="32"/>
        </w:rPr>
        <w:object w:dxaOrig="220" w:dyaOrig="220">
          <v:shape id="_x0000_i1031" type="#_x0000_t75" style="width:10.9pt;height:10.9pt" o:ole="">
            <v:imagedata r:id="rId22" o:title=""/>
          </v:shape>
          <o:OLEObject Type="Embed" ProgID="Equation.3" ShapeID="_x0000_i1031" DrawAspect="Content" ObjectID="_1642874882" r:id="rId23"/>
        </w:object>
      </w:r>
      <w:r w:rsidRPr="002842EB">
        <w:rPr>
          <w:i/>
          <w:sz w:val="32"/>
          <w:szCs w:val="32"/>
        </w:rPr>
        <w:t>1</w:t>
      </w:r>
      <w:r w:rsidR="00EA0DEA">
        <w:rPr>
          <w:sz w:val="32"/>
          <w:szCs w:val="32"/>
        </w:rPr>
        <w:t>,</w:t>
      </w:r>
      <w:r w:rsidR="002842EB">
        <w:rPr>
          <w:sz w:val="32"/>
          <w:szCs w:val="32"/>
        </w:rPr>
        <w:t xml:space="preserve"> й</w:t>
      </w:r>
      <w:r w:rsidRPr="00B34716">
        <w:rPr>
          <w:sz w:val="32"/>
          <w:szCs w:val="32"/>
        </w:rPr>
        <w:t xml:space="preserve"> </w:t>
      </w:r>
      <w:r w:rsidR="002842EB">
        <w:rPr>
          <w:sz w:val="32"/>
          <w:szCs w:val="32"/>
        </w:rPr>
        <w:t>у</w:t>
      </w:r>
      <w:r w:rsidRPr="00B34716">
        <w:rPr>
          <w:sz w:val="32"/>
          <w:szCs w:val="32"/>
        </w:rPr>
        <w:t>вів назву</w:t>
      </w:r>
      <w:r w:rsidR="002842EB">
        <w:rPr>
          <w:sz w:val="32"/>
          <w:szCs w:val="32"/>
        </w:rPr>
        <w:t xml:space="preserve"> «показник» (</w:t>
      </w:r>
      <w:r w:rsidR="00F57B86" w:rsidRPr="00B34716">
        <w:rPr>
          <w:sz w:val="32"/>
          <w:szCs w:val="32"/>
        </w:rPr>
        <w:t>переклад з</w:t>
      </w:r>
      <w:r w:rsidR="002842EB">
        <w:rPr>
          <w:sz w:val="32"/>
          <w:szCs w:val="32"/>
        </w:rPr>
        <w:t> </w:t>
      </w:r>
      <w:r w:rsidR="00F57B86" w:rsidRPr="00B34716">
        <w:rPr>
          <w:sz w:val="32"/>
          <w:szCs w:val="32"/>
        </w:rPr>
        <w:t xml:space="preserve">німецької Exponent). Німецьке potenzieren означає </w:t>
      </w:r>
      <w:r w:rsidR="00917F95" w:rsidRPr="00B34716">
        <w:rPr>
          <w:sz w:val="32"/>
          <w:szCs w:val="32"/>
        </w:rPr>
        <w:t>піднесення до</w:t>
      </w:r>
      <w:r w:rsidR="002842EB">
        <w:rPr>
          <w:sz w:val="32"/>
          <w:szCs w:val="32"/>
        </w:rPr>
        <w:t> </w:t>
      </w:r>
      <w:r w:rsidR="00917F95" w:rsidRPr="00B34716">
        <w:rPr>
          <w:sz w:val="32"/>
          <w:szCs w:val="32"/>
        </w:rPr>
        <w:t xml:space="preserve">степеня. Звідси походить і слово потенціювати, яке часто застосовується для переходів типу </w:t>
      </w:r>
      <w:r w:rsidR="00917F95" w:rsidRPr="002842EB">
        <w:rPr>
          <w:i/>
          <w:sz w:val="32"/>
          <w:szCs w:val="32"/>
        </w:rPr>
        <w:t>log</w:t>
      </w:r>
      <w:r w:rsidR="00917F95" w:rsidRPr="002842EB">
        <w:rPr>
          <w:i/>
          <w:sz w:val="32"/>
          <w:szCs w:val="32"/>
          <w:vertAlign w:val="subscript"/>
        </w:rPr>
        <w:t>a</w:t>
      </w:r>
      <w:r w:rsidR="00917F95" w:rsidRPr="002842EB">
        <w:rPr>
          <w:i/>
          <w:sz w:val="32"/>
          <w:szCs w:val="32"/>
        </w:rPr>
        <w:t>g(x)</w:t>
      </w:r>
      <w:r w:rsidR="00B3265E">
        <w:rPr>
          <w:i/>
          <w:sz w:val="32"/>
          <w:szCs w:val="32"/>
        </w:rPr>
        <w:t> </w:t>
      </w:r>
      <w:r w:rsidR="00345639" w:rsidRPr="002842EB">
        <w:rPr>
          <w:i/>
          <w:position w:val="-6"/>
          <w:sz w:val="32"/>
          <w:szCs w:val="32"/>
        </w:rPr>
        <w:object w:dxaOrig="300" w:dyaOrig="240">
          <v:shape id="_x0000_i1032" type="#_x0000_t75" style="width:15.05pt;height:11.7pt" o:ole="">
            <v:imagedata r:id="rId24" o:title=""/>
          </v:shape>
          <o:OLEObject Type="Embed" ProgID="Equation.3" ShapeID="_x0000_i1032" DrawAspect="Content" ObjectID="_1642874883" r:id="rId25"/>
        </w:object>
      </w:r>
      <w:r w:rsidR="002842EB">
        <w:rPr>
          <w:i/>
          <w:sz w:val="32"/>
          <w:szCs w:val="32"/>
        </w:rPr>
        <w:t xml:space="preserve"> </w:t>
      </w:r>
      <w:r w:rsidR="00917F95" w:rsidRPr="002842EB">
        <w:rPr>
          <w:i/>
          <w:sz w:val="32"/>
          <w:szCs w:val="32"/>
        </w:rPr>
        <w:t>log</w:t>
      </w:r>
      <w:r w:rsidR="00917F95" w:rsidRPr="002842EB">
        <w:rPr>
          <w:i/>
          <w:sz w:val="32"/>
          <w:szCs w:val="32"/>
          <w:vertAlign w:val="subscript"/>
        </w:rPr>
        <w:t>a</w:t>
      </w:r>
      <w:r w:rsidR="00917F95" w:rsidRPr="002842EB">
        <w:rPr>
          <w:i/>
          <w:sz w:val="32"/>
          <w:szCs w:val="32"/>
        </w:rPr>
        <w:t xml:space="preserve"> g(x) </w:t>
      </w:r>
      <w:r w:rsidR="00E73060" w:rsidRPr="002842EB">
        <w:rPr>
          <w:i/>
          <w:position w:val="-6"/>
          <w:sz w:val="32"/>
          <w:szCs w:val="32"/>
        </w:rPr>
        <w:object w:dxaOrig="300" w:dyaOrig="240">
          <v:shape id="_x0000_i1033" type="#_x0000_t75" style="width:15.05pt;height:11.7pt" o:ole="">
            <v:imagedata r:id="rId26" o:title=""/>
          </v:shape>
          <o:OLEObject Type="Embed" ProgID="Equation.3" ShapeID="_x0000_i1033" DrawAspect="Content" ObjectID="_1642874884" r:id="rId27"/>
        </w:object>
      </w:r>
      <w:r w:rsidR="00917F95" w:rsidRPr="002842EB">
        <w:rPr>
          <w:i/>
          <w:sz w:val="32"/>
          <w:szCs w:val="32"/>
        </w:rPr>
        <w:t xml:space="preserve"> </w:t>
      </w:r>
      <w:r w:rsidR="00EA5A2B" w:rsidRPr="002842EB">
        <w:rPr>
          <w:i/>
          <w:sz w:val="32"/>
          <w:szCs w:val="32"/>
        </w:rPr>
        <w:t>a</w:t>
      </w:r>
      <w:r w:rsidR="00EA5A2B" w:rsidRPr="002842EB">
        <w:rPr>
          <w:i/>
          <w:sz w:val="32"/>
          <w:szCs w:val="32"/>
          <w:vertAlign w:val="superscript"/>
        </w:rPr>
        <w:t>log</w:t>
      </w:r>
      <w:r w:rsidR="00EA5A2B" w:rsidRPr="002842EB">
        <w:rPr>
          <w:i/>
          <w:sz w:val="32"/>
          <w:szCs w:val="32"/>
          <w:vertAlign w:val="subscript"/>
        </w:rPr>
        <w:t>a</w:t>
      </w:r>
      <w:r w:rsidR="00EA5A2B" w:rsidRPr="002842EB">
        <w:rPr>
          <w:i/>
          <w:sz w:val="32"/>
          <w:szCs w:val="32"/>
          <w:vertAlign w:val="superscript"/>
        </w:rPr>
        <w:t xml:space="preserve"> g(x)</w:t>
      </w:r>
      <w:r w:rsidR="00E73060" w:rsidRPr="00B34716">
        <w:rPr>
          <w:sz w:val="32"/>
          <w:szCs w:val="32"/>
        </w:rPr>
        <w:t>. У свою чергу</w:t>
      </w:r>
      <w:r w:rsidR="002842EB">
        <w:rPr>
          <w:sz w:val="32"/>
          <w:szCs w:val="32"/>
        </w:rPr>
        <w:t>,</w:t>
      </w:r>
      <w:r w:rsidR="00E73060" w:rsidRPr="00B34716">
        <w:rPr>
          <w:sz w:val="32"/>
          <w:szCs w:val="32"/>
        </w:rPr>
        <w:t xml:space="preserve"> </w:t>
      </w:r>
      <w:r w:rsidR="006440D0" w:rsidRPr="00B34716">
        <w:rPr>
          <w:sz w:val="32"/>
          <w:szCs w:val="32"/>
        </w:rPr>
        <w:t>термін</w:t>
      </w:r>
      <w:r w:rsidR="00E73060" w:rsidRPr="00B34716">
        <w:rPr>
          <w:sz w:val="32"/>
          <w:szCs w:val="32"/>
        </w:rPr>
        <w:t xml:space="preserve"> exponenten виник внаслідок не зовсім точного перекладу з грецького слова, яким Діофант позначав квадрат невідомої величини.</w:t>
      </w:r>
    </w:p>
    <w:p w:rsidR="00E73060" w:rsidRPr="00B34716" w:rsidRDefault="00E73060" w:rsidP="00850E36">
      <w:pPr>
        <w:spacing w:line="312" w:lineRule="auto"/>
        <w:ind w:firstLine="709"/>
        <w:jc w:val="both"/>
        <w:rPr>
          <w:sz w:val="32"/>
          <w:szCs w:val="32"/>
        </w:rPr>
      </w:pPr>
      <w:r w:rsidRPr="00B34716">
        <w:rPr>
          <w:sz w:val="32"/>
          <w:szCs w:val="32"/>
        </w:rPr>
        <w:t>Термін радикал і корінь</w:t>
      </w:r>
      <w:r w:rsidR="00DD4C9A" w:rsidRPr="00B34716">
        <w:rPr>
          <w:sz w:val="32"/>
          <w:szCs w:val="32"/>
        </w:rPr>
        <w:t>, уведені в ХІІ</w:t>
      </w:r>
      <w:r w:rsidR="001D09EE">
        <w:rPr>
          <w:sz w:val="32"/>
          <w:szCs w:val="32"/>
        </w:rPr>
        <w:t> </w:t>
      </w:r>
      <w:r w:rsidR="00DD4C9A" w:rsidRPr="00B34716">
        <w:rPr>
          <w:sz w:val="32"/>
          <w:szCs w:val="32"/>
        </w:rPr>
        <w:t>ст.</w:t>
      </w:r>
      <w:r w:rsidR="001D09EE">
        <w:rPr>
          <w:sz w:val="32"/>
          <w:szCs w:val="32"/>
        </w:rPr>
        <w:t>,</w:t>
      </w:r>
      <w:r w:rsidR="00DD4C9A" w:rsidRPr="00B34716">
        <w:rPr>
          <w:sz w:val="32"/>
          <w:szCs w:val="32"/>
        </w:rPr>
        <w:t xml:space="preserve"> походять від </w:t>
      </w:r>
      <w:r w:rsidR="006440D0" w:rsidRPr="00B34716">
        <w:rPr>
          <w:sz w:val="32"/>
          <w:szCs w:val="32"/>
        </w:rPr>
        <w:t>латинського</w:t>
      </w:r>
      <w:r w:rsidR="00DD4C9A" w:rsidRPr="00B34716">
        <w:rPr>
          <w:sz w:val="32"/>
          <w:szCs w:val="32"/>
        </w:rPr>
        <w:t xml:space="preserve"> radix, що має два значення: сторона </w:t>
      </w:r>
      <w:r w:rsidR="001D09EE">
        <w:rPr>
          <w:sz w:val="32"/>
          <w:szCs w:val="32"/>
        </w:rPr>
        <w:t>й</w:t>
      </w:r>
      <w:r w:rsidR="00DD4C9A" w:rsidRPr="00B34716">
        <w:rPr>
          <w:sz w:val="32"/>
          <w:szCs w:val="32"/>
        </w:rPr>
        <w:t xml:space="preserve"> корінь. Грецькі математики замість «добути корінь» казали «знайти сторону квадрата за його даною величиною (площею)». Знак кореня у вигляді символу </w:t>
      </w:r>
      <w:r w:rsidR="00DD4C9A" w:rsidRPr="00B34716">
        <w:rPr>
          <w:position w:val="-12"/>
          <w:sz w:val="32"/>
          <w:szCs w:val="32"/>
        </w:rPr>
        <w:object w:dxaOrig="360" w:dyaOrig="400">
          <v:shape id="_x0000_i1034" type="#_x0000_t75" style="width:18.4pt;height:20.1pt" o:ole="">
            <v:imagedata r:id="rId28" o:title=""/>
          </v:shape>
          <o:OLEObject Type="Embed" ProgID="Equation.3" ShapeID="_x0000_i1034" DrawAspect="Content" ObjectID="_1642874885" r:id="rId29"/>
        </w:object>
      </w:r>
      <w:r w:rsidR="001D09EE">
        <w:rPr>
          <w:sz w:val="32"/>
          <w:szCs w:val="32"/>
        </w:rPr>
        <w:t xml:space="preserve"> з’явився вперше в 1525 </w:t>
      </w:r>
      <w:r w:rsidR="00DD4C9A" w:rsidRPr="00B34716">
        <w:rPr>
          <w:sz w:val="32"/>
          <w:szCs w:val="32"/>
        </w:rPr>
        <w:t>р. Сучасний символ уведен</w:t>
      </w:r>
      <w:r w:rsidR="00D0240B" w:rsidRPr="00B34716">
        <w:rPr>
          <w:sz w:val="32"/>
          <w:szCs w:val="32"/>
        </w:rPr>
        <w:t>о</w:t>
      </w:r>
      <w:r w:rsidR="00DD4C9A" w:rsidRPr="00B34716">
        <w:rPr>
          <w:sz w:val="32"/>
          <w:szCs w:val="32"/>
        </w:rPr>
        <w:t xml:space="preserve"> Декартом, який додав горизонтальну риску. Ньютон вже позначав </w:t>
      </w:r>
      <w:r w:rsidR="009B5A5F" w:rsidRPr="00B34716">
        <w:rPr>
          <w:sz w:val="32"/>
          <w:szCs w:val="32"/>
        </w:rPr>
        <w:t xml:space="preserve">показники коренів: </w:t>
      </w:r>
      <w:r w:rsidR="00CF5F15" w:rsidRPr="00B34716">
        <w:rPr>
          <w:position w:val="-12"/>
          <w:sz w:val="32"/>
          <w:szCs w:val="32"/>
        </w:rPr>
        <w:object w:dxaOrig="740" w:dyaOrig="400">
          <v:shape id="_x0000_i1035" type="#_x0000_t75" style="width:36.85pt;height:20.1pt" o:ole="">
            <v:imagedata r:id="rId30" o:title=""/>
          </v:shape>
          <o:OLEObject Type="Embed" ProgID="Equation.3" ShapeID="_x0000_i1035" DrawAspect="Content" ObjectID="_1642874886" r:id="rId31"/>
        </w:object>
      </w:r>
      <w:r w:rsidR="009B5A5F" w:rsidRPr="00B34716">
        <w:rPr>
          <w:sz w:val="32"/>
          <w:szCs w:val="32"/>
        </w:rPr>
        <w:t>.</w:t>
      </w:r>
    </w:p>
    <w:p w:rsidR="001D09EE" w:rsidRPr="001D09EE" w:rsidRDefault="0041211E" w:rsidP="00850E36">
      <w:pPr>
        <w:spacing w:before="120" w:after="120" w:line="312" w:lineRule="auto"/>
        <w:ind w:firstLine="709"/>
        <w:jc w:val="center"/>
        <w:rPr>
          <w:b/>
          <w:sz w:val="32"/>
          <w:szCs w:val="32"/>
        </w:rPr>
      </w:pPr>
      <w:r>
        <w:rPr>
          <w:b/>
          <w:sz w:val="32"/>
          <w:szCs w:val="32"/>
        </w:rPr>
        <w:t>Із</w:t>
      </w:r>
      <w:r w:rsidR="001D09EE" w:rsidRPr="001D09EE">
        <w:rPr>
          <w:b/>
          <w:sz w:val="32"/>
          <w:szCs w:val="32"/>
        </w:rPr>
        <w:t xml:space="preserve"> історії логарифмів</w:t>
      </w:r>
    </w:p>
    <w:p w:rsidR="00CF5F15" w:rsidRPr="00B34716" w:rsidRDefault="00CF5F15" w:rsidP="00850E36">
      <w:pPr>
        <w:spacing w:line="312" w:lineRule="auto"/>
        <w:ind w:firstLine="709"/>
        <w:jc w:val="both"/>
        <w:rPr>
          <w:sz w:val="32"/>
          <w:szCs w:val="32"/>
        </w:rPr>
      </w:pPr>
      <w:r w:rsidRPr="00B34716">
        <w:rPr>
          <w:sz w:val="32"/>
          <w:szCs w:val="32"/>
        </w:rPr>
        <w:t>Протягом ХІV</w:t>
      </w:r>
      <w:r w:rsidR="007305BE">
        <w:rPr>
          <w:sz w:val="32"/>
          <w:szCs w:val="32"/>
        </w:rPr>
        <w:t> </w:t>
      </w:r>
      <w:r w:rsidRPr="00B34716">
        <w:rPr>
          <w:sz w:val="32"/>
          <w:szCs w:val="32"/>
        </w:rPr>
        <w:t xml:space="preserve">ст. значно збільшився об’єм роботи, пов’язаний </w:t>
      </w:r>
      <w:r w:rsidR="007305BE">
        <w:rPr>
          <w:sz w:val="32"/>
          <w:szCs w:val="32"/>
        </w:rPr>
        <w:t>із </w:t>
      </w:r>
      <w:r w:rsidRPr="00B34716">
        <w:rPr>
          <w:sz w:val="32"/>
          <w:szCs w:val="32"/>
        </w:rPr>
        <w:t xml:space="preserve">проведенням наближених обчислень </w:t>
      </w:r>
      <w:r w:rsidR="007305BE">
        <w:rPr>
          <w:sz w:val="32"/>
          <w:szCs w:val="32"/>
        </w:rPr>
        <w:t>у процесі</w:t>
      </w:r>
      <w:r w:rsidRPr="00B34716">
        <w:rPr>
          <w:sz w:val="32"/>
          <w:szCs w:val="32"/>
        </w:rPr>
        <w:t xml:space="preserve"> розв’язування різних задач, і</w:t>
      </w:r>
      <w:r w:rsidR="007305BE">
        <w:rPr>
          <w:sz w:val="32"/>
          <w:szCs w:val="32"/>
        </w:rPr>
        <w:t>,</w:t>
      </w:r>
      <w:r w:rsidRPr="00B34716">
        <w:rPr>
          <w:sz w:val="32"/>
          <w:szCs w:val="32"/>
        </w:rPr>
        <w:t xml:space="preserve"> в першу чергу</w:t>
      </w:r>
      <w:r w:rsidR="007305BE">
        <w:rPr>
          <w:sz w:val="32"/>
          <w:szCs w:val="32"/>
        </w:rPr>
        <w:t>,</w:t>
      </w:r>
      <w:r w:rsidRPr="00B34716">
        <w:rPr>
          <w:sz w:val="32"/>
          <w:szCs w:val="32"/>
        </w:rPr>
        <w:t xml:space="preserve"> задач астрономії, що мають безпосереднє </w:t>
      </w:r>
      <w:r w:rsidR="006440D0" w:rsidRPr="00B34716">
        <w:rPr>
          <w:sz w:val="32"/>
          <w:szCs w:val="32"/>
        </w:rPr>
        <w:t>практичне</w:t>
      </w:r>
      <w:r w:rsidRPr="00B34716">
        <w:rPr>
          <w:sz w:val="32"/>
          <w:szCs w:val="32"/>
        </w:rPr>
        <w:t xml:space="preserve"> застосування (зокрема, пр</w:t>
      </w:r>
      <w:r w:rsidR="007305BE">
        <w:rPr>
          <w:sz w:val="32"/>
          <w:szCs w:val="32"/>
        </w:rPr>
        <w:t>и визначенні положення суден за зірками й</w:t>
      </w:r>
      <w:r w:rsidRPr="00B34716">
        <w:rPr>
          <w:sz w:val="32"/>
          <w:szCs w:val="32"/>
        </w:rPr>
        <w:t xml:space="preserve"> Сонцем). Найбільші проблеми виникли, я</w:t>
      </w:r>
      <w:r w:rsidR="006440D0" w:rsidRPr="00B34716">
        <w:rPr>
          <w:sz w:val="32"/>
          <w:szCs w:val="32"/>
        </w:rPr>
        <w:t>к</w:t>
      </w:r>
      <w:r w:rsidRPr="00B34716">
        <w:rPr>
          <w:sz w:val="32"/>
          <w:szCs w:val="32"/>
        </w:rPr>
        <w:t xml:space="preserve"> неважко зрозуміти, під час виконання операцій </w:t>
      </w:r>
      <w:r w:rsidR="005369F2" w:rsidRPr="00B34716">
        <w:rPr>
          <w:sz w:val="32"/>
          <w:szCs w:val="32"/>
        </w:rPr>
        <w:t>множення і ділення. Намагання частков</w:t>
      </w:r>
      <w:r w:rsidR="007305BE">
        <w:rPr>
          <w:sz w:val="32"/>
          <w:szCs w:val="32"/>
        </w:rPr>
        <w:t>ого</w:t>
      </w:r>
      <w:r w:rsidR="005369F2" w:rsidRPr="00B34716">
        <w:rPr>
          <w:sz w:val="32"/>
          <w:szCs w:val="32"/>
        </w:rPr>
        <w:t xml:space="preserve"> </w:t>
      </w:r>
      <w:r w:rsidR="006440D0" w:rsidRPr="00B34716">
        <w:rPr>
          <w:sz w:val="32"/>
          <w:szCs w:val="32"/>
        </w:rPr>
        <w:lastRenderedPageBreak/>
        <w:t>спрощення</w:t>
      </w:r>
      <w:r w:rsidR="005369F2" w:rsidRPr="00B34716">
        <w:rPr>
          <w:sz w:val="32"/>
          <w:szCs w:val="32"/>
        </w:rPr>
        <w:t xml:space="preserve"> цих операцій зведенням їх до додавання (була складена, наприклад, таблиця квадратів цілих чисел в</w:t>
      </w:r>
      <w:r w:rsidR="006440D0" w:rsidRPr="00B34716">
        <w:rPr>
          <w:sz w:val="32"/>
          <w:szCs w:val="32"/>
        </w:rPr>
        <w:t>і</w:t>
      </w:r>
      <w:r w:rsidR="005369F2" w:rsidRPr="00B34716">
        <w:rPr>
          <w:sz w:val="32"/>
          <w:szCs w:val="32"/>
        </w:rPr>
        <w:t xml:space="preserve">д 1 до 100000, яка давала змогу обчислювати добутки за формулою </w:t>
      </w:r>
      <w:r w:rsidR="005369F2" w:rsidRPr="007305BE">
        <w:rPr>
          <w:i/>
          <w:sz w:val="32"/>
          <w:szCs w:val="32"/>
        </w:rPr>
        <w:t xml:space="preserve">ab = </w:t>
      </w:r>
      <w:r w:rsidR="00E61C2D" w:rsidRPr="007305BE">
        <w:rPr>
          <w:i/>
          <w:position w:val="-24"/>
          <w:sz w:val="32"/>
          <w:szCs w:val="32"/>
        </w:rPr>
        <w:object w:dxaOrig="240" w:dyaOrig="620">
          <v:shape id="_x0000_i1036" type="#_x0000_t75" style="width:11.7pt;height:31pt" o:ole="">
            <v:imagedata r:id="rId32" o:title=""/>
          </v:shape>
          <o:OLEObject Type="Embed" ProgID="Equation.3" ShapeID="_x0000_i1036" DrawAspect="Content" ObjectID="_1642874887" r:id="rId33"/>
        </w:object>
      </w:r>
      <w:r w:rsidR="00F1649D" w:rsidRPr="007305BE">
        <w:rPr>
          <w:i/>
          <w:sz w:val="32"/>
          <w:szCs w:val="32"/>
        </w:rPr>
        <w:t>(a</w:t>
      </w:r>
      <w:r w:rsidR="00AF24F9" w:rsidRPr="007305BE">
        <w:rPr>
          <w:i/>
          <w:sz w:val="32"/>
          <w:szCs w:val="32"/>
        </w:rPr>
        <w:t xml:space="preserve"> </w:t>
      </w:r>
      <w:r w:rsidR="00F1649D" w:rsidRPr="007305BE">
        <w:rPr>
          <w:i/>
          <w:sz w:val="32"/>
          <w:szCs w:val="32"/>
        </w:rPr>
        <w:t>+</w:t>
      </w:r>
      <w:r w:rsidR="00AF24F9" w:rsidRPr="007305BE">
        <w:rPr>
          <w:i/>
          <w:sz w:val="32"/>
          <w:szCs w:val="32"/>
        </w:rPr>
        <w:t xml:space="preserve"> </w:t>
      </w:r>
      <w:r w:rsidR="00F1649D" w:rsidRPr="007305BE">
        <w:rPr>
          <w:i/>
          <w:sz w:val="32"/>
          <w:szCs w:val="32"/>
        </w:rPr>
        <w:t>b)</w:t>
      </w:r>
      <w:r w:rsidR="00F1649D" w:rsidRPr="007305BE">
        <w:rPr>
          <w:i/>
          <w:sz w:val="32"/>
          <w:szCs w:val="32"/>
          <w:vertAlign w:val="superscript"/>
        </w:rPr>
        <w:t>2</w:t>
      </w:r>
      <w:r w:rsidR="00F1649D" w:rsidRPr="007305BE">
        <w:rPr>
          <w:i/>
          <w:sz w:val="32"/>
          <w:szCs w:val="32"/>
        </w:rPr>
        <w:t xml:space="preserve"> </w:t>
      </w:r>
      <w:r w:rsidR="00AF24F9" w:rsidRPr="007305BE">
        <w:rPr>
          <w:i/>
          <w:sz w:val="32"/>
          <w:szCs w:val="32"/>
        </w:rPr>
        <w:t>–</w:t>
      </w:r>
      <w:r w:rsidR="0087176B" w:rsidRPr="007305BE">
        <w:rPr>
          <w:i/>
          <w:position w:val="-24"/>
          <w:sz w:val="32"/>
          <w:szCs w:val="32"/>
        </w:rPr>
        <w:object w:dxaOrig="240" w:dyaOrig="620">
          <v:shape id="_x0000_i1037" type="#_x0000_t75" style="width:11.7pt;height:31pt" o:ole="">
            <v:imagedata r:id="rId34" o:title=""/>
          </v:shape>
          <o:OLEObject Type="Embed" ProgID="Equation.3" ShapeID="_x0000_i1037" DrawAspect="Content" ObjectID="_1642874888" r:id="rId35"/>
        </w:object>
      </w:r>
      <w:r w:rsidR="00F1649D" w:rsidRPr="007305BE">
        <w:rPr>
          <w:i/>
          <w:sz w:val="32"/>
          <w:szCs w:val="32"/>
        </w:rPr>
        <w:t>(a</w:t>
      </w:r>
      <w:r w:rsidR="00AF24F9" w:rsidRPr="007305BE">
        <w:rPr>
          <w:i/>
          <w:sz w:val="32"/>
          <w:szCs w:val="32"/>
        </w:rPr>
        <w:t xml:space="preserve"> – </w:t>
      </w:r>
      <w:r w:rsidR="00F1649D" w:rsidRPr="007305BE">
        <w:rPr>
          <w:i/>
          <w:sz w:val="32"/>
          <w:szCs w:val="32"/>
        </w:rPr>
        <w:t>b)</w:t>
      </w:r>
      <w:r w:rsidR="00F1649D" w:rsidRPr="007305BE">
        <w:rPr>
          <w:i/>
          <w:sz w:val="32"/>
          <w:szCs w:val="32"/>
          <w:vertAlign w:val="superscript"/>
        </w:rPr>
        <w:t>2</w:t>
      </w:r>
      <w:r w:rsidR="00F1649D" w:rsidRPr="007305BE">
        <w:rPr>
          <w:i/>
          <w:sz w:val="32"/>
          <w:szCs w:val="32"/>
        </w:rPr>
        <w:t xml:space="preserve"> </w:t>
      </w:r>
      <w:r w:rsidR="00E61C2D" w:rsidRPr="00B34716">
        <w:rPr>
          <w:sz w:val="32"/>
          <w:szCs w:val="32"/>
        </w:rPr>
        <w:t>великого успіху не принесли). Тоді відкриття</w:t>
      </w:r>
      <w:r w:rsidR="0087176B" w:rsidRPr="00B34716">
        <w:rPr>
          <w:sz w:val="32"/>
          <w:szCs w:val="32"/>
        </w:rPr>
        <w:t xml:space="preserve"> логарифмів, що зводять множення </w:t>
      </w:r>
      <w:r w:rsidR="007305BE">
        <w:rPr>
          <w:sz w:val="32"/>
          <w:szCs w:val="32"/>
        </w:rPr>
        <w:t>й</w:t>
      </w:r>
      <w:r w:rsidR="0087176B" w:rsidRPr="00B34716">
        <w:rPr>
          <w:sz w:val="32"/>
          <w:szCs w:val="32"/>
        </w:rPr>
        <w:t xml:space="preserve"> ділення чисел до додавання </w:t>
      </w:r>
      <w:r w:rsidR="007305BE">
        <w:rPr>
          <w:sz w:val="32"/>
          <w:szCs w:val="32"/>
        </w:rPr>
        <w:t>й</w:t>
      </w:r>
      <w:r w:rsidR="0087176B" w:rsidRPr="00B34716">
        <w:rPr>
          <w:sz w:val="32"/>
          <w:szCs w:val="32"/>
        </w:rPr>
        <w:t xml:space="preserve"> віднімання логарифмів, подовжило, за висловленням Ла</w:t>
      </w:r>
      <w:r w:rsidR="00A63FF3" w:rsidRPr="00B34716">
        <w:rPr>
          <w:sz w:val="32"/>
          <w:szCs w:val="32"/>
        </w:rPr>
        <w:t>п</w:t>
      </w:r>
      <w:r w:rsidR="0087176B" w:rsidRPr="00B34716">
        <w:rPr>
          <w:sz w:val="32"/>
          <w:szCs w:val="32"/>
        </w:rPr>
        <w:t>ласа, життя обчислювачів.</w:t>
      </w:r>
    </w:p>
    <w:p w:rsidR="0087176B" w:rsidRPr="00B34716" w:rsidRDefault="0087176B" w:rsidP="00850E36">
      <w:pPr>
        <w:spacing w:line="312" w:lineRule="auto"/>
        <w:ind w:firstLine="709"/>
        <w:jc w:val="both"/>
        <w:rPr>
          <w:sz w:val="32"/>
          <w:szCs w:val="32"/>
        </w:rPr>
      </w:pPr>
      <w:r w:rsidRPr="00B34716">
        <w:rPr>
          <w:sz w:val="32"/>
          <w:szCs w:val="32"/>
        </w:rPr>
        <w:t>Термін логарифм походить від спол</w:t>
      </w:r>
      <w:r w:rsidR="00B3265E">
        <w:rPr>
          <w:sz w:val="32"/>
          <w:szCs w:val="32"/>
        </w:rPr>
        <w:t>учення грецьких слів «логос» (у </w:t>
      </w:r>
      <w:r w:rsidRPr="00B34716">
        <w:rPr>
          <w:sz w:val="32"/>
          <w:szCs w:val="32"/>
        </w:rPr>
        <w:t>значенні «відношення») і «арітм</w:t>
      </w:r>
      <w:r w:rsidR="00B3265E">
        <w:rPr>
          <w:sz w:val="32"/>
          <w:szCs w:val="32"/>
        </w:rPr>
        <w:t>ос» (число) і перекладається як </w:t>
      </w:r>
      <w:r w:rsidRPr="00B34716">
        <w:rPr>
          <w:sz w:val="32"/>
          <w:szCs w:val="32"/>
        </w:rPr>
        <w:t xml:space="preserve">відношення чисел. Вибір винахідником логарифмів </w:t>
      </w:r>
      <w:r w:rsidRPr="007305BE">
        <w:rPr>
          <w:sz w:val="32"/>
          <w:szCs w:val="32"/>
        </w:rPr>
        <w:t>Дж.</w:t>
      </w:r>
      <w:r w:rsidR="00A63FF3" w:rsidRPr="007305BE">
        <w:rPr>
          <w:sz w:val="32"/>
          <w:szCs w:val="32"/>
        </w:rPr>
        <w:t> </w:t>
      </w:r>
      <w:r w:rsidRPr="007305BE">
        <w:rPr>
          <w:sz w:val="32"/>
          <w:szCs w:val="32"/>
        </w:rPr>
        <w:t>Непером</w:t>
      </w:r>
      <w:r w:rsidRPr="00B34716">
        <w:rPr>
          <w:sz w:val="32"/>
          <w:szCs w:val="32"/>
        </w:rPr>
        <w:t xml:space="preserve"> тако</w:t>
      </w:r>
      <w:r w:rsidR="006440D0" w:rsidRPr="00B34716">
        <w:rPr>
          <w:sz w:val="32"/>
          <w:szCs w:val="32"/>
        </w:rPr>
        <w:t>ї</w:t>
      </w:r>
      <w:r w:rsidRPr="00B34716">
        <w:rPr>
          <w:sz w:val="32"/>
          <w:szCs w:val="32"/>
        </w:rPr>
        <w:t xml:space="preserve"> назви </w:t>
      </w:r>
      <w:r w:rsidR="00FF0CD4" w:rsidRPr="00B34716">
        <w:rPr>
          <w:sz w:val="32"/>
          <w:szCs w:val="32"/>
        </w:rPr>
        <w:t>(1594</w:t>
      </w:r>
      <w:r w:rsidR="007305BE">
        <w:rPr>
          <w:sz w:val="32"/>
          <w:szCs w:val="32"/>
        </w:rPr>
        <w:t> </w:t>
      </w:r>
      <w:r w:rsidR="00FF0CD4" w:rsidRPr="00B34716">
        <w:rPr>
          <w:sz w:val="32"/>
          <w:szCs w:val="32"/>
        </w:rPr>
        <w:t>р.) пояснюється тим, що логарифми виникли внаслідок зіставлення двох чисел, одне з яких є ч</w:t>
      </w:r>
      <w:r w:rsidR="00B3265E">
        <w:rPr>
          <w:sz w:val="32"/>
          <w:szCs w:val="32"/>
        </w:rPr>
        <w:t>леном арифметичної прогресії, а </w:t>
      </w:r>
      <w:r w:rsidR="00FF0CD4" w:rsidRPr="00B34716">
        <w:rPr>
          <w:sz w:val="32"/>
          <w:szCs w:val="32"/>
        </w:rPr>
        <w:t>друге</w:t>
      </w:r>
      <w:r w:rsidR="007305BE">
        <w:rPr>
          <w:sz w:val="32"/>
          <w:szCs w:val="32"/>
        </w:rPr>
        <w:t xml:space="preserve"> </w:t>
      </w:r>
      <w:r w:rsidR="00FF0CD4" w:rsidRPr="00B34716">
        <w:rPr>
          <w:sz w:val="32"/>
          <w:szCs w:val="32"/>
        </w:rPr>
        <w:t>– геометричної.</w:t>
      </w:r>
    </w:p>
    <w:p w:rsidR="00FF0CD4" w:rsidRPr="00B34716" w:rsidRDefault="00FF0CD4" w:rsidP="00850E36">
      <w:pPr>
        <w:spacing w:line="312" w:lineRule="auto"/>
        <w:ind w:firstLine="709"/>
        <w:jc w:val="both"/>
        <w:rPr>
          <w:sz w:val="32"/>
          <w:szCs w:val="32"/>
        </w:rPr>
      </w:pPr>
      <w:r w:rsidRPr="00B34716">
        <w:rPr>
          <w:sz w:val="32"/>
          <w:szCs w:val="32"/>
        </w:rPr>
        <w:t xml:space="preserve">Логарифми надзвичайно швидко </w:t>
      </w:r>
      <w:r w:rsidR="00B3265E">
        <w:rPr>
          <w:sz w:val="32"/>
          <w:szCs w:val="32"/>
        </w:rPr>
        <w:t>у</w:t>
      </w:r>
      <w:r w:rsidR="006440D0" w:rsidRPr="00B34716">
        <w:rPr>
          <w:sz w:val="32"/>
          <w:szCs w:val="32"/>
        </w:rPr>
        <w:t>війшли</w:t>
      </w:r>
      <w:r w:rsidRPr="00B34716">
        <w:rPr>
          <w:sz w:val="32"/>
          <w:szCs w:val="32"/>
        </w:rPr>
        <w:t xml:space="preserve"> в практику. Винахідники </w:t>
      </w:r>
      <w:r w:rsidR="00897C0A" w:rsidRPr="00B34716">
        <w:rPr>
          <w:sz w:val="32"/>
          <w:szCs w:val="32"/>
        </w:rPr>
        <w:t>логарифмів не обмежились розробкою нової теорії. Був створений практичний засіб – таблиці логарифмів – який різко збільшив продуктивність праці обчи</w:t>
      </w:r>
      <w:r w:rsidR="007305BE">
        <w:rPr>
          <w:sz w:val="32"/>
          <w:szCs w:val="32"/>
        </w:rPr>
        <w:t>слювачів. Додамо, що вже в 1623 </w:t>
      </w:r>
      <w:r w:rsidR="00897C0A" w:rsidRPr="00B34716">
        <w:rPr>
          <w:sz w:val="32"/>
          <w:szCs w:val="32"/>
        </w:rPr>
        <w:t>р., тобто всього через 9 років після видання перших таблиць, англійський математик</w:t>
      </w:r>
      <w:r w:rsidR="007305BE">
        <w:rPr>
          <w:sz w:val="32"/>
          <w:szCs w:val="32"/>
        </w:rPr>
        <w:t xml:space="preserve"> Д. </w:t>
      </w:r>
      <w:r w:rsidR="00897C0A" w:rsidRPr="00B34716">
        <w:rPr>
          <w:sz w:val="32"/>
          <w:szCs w:val="32"/>
        </w:rPr>
        <w:t xml:space="preserve">Тантер </w:t>
      </w:r>
      <w:r w:rsidR="006440D0" w:rsidRPr="00B34716">
        <w:rPr>
          <w:sz w:val="32"/>
          <w:szCs w:val="32"/>
        </w:rPr>
        <w:t>винайшов</w:t>
      </w:r>
      <w:r w:rsidR="00897C0A" w:rsidRPr="00B34716">
        <w:rPr>
          <w:sz w:val="32"/>
          <w:szCs w:val="32"/>
        </w:rPr>
        <w:t xml:space="preserve"> першу логарифмічну лінійку, яка стала робочим інструментом для багатьох поколінь.</w:t>
      </w:r>
    </w:p>
    <w:p w:rsidR="00897C0A" w:rsidRPr="00B34716" w:rsidRDefault="00142543" w:rsidP="00850E36">
      <w:pPr>
        <w:spacing w:line="312" w:lineRule="auto"/>
        <w:ind w:firstLine="709"/>
        <w:jc w:val="both"/>
        <w:rPr>
          <w:sz w:val="32"/>
          <w:szCs w:val="32"/>
        </w:rPr>
      </w:pPr>
      <w:r w:rsidRPr="00B34716">
        <w:rPr>
          <w:sz w:val="32"/>
          <w:szCs w:val="32"/>
        </w:rPr>
        <w:t>Перші таблиці логарифмів склали незалежно один від одного шотландський математик Дж.</w:t>
      </w:r>
      <w:r w:rsidR="00A63FF3" w:rsidRPr="00B34716">
        <w:rPr>
          <w:sz w:val="32"/>
          <w:szCs w:val="32"/>
        </w:rPr>
        <w:t> </w:t>
      </w:r>
      <w:r w:rsidR="0091220E">
        <w:rPr>
          <w:sz w:val="32"/>
          <w:szCs w:val="32"/>
        </w:rPr>
        <w:t>Непер (1550</w:t>
      </w:r>
      <w:r w:rsidR="0091220E">
        <w:rPr>
          <w:sz w:val="32"/>
          <w:szCs w:val="32"/>
        </w:rPr>
        <w:noBreakHyphen/>
        <w:t>1617) і швейцарець І. Бюргі (1552</w:t>
      </w:r>
      <w:r w:rsidR="0091220E">
        <w:rPr>
          <w:sz w:val="32"/>
          <w:szCs w:val="32"/>
        </w:rPr>
        <w:noBreakHyphen/>
      </w:r>
      <w:r w:rsidRPr="00B34716">
        <w:rPr>
          <w:sz w:val="32"/>
          <w:szCs w:val="32"/>
        </w:rPr>
        <w:t>1632). У таблиці Непера</w:t>
      </w:r>
      <w:r w:rsidR="00881EF4" w:rsidRPr="00B34716">
        <w:rPr>
          <w:sz w:val="32"/>
          <w:szCs w:val="32"/>
        </w:rPr>
        <w:t>, видані в книжках під назвами «Опис чудової таблиці логарифмів» (1614</w:t>
      </w:r>
      <w:r w:rsidR="0091220E">
        <w:rPr>
          <w:sz w:val="32"/>
          <w:szCs w:val="32"/>
        </w:rPr>
        <w:t> </w:t>
      </w:r>
      <w:r w:rsidR="00881EF4" w:rsidRPr="00B34716">
        <w:rPr>
          <w:sz w:val="32"/>
          <w:szCs w:val="32"/>
        </w:rPr>
        <w:t>р.) і «Будова чу</w:t>
      </w:r>
      <w:r w:rsidR="0091220E">
        <w:rPr>
          <w:sz w:val="32"/>
          <w:szCs w:val="32"/>
        </w:rPr>
        <w:t>дової таблиці логарифмів» (1619 </w:t>
      </w:r>
      <w:r w:rsidR="00881EF4" w:rsidRPr="00B34716">
        <w:rPr>
          <w:sz w:val="32"/>
          <w:szCs w:val="32"/>
        </w:rPr>
        <w:t>р.)</w:t>
      </w:r>
      <w:r w:rsidR="0091220E">
        <w:rPr>
          <w:sz w:val="32"/>
          <w:szCs w:val="32"/>
        </w:rPr>
        <w:t>,</w:t>
      </w:r>
      <w:r w:rsidR="00881EF4" w:rsidRPr="00B34716">
        <w:rPr>
          <w:sz w:val="32"/>
          <w:szCs w:val="32"/>
        </w:rPr>
        <w:t xml:space="preserve"> увійшли значення логарифмів синусів, косинусів і тангенсів для коренів від </w:t>
      </w:r>
      <w:r w:rsidR="0091220E" w:rsidRPr="0091220E">
        <w:rPr>
          <w:i/>
          <w:sz w:val="32"/>
          <w:szCs w:val="32"/>
        </w:rPr>
        <w:t>0</w:t>
      </w:r>
      <w:r w:rsidR="0091220E" w:rsidRPr="0091220E">
        <w:rPr>
          <w:i/>
          <w:sz w:val="32"/>
          <w:szCs w:val="32"/>
          <w:vertAlign w:val="superscript"/>
        </w:rPr>
        <w:t>о</w:t>
      </w:r>
      <w:r w:rsidR="00881EF4" w:rsidRPr="00B34716">
        <w:rPr>
          <w:sz w:val="32"/>
          <w:szCs w:val="32"/>
        </w:rPr>
        <w:t xml:space="preserve"> до </w:t>
      </w:r>
      <w:r w:rsidR="00881EF4" w:rsidRPr="0091220E">
        <w:rPr>
          <w:i/>
          <w:sz w:val="32"/>
          <w:szCs w:val="32"/>
        </w:rPr>
        <w:t>90</w:t>
      </w:r>
      <w:r w:rsidR="0091220E">
        <w:rPr>
          <w:i/>
          <w:sz w:val="32"/>
          <w:szCs w:val="32"/>
          <w:vertAlign w:val="superscript"/>
        </w:rPr>
        <w:t>о</w:t>
      </w:r>
      <w:r w:rsidR="00881EF4" w:rsidRPr="00B34716">
        <w:rPr>
          <w:sz w:val="32"/>
          <w:szCs w:val="32"/>
        </w:rPr>
        <w:t xml:space="preserve"> з кроком в 1 хвилину.</w:t>
      </w:r>
      <w:r w:rsidR="008334D0" w:rsidRPr="00B34716">
        <w:rPr>
          <w:sz w:val="32"/>
          <w:szCs w:val="32"/>
        </w:rPr>
        <w:t xml:space="preserve"> Бюргі </w:t>
      </w:r>
      <w:r w:rsidR="006440D0" w:rsidRPr="00B34716">
        <w:rPr>
          <w:sz w:val="32"/>
          <w:szCs w:val="32"/>
        </w:rPr>
        <w:t>підготував</w:t>
      </w:r>
      <w:r w:rsidR="008334D0" w:rsidRPr="00B34716">
        <w:rPr>
          <w:sz w:val="32"/>
          <w:szCs w:val="32"/>
        </w:rPr>
        <w:t xml:space="preserve"> свої </w:t>
      </w:r>
      <w:r w:rsidR="002D4F17" w:rsidRPr="00B34716">
        <w:rPr>
          <w:sz w:val="32"/>
          <w:szCs w:val="32"/>
        </w:rPr>
        <w:t>таблиці л</w:t>
      </w:r>
      <w:r w:rsidR="00701CE9">
        <w:rPr>
          <w:sz w:val="32"/>
          <w:szCs w:val="32"/>
        </w:rPr>
        <w:t>огарифмів чисел, певно, до 1610 р., але вийшли в світ вони в 1620 </w:t>
      </w:r>
      <w:r w:rsidR="002D4F17" w:rsidRPr="00B34716">
        <w:rPr>
          <w:sz w:val="32"/>
          <w:szCs w:val="32"/>
        </w:rPr>
        <w:t>р., вже після видання таблиць Непера, і тому залишились непоміченими.</w:t>
      </w:r>
    </w:p>
    <w:p w:rsidR="00B3265E" w:rsidRDefault="00B3265E" w:rsidP="00850E36">
      <w:pPr>
        <w:spacing w:line="312" w:lineRule="auto"/>
        <w:jc w:val="both"/>
        <w:rPr>
          <w:sz w:val="32"/>
          <w:szCs w:val="32"/>
        </w:rPr>
      </w:pPr>
    </w:p>
    <w:p w:rsidR="009743E5" w:rsidRDefault="009743E5" w:rsidP="00850E36">
      <w:pPr>
        <w:spacing w:line="312" w:lineRule="auto"/>
        <w:jc w:val="both"/>
        <w:rPr>
          <w:sz w:val="32"/>
          <w:szCs w:val="32"/>
        </w:rPr>
      </w:pPr>
    </w:p>
    <w:p w:rsidR="00850E36" w:rsidRPr="00B34716" w:rsidRDefault="00850E36" w:rsidP="00850E36">
      <w:pPr>
        <w:spacing w:line="312" w:lineRule="auto"/>
        <w:jc w:val="both"/>
        <w:rPr>
          <w:sz w:val="32"/>
          <w:szCs w:val="32"/>
        </w:rPr>
      </w:pPr>
    </w:p>
    <w:p w:rsidR="00080823" w:rsidRPr="00B34716" w:rsidRDefault="00F43D6C" w:rsidP="00850E36">
      <w:pPr>
        <w:pStyle w:val="ab"/>
        <w:spacing w:line="312" w:lineRule="auto"/>
      </w:pPr>
      <w:bookmarkStart w:id="11" w:name="_Toc32170141"/>
      <w:bookmarkStart w:id="12" w:name="_Toc32170862"/>
      <w:r w:rsidRPr="00B34716">
        <w:lastRenderedPageBreak/>
        <w:t>1.</w:t>
      </w:r>
      <w:r w:rsidR="00133C78">
        <w:t>3</w:t>
      </w:r>
      <w:r w:rsidR="002807A6">
        <w:t>. </w:t>
      </w:r>
      <w:r w:rsidR="00B3265E">
        <w:t>Із</w:t>
      </w:r>
      <w:r w:rsidR="00080823" w:rsidRPr="00B34716">
        <w:t xml:space="preserve"> історії виникнення та розвитку тригонометрії</w:t>
      </w:r>
      <w:bookmarkEnd w:id="11"/>
      <w:bookmarkEnd w:id="12"/>
    </w:p>
    <w:p w:rsidR="000E6D5C" w:rsidRPr="00B34716" w:rsidRDefault="000E6D5C" w:rsidP="00850E36">
      <w:pPr>
        <w:spacing w:line="312" w:lineRule="auto"/>
        <w:jc w:val="both"/>
        <w:rPr>
          <w:sz w:val="32"/>
          <w:szCs w:val="32"/>
        </w:rPr>
      </w:pPr>
    </w:p>
    <w:p w:rsidR="00080823" w:rsidRPr="00B34716" w:rsidRDefault="00080823" w:rsidP="00850E36">
      <w:pPr>
        <w:spacing w:line="312" w:lineRule="auto"/>
        <w:ind w:firstLine="709"/>
        <w:jc w:val="both"/>
        <w:rPr>
          <w:sz w:val="32"/>
          <w:szCs w:val="32"/>
        </w:rPr>
      </w:pPr>
      <w:r w:rsidRPr="00B34716">
        <w:rPr>
          <w:sz w:val="32"/>
          <w:szCs w:val="32"/>
        </w:rPr>
        <w:t>Тригонометрія, як і всяка нау</w:t>
      </w:r>
      <w:r w:rsidR="006440D0" w:rsidRPr="00B34716">
        <w:rPr>
          <w:sz w:val="32"/>
          <w:szCs w:val="32"/>
        </w:rPr>
        <w:t>кова</w:t>
      </w:r>
      <w:r w:rsidRPr="00B34716">
        <w:rPr>
          <w:sz w:val="32"/>
          <w:szCs w:val="32"/>
        </w:rPr>
        <w:t xml:space="preserve"> дисципліна, виникла із потреб практичної діяльності людини. Різні задачі астрономії, мореплавства, землеробства, архітектури при</w:t>
      </w:r>
      <w:r w:rsidR="00133C78">
        <w:rPr>
          <w:sz w:val="32"/>
          <w:szCs w:val="32"/>
        </w:rPr>
        <w:t>з</w:t>
      </w:r>
      <w:r w:rsidRPr="00B34716">
        <w:rPr>
          <w:sz w:val="32"/>
          <w:szCs w:val="32"/>
        </w:rPr>
        <w:t xml:space="preserve">вели до необхідності розробки способів числення елементів геометричної фігури </w:t>
      </w:r>
      <w:r w:rsidR="00935177" w:rsidRPr="00B34716">
        <w:rPr>
          <w:sz w:val="32"/>
          <w:szCs w:val="32"/>
        </w:rPr>
        <w:t xml:space="preserve">за </w:t>
      </w:r>
      <w:r w:rsidRPr="00B34716">
        <w:rPr>
          <w:sz w:val="32"/>
          <w:szCs w:val="32"/>
        </w:rPr>
        <w:t>відом</w:t>
      </w:r>
      <w:r w:rsidR="00935177" w:rsidRPr="00B34716">
        <w:rPr>
          <w:sz w:val="32"/>
          <w:szCs w:val="32"/>
        </w:rPr>
        <w:t>ими</w:t>
      </w:r>
      <w:r w:rsidRPr="00B34716">
        <w:rPr>
          <w:sz w:val="32"/>
          <w:szCs w:val="32"/>
        </w:rPr>
        <w:t xml:space="preserve"> значення</w:t>
      </w:r>
      <w:r w:rsidR="00935177" w:rsidRPr="00B34716">
        <w:rPr>
          <w:sz w:val="32"/>
          <w:szCs w:val="32"/>
        </w:rPr>
        <w:t>ми</w:t>
      </w:r>
      <w:r w:rsidRPr="00B34716">
        <w:rPr>
          <w:sz w:val="32"/>
          <w:szCs w:val="32"/>
        </w:rPr>
        <w:t xml:space="preserve"> </w:t>
      </w:r>
      <w:r w:rsidR="00133C78">
        <w:rPr>
          <w:sz w:val="32"/>
          <w:szCs w:val="32"/>
        </w:rPr>
        <w:t>інших</w:t>
      </w:r>
      <w:r w:rsidRPr="00B34716">
        <w:rPr>
          <w:sz w:val="32"/>
          <w:szCs w:val="32"/>
        </w:rPr>
        <w:t xml:space="preserve"> їх елементів, знайдених безпосереднім вимірюван</w:t>
      </w:r>
      <w:r w:rsidR="00133C78">
        <w:rPr>
          <w:sz w:val="32"/>
          <w:szCs w:val="32"/>
        </w:rPr>
        <w:t>ням. Так, наприклад, на </w:t>
      </w:r>
      <w:r w:rsidRPr="00B34716">
        <w:rPr>
          <w:sz w:val="32"/>
          <w:szCs w:val="32"/>
        </w:rPr>
        <w:t xml:space="preserve">основі даних, одержаних </w:t>
      </w:r>
      <w:r w:rsidR="00133C78">
        <w:rPr>
          <w:sz w:val="32"/>
          <w:szCs w:val="32"/>
        </w:rPr>
        <w:t>у</w:t>
      </w:r>
      <w:r w:rsidRPr="00B34716">
        <w:rPr>
          <w:sz w:val="32"/>
          <w:szCs w:val="32"/>
        </w:rPr>
        <w:t xml:space="preserve"> результаті спостережень і вимірювань</w:t>
      </w:r>
      <w:r w:rsidR="00AF1B78" w:rsidRPr="00B34716">
        <w:rPr>
          <w:sz w:val="32"/>
          <w:szCs w:val="32"/>
        </w:rPr>
        <w:t xml:space="preserve">, астрономи обчислили відстань від Землі до </w:t>
      </w:r>
      <w:r w:rsidR="00133C78">
        <w:rPr>
          <w:sz w:val="32"/>
          <w:szCs w:val="32"/>
        </w:rPr>
        <w:t>інших</w:t>
      </w:r>
      <w:r w:rsidR="00AF1B78" w:rsidRPr="00B34716">
        <w:rPr>
          <w:sz w:val="32"/>
          <w:szCs w:val="32"/>
        </w:rPr>
        <w:t xml:space="preserve"> небесних тіл.</w:t>
      </w:r>
    </w:p>
    <w:p w:rsidR="00AF1B78" w:rsidRPr="00B34716" w:rsidRDefault="00AF1B78" w:rsidP="00850E36">
      <w:pPr>
        <w:spacing w:line="312" w:lineRule="auto"/>
        <w:ind w:firstLine="709"/>
        <w:jc w:val="both"/>
        <w:rPr>
          <w:sz w:val="32"/>
          <w:szCs w:val="32"/>
        </w:rPr>
      </w:pPr>
      <w:r w:rsidRPr="00B34716">
        <w:rPr>
          <w:sz w:val="32"/>
          <w:szCs w:val="32"/>
        </w:rPr>
        <w:t>Назва «</w:t>
      </w:r>
      <w:r w:rsidR="00A57CB8" w:rsidRPr="00B34716">
        <w:rPr>
          <w:sz w:val="32"/>
          <w:szCs w:val="32"/>
        </w:rPr>
        <w:t>тригонометрія» грецького походження і в перекладі означає «вимірювання трикутників» (тригоном – трикутник), (метрейн – вимірювання).</w:t>
      </w:r>
    </w:p>
    <w:p w:rsidR="00A57CB8" w:rsidRPr="00B34716" w:rsidRDefault="00E06DDD" w:rsidP="00850E36">
      <w:pPr>
        <w:spacing w:line="312" w:lineRule="auto"/>
        <w:ind w:firstLine="709"/>
        <w:jc w:val="both"/>
        <w:rPr>
          <w:sz w:val="32"/>
          <w:szCs w:val="32"/>
        </w:rPr>
      </w:pPr>
      <w:r w:rsidRPr="00B34716">
        <w:rPr>
          <w:sz w:val="32"/>
          <w:szCs w:val="32"/>
        </w:rPr>
        <w:t>Зародження тригонометрії відн</w:t>
      </w:r>
      <w:r w:rsidR="00B3265E">
        <w:rPr>
          <w:sz w:val="32"/>
          <w:szCs w:val="32"/>
        </w:rPr>
        <w:t>осились до глибокої давнини. Ще </w:t>
      </w:r>
      <w:r w:rsidRPr="00B34716">
        <w:rPr>
          <w:sz w:val="32"/>
          <w:szCs w:val="32"/>
        </w:rPr>
        <w:t>задовго до н.е. давньовав</w:t>
      </w:r>
      <w:r w:rsidR="006440D0" w:rsidRPr="00B34716">
        <w:rPr>
          <w:sz w:val="32"/>
          <w:szCs w:val="32"/>
        </w:rPr>
        <w:t>и</w:t>
      </w:r>
      <w:r w:rsidRPr="00B34716">
        <w:rPr>
          <w:sz w:val="32"/>
          <w:szCs w:val="32"/>
        </w:rPr>
        <w:t>лонські уч</w:t>
      </w:r>
      <w:r w:rsidR="00B3265E">
        <w:rPr>
          <w:sz w:val="32"/>
          <w:szCs w:val="32"/>
        </w:rPr>
        <w:t>ені уміли передбачити сонячні й </w:t>
      </w:r>
      <w:r w:rsidRPr="00B34716">
        <w:rPr>
          <w:sz w:val="32"/>
          <w:szCs w:val="32"/>
        </w:rPr>
        <w:t>місячні затемнення. З цього можна зробити висновок, що їм були відомі деякі</w:t>
      </w:r>
      <w:r w:rsidR="00481FAD" w:rsidRPr="00B34716">
        <w:rPr>
          <w:sz w:val="32"/>
          <w:szCs w:val="32"/>
        </w:rPr>
        <w:t xml:space="preserve"> найпростіші відомості з тригонометрії.</w:t>
      </w:r>
    </w:p>
    <w:p w:rsidR="003F37A2" w:rsidRDefault="000459E0" w:rsidP="00850E36">
      <w:pPr>
        <w:spacing w:line="312" w:lineRule="auto"/>
        <w:ind w:firstLine="709"/>
        <w:jc w:val="both"/>
        <w:rPr>
          <w:sz w:val="32"/>
          <w:szCs w:val="32"/>
        </w:rPr>
      </w:pPr>
      <w:r>
        <w:rPr>
          <w:sz w:val="32"/>
          <w:szCs w:val="32"/>
        </w:rPr>
        <w:t>У</w:t>
      </w:r>
      <w:r w:rsidR="00EA0DEA">
        <w:rPr>
          <w:sz w:val="32"/>
          <w:szCs w:val="32"/>
        </w:rPr>
        <w:t xml:space="preserve"> ІІ ст. до </w:t>
      </w:r>
      <w:r w:rsidR="00481FAD" w:rsidRPr="00B34716">
        <w:rPr>
          <w:sz w:val="32"/>
          <w:szCs w:val="32"/>
        </w:rPr>
        <w:t>н.</w:t>
      </w:r>
      <w:r w:rsidR="00EA0DEA">
        <w:rPr>
          <w:sz w:val="32"/>
          <w:szCs w:val="32"/>
        </w:rPr>
        <w:t> </w:t>
      </w:r>
      <w:r w:rsidR="00481FAD" w:rsidRPr="00B34716">
        <w:rPr>
          <w:sz w:val="32"/>
          <w:szCs w:val="32"/>
        </w:rPr>
        <w:t xml:space="preserve">е. зібраний матеріал астрономічних спостережень вимагав математичної обробки. Одним із засновників тригонометрії </w:t>
      </w:r>
      <w:r w:rsidR="006440D0" w:rsidRPr="00B34716">
        <w:rPr>
          <w:sz w:val="32"/>
          <w:szCs w:val="32"/>
        </w:rPr>
        <w:t>вважається</w:t>
      </w:r>
      <w:r w:rsidR="00481FAD" w:rsidRPr="00B34716">
        <w:rPr>
          <w:sz w:val="32"/>
          <w:szCs w:val="32"/>
        </w:rPr>
        <w:t xml:space="preserve"> </w:t>
      </w:r>
      <w:r w:rsidR="006440D0" w:rsidRPr="00B34716">
        <w:rPr>
          <w:sz w:val="32"/>
          <w:szCs w:val="32"/>
        </w:rPr>
        <w:t>давньогрецький</w:t>
      </w:r>
      <w:r w:rsidR="00481FAD" w:rsidRPr="00B34716">
        <w:rPr>
          <w:sz w:val="32"/>
          <w:szCs w:val="32"/>
        </w:rPr>
        <w:t xml:space="preserve"> </w:t>
      </w:r>
      <w:r w:rsidR="0078087B" w:rsidRPr="00B34716">
        <w:rPr>
          <w:sz w:val="32"/>
          <w:szCs w:val="32"/>
        </w:rPr>
        <w:t xml:space="preserve">астроном </w:t>
      </w:r>
      <w:r w:rsidR="0078087B" w:rsidRPr="000459E0">
        <w:rPr>
          <w:sz w:val="32"/>
          <w:szCs w:val="32"/>
        </w:rPr>
        <w:t>Гіппарх</w:t>
      </w:r>
      <w:r w:rsidR="00EA0DEA">
        <w:rPr>
          <w:sz w:val="32"/>
          <w:szCs w:val="32"/>
        </w:rPr>
        <w:t>, який жив у ІІ ст. до </w:t>
      </w:r>
      <w:r w:rsidR="0078087B" w:rsidRPr="00B34716">
        <w:rPr>
          <w:sz w:val="32"/>
          <w:szCs w:val="32"/>
        </w:rPr>
        <w:t>н.</w:t>
      </w:r>
      <w:r w:rsidR="00EA0DEA">
        <w:rPr>
          <w:sz w:val="32"/>
          <w:szCs w:val="32"/>
        </w:rPr>
        <w:t> </w:t>
      </w:r>
      <w:r w:rsidR="0078087B" w:rsidRPr="00B34716">
        <w:rPr>
          <w:sz w:val="32"/>
          <w:szCs w:val="32"/>
        </w:rPr>
        <w:t>е. Г</w:t>
      </w:r>
      <w:r w:rsidR="00935177" w:rsidRPr="00B34716">
        <w:rPr>
          <w:sz w:val="32"/>
          <w:szCs w:val="32"/>
        </w:rPr>
        <w:t>і</w:t>
      </w:r>
      <w:r w:rsidR="0078087B" w:rsidRPr="00B34716">
        <w:rPr>
          <w:sz w:val="32"/>
          <w:szCs w:val="32"/>
        </w:rPr>
        <w:t>ппарх є автором пер</w:t>
      </w:r>
      <w:r w:rsidR="00935177" w:rsidRPr="00B34716">
        <w:rPr>
          <w:sz w:val="32"/>
          <w:szCs w:val="32"/>
        </w:rPr>
        <w:t>ш</w:t>
      </w:r>
      <w:r w:rsidR="0078087B" w:rsidRPr="00B34716">
        <w:rPr>
          <w:sz w:val="32"/>
          <w:szCs w:val="32"/>
        </w:rPr>
        <w:t xml:space="preserve">их тригонометричних таблиць. Ці таблиці до нас не прийшли, але вони увійшли (в удосконаленому вигляді) </w:t>
      </w:r>
      <w:r>
        <w:rPr>
          <w:sz w:val="32"/>
          <w:szCs w:val="32"/>
        </w:rPr>
        <w:t>у</w:t>
      </w:r>
      <w:r w:rsidR="0078087B" w:rsidRPr="00B34716">
        <w:rPr>
          <w:sz w:val="32"/>
          <w:szCs w:val="32"/>
        </w:rPr>
        <w:t xml:space="preserve"> збірку «Великі побудови» знаменитого англійського астронома Клавдія </w:t>
      </w:r>
      <w:r w:rsidR="00935177" w:rsidRPr="00B34716">
        <w:rPr>
          <w:sz w:val="32"/>
          <w:szCs w:val="32"/>
        </w:rPr>
        <w:t>П</w:t>
      </w:r>
      <w:r w:rsidR="0078087B" w:rsidRPr="00B34716">
        <w:rPr>
          <w:sz w:val="32"/>
          <w:szCs w:val="32"/>
        </w:rPr>
        <w:t>толомея</w:t>
      </w:r>
      <w:r w:rsidR="00EA0DEA">
        <w:rPr>
          <w:sz w:val="32"/>
          <w:szCs w:val="32"/>
        </w:rPr>
        <w:t>, який жив у другій половині ІІ ст. </w:t>
      </w:r>
      <w:r w:rsidR="0078087B" w:rsidRPr="00B34716">
        <w:rPr>
          <w:sz w:val="32"/>
          <w:szCs w:val="32"/>
        </w:rPr>
        <w:t>до</w:t>
      </w:r>
      <w:r w:rsidR="00EA0DEA">
        <w:rPr>
          <w:sz w:val="32"/>
          <w:szCs w:val="32"/>
        </w:rPr>
        <w:t> </w:t>
      </w:r>
      <w:r w:rsidR="0078087B" w:rsidRPr="00B34716">
        <w:rPr>
          <w:sz w:val="32"/>
          <w:szCs w:val="32"/>
        </w:rPr>
        <w:t>н.</w:t>
      </w:r>
      <w:r w:rsidR="00EA0DEA">
        <w:rPr>
          <w:sz w:val="32"/>
          <w:szCs w:val="32"/>
        </w:rPr>
        <w:t> </w:t>
      </w:r>
      <w:r w:rsidR="0078087B" w:rsidRPr="00B34716">
        <w:rPr>
          <w:sz w:val="32"/>
          <w:szCs w:val="32"/>
        </w:rPr>
        <w:t xml:space="preserve">е. </w:t>
      </w:r>
      <w:r w:rsidR="003F37A2">
        <w:rPr>
          <w:sz w:val="32"/>
          <w:szCs w:val="32"/>
        </w:rPr>
        <w:t>У</w:t>
      </w:r>
      <w:r w:rsidR="0078087B" w:rsidRPr="00B34716">
        <w:rPr>
          <w:sz w:val="32"/>
          <w:szCs w:val="32"/>
        </w:rPr>
        <w:t xml:space="preserve"> цих </w:t>
      </w:r>
      <w:r w:rsidR="001E78AC" w:rsidRPr="00B34716">
        <w:rPr>
          <w:sz w:val="32"/>
          <w:szCs w:val="32"/>
        </w:rPr>
        <w:t>таблицях давались значення хорд кола для різних значень відповідного центрального кута.</w:t>
      </w:r>
      <w:r w:rsidR="00206ACB" w:rsidRPr="00B34716">
        <w:rPr>
          <w:sz w:val="32"/>
          <w:szCs w:val="32"/>
        </w:rPr>
        <w:t xml:space="preserve"> Одиницею виміру хорд була </w:t>
      </w:r>
      <w:r w:rsidR="00A4443B" w:rsidRPr="00B34716">
        <w:rPr>
          <w:position w:val="-24"/>
          <w:sz w:val="32"/>
          <w:szCs w:val="32"/>
        </w:rPr>
        <w:object w:dxaOrig="360" w:dyaOrig="620">
          <v:shape id="_x0000_i1038" type="#_x0000_t75" style="width:18.4pt;height:31pt" o:ole="">
            <v:imagedata r:id="rId36" o:title=""/>
          </v:shape>
          <o:OLEObject Type="Embed" ProgID="Equation.3" ShapeID="_x0000_i1038" DrawAspect="Content" ObjectID="_1642874889" r:id="rId37"/>
        </w:object>
      </w:r>
      <w:r w:rsidR="00206ACB" w:rsidRPr="00B34716">
        <w:rPr>
          <w:sz w:val="32"/>
          <w:szCs w:val="32"/>
        </w:rPr>
        <w:t>частина радіуса.</w:t>
      </w:r>
      <w:r w:rsidR="003F37A2">
        <w:rPr>
          <w:sz w:val="32"/>
          <w:szCs w:val="32"/>
        </w:rPr>
        <w:t xml:space="preserve"> </w:t>
      </w:r>
      <w:r w:rsidR="00206ACB" w:rsidRPr="00B34716">
        <w:rPr>
          <w:sz w:val="32"/>
          <w:szCs w:val="32"/>
        </w:rPr>
        <w:t>Ці т</w:t>
      </w:r>
      <w:r w:rsidR="00FA76B6" w:rsidRPr="00B34716">
        <w:rPr>
          <w:sz w:val="32"/>
          <w:szCs w:val="32"/>
        </w:rPr>
        <w:t>аблиці, в перекладі на сучасну мову, є таблицями значень</w:t>
      </w:r>
      <w:r w:rsidR="00A4443B" w:rsidRPr="00B34716">
        <w:rPr>
          <w:sz w:val="32"/>
          <w:szCs w:val="32"/>
        </w:rPr>
        <w:t xml:space="preserve"> подвоєного синуса половини відповідного центрального кута. </w:t>
      </w:r>
    </w:p>
    <w:p w:rsidR="00206ACB" w:rsidRPr="00B34716" w:rsidRDefault="003F37A2" w:rsidP="00850E36">
      <w:pPr>
        <w:spacing w:line="312" w:lineRule="auto"/>
        <w:ind w:firstLine="709"/>
        <w:jc w:val="both"/>
        <w:rPr>
          <w:sz w:val="32"/>
          <w:szCs w:val="32"/>
        </w:rPr>
      </w:pPr>
      <w:r>
        <w:rPr>
          <w:sz w:val="32"/>
          <w:szCs w:val="32"/>
        </w:rPr>
        <w:t>Зауважимо</w:t>
      </w:r>
      <w:r w:rsidR="00A4443B" w:rsidRPr="00B34716">
        <w:rPr>
          <w:sz w:val="32"/>
          <w:szCs w:val="32"/>
        </w:rPr>
        <w:t>, що в Давній Греці</w:t>
      </w:r>
      <w:r>
        <w:rPr>
          <w:sz w:val="32"/>
          <w:szCs w:val="32"/>
        </w:rPr>
        <w:t>ї тригонометрія не виділялась в </w:t>
      </w:r>
      <w:r w:rsidR="00A4443B" w:rsidRPr="00B34716">
        <w:rPr>
          <w:sz w:val="32"/>
          <w:szCs w:val="32"/>
        </w:rPr>
        <w:t>самостійну науку, а вважалась частиною астрономії.</w:t>
      </w:r>
    </w:p>
    <w:p w:rsidR="00182949" w:rsidRPr="00B34716" w:rsidRDefault="00A4443B" w:rsidP="00850E36">
      <w:pPr>
        <w:spacing w:line="312" w:lineRule="auto"/>
        <w:ind w:firstLine="709"/>
        <w:jc w:val="both"/>
        <w:rPr>
          <w:sz w:val="32"/>
          <w:szCs w:val="32"/>
        </w:rPr>
      </w:pPr>
      <w:r w:rsidRPr="00B34716">
        <w:rPr>
          <w:sz w:val="32"/>
          <w:szCs w:val="32"/>
        </w:rPr>
        <w:t xml:space="preserve">Важливий внесок в розвиток тригонометрії був внесений індійською математикою </w:t>
      </w:r>
      <w:r w:rsidR="00182949" w:rsidRPr="00B34716">
        <w:rPr>
          <w:sz w:val="32"/>
          <w:szCs w:val="32"/>
        </w:rPr>
        <w:t>в період V</w:t>
      </w:r>
      <w:r w:rsidR="00AF24F9" w:rsidRPr="00B34716">
        <w:rPr>
          <w:sz w:val="32"/>
          <w:szCs w:val="32"/>
        </w:rPr>
        <w:t>–</w:t>
      </w:r>
      <w:r w:rsidR="00182949" w:rsidRPr="00B34716">
        <w:rPr>
          <w:sz w:val="32"/>
          <w:szCs w:val="32"/>
        </w:rPr>
        <w:t>XII</w:t>
      </w:r>
      <w:r w:rsidR="00EA0DEA">
        <w:rPr>
          <w:sz w:val="32"/>
          <w:szCs w:val="32"/>
        </w:rPr>
        <w:t> </w:t>
      </w:r>
      <w:r w:rsidR="00182949" w:rsidRPr="00B34716">
        <w:rPr>
          <w:sz w:val="32"/>
          <w:szCs w:val="32"/>
        </w:rPr>
        <w:t>ст.</w:t>
      </w:r>
      <w:r w:rsidR="00EA0DEA">
        <w:rPr>
          <w:sz w:val="32"/>
          <w:szCs w:val="32"/>
        </w:rPr>
        <w:t> </w:t>
      </w:r>
      <w:r w:rsidR="00182949" w:rsidRPr="00B34716">
        <w:rPr>
          <w:sz w:val="32"/>
          <w:szCs w:val="32"/>
        </w:rPr>
        <w:t>н.</w:t>
      </w:r>
      <w:r w:rsidR="00EA0DEA">
        <w:rPr>
          <w:sz w:val="32"/>
          <w:szCs w:val="32"/>
        </w:rPr>
        <w:t> </w:t>
      </w:r>
      <w:r w:rsidR="00182949" w:rsidRPr="00B34716">
        <w:rPr>
          <w:sz w:val="32"/>
          <w:szCs w:val="32"/>
        </w:rPr>
        <w:t xml:space="preserve">е. індійські математики стали </w:t>
      </w:r>
      <w:r w:rsidR="00182949" w:rsidRPr="00B34716">
        <w:rPr>
          <w:sz w:val="32"/>
          <w:szCs w:val="32"/>
        </w:rPr>
        <w:lastRenderedPageBreak/>
        <w:t xml:space="preserve">обчислювати не повну хорду, як це робили греки, а її половину (тобто лінію синуса). Індійці склали таблицю «синусів», в якій були </w:t>
      </w:r>
      <w:r w:rsidR="003F37A2">
        <w:rPr>
          <w:sz w:val="32"/>
          <w:szCs w:val="32"/>
        </w:rPr>
        <w:t>на</w:t>
      </w:r>
      <w:r w:rsidR="00182949" w:rsidRPr="00B34716">
        <w:rPr>
          <w:sz w:val="32"/>
          <w:szCs w:val="32"/>
        </w:rPr>
        <w:t xml:space="preserve">дані значення півхорд, виміряних частинами (хвилинами) кола. Індійським математикам були </w:t>
      </w:r>
      <w:r w:rsidR="006440D0" w:rsidRPr="00B34716">
        <w:rPr>
          <w:sz w:val="32"/>
          <w:szCs w:val="32"/>
        </w:rPr>
        <w:t>видом</w:t>
      </w:r>
      <w:r w:rsidR="00182949" w:rsidRPr="00B34716">
        <w:rPr>
          <w:sz w:val="32"/>
          <w:szCs w:val="32"/>
        </w:rPr>
        <w:t xml:space="preserve"> відношення, які в сучасних позначеннях пишуть так:</w:t>
      </w:r>
      <w:r w:rsidR="003F37A2">
        <w:rPr>
          <w:sz w:val="32"/>
          <w:szCs w:val="32"/>
        </w:rPr>
        <w:t xml:space="preserve">              </w:t>
      </w:r>
      <w:r w:rsidR="008C6A06" w:rsidRPr="003F37A2">
        <w:rPr>
          <w:i/>
          <w:sz w:val="32"/>
          <w:szCs w:val="32"/>
        </w:rPr>
        <w:t>s</w:t>
      </w:r>
      <w:r w:rsidR="00182949" w:rsidRPr="003F37A2">
        <w:rPr>
          <w:i/>
          <w:sz w:val="32"/>
          <w:szCs w:val="32"/>
        </w:rPr>
        <w:t>in</w:t>
      </w:r>
      <w:r w:rsidR="00182949" w:rsidRPr="003F37A2">
        <w:rPr>
          <w:i/>
          <w:sz w:val="32"/>
          <w:szCs w:val="32"/>
          <w:vertAlign w:val="superscript"/>
        </w:rPr>
        <w:t>2</w:t>
      </w:r>
      <w:r w:rsidR="003C3E60" w:rsidRPr="003F37A2">
        <w:rPr>
          <w:i/>
          <w:position w:val="-6"/>
          <w:sz w:val="32"/>
          <w:szCs w:val="32"/>
        </w:rPr>
        <w:object w:dxaOrig="240" w:dyaOrig="220">
          <v:shape id="_x0000_i1039" type="#_x0000_t75" style="width:11.7pt;height:10.9pt" o:ole="">
            <v:imagedata r:id="rId38" o:title=""/>
          </v:shape>
          <o:OLEObject Type="Embed" ProgID="Equation.3" ShapeID="_x0000_i1039" DrawAspect="Content" ObjectID="_1642874890" r:id="rId39"/>
        </w:object>
      </w:r>
      <w:r w:rsidR="00182949" w:rsidRPr="003F37A2">
        <w:rPr>
          <w:i/>
          <w:sz w:val="32"/>
          <w:szCs w:val="32"/>
        </w:rPr>
        <w:t>+cos</w:t>
      </w:r>
      <w:r w:rsidR="00182949" w:rsidRPr="003F37A2">
        <w:rPr>
          <w:i/>
          <w:sz w:val="32"/>
          <w:szCs w:val="32"/>
          <w:vertAlign w:val="superscript"/>
        </w:rPr>
        <w:t>2</w:t>
      </w:r>
      <w:r w:rsidR="003C3E60" w:rsidRPr="003F37A2">
        <w:rPr>
          <w:i/>
          <w:position w:val="-6"/>
          <w:sz w:val="32"/>
          <w:szCs w:val="32"/>
        </w:rPr>
        <w:object w:dxaOrig="240" w:dyaOrig="220">
          <v:shape id="_x0000_i1040" type="#_x0000_t75" style="width:11.7pt;height:10.9pt" o:ole="">
            <v:imagedata r:id="rId40" o:title=""/>
          </v:shape>
          <o:OLEObject Type="Embed" ProgID="Equation.3" ShapeID="_x0000_i1040" DrawAspect="Content" ObjectID="_1642874891" r:id="rId41"/>
        </w:object>
      </w:r>
      <w:r w:rsidR="002E5913" w:rsidRPr="003F37A2">
        <w:rPr>
          <w:i/>
          <w:sz w:val="32"/>
          <w:szCs w:val="32"/>
        </w:rPr>
        <w:t xml:space="preserve"> = 1; </w:t>
      </w:r>
      <w:r w:rsidR="003F37A2">
        <w:rPr>
          <w:i/>
          <w:sz w:val="32"/>
          <w:szCs w:val="32"/>
        </w:rPr>
        <w:t xml:space="preserve">         </w:t>
      </w:r>
      <w:r w:rsidR="002E5913" w:rsidRPr="003F37A2">
        <w:rPr>
          <w:i/>
          <w:sz w:val="32"/>
          <w:szCs w:val="32"/>
        </w:rPr>
        <w:t>cos</w:t>
      </w:r>
      <w:r w:rsidR="003C3E60" w:rsidRPr="003F37A2">
        <w:rPr>
          <w:i/>
          <w:position w:val="-6"/>
          <w:sz w:val="32"/>
          <w:szCs w:val="32"/>
        </w:rPr>
        <w:object w:dxaOrig="240" w:dyaOrig="220">
          <v:shape id="_x0000_i1041" type="#_x0000_t75" style="width:11.7pt;height:10.9pt" o:ole="">
            <v:imagedata r:id="rId42" o:title=""/>
          </v:shape>
          <o:OLEObject Type="Embed" ProgID="Equation.3" ShapeID="_x0000_i1041" DrawAspect="Content" ObjectID="_1642874892" r:id="rId43"/>
        </w:object>
      </w:r>
      <w:r w:rsidR="00182949" w:rsidRPr="003F37A2">
        <w:rPr>
          <w:i/>
          <w:sz w:val="32"/>
          <w:szCs w:val="32"/>
        </w:rPr>
        <w:t xml:space="preserve"> = sin (90</w:t>
      </w:r>
      <w:r w:rsidR="00182949" w:rsidRPr="003F37A2">
        <w:rPr>
          <w:i/>
          <w:sz w:val="32"/>
          <w:szCs w:val="32"/>
          <w:vertAlign w:val="superscript"/>
        </w:rPr>
        <w:t>0</w:t>
      </w:r>
      <w:r w:rsidR="002E5913" w:rsidRPr="003F37A2">
        <w:rPr>
          <w:i/>
          <w:sz w:val="32"/>
          <w:szCs w:val="32"/>
        </w:rPr>
        <w:t>-</w:t>
      </w:r>
      <w:r w:rsidR="003C3E60" w:rsidRPr="003F37A2">
        <w:rPr>
          <w:i/>
          <w:position w:val="-6"/>
          <w:sz w:val="32"/>
          <w:szCs w:val="32"/>
        </w:rPr>
        <w:object w:dxaOrig="240" w:dyaOrig="220">
          <v:shape id="_x0000_i1042" type="#_x0000_t75" style="width:11.7pt;height:10.9pt" o:ole="">
            <v:imagedata r:id="rId44" o:title=""/>
          </v:shape>
          <o:OLEObject Type="Embed" ProgID="Equation.3" ShapeID="_x0000_i1042" DrawAspect="Content" ObjectID="_1642874893" r:id="rId45"/>
        </w:object>
      </w:r>
      <w:r w:rsidR="002B53FE" w:rsidRPr="003F37A2">
        <w:rPr>
          <w:i/>
          <w:sz w:val="32"/>
          <w:szCs w:val="32"/>
        </w:rPr>
        <w:t>).</w:t>
      </w:r>
    </w:p>
    <w:p w:rsidR="002B53FE" w:rsidRPr="00B34716" w:rsidRDefault="003F37A2" w:rsidP="00850E36">
      <w:pPr>
        <w:spacing w:line="312" w:lineRule="auto"/>
        <w:ind w:firstLine="709"/>
        <w:jc w:val="both"/>
        <w:rPr>
          <w:sz w:val="32"/>
          <w:szCs w:val="32"/>
        </w:rPr>
      </w:pPr>
      <w:r>
        <w:rPr>
          <w:sz w:val="32"/>
          <w:szCs w:val="32"/>
        </w:rPr>
        <w:t>У</w:t>
      </w:r>
      <w:r w:rsidR="002B53FE" w:rsidRPr="00B34716">
        <w:rPr>
          <w:sz w:val="32"/>
          <w:szCs w:val="32"/>
        </w:rPr>
        <w:t xml:space="preserve"> період ІХ – ХV ст. провідна роль в розвитку математики належала</w:t>
      </w:r>
      <w:r w:rsidR="00B306C7" w:rsidRPr="00B34716">
        <w:rPr>
          <w:sz w:val="32"/>
          <w:szCs w:val="32"/>
        </w:rPr>
        <w:t xml:space="preserve"> народам Середньої Азії </w:t>
      </w:r>
      <w:r>
        <w:rPr>
          <w:sz w:val="32"/>
          <w:szCs w:val="32"/>
        </w:rPr>
        <w:t>й</w:t>
      </w:r>
      <w:r w:rsidR="00B306C7" w:rsidRPr="00B34716">
        <w:rPr>
          <w:sz w:val="32"/>
          <w:szCs w:val="32"/>
        </w:rPr>
        <w:t xml:space="preserve"> Закавказзя. Розвиток середньоазійської математики проходив також </w:t>
      </w:r>
      <w:r>
        <w:rPr>
          <w:sz w:val="32"/>
          <w:szCs w:val="32"/>
        </w:rPr>
        <w:t>у</w:t>
      </w:r>
      <w:r w:rsidR="00B306C7" w:rsidRPr="00B34716">
        <w:rPr>
          <w:sz w:val="32"/>
          <w:szCs w:val="32"/>
        </w:rPr>
        <w:t xml:space="preserve"> тісному </w:t>
      </w:r>
      <w:r w:rsidR="00AF5CC6" w:rsidRPr="00B34716">
        <w:rPr>
          <w:sz w:val="32"/>
          <w:szCs w:val="32"/>
        </w:rPr>
        <w:t>зв’язку з необхідністю розв’язання практичних обчислюваних задач, які вимагались астрономією, географією, геодезією. Середньоазійськими вченим</w:t>
      </w:r>
      <w:r>
        <w:rPr>
          <w:sz w:val="32"/>
          <w:szCs w:val="32"/>
        </w:rPr>
        <w:t>и</w:t>
      </w:r>
      <w:r w:rsidR="00AF5CC6" w:rsidRPr="00B34716">
        <w:rPr>
          <w:sz w:val="32"/>
          <w:szCs w:val="32"/>
        </w:rPr>
        <w:t xml:space="preserve"> були введені</w:t>
      </w:r>
      <w:r w:rsidR="00D8485C" w:rsidRPr="00B34716">
        <w:rPr>
          <w:sz w:val="32"/>
          <w:szCs w:val="32"/>
        </w:rPr>
        <w:t xml:space="preserve"> шість тригонометричних ліній (синуса, косинуса, тангенса, котангенса, секанса, косеканса).</w:t>
      </w:r>
    </w:p>
    <w:p w:rsidR="003C3E60" w:rsidRPr="00B34716" w:rsidRDefault="003C3E60" w:rsidP="00850E36">
      <w:pPr>
        <w:spacing w:line="312" w:lineRule="auto"/>
        <w:ind w:firstLine="709"/>
        <w:jc w:val="both"/>
        <w:rPr>
          <w:sz w:val="32"/>
          <w:szCs w:val="32"/>
        </w:rPr>
      </w:pPr>
      <w:r w:rsidRPr="00B34716">
        <w:rPr>
          <w:sz w:val="32"/>
          <w:szCs w:val="32"/>
        </w:rPr>
        <w:t xml:space="preserve">Працями середньоазійських вчених тригонометрія сформувалась </w:t>
      </w:r>
      <w:r w:rsidR="00EA0DEA">
        <w:rPr>
          <w:sz w:val="32"/>
          <w:szCs w:val="32"/>
        </w:rPr>
        <w:t>у </w:t>
      </w:r>
      <w:r w:rsidRPr="00B34716">
        <w:rPr>
          <w:sz w:val="32"/>
          <w:szCs w:val="32"/>
        </w:rPr>
        <w:t>самостійну на</w:t>
      </w:r>
      <w:r w:rsidR="006440D0" w:rsidRPr="00B34716">
        <w:rPr>
          <w:sz w:val="32"/>
          <w:szCs w:val="32"/>
        </w:rPr>
        <w:t xml:space="preserve">укову </w:t>
      </w:r>
      <w:r w:rsidRPr="00B34716">
        <w:rPr>
          <w:sz w:val="32"/>
          <w:szCs w:val="32"/>
        </w:rPr>
        <w:t>дисципліну, в які</w:t>
      </w:r>
      <w:r w:rsidR="00EA0DEA">
        <w:rPr>
          <w:sz w:val="32"/>
          <w:szCs w:val="32"/>
        </w:rPr>
        <w:t>й основою дослідження були не лише</w:t>
      </w:r>
      <w:r w:rsidRPr="00B34716">
        <w:rPr>
          <w:sz w:val="32"/>
          <w:szCs w:val="32"/>
        </w:rPr>
        <w:t xml:space="preserve"> геометричні побудови, але й</w:t>
      </w:r>
      <w:r w:rsidR="00EA0DEA">
        <w:rPr>
          <w:sz w:val="32"/>
          <w:szCs w:val="32"/>
        </w:rPr>
        <w:t xml:space="preserve"> алгебраїчні співвідношення між </w:t>
      </w:r>
      <w:r w:rsidRPr="00B34716">
        <w:rPr>
          <w:sz w:val="32"/>
          <w:szCs w:val="32"/>
        </w:rPr>
        <w:t xml:space="preserve">тригонометричними функціями. Знаменитий азербайджанський математик і астроном Насіреддін Тусі (який жив </w:t>
      </w:r>
      <w:r w:rsidR="00EA0DEA">
        <w:rPr>
          <w:sz w:val="32"/>
          <w:szCs w:val="32"/>
        </w:rPr>
        <w:t>у</w:t>
      </w:r>
      <w:r w:rsidRPr="00B34716">
        <w:rPr>
          <w:sz w:val="32"/>
          <w:szCs w:val="32"/>
        </w:rPr>
        <w:t xml:space="preserve"> ХІІІ ст.) </w:t>
      </w:r>
      <w:r w:rsidR="00EA0DEA">
        <w:rPr>
          <w:sz w:val="32"/>
          <w:szCs w:val="32"/>
        </w:rPr>
        <w:t>у</w:t>
      </w:r>
      <w:r w:rsidRPr="00B34716">
        <w:rPr>
          <w:sz w:val="32"/>
          <w:szCs w:val="32"/>
        </w:rPr>
        <w:t xml:space="preserve"> творі «Трактат про </w:t>
      </w:r>
      <w:r w:rsidR="00AF1033" w:rsidRPr="00B34716">
        <w:rPr>
          <w:sz w:val="32"/>
          <w:szCs w:val="32"/>
        </w:rPr>
        <w:t>повний чотирикутник» виклав тригонометрію у вигляді самостійної науки. В цій роботі був вперше уведений ряд нових понять  одержано ряд важливих результатів.</w:t>
      </w:r>
    </w:p>
    <w:p w:rsidR="00AF1033" w:rsidRPr="00B34716" w:rsidRDefault="00AF1033" w:rsidP="00850E36">
      <w:pPr>
        <w:spacing w:line="312" w:lineRule="auto"/>
        <w:ind w:firstLine="709"/>
        <w:jc w:val="both"/>
        <w:rPr>
          <w:sz w:val="32"/>
          <w:szCs w:val="32"/>
        </w:rPr>
      </w:pPr>
      <w:r w:rsidRPr="00B34716">
        <w:rPr>
          <w:sz w:val="32"/>
          <w:szCs w:val="32"/>
        </w:rPr>
        <w:t xml:space="preserve">В обсерваторії знаменитого астронома </w:t>
      </w:r>
      <w:r w:rsidRPr="00B34716">
        <w:rPr>
          <w:sz w:val="32"/>
          <w:szCs w:val="32"/>
          <w:u w:val="single"/>
        </w:rPr>
        <w:t>У</w:t>
      </w:r>
      <w:r w:rsidR="008C6A06" w:rsidRPr="00B34716">
        <w:rPr>
          <w:sz w:val="32"/>
          <w:szCs w:val="32"/>
          <w:u w:val="single"/>
        </w:rPr>
        <w:t>луг</w:t>
      </w:r>
      <w:r w:rsidRPr="00B34716">
        <w:rPr>
          <w:sz w:val="32"/>
          <w:szCs w:val="32"/>
          <w:u w:val="single"/>
        </w:rPr>
        <w:t>бека</w:t>
      </w:r>
      <w:r w:rsidR="003F37A2">
        <w:rPr>
          <w:sz w:val="32"/>
          <w:szCs w:val="32"/>
        </w:rPr>
        <w:t>, який жив у </w:t>
      </w:r>
      <w:r w:rsidRPr="00B34716">
        <w:rPr>
          <w:sz w:val="32"/>
          <w:szCs w:val="32"/>
        </w:rPr>
        <w:t>Самарканд</w:t>
      </w:r>
      <w:r w:rsidR="003F37A2">
        <w:rPr>
          <w:sz w:val="32"/>
          <w:szCs w:val="32"/>
        </w:rPr>
        <w:t>і</w:t>
      </w:r>
      <w:r w:rsidRPr="00B34716">
        <w:rPr>
          <w:sz w:val="32"/>
          <w:szCs w:val="32"/>
        </w:rPr>
        <w:t xml:space="preserve"> (ХV</w:t>
      </w:r>
      <w:r w:rsidR="003F37A2">
        <w:rPr>
          <w:sz w:val="32"/>
          <w:szCs w:val="32"/>
        </w:rPr>
        <w:t> </w:t>
      </w:r>
      <w:r w:rsidRPr="00B34716">
        <w:rPr>
          <w:sz w:val="32"/>
          <w:szCs w:val="32"/>
        </w:rPr>
        <w:t>ст.)</w:t>
      </w:r>
      <w:r w:rsidR="00EA0DEA">
        <w:rPr>
          <w:sz w:val="32"/>
          <w:szCs w:val="32"/>
        </w:rPr>
        <w:t>,</w:t>
      </w:r>
      <w:r w:rsidRPr="00B34716">
        <w:rPr>
          <w:sz w:val="32"/>
          <w:szCs w:val="32"/>
        </w:rPr>
        <w:t xml:space="preserve"> був </w:t>
      </w:r>
      <w:r w:rsidR="006440D0" w:rsidRPr="00B34716">
        <w:rPr>
          <w:sz w:val="32"/>
          <w:szCs w:val="32"/>
        </w:rPr>
        <w:t>в</w:t>
      </w:r>
      <w:r w:rsidRPr="00B34716">
        <w:rPr>
          <w:sz w:val="32"/>
          <w:szCs w:val="32"/>
        </w:rPr>
        <w:t>инайдений спосіб складання тригонометричних таблиць.</w:t>
      </w:r>
    </w:p>
    <w:p w:rsidR="00C36F55" w:rsidRPr="00B34716" w:rsidRDefault="003F37A2" w:rsidP="00850E36">
      <w:pPr>
        <w:spacing w:line="312" w:lineRule="auto"/>
        <w:ind w:firstLine="709"/>
        <w:jc w:val="both"/>
        <w:rPr>
          <w:sz w:val="32"/>
          <w:szCs w:val="32"/>
        </w:rPr>
      </w:pPr>
      <w:r>
        <w:rPr>
          <w:sz w:val="32"/>
          <w:szCs w:val="32"/>
        </w:rPr>
        <w:t>У</w:t>
      </w:r>
      <w:r w:rsidR="00C36F55" w:rsidRPr="00B34716">
        <w:rPr>
          <w:sz w:val="32"/>
          <w:szCs w:val="32"/>
        </w:rPr>
        <w:t xml:space="preserve"> багатьох відкриттях середньоазійська математика значно випередила за</w:t>
      </w:r>
      <w:r w:rsidR="00A63FF3" w:rsidRPr="00B34716">
        <w:rPr>
          <w:sz w:val="32"/>
          <w:szCs w:val="32"/>
        </w:rPr>
        <w:t>хідно</w:t>
      </w:r>
      <w:r w:rsidR="00C36F55" w:rsidRPr="00B34716">
        <w:rPr>
          <w:sz w:val="32"/>
          <w:szCs w:val="32"/>
        </w:rPr>
        <w:t xml:space="preserve">європейську науку. Насіреддін Тусі розвив тригонометрію як самостійну дисципліну майже на 200 років раніше засновника тригонометрії в Європі </w:t>
      </w:r>
      <w:r w:rsidR="008E3CE6" w:rsidRPr="00B34716">
        <w:rPr>
          <w:sz w:val="32"/>
          <w:szCs w:val="32"/>
        </w:rPr>
        <w:t>Регіо</w:t>
      </w:r>
      <w:r w:rsidR="00C36F55" w:rsidRPr="00B34716">
        <w:rPr>
          <w:sz w:val="32"/>
          <w:szCs w:val="32"/>
        </w:rPr>
        <w:t>монтана.</w:t>
      </w:r>
    </w:p>
    <w:p w:rsidR="00C36F55" w:rsidRPr="00B34716" w:rsidRDefault="008E3CE6" w:rsidP="00850E36">
      <w:pPr>
        <w:spacing w:line="312" w:lineRule="auto"/>
        <w:ind w:firstLine="709"/>
        <w:jc w:val="both"/>
        <w:rPr>
          <w:sz w:val="32"/>
          <w:szCs w:val="32"/>
        </w:rPr>
      </w:pPr>
      <w:r w:rsidRPr="00B34716">
        <w:rPr>
          <w:sz w:val="32"/>
          <w:szCs w:val="32"/>
        </w:rPr>
        <w:t>Перші нау</w:t>
      </w:r>
      <w:r w:rsidR="008226EE" w:rsidRPr="00B34716">
        <w:rPr>
          <w:sz w:val="32"/>
          <w:szCs w:val="32"/>
        </w:rPr>
        <w:t>кові</w:t>
      </w:r>
      <w:r w:rsidRPr="00B34716">
        <w:rPr>
          <w:sz w:val="32"/>
          <w:szCs w:val="32"/>
        </w:rPr>
        <w:t xml:space="preserve"> роботи з тригонометрії в</w:t>
      </w:r>
      <w:r w:rsidR="008226EE" w:rsidRPr="00B34716">
        <w:rPr>
          <w:sz w:val="32"/>
          <w:szCs w:val="32"/>
        </w:rPr>
        <w:t xml:space="preserve"> </w:t>
      </w:r>
      <w:r w:rsidRPr="00B34716">
        <w:rPr>
          <w:sz w:val="32"/>
          <w:szCs w:val="32"/>
        </w:rPr>
        <w:t>Західній Європі відносилися до ХV</w:t>
      </w:r>
      <w:r w:rsidR="00EA0DEA">
        <w:rPr>
          <w:sz w:val="32"/>
          <w:szCs w:val="32"/>
        </w:rPr>
        <w:t> </w:t>
      </w:r>
      <w:r w:rsidRPr="00B34716">
        <w:rPr>
          <w:sz w:val="32"/>
          <w:szCs w:val="32"/>
        </w:rPr>
        <w:t xml:space="preserve">ст. </w:t>
      </w:r>
      <w:r w:rsidR="00EA0DEA">
        <w:rPr>
          <w:sz w:val="32"/>
          <w:szCs w:val="32"/>
        </w:rPr>
        <w:t>Із р</w:t>
      </w:r>
      <w:r w:rsidRPr="00B34716">
        <w:rPr>
          <w:sz w:val="32"/>
          <w:szCs w:val="32"/>
        </w:rPr>
        <w:t>озвитк</w:t>
      </w:r>
      <w:r w:rsidR="00EA0DEA">
        <w:rPr>
          <w:sz w:val="32"/>
          <w:szCs w:val="32"/>
        </w:rPr>
        <w:t>ом</w:t>
      </w:r>
      <w:r w:rsidRPr="00B34716">
        <w:rPr>
          <w:sz w:val="32"/>
          <w:szCs w:val="32"/>
        </w:rPr>
        <w:t xml:space="preserve"> мореплавства</w:t>
      </w:r>
      <w:r w:rsidR="00EA0DEA">
        <w:rPr>
          <w:sz w:val="32"/>
          <w:szCs w:val="32"/>
        </w:rPr>
        <w:t xml:space="preserve"> виникла потреба</w:t>
      </w:r>
      <w:r w:rsidRPr="00B34716">
        <w:rPr>
          <w:sz w:val="32"/>
          <w:szCs w:val="32"/>
        </w:rPr>
        <w:t xml:space="preserve"> точно визначати положення небесних </w:t>
      </w:r>
      <w:r w:rsidR="00EA0DEA">
        <w:rPr>
          <w:sz w:val="32"/>
          <w:szCs w:val="32"/>
        </w:rPr>
        <w:t>світил</w:t>
      </w:r>
      <w:r w:rsidRPr="00B34716">
        <w:rPr>
          <w:sz w:val="32"/>
          <w:szCs w:val="32"/>
        </w:rPr>
        <w:t>, що привело до необхідності складання точних тригонометричних таблиць</w:t>
      </w:r>
      <w:r w:rsidR="00EA0DEA">
        <w:rPr>
          <w:sz w:val="32"/>
          <w:szCs w:val="32"/>
        </w:rPr>
        <w:t>.</w:t>
      </w:r>
      <w:r w:rsidRPr="00B34716">
        <w:rPr>
          <w:sz w:val="32"/>
          <w:szCs w:val="32"/>
        </w:rPr>
        <w:t xml:space="preserve"> </w:t>
      </w:r>
      <w:r w:rsidR="00EA0DEA">
        <w:rPr>
          <w:sz w:val="32"/>
          <w:szCs w:val="32"/>
        </w:rPr>
        <w:t>У ХV </w:t>
      </w:r>
      <w:r w:rsidRPr="00B34716">
        <w:rPr>
          <w:sz w:val="32"/>
          <w:szCs w:val="32"/>
        </w:rPr>
        <w:t xml:space="preserve">ст. німецький вчений Регіомонтан </w:t>
      </w:r>
      <w:r w:rsidRPr="00B34716">
        <w:rPr>
          <w:sz w:val="32"/>
          <w:szCs w:val="32"/>
        </w:rPr>
        <w:lastRenderedPageBreak/>
        <w:t xml:space="preserve">(Іоанн Мюллер) написав трактат </w:t>
      </w:r>
      <w:r w:rsidR="00BD7851" w:rsidRPr="00B34716">
        <w:rPr>
          <w:sz w:val="32"/>
          <w:szCs w:val="32"/>
        </w:rPr>
        <w:t xml:space="preserve">«П’ять книг різного роду трикутників», де було </w:t>
      </w:r>
      <w:r w:rsidR="00EA0DEA">
        <w:rPr>
          <w:sz w:val="32"/>
          <w:szCs w:val="32"/>
        </w:rPr>
        <w:t>викладено</w:t>
      </w:r>
      <w:r w:rsidR="00BD7851" w:rsidRPr="00B34716">
        <w:rPr>
          <w:sz w:val="32"/>
          <w:szCs w:val="32"/>
        </w:rPr>
        <w:t xml:space="preserve"> тригонометрі</w:t>
      </w:r>
      <w:r w:rsidR="00EA0DEA">
        <w:rPr>
          <w:sz w:val="32"/>
          <w:szCs w:val="32"/>
        </w:rPr>
        <w:t>ю</w:t>
      </w:r>
      <w:r w:rsidR="00BD7851" w:rsidRPr="00B34716">
        <w:rPr>
          <w:sz w:val="32"/>
          <w:szCs w:val="32"/>
        </w:rPr>
        <w:t xml:space="preserve"> у вигляді самостійної нау</w:t>
      </w:r>
      <w:r w:rsidR="008226EE" w:rsidRPr="00B34716">
        <w:rPr>
          <w:sz w:val="32"/>
          <w:szCs w:val="32"/>
        </w:rPr>
        <w:t>кової</w:t>
      </w:r>
      <w:r w:rsidR="00BD7851" w:rsidRPr="00B34716">
        <w:rPr>
          <w:sz w:val="32"/>
          <w:szCs w:val="32"/>
        </w:rPr>
        <w:t xml:space="preserve"> дисципліни.</w:t>
      </w:r>
    </w:p>
    <w:p w:rsidR="00BD7851" w:rsidRPr="00B34716" w:rsidRDefault="00B25DCB" w:rsidP="00850E36">
      <w:pPr>
        <w:spacing w:line="312" w:lineRule="auto"/>
        <w:ind w:firstLine="709"/>
        <w:jc w:val="both"/>
        <w:rPr>
          <w:sz w:val="32"/>
          <w:szCs w:val="32"/>
        </w:rPr>
      </w:pPr>
      <w:r w:rsidRPr="00B34716">
        <w:rPr>
          <w:sz w:val="32"/>
          <w:szCs w:val="32"/>
        </w:rPr>
        <w:t xml:space="preserve">Розвиток </w:t>
      </w:r>
      <w:r w:rsidR="008226EE" w:rsidRPr="00B34716">
        <w:rPr>
          <w:sz w:val="32"/>
          <w:szCs w:val="32"/>
        </w:rPr>
        <w:t>алгебраїчної</w:t>
      </w:r>
      <w:r w:rsidR="007506FF">
        <w:rPr>
          <w:sz w:val="32"/>
          <w:szCs w:val="32"/>
        </w:rPr>
        <w:t xml:space="preserve"> символіки дозволив</w:t>
      </w:r>
      <w:r w:rsidRPr="00B34716">
        <w:rPr>
          <w:sz w:val="32"/>
          <w:szCs w:val="32"/>
        </w:rPr>
        <w:t xml:space="preserve"> записувати тригонометричні відношення у вигляді формул, застосування від’ємних чисел дозволило розглядати направлені кути </w:t>
      </w:r>
      <w:r w:rsidR="007506FF">
        <w:rPr>
          <w:sz w:val="32"/>
          <w:szCs w:val="32"/>
        </w:rPr>
        <w:t>й</w:t>
      </w:r>
      <w:r w:rsidRPr="00B34716">
        <w:rPr>
          <w:sz w:val="32"/>
          <w:szCs w:val="32"/>
        </w:rPr>
        <w:t xml:space="preserve"> дуги і розповсюдити поняття тригонометричних ліній для довільних</w:t>
      </w:r>
      <w:r w:rsidR="00BD4C0D" w:rsidRPr="00B34716">
        <w:rPr>
          <w:sz w:val="32"/>
          <w:szCs w:val="32"/>
        </w:rPr>
        <w:t xml:space="preserve"> кутів. Таким чином, утворилася база для вивчення тригоном</w:t>
      </w:r>
      <w:r w:rsidR="007506FF">
        <w:rPr>
          <w:sz w:val="32"/>
          <w:szCs w:val="32"/>
        </w:rPr>
        <w:t>етричних функцій як функцій від </w:t>
      </w:r>
      <w:r w:rsidR="00BD4C0D" w:rsidRPr="00B34716">
        <w:rPr>
          <w:sz w:val="32"/>
          <w:szCs w:val="32"/>
        </w:rPr>
        <w:t>числового аргумент</w:t>
      </w:r>
      <w:r w:rsidR="008226EE" w:rsidRPr="00B34716">
        <w:rPr>
          <w:sz w:val="32"/>
          <w:szCs w:val="32"/>
        </w:rPr>
        <w:t>у</w:t>
      </w:r>
      <w:r w:rsidR="00BD4C0D" w:rsidRPr="00B34716">
        <w:rPr>
          <w:sz w:val="32"/>
          <w:szCs w:val="32"/>
        </w:rPr>
        <w:t>. Аналітичний апарат, який дозволив обчислювати значення тригонометричної функції з довільним степенем точності</w:t>
      </w:r>
      <w:r w:rsidR="007506FF">
        <w:rPr>
          <w:sz w:val="32"/>
          <w:szCs w:val="32"/>
        </w:rPr>
        <w:t>,</w:t>
      </w:r>
      <w:r w:rsidR="00BD4C0D" w:rsidRPr="00B34716">
        <w:rPr>
          <w:sz w:val="32"/>
          <w:szCs w:val="32"/>
        </w:rPr>
        <w:t xml:space="preserve"> був розроблений Ньютоном.</w:t>
      </w:r>
    </w:p>
    <w:p w:rsidR="007E028C" w:rsidRPr="00B34716" w:rsidRDefault="008226EE" w:rsidP="00850E36">
      <w:pPr>
        <w:spacing w:line="312" w:lineRule="auto"/>
        <w:ind w:firstLine="709"/>
        <w:jc w:val="both"/>
        <w:rPr>
          <w:sz w:val="32"/>
          <w:szCs w:val="32"/>
        </w:rPr>
      </w:pPr>
      <w:r w:rsidRPr="00B34716">
        <w:rPr>
          <w:sz w:val="32"/>
          <w:szCs w:val="32"/>
        </w:rPr>
        <w:t>Подальший</w:t>
      </w:r>
      <w:r w:rsidR="007E028C" w:rsidRPr="00B34716">
        <w:rPr>
          <w:sz w:val="32"/>
          <w:szCs w:val="32"/>
        </w:rPr>
        <w:t xml:space="preserve"> розвиток </w:t>
      </w:r>
      <w:r w:rsidR="000F4C10" w:rsidRPr="00B34716">
        <w:rPr>
          <w:sz w:val="32"/>
          <w:szCs w:val="32"/>
        </w:rPr>
        <w:t xml:space="preserve">тригонометрії </w:t>
      </w:r>
      <w:r w:rsidR="007506FF">
        <w:rPr>
          <w:sz w:val="32"/>
          <w:szCs w:val="32"/>
        </w:rPr>
        <w:t>по</w:t>
      </w:r>
      <w:r w:rsidR="000F4C10" w:rsidRPr="00B34716">
        <w:rPr>
          <w:sz w:val="32"/>
          <w:szCs w:val="32"/>
        </w:rPr>
        <w:t xml:space="preserve">в’язаний </w:t>
      </w:r>
      <w:r w:rsidR="007506FF">
        <w:rPr>
          <w:sz w:val="32"/>
          <w:szCs w:val="32"/>
        </w:rPr>
        <w:t>і</w:t>
      </w:r>
      <w:r w:rsidR="000F4C10" w:rsidRPr="00B34716">
        <w:rPr>
          <w:sz w:val="32"/>
          <w:szCs w:val="32"/>
        </w:rPr>
        <w:t>з іменем великого ученого Л.</w:t>
      </w:r>
      <w:r w:rsidR="007506FF">
        <w:rPr>
          <w:sz w:val="32"/>
          <w:szCs w:val="32"/>
        </w:rPr>
        <w:t> </w:t>
      </w:r>
      <w:r w:rsidR="000F4C10" w:rsidRPr="00B34716">
        <w:rPr>
          <w:sz w:val="32"/>
          <w:szCs w:val="32"/>
        </w:rPr>
        <w:t>Ейлера (1707</w:t>
      </w:r>
      <w:r w:rsidR="007506FF">
        <w:rPr>
          <w:sz w:val="32"/>
          <w:szCs w:val="32"/>
        </w:rPr>
        <w:noBreakHyphen/>
      </w:r>
      <w:r w:rsidR="000F4C10" w:rsidRPr="00B34716">
        <w:rPr>
          <w:sz w:val="32"/>
          <w:szCs w:val="32"/>
        </w:rPr>
        <w:t xml:space="preserve">1783). До Ейлера тригонометричні функції </w:t>
      </w:r>
      <w:r w:rsidR="00725A71" w:rsidRPr="00B34716">
        <w:rPr>
          <w:sz w:val="32"/>
          <w:szCs w:val="32"/>
        </w:rPr>
        <w:t>розглядалис</w:t>
      </w:r>
      <w:r w:rsidR="007506FF">
        <w:rPr>
          <w:sz w:val="32"/>
          <w:szCs w:val="32"/>
        </w:rPr>
        <w:t>я</w:t>
      </w:r>
      <w:r w:rsidR="00725A71" w:rsidRPr="00B34716">
        <w:rPr>
          <w:sz w:val="32"/>
          <w:szCs w:val="32"/>
        </w:rPr>
        <w:t xml:space="preserve"> як відрізки в крузі (як їх називали тригонометричні лінії); </w:t>
      </w:r>
      <w:r w:rsidR="00725A71" w:rsidRPr="007506FF">
        <w:rPr>
          <w:sz w:val="32"/>
          <w:szCs w:val="32"/>
        </w:rPr>
        <w:t>Ейлер</w:t>
      </w:r>
      <w:r w:rsidR="00725A71" w:rsidRPr="00B34716">
        <w:rPr>
          <w:sz w:val="32"/>
          <w:szCs w:val="32"/>
        </w:rPr>
        <w:t xml:space="preserve"> став розглядати значення тр</w:t>
      </w:r>
      <w:r w:rsidR="007506FF">
        <w:rPr>
          <w:sz w:val="32"/>
          <w:szCs w:val="32"/>
        </w:rPr>
        <w:t>игонометричних функцій як числа</w:t>
      </w:r>
      <w:r w:rsidR="007506FF">
        <w:rPr>
          <w:sz w:val="32"/>
          <w:szCs w:val="32"/>
        </w:rPr>
        <w:noBreakHyphen/>
      </w:r>
      <w:r w:rsidR="00725A71" w:rsidRPr="00B34716">
        <w:rPr>
          <w:sz w:val="32"/>
          <w:szCs w:val="32"/>
        </w:rPr>
        <w:t>величини тригонометричних ліній в к</w:t>
      </w:r>
      <w:r w:rsidR="000E6D5C" w:rsidRPr="00B34716">
        <w:rPr>
          <w:sz w:val="32"/>
          <w:szCs w:val="32"/>
        </w:rPr>
        <w:t>рузі, радіус якого прийнятий за </w:t>
      </w:r>
      <w:r w:rsidR="00725A71" w:rsidRPr="00B34716">
        <w:rPr>
          <w:sz w:val="32"/>
          <w:szCs w:val="32"/>
        </w:rPr>
        <w:t xml:space="preserve">одиницю. Ейлер </w:t>
      </w:r>
      <w:r w:rsidR="007506FF">
        <w:rPr>
          <w:sz w:val="32"/>
          <w:szCs w:val="32"/>
        </w:rPr>
        <w:t>розв’язав</w:t>
      </w:r>
      <w:r w:rsidR="00725A71" w:rsidRPr="00B34716">
        <w:rPr>
          <w:sz w:val="32"/>
          <w:szCs w:val="32"/>
        </w:rPr>
        <w:t xml:space="preserve"> питання про </w:t>
      </w:r>
      <w:r w:rsidR="000E6D5C" w:rsidRPr="00B34716">
        <w:rPr>
          <w:sz w:val="32"/>
          <w:szCs w:val="32"/>
        </w:rPr>
        <w:t>знаки тригонометричних функцій у</w:t>
      </w:r>
      <w:r w:rsidR="00725A71" w:rsidRPr="00B34716">
        <w:rPr>
          <w:sz w:val="32"/>
          <w:szCs w:val="32"/>
        </w:rPr>
        <w:t xml:space="preserve"> різних четвертях, спростив і дав загальні доведення ряд</w:t>
      </w:r>
      <w:r w:rsidRPr="00B34716">
        <w:rPr>
          <w:sz w:val="32"/>
          <w:szCs w:val="32"/>
        </w:rPr>
        <w:t>у</w:t>
      </w:r>
      <w:r w:rsidR="00725A71" w:rsidRPr="00B34716">
        <w:rPr>
          <w:sz w:val="32"/>
          <w:szCs w:val="32"/>
        </w:rPr>
        <w:t xml:space="preserve"> теорем тригонометрії, відкрив зв’язок між</w:t>
      </w:r>
      <w:r w:rsidR="000E6D5C" w:rsidRPr="00B34716">
        <w:rPr>
          <w:sz w:val="32"/>
          <w:szCs w:val="32"/>
        </w:rPr>
        <w:t> </w:t>
      </w:r>
      <w:r w:rsidR="00725A71" w:rsidRPr="00B34716">
        <w:rPr>
          <w:sz w:val="32"/>
          <w:szCs w:val="32"/>
        </w:rPr>
        <w:t xml:space="preserve">тригонометричними </w:t>
      </w:r>
      <w:r w:rsidR="000E6D5C" w:rsidRPr="00B34716">
        <w:rPr>
          <w:sz w:val="32"/>
          <w:szCs w:val="32"/>
        </w:rPr>
        <w:t>й</w:t>
      </w:r>
      <w:r w:rsidR="00EA0DEA">
        <w:rPr>
          <w:sz w:val="32"/>
          <w:szCs w:val="32"/>
        </w:rPr>
        <w:t> </w:t>
      </w:r>
      <w:r w:rsidR="00725A71" w:rsidRPr="00B34716">
        <w:rPr>
          <w:sz w:val="32"/>
          <w:szCs w:val="32"/>
        </w:rPr>
        <w:t>показниковими функціями від комплексного аргумент</w:t>
      </w:r>
      <w:r w:rsidRPr="00B34716">
        <w:rPr>
          <w:sz w:val="32"/>
          <w:szCs w:val="32"/>
        </w:rPr>
        <w:t>у</w:t>
      </w:r>
      <w:r w:rsidR="00725A71" w:rsidRPr="00B34716">
        <w:rPr>
          <w:sz w:val="32"/>
          <w:szCs w:val="32"/>
        </w:rPr>
        <w:t>.</w:t>
      </w:r>
    </w:p>
    <w:p w:rsidR="00725A71" w:rsidRPr="00B34716" w:rsidRDefault="00CC1E7D" w:rsidP="00850E36">
      <w:pPr>
        <w:spacing w:line="312" w:lineRule="auto"/>
        <w:ind w:firstLine="709"/>
        <w:jc w:val="both"/>
        <w:rPr>
          <w:sz w:val="32"/>
          <w:szCs w:val="32"/>
        </w:rPr>
      </w:pPr>
      <w:r w:rsidRPr="00B34716">
        <w:rPr>
          <w:sz w:val="32"/>
          <w:szCs w:val="32"/>
        </w:rPr>
        <w:t>Сучасна точка зору на тригонометричні функції як на функції числового аргумент</w:t>
      </w:r>
      <w:r w:rsidR="008226EE" w:rsidRPr="00B34716">
        <w:rPr>
          <w:sz w:val="32"/>
          <w:szCs w:val="32"/>
        </w:rPr>
        <w:t>у</w:t>
      </w:r>
      <w:r w:rsidRPr="00B34716">
        <w:rPr>
          <w:sz w:val="32"/>
          <w:szCs w:val="32"/>
        </w:rPr>
        <w:t xml:space="preserve"> обумовлена розвитко</w:t>
      </w:r>
      <w:r w:rsidR="007506FF">
        <w:rPr>
          <w:sz w:val="32"/>
          <w:szCs w:val="32"/>
        </w:rPr>
        <w:t>м фізики, механіки, техніки. Ці </w:t>
      </w:r>
      <w:r w:rsidRPr="00B34716">
        <w:rPr>
          <w:sz w:val="32"/>
          <w:szCs w:val="32"/>
        </w:rPr>
        <w:t>функції лягли в осн</w:t>
      </w:r>
      <w:r w:rsidR="007506FF">
        <w:rPr>
          <w:sz w:val="32"/>
          <w:szCs w:val="32"/>
        </w:rPr>
        <w:t>ову математичного апарату</w:t>
      </w:r>
      <w:r w:rsidRPr="00B34716">
        <w:rPr>
          <w:sz w:val="32"/>
          <w:szCs w:val="32"/>
        </w:rPr>
        <w:t>, за допомогою якого вивчаються різні періодичні процеси: коливні рухи, розповсюдження хвиль, рух механізмів</w:t>
      </w:r>
      <w:r w:rsidR="003D260B" w:rsidRPr="00B34716">
        <w:rPr>
          <w:sz w:val="32"/>
          <w:szCs w:val="32"/>
        </w:rPr>
        <w:t>, коливання з</w:t>
      </w:r>
      <w:r w:rsidR="00EA0DEA">
        <w:rPr>
          <w:sz w:val="32"/>
          <w:szCs w:val="32"/>
        </w:rPr>
        <w:t>мінного електричного струму. Як </w:t>
      </w:r>
      <w:r w:rsidR="003D260B" w:rsidRPr="00B34716">
        <w:rPr>
          <w:sz w:val="32"/>
          <w:szCs w:val="32"/>
        </w:rPr>
        <w:t xml:space="preserve">показав </w:t>
      </w:r>
      <w:r w:rsidR="00EA0DEA">
        <w:rPr>
          <w:sz w:val="32"/>
          <w:szCs w:val="32"/>
        </w:rPr>
        <w:t>Ж. </w:t>
      </w:r>
      <w:r w:rsidR="003D260B" w:rsidRPr="007506FF">
        <w:rPr>
          <w:sz w:val="32"/>
          <w:szCs w:val="32"/>
        </w:rPr>
        <w:t>Фур’є</w:t>
      </w:r>
      <w:r w:rsidR="00EA0DEA">
        <w:rPr>
          <w:sz w:val="32"/>
          <w:szCs w:val="32"/>
        </w:rPr>
        <w:t xml:space="preserve"> (1768</w:t>
      </w:r>
      <w:r w:rsidR="00EA0DEA">
        <w:rPr>
          <w:sz w:val="32"/>
          <w:szCs w:val="32"/>
        </w:rPr>
        <w:noBreakHyphen/>
      </w:r>
      <w:r w:rsidR="003D260B" w:rsidRPr="00B34716">
        <w:rPr>
          <w:sz w:val="32"/>
          <w:szCs w:val="32"/>
        </w:rPr>
        <w:t>1830), довільний періодичний рух можна представити у вигляді суми найпростіших синусоїдальних (гармонічних) коливань.</w:t>
      </w:r>
    </w:p>
    <w:p w:rsidR="003D260B" w:rsidRPr="00B34716" w:rsidRDefault="003D260B" w:rsidP="00850E36">
      <w:pPr>
        <w:spacing w:line="312" w:lineRule="auto"/>
        <w:ind w:firstLine="709"/>
        <w:jc w:val="both"/>
        <w:rPr>
          <w:sz w:val="32"/>
          <w:szCs w:val="32"/>
        </w:rPr>
      </w:pPr>
      <w:r w:rsidRPr="00B34716">
        <w:rPr>
          <w:sz w:val="32"/>
          <w:szCs w:val="32"/>
        </w:rPr>
        <w:t xml:space="preserve">На </w:t>
      </w:r>
      <w:r w:rsidR="001D6C1A" w:rsidRPr="00B34716">
        <w:rPr>
          <w:sz w:val="32"/>
          <w:szCs w:val="32"/>
        </w:rPr>
        <w:t xml:space="preserve">початкових стадіях свого розвитку тригонометрія служила засобом розв’язання обчислюваних геометричних задач і її змістом вважалось обчислювання елементів найпростіших геометричних фігур, </w:t>
      </w:r>
      <w:r w:rsidR="001D6C1A" w:rsidRPr="00B34716">
        <w:rPr>
          <w:sz w:val="32"/>
          <w:szCs w:val="32"/>
        </w:rPr>
        <w:lastRenderedPageBreak/>
        <w:t xml:space="preserve">тобто, </w:t>
      </w:r>
      <w:r w:rsidR="00CC413C" w:rsidRPr="00B34716">
        <w:rPr>
          <w:sz w:val="32"/>
          <w:szCs w:val="32"/>
        </w:rPr>
        <w:t>трикутників. В сучасній тригоно</w:t>
      </w:r>
      <w:r w:rsidR="007506FF">
        <w:rPr>
          <w:sz w:val="32"/>
          <w:szCs w:val="32"/>
        </w:rPr>
        <w:t>метрії самостійне і настільки ж </w:t>
      </w:r>
      <w:r w:rsidR="00CC413C" w:rsidRPr="00B34716">
        <w:rPr>
          <w:sz w:val="32"/>
          <w:szCs w:val="32"/>
        </w:rPr>
        <w:t>важливе значення має вивчення властивостей тригонометричних функцій.</w:t>
      </w:r>
    </w:p>
    <w:p w:rsidR="00CC413C" w:rsidRPr="00B34716" w:rsidRDefault="00CC413C" w:rsidP="00850E36">
      <w:pPr>
        <w:spacing w:line="312" w:lineRule="auto"/>
        <w:ind w:firstLine="709"/>
        <w:jc w:val="both"/>
        <w:rPr>
          <w:sz w:val="32"/>
          <w:szCs w:val="32"/>
        </w:rPr>
      </w:pPr>
      <w:r w:rsidRPr="00B34716">
        <w:rPr>
          <w:sz w:val="32"/>
          <w:szCs w:val="32"/>
        </w:rPr>
        <w:t xml:space="preserve">Цим функціям </w:t>
      </w:r>
      <w:r w:rsidR="00947420" w:rsidRPr="00B34716">
        <w:rPr>
          <w:sz w:val="32"/>
          <w:szCs w:val="32"/>
        </w:rPr>
        <w:t xml:space="preserve">належить виключно важливе значення в сучасному </w:t>
      </w:r>
      <w:r w:rsidR="00655FA0" w:rsidRPr="00B34716">
        <w:rPr>
          <w:sz w:val="32"/>
          <w:szCs w:val="32"/>
        </w:rPr>
        <w:t>математичному апарат</w:t>
      </w:r>
      <w:r w:rsidR="007506FF">
        <w:rPr>
          <w:sz w:val="32"/>
          <w:szCs w:val="32"/>
        </w:rPr>
        <w:t>і, необхідному</w:t>
      </w:r>
      <w:r w:rsidR="00655FA0" w:rsidRPr="00B34716">
        <w:rPr>
          <w:sz w:val="32"/>
          <w:szCs w:val="32"/>
        </w:rPr>
        <w:t xml:space="preserve"> для вивчення закономірності явищ природи і для використання цих закономірностей в практичній д</w:t>
      </w:r>
      <w:r w:rsidR="008226EE" w:rsidRPr="00B34716">
        <w:rPr>
          <w:sz w:val="32"/>
          <w:szCs w:val="32"/>
        </w:rPr>
        <w:t>і</w:t>
      </w:r>
      <w:r w:rsidR="00655FA0" w:rsidRPr="00B34716">
        <w:rPr>
          <w:sz w:val="32"/>
          <w:szCs w:val="32"/>
        </w:rPr>
        <w:t>яльності людини.</w:t>
      </w:r>
    </w:p>
    <w:p w:rsidR="00850E36" w:rsidRPr="00B34716" w:rsidRDefault="00850E36" w:rsidP="00850E36">
      <w:pPr>
        <w:spacing w:line="312" w:lineRule="auto"/>
        <w:jc w:val="both"/>
        <w:rPr>
          <w:sz w:val="32"/>
          <w:szCs w:val="32"/>
        </w:rPr>
      </w:pPr>
    </w:p>
    <w:p w:rsidR="00BD49D3" w:rsidRPr="00B34716" w:rsidRDefault="007506FF" w:rsidP="00850E36">
      <w:pPr>
        <w:pStyle w:val="ab"/>
        <w:spacing w:line="312" w:lineRule="auto"/>
      </w:pPr>
      <w:bookmarkStart w:id="13" w:name="_Toc32170142"/>
      <w:bookmarkStart w:id="14" w:name="_Toc32170863"/>
      <w:r>
        <w:t>1.4</w:t>
      </w:r>
      <w:r w:rsidR="002807A6">
        <w:t>. </w:t>
      </w:r>
      <w:r>
        <w:t>Із</w:t>
      </w:r>
      <w:r w:rsidR="00BD49D3" w:rsidRPr="00B34716">
        <w:t xml:space="preserve"> історії диференціального</w:t>
      </w:r>
      <w:r>
        <w:t xml:space="preserve"> та інтегрального </w:t>
      </w:r>
      <w:r w:rsidR="00BD49D3" w:rsidRPr="00B34716">
        <w:t>числення</w:t>
      </w:r>
      <w:bookmarkEnd w:id="13"/>
      <w:bookmarkEnd w:id="14"/>
    </w:p>
    <w:p w:rsidR="000E6D5C" w:rsidRPr="00B34716" w:rsidRDefault="000E6D5C" w:rsidP="00850E36">
      <w:pPr>
        <w:spacing w:line="312" w:lineRule="auto"/>
        <w:jc w:val="both"/>
        <w:rPr>
          <w:sz w:val="32"/>
          <w:szCs w:val="32"/>
        </w:rPr>
      </w:pPr>
    </w:p>
    <w:p w:rsidR="00BD49D3" w:rsidRPr="00B34716" w:rsidRDefault="00223862" w:rsidP="00850E36">
      <w:pPr>
        <w:spacing w:line="312" w:lineRule="auto"/>
        <w:ind w:firstLine="709"/>
        <w:jc w:val="both"/>
        <w:rPr>
          <w:i/>
          <w:iCs/>
          <w:sz w:val="32"/>
          <w:szCs w:val="32"/>
        </w:rPr>
      </w:pPr>
      <w:r w:rsidRPr="00B34716">
        <w:rPr>
          <w:sz w:val="32"/>
          <w:szCs w:val="32"/>
        </w:rPr>
        <w:t>Диференціальне числення створене Ньютоном і Лейбніц</w:t>
      </w:r>
      <w:r w:rsidR="00062BBB" w:rsidRPr="00B34716">
        <w:rPr>
          <w:sz w:val="32"/>
          <w:szCs w:val="32"/>
        </w:rPr>
        <w:t>е</w:t>
      </w:r>
      <w:r w:rsidR="007506FF">
        <w:rPr>
          <w:sz w:val="32"/>
          <w:szCs w:val="32"/>
        </w:rPr>
        <w:t>м порівняно не</w:t>
      </w:r>
      <w:r w:rsidRPr="00B34716">
        <w:rPr>
          <w:sz w:val="32"/>
          <w:szCs w:val="32"/>
        </w:rPr>
        <w:t>давно, в кінці ХVІІ</w:t>
      </w:r>
      <w:r w:rsidR="007506FF">
        <w:rPr>
          <w:sz w:val="32"/>
          <w:szCs w:val="32"/>
        </w:rPr>
        <w:t> ст. Однак, ще задовго до </w:t>
      </w:r>
      <w:r w:rsidRPr="00B34716">
        <w:rPr>
          <w:sz w:val="32"/>
          <w:szCs w:val="32"/>
        </w:rPr>
        <w:t>цього</w:t>
      </w:r>
      <w:r w:rsidR="007506FF">
        <w:rPr>
          <w:sz w:val="32"/>
          <w:szCs w:val="32"/>
        </w:rPr>
        <w:t>,</w:t>
      </w:r>
      <w:r w:rsidRPr="00B34716">
        <w:rPr>
          <w:sz w:val="32"/>
          <w:szCs w:val="32"/>
        </w:rPr>
        <w:t xml:space="preserve"> Архімед не тільки розв’язав задачу на побудову дотичної до такої складної кривої, як спіраль (застосовуючи при цьому граничні переходи), а й зміг знайти максимум функції </w:t>
      </w:r>
      <w:r w:rsidR="00B16F23" w:rsidRPr="00B34716">
        <w:rPr>
          <w:i/>
          <w:iCs/>
          <w:sz w:val="32"/>
          <w:szCs w:val="32"/>
        </w:rPr>
        <w:t>f</w:t>
      </w:r>
      <w:r w:rsidRPr="00B34716">
        <w:rPr>
          <w:i/>
          <w:iCs/>
          <w:sz w:val="32"/>
          <w:szCs w:val="32"/>
        </w:rPr>
        <w:t>(x) = x</w:t>
      </w:r>
      <w:r w:rsidRPr="00B34716">
        <w:rPr>
          <w:i/>
          <w:iCs/>
          <w:sz w:val="32"/>
          <w:szCs w:val="32"/>
          <w:vertAlign w:val="superscript"/>
        </w:rPr>
        <w:t>2</w:t>
      </w:r>
      <w:r w:rsidRPr="00B34716">
        <w:rPr>
          <w:i/>
          <w:iCs/>
          <w:sz w:val="32"/>
          <w:szCs w:val="32"/>
        </w:rPr>
        <w:t xml:space="preserve"> (a</w:t>
      </w:r>
      <w:r w:rsidR="00AF24F9" w:rsidRPr="00B34716">
        <w:rPr>
          <w:i/>
          <w:iCs/>
          <w:sz w:val="32"/>
          <w:szCs w:val="32"/>
        </w:rPr>
        <w:t xml:space="preserve"> – </w:t>
      </w:r>
      <w:r w:rsidRPr="00B34716">
        <w:rPr>
          <w:i/>
          <w:iCs/>
          <w:sz w:val="32"/>
          <w:szCs w:val="32"/>
        </w:rPr>
        <w:t>x).</w:t>
      </w:r>
    </w:p>
    <w:p w:rsidR="00223862" w:rsidRPr="00B34716" w:rsidRDefault="005D5418" w:rsidP="00850E36">
      <w:pPr>
        <w:spacing w:line="312" w:lineRule="auto"/>
        <w:ind w:firstLine="709"/>
        <w:jc w:val="both"/>
        <w:rPr>
          <w:sz w:val="32"/>
          <w:szCs w:val="32"/>
        </w:rPr>
      </w:pPr>
      <w:r w:rsidRPr="00B34716">
        <w:rPr>
          <w:sz w:val="32"/>
          <w:szCs w:val="32"/>
        </w:rPr>
        <w:t>Епізодично поняття дотичної (яке</w:t>
      </w:r>
      <w:r w:rsidR="007506FF">
        <w:rPr>
          <w:sz w:val="32"/>
          <w:szCs w:val="32"/>
        </w:rPr>
        <w:t xml:space="preserve"> пов’язане з поняттям похідної)</w:t>
      </w:r>
      <w:r w:rsidR="00BE1CC4">
        <w:rPr>
          <w:sz w:val="32"/>
          <w:szCs w:val="32"/>
        </w:rPr>
        <w:t xml:space="preserve"> </w:t>
      </w:r>
      <w:r w:rsidRPr="00B34716">
        <w:rPr>
          <w:sz w:val="32"/>
          <w:szCs w:val="32"/>
        </w:rPr>
        <w:t xml:space="preserve">зустрічалося у працях італійського математика </w:t>
      </w:r>
      <w:r w:rsidRPr="007506FF">
        <w:rPr>
          <w:sz w:val="32"/>
          <w:szCs w:val="32"/>
        </w:rPr>
        <w:t>Н.</w:t>
      </w:r>
      <w:r w:rsidR="000E6D5C" w:rsidRPr="007506FF">
        <w:rPr>
          <w:sz w:val="32"/>
          <w:szCs w:val="32"/>
        </w:rPr>
        <w:t> </w:t>
      </w:r>
      <w:r w:rsidRPr="007506FF">
        <w:rPr>
          <w:sz w:val="32"/>
          <w:szCs w:val="32"/>
        </w:rPr>
        <w:t>Тартальї</w:t>
      </w:r>
      <w:r w:rsidR="007506FF">
        <w:rPr>
          <w:sz w:val="32"/>
          <w:szCs w:val="32"/>
        </w:rPr>
        <w:t> (бл. </w:t>
      </w:r>
      <w:r w:rsidRPr="00B34716">
        <w:rPr>
          <w:sz w:val="32"/>
          <w:szCs w:val="32"/>
        </w:rPr>
        <w:t>1500</w:t>
      </w:r>
      <w:r w:rsidR="007506FF">
        <w:rPr>
          <w:sz w:val="32"/>
          <w:szCs w:val="32"/>
        </w:rPr>
        <w:noBreakHyphen/>
        <w:t>1</w:t>
      </w:r>
      <w:r w:rsidRPr="00B34716">
        <w:rPr>
          <w:sz w:val="32"/>
          <w:szCs w:val="32"/>
        </w:rPr>
        <w:t>557)</w:t>
      </w:r>
      <w:r w:rsidR="007506FF">
        <w:rPr>
          <w:sz w:val="32"/>
          <w:szCs w:val="32"/>
        </w:rPr>
        <w:t xml:space="preserve"> </w:t>
      </w:r>
      <w:r w:rsidRPr="00B34716">
        <w:rPr>
          <w:sz w:val="32"/>
          <w:szCs w:val="32"/>
        </w:rPr>
        <w:t>під час вивчення питання про кут нахилу гармати, при якому забезпечується найбільша дальність</w:t>
      </w:r>
      <w:r w:rsidR="000E6D5C" w:rsidRPr="00B34716">
        <w:rPr>
          <w:sz w:val="32"/>
          <w:szCs w:val="32"/>
        </w:rPr>
        <w:t xml:space="preserve"> польоту снаряда. І. К</w:t>
      </w:r>
      <w:r w:rsidR="00D0588A" w:rsidRPr="00B34716">
        <w:rPr>
          <w:sz w:val="32"/>
          <w:szCs w:val="32"/>
        </w:rPr>
        <w:t xml:space="preserve">еплер розглядав дотичну </w:t>
      </w:r>
      <w:r w:rsidR="00301326" w:rsidRPr="00B34716">
        <w:rPr>
          <w:sz w:val="32"/>
          <w:szCs w:val="32"/>
        </w:rPr>
        <w:t>під час розв’язування задачі про найбільший об’єм паралелепіпеда, вписаного в кулю даного радіуса.</w:t>
      </w:r>
    </w:p>
    <w:p w:rsidR="00301326" w:rsidRPr="00B34716" w:rsidRDefault="007506FF" w:rsidP="00850E36">
      <w:pPr>
        <w:spacing w:line="312" w:lineRule="auto"/>
        <w:ind w:firstLine="709"/>
        <w:jc w:val="both"/>
        <w:rPr>
          <w:sz w:val="32"/>
          <w:szCs w:val="32"/>
        </w:rPr>
      </w:pPr>
      <w:r>
        <w:rPr>
          <w:sz w:val="32"/>
          <w:szCs w:val="32"/>
        </w:rPr>
        <w:t>У ХVII ст. на основі вчення Г. </w:t>
      </w:r>
      <w:r w:rsidR="00301326" w:rsidRPr="00B34716">
        <w:rPr>
          <w:sz w:val="32"/>
          <w:szCs w:val="32"/>
        </w:rPr>
        <w:t>Галілея про рух активно розвивалась кінематична концепція похід</w:t>
      </w:r>
      <w:r>
        <w:rPr>
          <w:sz w:val="32"/>
          <w:szCs w:val="32"/>
        </w:rPr>
        <w:t>ної. Різні варіанти викладу, що</w:t>
      </w:r>
      <w:r>
        <w:rPr>
          <w:sz w:val="32"/>
          <w:szCs w:val="32"/>
          <w:lang w:val="en-US"/>
        </w:rPr>
        <w:t> </w:t>
      </w:r>
      <w:r w:rsidR="00301326" w:rsidRPr="00B34716">
        <w:rPr>
          <w:sz w:val="32"/>
          <w:szCs w:val="32"/>
        </w:rPr>
        <w:t>застосовувались до різних задач, зустр</w:t>
      </w:r>
      <w:r w:rsidR="002E6201" w:rsidRPr="00B34716">
        <w:rPr>
          <w:sz w:val="32"/>
          <w:szCs w:val="32"/>
        </w:rPr>
        <w:t>і</w:t>
      </w:r>
      <w:r w:rsidR="00301326" w:rsidRPr="00B34716">
        <w:rPr>
          <w:sz w:val="32"/>
          <w:szCs w:val="32"/>
        </w:rPr>
        <w:t>чаються вже у Р.</w:t>
      </w:r>
      <w:r>
        <w:rPr>
          <w:sz w:val="32"/>
          <w:szCs w:val="32"/>
        </w:rPr>
        <w:t> </w:t>
      </w:r>
      <w:r w:rsidR="00301326" w:rsidRPr="00B34716">
        <w:rPr>
          <w:sz w:val="32"/>
          <w:szCs w:val="32"/>
        </w:rPr>
        <w:t>Декарта, французького математика Робервеля (1604</w:t>
      </w:r>
      <w:r>
        <w:rPr>
          <w:sz w:val="32"/>
          <w:szCs w:val="32"/>
        </w:rPr>
        <w:noBreakHyphen/>
      </w:r>
      <w:r w:rsidR="00301326" w:rsidRPr="00B34716">
        <w:rPr>
          <w:sz w:val="32"/>
          <w:szCs w:val="32"/>
        </w:rPr>
        <w:t>1675), англійського вченого Д.</w:t>
      </w:r>
      <w:r w:rsidR="002E6201" w:rsidRPr="00B34716">
        <w:rPr>
          <w:sz w:val="32"/>
          <w:szCs w:val="32"/>
        </w:rPr>
        <w:t> </w:t>
      </w:r>
      <w:r>
        <w:rPr>
          <w:sz w:val="32"/>
          <w:szCs w:val="32"/>
        </w:rPr>
        <w:t>Грегорі (1638</w:t>
      </w:r>
      <w:r>
        <w:rPr>
          <w:sz w:val="32"/>
          <w:szCs w:val="32"/>
        </w:rPr>
        <w:noBreakHyphen/>
        <w:t>1675), у працях І. </w:t>
      </w:r>
      <w:r w:rsidR="00301326" w:rsidRPr="00B34716">
        <w:rPr>
          <w:sz w:val="32"/>
          <w:szCs w:val="32"/>
        </w:rPr>
        <w:t>Барроу (1630</w:t>
      </w:r>
      <w:r>
        <w:rPr>
          <w:sz w:val="32"/>
          <w:szCs w:val="32"/>
        </w:rPr>
        <w:noBreakHyphen/>
      </w:r>
      <w:r w:rsidR="00301326" w:rsidRPr="00B34716">
        <w:rPr>
          <w:sz w:val="32"/>
          <w:szCs w:val="32"/>
        </w:rPr>
        <w:t>1677).</w:t>
      </w:r>
    </w:p>
    <w:p w:rsidR="00301326" w:rsidRPr="00B34716" w:rsidRDefault="00301326" w:rsidP="00850E36">
      <w:pPr>
        <w:spacing w:line="312" w:lineRule="auto"/>
        <w:ind w:firstLine="709"/>
        <w:jc w:val="both"/>
        <w:rPr>
          <w:sz w:val="32"/>
          <w:szCs w:val="32"/>
        </w:rPr>
      </w:pPr>
      <w:r w:rsidRPr="00B34716">
        <w:rPr>
          <w:sz w:val="32"/>
          <w:szCs w:val="32"/>
        </w:rPr>
        <w:t>Систематичне вчення про похідні</w:t>
      </w:r>
      <w:r w:rsidR="00924200">
        <w:rPr>
          <w:sz w:val="32"/>
          <w:szCs w:val="32"/>
        </w:rPr>
        <w:t>, як вже зазначалося,</w:t>
      </w:r>
      <w:r w:rsidRPr="00B34716">
        <w:rPr>
          <w:sz w:val="32"/>
          <w:szCs w:val="32"/>
        </w:rPr>
        <w:t xml:space="preserve"> розвинут</w:t>
      </w:r>
      <w:r w:rsidR="00924200">
        <w:rPr>
          <w:sz w:val="32"/>
          <w:szCs w:val="32"/>
        </w:rPr>
        <w:t>е</w:t>
      </w:r>
      <w:r w:rsidRPr="00B34716">
        <w:rPr>
          <w:sz w:val="32"/>
          <w:szCs w:val="32"/>
        </w:rPr>
        <w:t xml:space="preserve"> </w:t>
      </w:r>
      <w:r w:rsidR="00924200">
        <w:rPr>
          <w:sz w:val="32"/>
          <w:szCs w:val="32"/>
        </w:rPr>
        <w:t>Г. </w:t>
      </w:r>
      <w:r w:rsidRPr="00B34716">
        <w:rPr>
          <w:sz w:val="32"/>
          <w:szCs w:val="32"/>
        </w:rPr>
        <w:t xml:space="preserve">Лейбніцом </w:t>
      </w:r>
      <w:r w:rsidR="00924200">
        <w:rPr>
          <w:sz w:val="32"/>
          <w:szCs w:val="32"/>
        </w:rPr>
        <w:t>та</w:t>
      </w:r>
      <w:r w:rsidR="00E626D6" w:rsidRPr="00B34716">
        <w:rPr>
          <w:sz w:val="32"/>
          <w:szCs w:val="32"/>
        </w:rPr>
        <w:t xml:space="preserve"> </w:t>
      </w:r>
      <w:r w:rsidR="00924200">
        <w:rPr>
          <w:sz w:val="32"/>
          <w:szCs w:val="32"/>
        </w:rPr>
        <w:t>І </w:t>
      </w:r>
      <w:r w:rsidR="00E626D6" w:rsidRPr="00B34716">
        <w:rPr>
          <w:sz w:val="32"/>
          <w:szCs w:val="32"/>
        </w:rPr>
        <w:t>Ньютоном. Якщо Ньютон виходив в основному із задач механіки (ньютонів аналіз створювався одночасно з ньютоновою класичною механікою), то Лейбніц переважно виходив з геометричних задач.</w:t>
      </w:r>
    </w:p>
    <w:p w:rsidR="00E626D6" w:rsidRPr="00B34716" w:rsidRDefault="00E626D6" w:rsidP="00850E36">
      <w:pPr>
        <w:spacing w:line="312" w:lineRule="auto"/>
        <w:ind w:firstLine="709"/>
        <w:jc w:val="both"/>
        <w:rPr>
          <w:sz w:val="32"/>
          <w:szCs w:val="32"/>
        </w:rPr>
      </w:pPr>
      <w:r w:rsidRPr="00B34716">
        <w:rPr>
          <w:sz w:val="32"/>
          <w:szCs w:val="32"/>
        </w:rPr>
        <w:lastRenderedPageBreak/>
        <w:t xml:space="preserve">Говорячи про наступний розвиток ідей аналізу </w:t>
      </w:r>
      <w:r w:rsidR="00AD421D" w:rsidRPr="00B34716">
        <w:rPr>
          <w:sz w:val="32"/>
          <w:szCs w:val="32"/>
        </w:rPr>
        <w:t xml:space="preserve">(а вони дуже швидко завойовували популярність і знайшли багатьох послідовників), слід насамперед назвати імена учнів </w:t>
      </w:r>
      <w:r w:rsidR="00924200">
        <w:rPr>
          <w:sz w:val="32"/>
          <w:szCs w:val="32"/>
        </w:rPr>
        <w:t>Г. </w:t>
      </w:r>
      <w:r w:rsidR="00AD421D" w:rsidRPr="00B34716">
        <w:rPr>
          <w:sz w:val="32"/>
          <w:szCs w:val="32"/>
        </w:rPr>
        <w:t>Лейбніца – братів Я. і Й. Бернуллі.</w:t>
      </w:r>
    </w:p>
    <w:p w:rsidR="00AD421D" w:rsidRPr="00B34716" w:rsidRDefault="00AD421D" w:rsidP="00850E36">
      <w:pPr>
        <w:spacing w:line="312" w:lineRule="auto"/>
        <w:ind w:firstLine="709"/>
        <w:jc w:val="both"/>
        <w:rPr>
          <w:sz w:val="32"/>
          <w:szCs w:val="32"/>
        </w:rPr>
      </w:pPr>
      <w:r w:rsidRPr="00B34716">
        <w:rPr>
          <w:sz w:val="32"/>
          <w:szCs w:val="32"/>
        </w:rPr>
        <w:t>А.</w:t>
      </w:r>
      <w:r w:rsidR="000E6D5C" w:rsidRPr="00B34716">
        <w:rPr>
          <w:sz w:val="32"/>
          <w:szCs w:val="32"/>
        </w:rPr>
        <w:t> </w:t>
      </w:r>
      <w:r w:rsidRPr="00B34716">
        <w:rPr>
          <w:sz w:val="32"/>
          <w:szCs w:val="32"/>
        </w:rPr>
        <w:t>Ло</w:t>
      </w:r>
      <w:r w:rsidR="002E6201" w:rsidRPr="00B34716">
        <w:rPr>
          <w:sz w:val="32"/>
          <w:szCs w:val="32"/>
        </w:rPr>
        <w:t>п</w:t>
      </w:r>
      <w:r w:rsidRPr="00B34716">
        <w:rPr>
          <w:sz w:val="32"/>
          <w:szCs w:val="32"/>
        </w:rPr>
        <w:t>італь (1661</w:t>
      </w:r>
      <w:r w:rsidR="00AF24F9" w:rsidRPr="00B34716">
        <w:rPr>
          <w:sz w:val="32"/>
          <w:szCs w:val="32"/>
        </w:rPr>
        <w:t>–</w:t>
      </w:r>
      <w:r w:rsidRPr="00B34716">
        <w:rPr>
          <w:sz w:val="32"/>
          <w:szCs w:val="32"/>
        </w:rPr>
        <w:t>1704), який нач</w:t>
      </w:r>
      <w:r w:rsidR="00924200">
        <w:rPr>
          <w:sz w:val="32"/>
          <w:szCs w:val="32"/>
        </w:rPr>
        <w:t>ався в Й. Бернуллі, видав уже в </w:t>
      </w:r>
      <w:r w:rsidRPr="00B34716">
        <w:rPr>
          <w:sz w:val="32"/>
          <w:szCs w:val="32"/>
        </w:rPr>
        <w:t xml:space="preserve">1696 р. перший друкований курс </w:t>
      </w:r>
      <w:r w:rsidR="0059478E" w:rsidRPr="00B34716">
        <w:rPr>
          <w:sz w:val="32"/>
          <w:szCs w:val="32"/>
        </w:rPr>
        <w:t>диференціального числення «Аналіз нескінченно малих для дослідження кривих ліній», що сприяв поширенню нових методів.</w:t>
      </w:r>
    </w:p>
    <w:p w:rsidR="002E6201" w:rsidRPr="00B34716" w:rsidRDefault="00C80DD4" w:rsidP="00850E36">
      <w:pPr>
        <w:spacing w:line="312" w:lineRule="auto"/>
        <w:ind w:firstLine="709"/>
        <w:jc w:val="both"/>
        <w:rPr>
          <w:sz w:val="32"/>
          <w:szCs w:val="32"/>
        </w:rPr>
      </w:pPr>
      <w:r w:rsidRPr="00B34716">
        <w:rPr>
          <w:sz w:val="32"/>
          <w:szCs w:val="32"/>
        </w:rPr>
        <w:t xml:space="preserve">Ряд значних результатів дістав </w:t>
      </w:r>
      <w:r w:rsidR="00924200">
        <w:rPr>
          <w:sz w:val="32"/>
          <w:szCs w:val="32"/>
        </w:rPr>
        <w:t>Ж. </w:t>
      </w:r>
      <w:r w:rsidRPr="00B34716">
        <w:rPr>
          <w:sz w:val="32"/>
          <w:szCs w:val="32"/>
        </w:rPr>
        <w:t>Лагран</w:t>
      </w:r>
      <w:r w:rsidR="002E6201" w:rsidRPr="00B34716">
        <w:rPr>
          <w:sz w:val="32"/>
          <w:szCs w:val="32"/>
        </w:rPr>
        <w:t>ж</w:t>
      </w:r>
      <w:r w:rsidRPr="00B34716">
        <w:rPr>
          <w:sz w:val="32"/>
          <w:szCs w:val="32"/>
        </w:rPr>
        <w:t>, його праці відіграли важливу роль</w:t>
      </w:r>
      <w:r w:rsidR="002E6201" w:rsidRPr="00B34716">
        <w:rPr>
          <w:sz w:val="32"/>
          <w:szCs w:val="32"/>
        </w:rPr>
        <w:t xml:space="preserve"> </w:t>
      </w:r>
      <w:r w:rsidRPr="00B34716">
        <w:rPr>
          <w:sz w:val="32"/>
          <w:szCs w:val="32"/>
        </w:rPr>
        <w:t>в усвідомленні основ аналізу.</w:t>
      </w:r>
    </w:p>
    <w:p w:rsidR="00C80DD4" w:rsidRPr="00B34716" w:rsidRDefault="00C80DD4" w:rsidP="00850E36">
      <w:pPr>
        <w:spacing w:line="312" w:lineRule="auto"/>
        <w:ind w:firstLine="709"/>
        <w:jc w:val="both"/>
        <w:rPr>
          <w:sz w:val="32"/>
          <w:szCs w:val="32"/>
        </w:rPr>
      </w:pPr>
      <w:r w:rsidRPr="00B34716">
        <w:rPr>
          <w:sz w:val="32"/>
          <w:szCs w:val="32"/>
        </w:rPr>
        <w:t xml:space="preserve">Ентузіазм, викликаний появою нового потужного методу, що дозволяв розв’язувати широке коло задач, сприяв бурхливому розвитку аналізу </w:t>
      </w:r>
      <w:r w:rsidR="00924200">
        <w:rPr>
          <w:sz w:val="32"/>
          <w:szCs w:val="32"/>
        </w:rPr>
        <w:t>у</w:t>
      </w:r>
      <w:r w:rsidRPr="00B34716">
        <w:rPr>
          <w:sz w:val="32"/>
          <w:szCs w:val="32"/>
        </w:rPr>
        <w:t xml:space="preserve"> ХVІІІ</w:t>
      </w:r>
      <w:r w:rsidR="00924200">
        <w:rPr>
          <w:sz w:val="32"/>
          <w:szCs w:val="32"/>
        </w:rPr>
        <w:t> </w:t>
      </w:r>
      <w:r w:rsidRPr="00B34716">
        <w:rPr>
          <w:sz w:val="32"/>
          <w:szCs w:val="32"/>
        </w:rPr>
        <w:t>ст. Але до кінця цього століття проблеми, що виникли вже у творців диференціального і інтегрального числень, виявились дуже гостро.</w:t>
      </w:r>
    </w:p>
    <w:p w:rsidR="00C80DD4" w:rsidRPr="00B34716" w:rsidRDefault="00C80DD4" w:rsidP="00850E36">
      <w:pPr>
        <w:spacing w:line="312" w:lineRule="auto"/>
        <w:ind w:firstLine="709"/>
        <w:jc w:val="both"/>
        <w:rPr>
          <w:sz w:val="32"/>
          <w:szCs w:val="32"/>
        </w:rPr>
      </w:pPr>
      <w:r w:rsidRPr="00B34716">
        <w:rPr>
          <w:sz w:val="32"/>
          <w:szCs w:val="32"/>
        </w:rPr>
        <w:t>Основна складність полягала в тому, що точні означення ключових понять, як границя, неперервність, дійсне число, були від</w:t>
      </w:r>
      <w:r w:rsidR="008226EE" w:rsidRPr="00B34716">
        <w:rPr>
          <w:sz w:val="32"/>
          <w:szCs w:val="32"/>
        </w:rPr>
        <w:t>с</w:t>
      </w:r>
      <w:r w:rsidRPr="00B34716">
        <w:rPr>
          <w:sz w:val="32"/>
          <w:szCs w:val="32"/>
        </w:rPr>
        <w:t>утні (відповідно і м</w:t>
      </w:r>
      <w:r w:rsidR="008226EE" w:rsidRPr="00B34716">
        <w:rPr>
          <w:sz w:val="32"/>
          <w:szCs w:val="32"/>
        </w:rPr>
        <w:t>і</w:t>
      </w:r>
      <w:r w:rsidRPr="00B34716">
        <w:rPr>
          <w:sz w:val="32"/>
          <w:szCs w:val="32"/>
        </w:rPr>
        <w:t>ркування містили логічні вади, а іноді були навіть помилкові).</w:t>
      </w:r>
    </w:p>
    <w:p w:rsidR="00C80DD4" w:rsidRPr="00B34716" w:rsidRDefault="00073CCC" w:rsidP="00850E36">
      <w:pPr>
        <w:spacing w:line="312" w:lineRule="auto"/>
        <w:ind w:firstLine="709"/>
        <w:jc w:val="both"/>
        <w:rPr>
          <w:sz w:val="32"/>
          <w:szCs w:val="32"/>
        </w:rPr>
      </w:pPr>
      <w:r w:rsidRPr="00B34716">
        <w:rPr>
          <w:sz w:val="32"/>
          <w:szCs w:val="32"/>
        </w:rPr>
        <w:t xml:space="preserve">Тим самим «нова» математика не відповідала стандартам строгості, звичним для вчених, вихованих на класичних зразках грецьких математиків. </w:t>
      </w:r>
      <w:r w:rsidR="002E6201" w:rsidRPr="00B34716">
        <w:rPr>
          <w:sz w:val="32"/>
          <w:szCs w:val="32"/>
        </w:rPr>
        <w:t>Інтуїція</w:t>
      </w:r>
      <w:r w:rsidRPr="00B34716">
        <w:rPr>
          <w:sz w:val="32"/>
          <w:szCs w:val="32"/>
        </w:rPr>
        <w:t>, так необхідна математикам, істотно випередила логіку, яка також є невід’ємною характеристикою математичної науки.</w:t>
      </w:r>
    </w:p>
    <w:p w:rsidR="00DF4F63" w:rsidRPr="00B34716" w:rsidRDefault="00DF4F63" w:rsidP="00850E36">
      <w:pPr>
        <w:spacing w:line="312" w:lineRule="auto"/>
        <w:ind w:firstLine="709"/>
        <w:jc w:val="both"/>
        <w:rPr>
          <w:sz w:val="32"/>
          <w:szCs w:val="32"/>
        </w:rPr>
      </w:pPr>
      <w:r w:rsidRPr="00B34716">
        <w:rPr>
          <w:sz w:val="32"/>
          <w:szCs w:val="32"/>
        </w:rPr>
        <w:t xml:space="preserve">Геніальна </w:t>
      </w:r>
      <w:r w:rsidR="002E6201" w:rsidRPr="00B34716">
        <w:rPr>
          <w:sz w:val="32"/>
          <w:szCs w:val="32"/>
        </w:rPr>
        <w:t>інтуїція</w:t>
      </w:r>
      <w:r w:rsidRPr="00B34716">
        <w:rPr>
          <w:sz w:val="32"/>
          <w:szCs w:val="32"/>
        </w:rPr>
        <w:t xml:space="preserve"> таких гігантів, як </w:t>
      </w:r>
      <w:r w:rsidR="00924200">
        <w:rPr>
          <w:sz w:val="32"/>
          <w:szCs w:val="32"/>
        </w:rPr>
        <w:t>І. </w:t>
      </w:r>
      <w:r w:rsidRPr="00B34716">
        <w:rPr>
          <w:sz w:val="32"/>
          <w:szCs w:val="32"/>
        </w:rPr>
        <w:t xml:space="preserve">Ньютон, </w:t>
      </w:r>
      <w:r w:rsidR="00924200">
        <w:rPr>
          <w:sz w:val="32"/>
          <w:szCs w:val="32"/>
        </w:rPr>
        <w:t>Г. </w:t>
      </w:r>
      <w:r w:rsidRPr="00B34716">
        <w:rPr>
          <w:sz w:val="32"/>
          <w:szCs w:val="32"/>
        </w:rPr>
        <w:t xml:space="preserve">Лейбніц, </w:t>
      </w:r>
      <w:r w:rsidR="00924200">
        <w:rPr>
          <w:sz w:val="32"/>
          <w:szCs w:val="32"/>
        </w:rPr>
        <w:t>Л. </w:t>
      </w:r>
      <w:r w:rsidRPr="00B34716">
        <w:rPr>
          <w:sz w:val="32"/>
          <w:szCs w:val="32"/>
        </w:rPr>
        <w:t>Ейлер допомогли їм уникнути помилок. Рішучий крок до створення міцного фундамент</w:t>
      </w:r>
      <w:r w:rsidR="00924200">
        <w:rPr>
          <w:sz w:val="32"/>
          <w:szCs w:val="32"/>
        </w:rPr>
        <w:t>у аналізу зроблено в 20-ті роки</w:t>
      </w:r>
      <w:r w:rsidR="00BE1CC4">
        <w:rPr>
          <w:sz w:val="32"/>
          <w:szCs w:val="32"/>
        </w:rPr>
        <w:t xml:space="preserve"> ХVІІІ </w:t>
      </w:r>
      <w:r w:rsidRPr="00B34716">
        <w:rPr>
          <w:sz w:val="32"/>
          <w:szCs w:val="32"/>
        </w:rPr>
        <w:t xml:space="preserve">ст. французьким математиком </w:t>
      </w:r>
      <w:r w:rsidRPr="00924200">
        <w:rPr>
          <w:sz w:val="32"/>
          <w:szCs w:val="32"/>
        </w:rPr>
        <w:t>О.</w:t>
      </w:r>
      <w:r w:rsidR="002E6201" w:rsidRPr="00924200">
        <w:rPr>
          <w:sz w:val="32"/>
          <w:szCs w:val="32"/>
        </w:rPr>
        <w:t> </w:t>
      </w:r>
      <w:r w:rsidRPr="00924200">
        <w:rPr>
          <w:sz w:val="32"/>
          <w:szCs w:val="32"/>
        </w:rPr>
        <w:t>Коші</w:t>
      </w:r>
      <w:r w:rsidRPr="00B34716">
        <w:rPr>
          <w:sz w:val="32"/>
          <w:szCs w:val="32"/>
        </w:rPr>
        <w:t xml:space="preserve"> (1789</w:t>
      </w:r>
      <w:r w:rsidR="00924200">
        <w:rPr>
          <w:sz w:val="32"/>
          <w:szCs w:val="32"/>
        </w:rPr>
        <w:noBreakHyphen/>
      </w:r>
      <w:r w:rsidRPr="00B34716">
        <w:rPr>
          <w:sz w:val="32"/>
          <w:szCs w:val="32"/>
        </w:rPr>
        <w:t>1857), який запропонував точні означення границь функції і послідовності на їх основі довів багато фундаментальних теорем аналізу.</w:t>
      </w:r>
    </w:p>
    <w:p w:rsidR="00344151" w:rsidRPr="00B34716" w:rsidRDefault="00924200" w:rsidP="00850E36">
      <w:pPr>
        <w:spacing w:line="312" w:lineRule="auto"/>
        <w:ind w:firstLine="709"/>
        <w:jc w:val="both"/>
        <w:rPr>
          <w:sz w:val="32"/>
          <w:szCs w:val="32"/>
        </w:rPr>
      </w:pPr>
      <w:r>
        <w:rPr>
          <w:sz w:val="32"/>
          <w:szCs w:val="32"/>
        </w:rPr>
        <w:t>Із диференціальним численням тісно пов’язані питання й інтегрального числення. П</w:t>
      </w:r>
      <w:r w:rsidR="00DF4F63" w:rsidRPr="00B34716">
        <w:rPr>
          <w:sz w:val="32"/>
          <w:szCs w:val="32"/>
        </w:rPr>
        <w:t xml:space="preserve">оняття інтеграла </w:t>
      </w:r>
      <w:r>
        <w:rPr>
          <w:sz w:val="32"/>
          <w:szCs w:val="32"/>
        </w:rPr>
        <w:t xml:space="preserve">виникло під час розв’язування </w:t>
      </w:r>
      <w:r w:rsidR="00DF4F63" w:rsidRPr="00B34716">
        <w:rPr>
          <w:sz w:val="32"/>
          <w:szCs w:val="32"/>
        </w:rPr>
        <w:t>задач</w:t>
      </w:r>
      <w:r>
        <w:rPr>
          <w:sz w:val="32"/>
          <w:szCs w:val="32"/>
        </w:rPr>
        <w:t xml:space="preserve"> на</w:t>
      </w:r>
      <w:r w:rsidR="00DF4F63" w:rsidRPr="00B34716">
        <w:rPr>
          <w:sz w:val="32"/>
          <w:szCs w:val="32"/>
        </w:rPr>
        <w:t xml:space="preserve"> знаходження квадратур. Задачами про квадратуру тієї чи іншої плоскої фігури математики Стародавньої Греції та Риму називали задачі, </w:t>
      </w:r>
      <w:r w:rsidR="00DF4F63" w:rsidRPr="00B34716">
        <w:rPr>
          <w:sz w:val="32"/>
          <w:szCs w:val="32"/>
        </w:rPr>
        <w:lastRenderedPageBreak/>
        <w:t>які ми нині ві</w:t>
      </w:r>
      <w:r w:rsidR="002E6201" w:rsidRPr="00B34716">
        <w:rPr>
          <w:sz w:val="32"/>
          <w:szCs w:val="32"/>
        </w:rPr>
        <w:t>д</w:t>
      </w:r>
      <w:r w:rsidR="00DF4F63" w:rsidRPr="00B34716">
        <w:rPr>
          <w:sz w:val="32"/>
          <w:szCs w:val="32"/>
        </w:rPr>
        <w:t>носимо до задач на обчислення площ. Латинське слово guadratura перекладається як «надання квадратної форми». Необхідність</w:t>
      </w:r>
      <w:r w:rsidR="002E6201" w:rsidRPr="00B34716">
        <w:rPr>
          <w:sz w:val="32"/>
          <w:szCs w:val="32"/>
        </w:rPr>
        <w:t xml:space="preserve"> </w:t>
      </w:r>
      <w:r w:rsidR="00DF4F63" w:rsidRPr="00B34716">
        <w:rPr>
          <w:sz w:val="32"/>
          <w:szCs w:val="32"/>
        </w:rPr>
        <w:t>у</w:t>
      </w:r>
      <w:r>
        <w:rPr>
          <w:sz w:val="32"/>
          <w:szCs w:val="32"/>
        </w:rPr>
        <w:t> </w:t>
      </w:r>
      <w:r w:rsidR="00DF4F63" w:rsidRPr="00B34716">
        <w:rPr>
          <w:sz w:val="32"/>
          <w:szCs w:val="32"/>
        </w:rPr>
        <w:t>спеціальному термі</w:t>
      </w:r>
      <w:r>
        <w:rPr>
          <w:sz w:val="32"/>
          <w:szCs w:val="32"/>
        </w:rPr>
        <w:t>ні пояснюється тим, що в античні</w:t>
      </w:r>
      <w:r w:rsidR="00DF4F63" w:rsidRPr="00B34716">
        <w:rPr>
          <w:sz w:val="32"/>
          <w:szCs w:val="32"/>
        </w:rPr>
        <w:t xml:space="preserve"> час</w:t>
      </w:r>
      <w:r>
        <w:rPr>
          <w:sz w:val="32"/>
          <w:szCs w:val="32"/>
        </w:rPr>
        <w:t>и</w:t>
      </w:r>
      <w:r w:rsidR="00DF4F63" w:rsidRPr="00B34716">
        <w:rPr>
          <w:sz w:val="32"/>
          <w:szCs w:val="32"/>
        </w:rPr>
        <w:t xml:space="preserve"> (і пізніше аж до ХVІІІ</w:t>
      </w:r>
      <w:r>
        <w:rPr>
          <w:sz w:val="32"/>
          <w:szCs w:val="32"/>
        </w:rPr>
        <w:t> ст.) ще не були</w:t>
      </w:r>
      <w:r w:rsidR="00DF4F63" w:rsidRPr="00B34716">
        <w:rPr>
          <w:sz w:val="32"/>
          <w:szCs w:val="32"/>
        </w:rPr>
        <w:t xml:space="preserve"> достатньо розвин</w:t>
      </w:r>
      <w:r>
        <w:rPr>
          <w:sz w:val="32"/>
          <w:szCs w:val="32"/>
        </w:rPr>
        <w:t>ені звичні для нас уявлення про </w:t>
      </w:r>
      <w:r w:rsidR="00DF4F63" w:rsidRPr="00B34716">
        <w:rPr>
          <w:sz w:val="32"/>
          <w:szCs w:val="32"/>
        </w:rPr>
        <w:t xml:space="preserve">дійсні числа. </w:t>
      </w:r>
      <w:r w:rsidR="001210BE" w:rsidRPr="00B34716">
        <w:rPr>
          <w:sz w:val="32"/>
          <w:szCs w:val="32"/>
        </w:rPr>
        <w:t>Математики оперували їх геометри</w:t>
      </w:r>
      <w:r>
        <w:rPr>
          <w:sz w:val="32"/>
          <w:szCs w:val="32"/>
        </w:rPr>
        <w:t>чними аналогами або </w:t>
      </w:r>
      <w:r w:rsidR="001210BE" w:rsidRPr="00B34716">
        <w:rPr>
          <w:sz w:val="32"/>
          <w:szCs w:val="32"/>
        </w:rPr>
        <w:t>скалярними величинами, які не можн</w:t>
      </w:r>
      <w:r>
        <w:rPr>
          <w:sz w:val="32"/>
          <w:szCs w:val="32"/>
        </w:rPr>
        <w:t>а перемножити. Тому і задачі на </w:t>
      </w:r>
      <w:r w:rsidR="001210BE" w:rsidRPr="00B34716">
        <w:rPr>
          <w:sz w:val="32"/>
          <w:szCs w:val="32"/>
        </w:rPr>
        <w:t>знаходження площ доводилось формулювати, наприклад, так: «Побудувати квадрат, рівновеликий даному кругу» (</w:t>
      </w:r>
      <w:r w:rsidR="002E6201" w:rsidRPr="00B34716">
        <w:rPr>
          <w:sz w:val="32"/>
          <w:szCs w:val="32"/>
        </w:rPr>
        <w:t>ц</w:t>
      </w:r>
      <w:r w:rsidR="001210BE" w:rsidRPr="00B34716">
        <w:rPr>
          <w:sz w:val="32"/>
          <w:szCs w:val="32"/>
        </w:rPr>
        <w:t>ю класичну задачу про «квадратуру круга» не можна</w:t>
      </w:r>
      <w:r>
        <w:rPr>
          <w:sz w:val="32"/>
          <w:szCs w:val="32"/>
        </w:rPr>
        <w:t xml:space="preserve"> розв’язати</w:t>
      </w:r>
      <w:r w:rsidR="001210BE" w:rsidRPr="00B34716">
        <w:rPr>
          <w:sz w:val="32"/>
          <w:szCs w:val="32"/>
        </w:rPr>
        <w:t>, як відомо,</w:t>
      </w:r>
      <w:r w:rsidR="00C37D09" w:rsidRPr="00B34716">
        <w:rPr>
          <w:sz w:val="32"/>
          <w:szCs w:val="32"/>
        </w:rPr>
        <w:t xml:space="preserve"> за допомогою циркуля і лінійки).</w:t>
      </w:r>
    </w:p>
    <w:p w:rsidR="00557082" w:rsidRPr="00B34716" w:rsidRDefault="00557082" w:rsidP="00850E36">
      <w:pPr>
        <w:spacing w:line="312" w:lineRule="auto"/>
        <w:ind w:firstLine="709"/>
        <w:jc w:val="both"/>
        <w:rPr>
          <w:sz w:val="32"/>
          <w:szCs w:val="32"/>
        </w:rPr>
      </w:pPr>
      <w:r w:rsidRPr="00B34716">
        <w:rPr>
          <w:sz w:val="32"/>
          <w:szCs w:val="32"/>
        </w:rPr>
        <w:t xml:space="preserve">Символ </w:t>
      </w:r>
      <w:r w:rsidRPr="00B34716">
        <w:rPr>
          <w:position w:val="-16"/>
          <w:sz w:val="32"/>
          <w:szCs w:val="32"/>
        </w:rPr>
        <w:object w:dxaOrig="320" w:dyaOrig="440">
          <v:shape id="_x0000_i1043" type="#_x0000_t75" style="width:15.9pt;height:21.75pt" o:ole="">
            <v:imagedata r:id="rId46" o:title=""/>
          </v:shape>
          <o:OLEObject Type="Embed" ProgID="Equation.3" ShapeID="_x0000_i1043" DrawAspect="Content" ObjectID="_1642874894" r:id="rId47"/>
        </w:object>
      </w:r>
      <w:r w:rsidRPr="00B34716">
        <w:rPr>
          <w:sz w:val="32"/>
          <w:szCs w:val="32"/>
        </w:rPr>
        <w:t xml:space="preserve">увів </w:t>
      </w:r>
      <w:r w:rsidR="00924200">
        <w:rPr>
          <w:sz w:val="32"/>
          <w:szCs w:val="32"/>
        </w:rPr>
        <w:t>Г. Лейбніц (1675 </w:t>
      </w:r>
      <w:r w:rsidRPr="00B34716">
        <w:rPr>
          <w:sz w:val="32"/>
          <w:szCs w:val="32"/>
        </w:rPr>
        <w:t xml:space="preserve">р.). Цей знак є зміненою латинською буквою </w:t>
      </w:r>
      <w:r w:rsidR="00924200" w:rsidRPr="00924200">
        <w:rPr>
          <w:i/>
          <w:sz w:val="32"/>
          <w:szCs w:val="32"/>
          <w:lang w:val="en-US"/>
        </w:rPr>
        <w:t>S</w:t>
      </w:r>
      <w:r w:rsidR="00924200">
        <w:rPr>
          <w:sz w:val="32"/>
          <w:szCs w:val="32"/>
        </w:rPr>
        <w:t xml:space="preserve"> </w:t>
      </w:r>
      <w:r w:rsidRPr="00B34716">
        <w:rPr>
          <w:sz w:val="32"/>
          <w:szCs w:val="32"/>
        </w:rPr>
        <w:t>(перша буква слова summ</w:t>
      </w:r>
      <w:r w:rsidR="00924200">
        <w:rPr>
          <w:sz w:val="32"/>
          <w:szCs w:val="32"/>
        </w:rPr>
        <w:t xml:space="preserve">a). Саме слово інтеграл увів </w:t>
      </w:r>
      <w:r w:rsidR="00924200" w:rsidRPr="00924200">
        <w:rPr>
          <w:sz w:val="32"/>
          <w:szCs w:val="32"/>
        </w:rPr>
        <w:t>Я. </w:t>
      </w:r>
      <w:r w:rsidRPr="00924200">
        <w:rPr>
          <w:sz w:val="32"/>
          <w:szCs w:val="32"/>
        </w:rPr>
        <w:t>Бернуллі</w:t>
      </w:r>
      <w:r w:rsidRPr="00B34716">
        <w:rPr>
          <w:sz w:val="32"/>
          <w:szCs w:val="32"/>
        </w:rPr>
        <w:t xml:space="preserve"> (1690</w:t>
      </w:r>
      <w:r w:rsidR="00924200">
        <w:rPr>
          <w:sz w:val="32"/>
          <w:szCs w:val="32"/>
        </w:rPr>
        <w:t> </w:t>
      </w:r>
      <w:r w:rsidRPr="00B34716">
        <w:rPr>
          <w:sz w:val="32"/>
          <w:szCs w:val="32"/>
        </w:rPr>
        <w:t>р.). Можливо</w:t>
      </w:r>
      <w:r w:rsidR="00924200">
        <w:rPr>
          <w:sz w:val="32"/>
          <w:szCs w:val="32"/>
        </w:rPr>
        <w:t>,</w:t>
      </w:r>
      <w:r w:rsidRPr="00B34716">
        <w:rPr>
          <w:sz w:val="32"/>
          <w:szCs w:val="32"/>
        </w:rPr>
        <w:t xml:space="preserve"> воно походить від латинського integro, яке перекладається як приводити в початковий стан, відновлювати. </w:t>
      </w:r>
      <w:r w:rsidR="008C68ED" w:rsidRPr="00B34716">
        <w:rPr>
          <w:sz w:val="32"/>
          <w:szCs w:val="32"/>
        </w:rPr>
        <w:t>(Справд</w:t>
      </w:r>
      <w:r w:rsidR="002E6201" w:rsidRPr="00B34716">
        <w:rPr>
          <w:sz w:val="32"/>
          <w:szCs w:val="32"/>
        </w:rPr>
        <w:t>і</w:t>
      </w:r>
      <w:r w:rsidR="008C68ED" w:rsidRPr="00B34716">
        <w:rPr>
          <w:sz w:val="32"/>
          <w:szCs w:val="32"/>
        </w:rPr>
        <w:t>, операція інтегрування «відновлює» функцію, внаслідок д</w:t>
      </w:r>
      <w:r w:rsidR="002E6201" w:rsidRPr="00B34716">
        <w:rPr>
          <w:sz w:val="32"/>
          <w:szCs w:val="32"/>
        </w:rPr>
        <w:t>и</w:t>
      </w:r>
      <w:r w:rsidR="008C68ED" w:rsidRPr="00B34716">
        <w:rPr>
          <w:sz w:val="32"/>
          <w:szCs w:val="32"/>
        </w:rPr>
        <w:t>ференціювання якої утворено підінтегральну функцію).</w:t>
      </w:r>
    </w:p>
    <w:p w:rsidR="008C68ED" w:rsidRPr="00B34716" w:rsidRDefault="008C68ED" w:rsidP="00850E36">
      <w:pPr>
        <w:spacing w:line="312" w:lineRule="auto"/>
        <w:ind w:firstLine="709"/>
        <w:jc w:val="both"/>
        <w:rPr>
          <w:sz w:val="32"/>
          <w:szCs w:val="32"/>
        </w:rPr>
      </w:pPr>
      <w:r w:rsidRPr="00B34716">
        <w:rPr>
          <w:sz w:val="32"/>
          <w:szCs w:val="32"/>
        </w:rPr>
        <w:t>Під час листування Й.</w:t>
      </w:r>
      <w:r w:rsidR="00924200">
        <w:rPr>
          <w:sz w:val="32"/>
          <w:szCs w:val="32"/>
        </w:rPr>
        <w:t> </w:t>
      </w:r>
      <w:r w:rsidRPr="00B34716">
        <w:rPr>
          <w:sz w:val="32"/>
          <w:szCs w:val="32"/>
        </w:rPr>
        <w:t xml:space="preserve">Бернуллі </w:t>
      </w:r>
      <w:r w:rsidR="00924200">
        <w:rPr>
          <w:sz w:val="32"/>
          <w:szCs w:val="32"/>
        </w:rPr>
        <w:t>та</w:t>
      </w:r>
      <w:r w:rsidRPr="00B34716">
        <w:rPr>
          <w:sz w:val="32"/>
          <w:szCs w:val="32"/>
        </w:rPr>
        <w:t xml:space="preserve"> Г.</w:t>
      </w:r>
      <w:r w:rsidR="00924200">
        <w:rPr>
          <w:sz w:val="32"/>
          <w:szCs w:val="32"/>
        </w:rPr>
        <w:t> </w:t>
      </w:r>
      <w:r w:rsidRPr="00B34716">
        <w:rPr>
          <w:sz w:val="32"/>
          <w:szCs w:val="32"/>
        </w:rPr>
        <w:t xml:space="preserve">Лейбніц погодились </w:t>
      </w:r>
      <w:r w:rsidR="00924200">
        <w:rPr>
          <w:sz w:val="32"/>
          <w:szCs w:val="32"/>
        </w:rPr>
        <w:t>із пропозицією Я. </w:t>
      </w:r>
      <w:r w:rsidRPr="00B34716">
        <w:rPr>
          <w:sz w:val="32"/>
          <w:szCs w:val="32"/>
        </w:rPr>
        <w:t>Бернуллі. Тоді, у 1696 р.</w:t>
      </w:r>
      <w:r w:rsidR="00924200">
        <w:rPr>
          <w:sz w:val="32"/>
          <w:szCs w:val="32"/>
        </w:rPr>
        <w:t>,</w:t>
      </w:r>
      <w:r w:rsidRPr="00B34716">
        <w:rPr>
          <w:sz w:val="32"/>
          <w:szCs w:val="32"/>
        </w:rPr>
        <w:t xml:space="preserve"> з’явилась й назва нової галузі ма</w:t>
      </w:r>
      <w:r w:rsidR="00924200">
        <w:rPr>
          <w:sz w:val="32"/>
          <w:szCs w:val="32"/>
        </w:rPr>
        <w:t>тематики – інтегральне числення, яке ввів Й. "</w:t>
      </w:r>
      <w:r w:rsidRPr="00B34716">
        <w:rPr>
          <w:sz w:val="32"/>
          <w:szCs w:val="32"/>
        </w:rPr>
        <w:t>Бернуллі.</w:t>
      </w:r>
    </w:p>
    <w:p w:rsidR="002E6201" w:rsidRPr="00B34716" w:rsidRDefault="00A83E97" w:rsidP="00850E36">
      <w:pPr>
        <w:spacing w:line="312" w:lineRule="auto"/>
        <w:ind w:firstLine="709"/>
        <w:jc w:val="both"/>
        <w:rPr>
          <w:sz w:val="32"/>
          <w:szCs w:val="32"/>
        </w:rPr>
      </w:pPr>
      <w:r w:rsidRPr="00B34716">
        <w:rPr>
          <w:sz w:val="32"/>
          <w:szCs w:val="32"/>
        </w:rPr>
        <w:t>Інші відомі нам терміни, що ст</w:t>
      </w:r>
      <w:r w:rsidR="002E6201" w:rsidRPr="00B34716">
        <w:rPr>
          <w:sz w:val="32"/>
          <w:szCs w:val="32"/>
        </w:rPr>
        <w:t>о</w:t>
      </w:r>
      <w:r w:rsidRPr="00B34716">
        <w:rPr>
          <w:sz w:val="32"/>
          <w:szCs w:val="32"/>
        </w:rPr>
        <w:t>суються інтегрального числення, з’явились значно п</w:t>
      </w:r>
      <w:r w:rsidR="002E6201" w:rsidRPr="00B34716">
        <w:rPr>
          <w:sz w:val="32"/>
          <w:szCs w:val="32"/>
        </w:rPr>
        <w:t>і</w:t>
      </w:r>
      <w:r w:rsidRPr="00B34716">
        <w:rPr>
          <w:sz w:val="32"/>
          <w:szCs w:val="32"/>
        </w:rPr>
        <w:t>зн</w:t>
      </w:r>
      <w:r w:rsidR="002E6201" w:rsidRPr="00B34716">
        <w:rPr>
          <w:sz w:val="32"/>
          <w:szCs w:val="32"/>
        </w:rPr>
        <w:t>і</w:t>
      </w:r>
      <w:r w:rsidRPr="00B34716">
        <w:rPr>
          <w:sz w:val="32"/>
          <w:szCs w:val="32"/>
        </w:rPr>
        <w:t xml:space="preserve">ше. Назва </w:t>
      </w:r>
      <w:r w:rsidR="00924200">
        <w:rPr>
          <w:sz w:val="32"/>
          <w:szCs w:val="32"/>
        </w:rPr>
        <w:t>«</w:t>
      </w:r>
      <w:r w:rsidRPr="00B34716">
        <w:rPr>
          <w:sz w:val="32"/>
          <w:szCs w:val="32"/>
        </w:rPr>
        <w:t>первісна функці</w:t>
      </w:r>
      <w:r w:rsidR="002E6201" w:rsidRPr="00B34716">
        <w:rPr>
          <w:sz w:val="32"/>
          <w:szCs w:val="32"/>
        </w:rPr>
        <w:t>ї</w:t>
      </w:r>
      <w:r w:rsidR="00924200">
        <w:rPr>
          <w:sz w:val="32"/>
          <w:szCs w:val="32"/>
        </w:rPr>
        <w:t>»</w:t>
      </w:r>
      <w:r w:rsidRPr="00B34716">
        <w:rPr>
          <w:sz w:val="32"/>
          <w:szCs w:val="32"/>
        </w:rPr>
        <w:t xml:space="preserve">, що застосовується тепер, замінила більш ранню «примітивна функція», яку ввів </w:t>
      </w:r>
      <w:r w:rsidR="00924200">
        <w:rPr>
          <w:sz w:val="32"/>
          <w:szCs w:val="32"/>
        </w:rPr>
        <w:t>Ж </w:t>
      </w:r>
      <w:r w:rsidRPr="00B34716">
        <w:rPr>
          <w:sz w:val="32"/>
          <w:szCs w:val="32"/>
        </w:rPr>
        <w:t>Лагран</w:t>
      </w:r>
      <w:r w:rsidR="002E6201" w:rsidRPr="00B34716">
        <w:rPr>
          <w:sz w:val="32"/>
          <w:szCs w:val="32"/>
        </w:rPr>
        <w:t>ж</w:t>
      </w:r>
      <w:r w:rsidR="00924200">
        <w:rPr>
          <w:sz w:val="32"/>
          <w:szCs w:val="32"/>
        </w:rPr>
        <w:t> (1797 </w:t>
      </w:r>
      <w:r w:rsidRPr="00B34716">
        <w:rPr>
          <w:sz w:val="32"/>
          <w:szCs w:val="32"/>
        </w:rPr>
        <w:t xml:space="preserve">р.). Латинське слово promitivus перекладається як «початковий»: </w:t>
      </w:r>
    </w:p>
    <w:p w:rsidR="008C68ED" w:rsidRPr="00B34716" w:rsidRDefault="00A83E97" w:rsidP="00850E36">
      <w:pPr>
        <w:spacing w:line="312" w:lineRule="auto"/>
        <w:ind w:firstLine="709"/>
        <w:jc w:val="both"/>
        <w:rPr>
          <w:sz w:val="32"/>
          <w:szCs w:val="32"/>
        </w:rPr>
      </w:pPr>
      <w:r w:rsidRPr="00B34716">
        <w:rPr>
          <w:i/>
          <w:sz w:val="32"/>
          <w:szCs w:val="32"/>
        </w:rPr>
        <w:t>F (x) =</w:t>
      </w:r>
      <w:r w:rsidRPr="00B34716">
        <w:rPr>
          <w:i/>
          <w:position w:val="-16"/>
          <w:sz w:val="32"/>
          <w:szCs w:val="32"/>
        </w:rPr>
        <w:object w:dxaOrig="320" w:dyaOrig="440">
          <v:shape id="_x0000_i1044" type="#_x0000_t75" style="width:15.9pt;height:21.75pt" o:ole="">
            <v:imagedata r:id="rId48" o:title=""/>
          </v:shape>
          <o:OLEObject Type="Embed" ProgID="Equation.3" ShapeID="_x0000_i1044" DrawAspect="Content" ObjectID="_1642874895" r:id="rId49"/>
        </w:object>
      </w:r>
      <w:r w:rsidR="00B16F23" w:rsidRPr="00B34716">
        <w:rPr>
          <w:i/>
          <w:sz w:val="32"/>
          <w:szCs w:val="32"/>
        </w:rPr>
        <w:t>f</w:t>
      </w:r>
      <w:r w:rsidRPr="00B34716">
        <w:rPr>
          <w:i/>
          <w:sz w:val="32"/>
          <w:szCs w:val="32"/>
        </w:rPr>
        <w:t xml:space="preserve"> (x)</w:t>
      </w:r>
      <w:r w:rsidR="002E6201" w:rsidRPr="00B34716">
        <w:rPr>
          <w:i/>
          <w:sz w:val="32"/>
          <w:szCs w:val="32"/>
        </w:rPr>
        <w:t xml:space="preserve"> d</w:t>
      </w:r>
      <w:r w:rsidRPr="00B34716">
        <w:rPr>
          <w:i/>
          <w:sz w:val="32"/>
          <w:szCs w:val="32"/>
        </w:rPr>
        <w:t>x</w:t>
      </w:r>
      <w:r w:rsidRPr="00B34716">
        <w:rPr>
          <w:sz w:val="32"/>
          <w:szCs w:val="32"/>
        </w:rPr>
        <w:t xml:space="preserve"> – початкова (або первісна) для </w:t>
      </w:r>
      <w:r w:rsidRPr="00B34716">
        <w:rPr>
          <w:i/>
          <w:sz w:val="32"/>
          <w:szCs w:val="32"/>
        </w:rPr>
        <w:t>f (х),</w:t>
      </w:r>
      <w:r w:rsidRPr="00B34716">
        <w:rPr>
          <w:sz w:val="32"/>
          <w:szCs w:val="32"/>
        </w:rPr>
        <w:t xml:space="preserve"> яка утворюється </w:t>
      </w:r>
      <w:r w:rsidR="002E6201" w:rsidRPr="00B34716">
        <w:rPr>
          <w:sz w:val="32"/>
          <w:szCs w:val="32"/>
        </w:rPr>
        <w:t>з</w:t>
      </w:r>
      <w:r w:rsidRPr="00B34716">
        <w:rPr>
          <w:sz w:val="32"/>
          <w:szCs w:val="32"/>
        </w:rPr>
        <w:t xml:space="preserve"> </w:t>
      </w:r>
      <w:r w:rsidRPr="00B34716">
        <w:rPr>
          <w:i/>
          <w:sz w:val="32"/>
          <w:szCs w:val="32"/>
        </w:rPr>
        <w:t>F</w:t>
      </w:r>
      <w:r w:rsidR="002E6201" w:rsidRPr="00B34716">
        <w:rPr>
          <w:i/>
          <w:sz w:val="32"/>
          <w:szCs w:val="32"/>
        </w:rPr>
        <w:t> </w:t>
      </w:r>
      <w:r w:rsidRPr="00B34716">
        <w:rPr>
          <w:i/>
          <w:sz w:val="32"/>
          <w:szCs w:val="32"/>
        </w:rPr>
        <w:t xml:space="preserve">(x) </w:t>
      </w:r>
      <w:r w:rsidRPr="00B34716">
        <w:rPr>
          <w:sz w:val="32"/>
          <w:szCs w:val="32"/>
        </w:rPr>
        <w:t>д</w:t>
      </w:r>
      <w:r w:rsidR="002E6201" w:rsidRPr="00B34716">
        <w:rPr>
          <w:sz w:val="32"/>
          <w:szCs w:val="32"/>
        </w:rPr>
        <w:t>и</w:t>
      </w:r>
      <w:r w:rsidRPr="00B34716">
        <w:rPr>
          <w:sz w:val="32"/>
          <w:szCs w:val="32"/>
        </w:rPr>
        <w:t>ференціюванням.</w:t>
      </w:r>
    </w:p>
    <w:p w:rsidR="00A83E97" w:rsidRPr="00B34716" w:rsidRDefault="00DD433E" w:rsidP="00850E36">
      <w:pPr>
        <w:spacing w:line="312" w:lineRule="auto"/>
        <w:ind w:firstLine="709"/>
        <w:jc w:val="both"/>
        <w:rPr>
          <w:sz w:val="32"/>
          <w:szCs w:val="32"/>
        </w:rPr>
      </w:pPr>
      <w:r w:rsidRPr="00B34716">
        <w:rPr>
          <w:sz w:val="32"/>
          <w:szCs w:val="32"/>
        </w:rPr>
        <w:t xml:space="preserve">У сучасній літературі множина всіх первісних для функцій </w:t>
      </w:r>
      <w:r w:rsidRPr="00B34716">
        <w:rPr>
          <w:i/>
          <w:sz w:val="32"/>
          <w:szCs w:val="32"/>
        </w:rPr>
        <w:t>f (x)</w:t>
      </w:r>
      <w:r w:rsidRPr="00B34716">
        <w:rPr>
          <w:sz w:val="32"/>
          <w:szCs w:val="32"/>
        </w:rPr>
        <w:t xml:space="preserve"> називається також невизначеним інтегралом. Це поняття виділив </w:t>
      </w:r>
      <w:r w:rsidR="00924200">
        <w:rPr>
          <w:sz w:val="32"/>
          <w:szCs w:val="32"/>
        </w:rPr>
        <w:t>Г. </w:t>
      </w:r>
      <w:r w:rsidRPr="00B34716">
        <w:rPr>
          <w:sz w:val="32"/>
          <w:szCs w:val="32"/>
        </w:rPr>
        <w:t xml:space="preserve">Лейбніц, який помітив, що всі первісні </w:t>
      </w:r>
      <w:r w:rsidR="00924200">
        <w:rPr>
          <w:sz w:val="32"/>
          <w:szCs w:val="32"/>
        </w:rPr>
        <w:t>функції відрізняються на </w:t>
      </w:r>
      <w:r w:rsidRPr="00B34716">
        <w:rPr>
          <w:sz w:val="32"/>
          <w:szCs w:val="32"/>
        </w:rPr>
        <w:t>довільну сталу.</w:t>
      </w:r>
    </w:p>
    <w:p w:rsidR="00DD433E" w:rsidRPr="00B34716" w:rsidRDefault="00DD433E" w:rsidP="00850E36">
      <w:pPr>
        <w:spacing w:line="312" w:lineRule="auto"/>
        <w:ind w:firstLine="709"/>
        <w:jc w:val="both"/>
        <w:rPr>
          <w:sz w:val="32"/>
          <w:szCs w:val="32"/>
        </w:rPr>
      </w:pPr>
      <w:r w:rsidRPr="00B34716">
        <w:rPr>
          <w:sz w:val="32"/>
          <w:szCs w:val="32"/>
        </w:rPr>
        <w:lastRenderedPageBreak/>
        <w:t>А</w:t>
      </w:r>
      <w:r w:rsidR="00562118" w:rsidRPr="00B34716">
        <w:rPr>
          <w:sz w:val="32"/>
          <w:szCs w:val="32"/>
        </w:rPr>
        <w:t xml:space="preserve"> </w:t>
      </w:r>
      <w:r w:rsidR="00924200">
        <w:rPr>
          <w:sz w:val="32"/>
          <w:szCs w:val="32"/>
        </w:rPr>
        <w:t>запис</w:t>
      </w:r>
      <w:r w:rsidRPr="00B34716">
        <w:rPr>
          <w:sz w:val="32"/>
          <w:szCs w:val="32"/>
        </w:rPr>
        <w:t xml:space="preserve"> </w:t>
      </w:r>
      <w:r w:rsidRPr="00924200">
        <w:rPr>
          <w:i/>
          <w:position w:val="-32"/>
          <w:sz w:val="32"/>
          <w:szCs w:val="32"/>
        </w:rPr>
        <w:object w:dxaOrig="320" w:dyaOrig="760">
          <v:shape id="_x0000_i1045" type="#_x0000_t75" style="width:15.9pt;height:37.65pt" o:ole="">
            <v:imagedata r:id="rId50" o:title=""/>
          </v:shape>
          <o:OLEObject Type="Embed" ProgID="Equation.3" ShapeID="_x0000_i1045" DrawAspect="Content" ObjectID="_1642874896" r:id="rId51"/>
        </w:object>
      </w:r>
      <w:r w:rsidR="00924200">
        <w:rPr>
          <w:i/>
          <w:sz w:val="32"/>
          <w:szCs w:val="32"/>
        </w:rPr>
        <w:t>f(x)</w:t>
      </w:r>
      <w:r w:rsidR="00924200">
        <w:rPr>
          <w:i/>
          <w:sz w:val="32"/>
          <w:szCs w:val="32"/>
          <w:lang w:val="en-US"/>
        </w:rPr>
        <w:t>d</w:t>
      </w:r>
      <w:r w:rsidRPr="00924200">
        <w:rPr>
          <w:i/>
          <w:sz w:val="32"/>
          <w:szCs w:val="32"/>
        </w:rPr>
        <w:t>(x)</w:t>
      </w:r>
      <w:r w:rsidRPr="00B34716">
        <w:rPr>
          <w:sz w:val="32"/>
          <w:szCs w:val="32"/>
        </w:rPr>
        <w:t xml:space="preserve"> називають визначеним інтегралом (позначення ввів К.</w:t>
      </w:r>
      <w:r w:rsidR="00E13587" w:rsidRPr="00B34716">
        <w:rPr>
          <w:sz w:val="32"/>
          <w:szCs w:val="32"/>
        </w:rPr>
        <w:t> </w:t>
      </w:r>
      <w:r w:rsidRPr="00B34716">
        <w:rPr>
          <w:sz w:val="32"/>
          <w:szCs w:val="32"/>
        </w:rPr>
        <w:t>Фур’є (1768</w:t>
      </w:r>
      <w:r w:rsidR="00924200">
        <w:rPr>
          <w:sz w:val="32"/>
          <w:szCs w:val="32"/>
        </w:rPr>
        <w:noBreakHyphen/>
      </w:r>
      <w:r w:rsidRPr="00B34716">
        <w:rPr>
          <w:sz w:val="32"/>
          <w:szCs w:val="32"/>
        </w:rPr>
        <w:t xml:space="preserve">1830), але межі інтегрування позначав уже </w:t>
      </w:r>
      <w:r w:rsidR="003701E1">
        <w:rPr>
          <w:sz w:val="32"/>
          <w:szCs w:val="32"/>
        </w:rPr>
        <w:t>Л. </w:t>
      </w:r>
      <w:r w:rsidRPr="00B34716">
        <w:rPr>
          <w:sz w:val="32"/>
          <w:szCs w:val="32"/>
        </w:rPr>
        <w:t>Ейлер).</w:t>
      </w:r>
    </w:p>
    <w:p w:rsidR="00DD433E" w:rsidRPr="00B34716" w:rsidRDefault="00DD433E" w:rsidP="00850E36">
      <w:pPr>
        <w:spacing w:line="312" w:lineRule="auto"/>
        <w:ind w:firstLine="709"/>
        <w:jc w:val="both"/>
        <w:rPr>
          <w:sz w:val="32"/>
          <w:szCs w:val="32"/>
        </w:rPr>
      </w:pPr>
      <w:r w:rsidRPr="00B34716">
        <w:rPr>
          <w:sz w:val="32"/>
          <w:szCs w:val="32"/>
        </w:rPr>
        <w:t>У ХVІІ</w:t>
      </w:r>
      <w:r w:rsidR="003701E1">
        <w:rPr>
          <w:sz w:val="32"/>
          <w:szCs w:val="32"/>
        </w:rPr>
        <w:t> </w:t>
      </w:r>
      <w:r w:rsidRPr="00B34716">
        <w:rPr>
          <w:sz w:val="32"/>
          <w:szCs w:val="32"/>
        </w:rPr>
        <w:t>ст. було зроблено багато відкриттів, що стосуються інтегрального числення. Так, П.</w:t>
      </w:r>
      <w:r w:rsidR="003701E1">
        <w:rPr>
          <w:sz w:val="32"/>
          <w:szCs w:val="32"/>
        </w:rPr>
        <w:t> </w:t>
      </w:r>
      <w:r w:rsidRPr="00B34716">
        <w:rPr>
          <w:sz w:val="32"/>
          <w:szCs w:val="32"/>
        </w:rPr>
        <w:t>Ферма уже в 1629</w:t>
      </w:r>
      <w:r w:rsidR="003701E1">
        <w:rPr>
          <w:sz w:val="32"/>
          <w:szCs w:val="32"/>
        </w:rPr>
        <w:t> </w:t>
      </w:r>
      <w:r w:rsidRPr="00B34716">
        <w:rPr>
          <w:sz w:val="32"/>
          <w:szCs w:val="32"/>
        </w:rPr>
        <w:t>р. розв’язав задачу кв</w:t>
      </w:r>
      <w:r w:rsidR="00062BBB" w:rsidRPr="00B34716">
        <w:rPr>
          <w:sz w:val="32"/>
          <w:szCs w:val="32"/>
        </w:rPr>
        <w:t>а</w:t>
      </w:r>
      <w:r w:rsidRPr="00B34716">
        <w:rPr>
          <w:sz w:val="32"/>
          <w:szCs w:val="32"/>
        </w:rPr>
        <w:t xml:space="preserve">дратури будь-якої кривої </w:t>
      </w:r>
      <w:r w:rsidRPr="00B34716">
        <w:rPr>
          <w:i/>
          <w:iCs/>
          <w:sz w:val="32"/>
          <w:szCs w:val="32"/>
        </w:rPr>
        <w:t>у = х</w:t>
      </w:r>
      <w:r w:rsidRPr="00B34716">
        <w:rPr>
          <w:i/>
          <w:iCs/>
          <w:sz w:val="32"/>
          <w:szCs w:val="32"/>
          <w:vertAlign w:val="superscript"/>
        </w:rPr>
        <w:t>n</w:t>
      </w:r>
      <w:r w:rsidRPr="00B34716">
        <w:rPr>
          <w:sz w:val="32"/>
          <w:szCs w:val="32"/>
        </w:rPr>
        <w:t xml:space="preserve">, де </w:t>
      </w:r>
      <w:r w:rsidRPr="003701E1">
        <w:rPr>
          <w:i/>
          <w:sz w:val="32"/>
          <w:szCs w:val="32"/>
        </w:rPr>
        <w:t>n</w:t>
      </w:r>
      <w:r w:rsidRPr="00B34716">
        <w:rPr>
          <w:sz w:val="32"/>
          <w:szCs w:val="32"/>
        </w:rPr>
        <w:t xml:space="preserve"> – ціле (тобто, власне кажучи, ввів формулу </w:t>
      </w:r>
      <w:r w:rsidR="00B16F23" w:rsidRPr="00B34716">
        <w:rPr>
          <w:position w:val="-24"/>
          <w:sz w:val="32"/>
          <w:szCs w:val="32"/>
        </w:rPr>
        <w:object w:dxaOrig="1780" w:dyaOrig="620">
          <v:shape id="_x0000_i1046" type="#_x0000_t75" style="width:88.75pt;height:31pt" o:ole="">
            <v:imagedata r:id="rId52" o:title=""/>
          </v:shape>
          <o:OLEObject Type="Embed" ProgID="Equation.3" ShapeID="_x0000_i1046" DrawAspect="Content" ObjectID="_1642874897" r:id="rId53"/>
        </w:object>
      </w:r>
      <w:r w:rsidRPr="00B34716">
        <w:rPr>
          <w:sz w:val="32"/>
          <w:szCs w:val="32"/>
        </w:rPr>
        <w:t>), і на ці</w:t>
      </w:r>
      <w:r w:rsidR="003701E1">
        <w:rPr>
          <w:sz w:val="32"/>
          <w:szCs w:val="32"/>
        </w:rPr>
        <w:t>й основі розв’язав ряд задач на </w:t>
      </w:r>
      <w:r w:rsidRPr="00B34716">
        <w:rPr>
          <w:sz w:val="32"/>
          <w:szCs w:val="32"/>
        </w:rPr>
        <w:t>знаходження центрів тяжіння.</w:t>
      </w:r>
    </w:p>
    <w:p w:rsidR="00B16F23" w:rsidRPr="00B34716" w:rsidRDefault="00B85F02" w:rsidP="00850E36">
      <w:pPr>
        <w:spacing w:line="312" w:lineRule="auto"/>
        <w:ind w:firstLine="709"/>
        <w:jc w:val="both"/>
        <w:rPr>
          <w:sz w:val="32"/>
          <w:szCs w:val="32"/>
        </w:rPr>
      </w:pPr>
      <w:r w:rsidRPr="00B34716">
        <w:rPr>
          <w:sz w:val="32"/>
          <w:szCs w:val="32"/>
        </w:rPr>
        <w:t>Проте</w:t>
      </w:r>
      <w:r w:rsidR="003701E1">
        <w:rPr>
          <w:sz w:val="32"/>
          <w:szCs w:val="32"/>
        </w:rPr>
        <w:t>,</w:t>
      </w:r>
      <w:r w:rsidRPr="00B34716">
        <w:rPr>
          <w:sz w:val="32"/>
          <w:szCs w:val="32"/>
        </w:rPr>
        <w:t xml:space="preserve"> при всій значущості результатів, здобутих багатьма надзвичайно винахідливими математиками ХVІІ ст., </w:t>
      </w:r>
      <w:r w:rsidR="003701E1">
        <w:rPr>
          <w:sz w:val="32"/>
          <w:szCs w:val="32"/>
        </w:rPr>
        <w:t xml:space="preserve">інтегрального </w:t>
      </w:r>
      <w:r w:rsidRPr="00B34716">
        <w:rPr>
          <w:sz w:val="32"/>
          <w:szCs w:val="32"/>
        </w:rPr>
        <w:t>числення ще не було.</w:t>
      </w:r>
      <w:r w:rsidR="00562118" w:rsidRPr="00B34716">
        <w:rPr>
          <w:sz w:val="32"/>
          <w:szCs w:val="32"/>
        </w:rPr>
        <w:t xml:space="preserve"> </w:t>
      </w:r>
      <w:r w:rsidRPr="00B34716">
        <w:rPr>
          <w:sz w:val="32"/>
          <w:szCs w:val="32"/>
        </w:rPr>
        <w:t>Необхідно було виділити загальн</w:t>
      </w:r>
      <w:r w:rsidR="00562118" w:rsidRPr="00B34716">
        <w:rPr>
          <w:sz w:val="32"/>
          <w:szCs w:val="32"/>
        </w:rPr>
        <w:t>і</w:t>
      </w:r>
      <w:r w:rsidRPr="00B34716">
        <w:rPr>
          <w:sz w:val="32"/>
          <w:szCs w:val="32"/>
        </w:rPr>
        <w:t xml:space="preserve"> ідеї, на яких </w:t>
      </w:r>
      <w:r w:rsidR="008226EE" w:rsidRPr="00B34716">
        <w:rPr>
          <w:sz w:val="32"/>
          <w:szCs w:val="32"/>
        </w:rPr>
        <w:t>ґрунтується</w:t>
      </w:r>
      <w:r w:rsidRPr="00B34716">
        <w:rPr>
          <w:sz w:val="32"/>
          <w:szCs w:val="32"/>
        </w:rPr>
        <w:t xml:space="preserve"> розв’язання багатьох окремих задач, а також встановити зв’язок операцій д</w:t>
      </w:r>
      <w:r w:rsidR="00562118" w:rsidRPr="00B34716">
        <w:rPr>
          <w:sz w:val="32"/>
          <w:szCs w:val="32"/>
        </w:rPr>
        <w:t>и</w:t>
      </w:r>
      <w:r w:rsidRPr="00B34716">
        <w:rPr>
          <w:sz w:val="32"/>
          <w:szCs w:val="32"/>
        </w:rPr>
        <w:t xml:space="preserve">ференціювання і інтегрування, що дає загальний алгоритм. Це виконали </w:t>
      </w:r>
      <w:r w:rsidR="003701E1">
        <w:rPr>
          <w:sz w:val="32"/>
          <w:szCs w:val="32"/>
        </w:rPr>
        <w:t>І. </w:t>
      </w:r>
      <w:r w:rsidRPr="00B34716">
        <w:rPr>
          <w:sz w:val="32"/>
          <w:szCs w:val="32"/>
        </w:rPr>
        <w:t xml:space="preserve">Ньютон і </w:t>
      </w:r>
      <w:r w:rsidR="003701E1">
        <w:rPr>
          <w:sz w:val="32"/>
          <w:szCs w:val="32"/>
        </w:rPr>
        <w:t>Г. </w:t>
      </w:r>
      <w:r w:rsidRPr="00B34716">
        <w:rPr>
          <w:sz w:val="32"/>
          <w:szCs w:val="32"/>
        </w:rPr>
        <w:t>Лейбніц, які відкрили незалежно один від одного факт, виділений під назвою формули Ньютона-Лейбніца.</w:t>
      </w:r>
    </w:p>
    <w:p w:rsidR="00B85F02" w:rsidRPr="00B34716" w:rsidRDefault="00B85F02" w:rsidP="00850E36">
      <w:pPr>
        <w:spacing w:line="312" w:lineRule="auto"/>
        <w:ind w:firstLine="709"/>
        <w:jc w:val="both"/>
        <w:rPr>
          <w:sz w:val="32"/>
          <w:szCs w:val="32"/>
        </w:rPr>
      </w:pPr>
      <w:r w:rsidRPr="00B34716">
        <w:rPr>
          <w:sz w:val="32"/>
          <w:szCs w:val="32"/>
        </w:rPr>
        <w:t xml:space="preserve">Тим самим остаточно оформився загальний метод. Треба було ще навчитися знаходити первісні багатьох функцій, дати логічні основи нового числення </w:t>
      </w:r>
      <w:r w:rsidR="003701E1">
        <w:rPr>
          <w:sz w:val="32"/>
          <w:szCs w:val="32"/>
        </w:rPr>
        <w:t>тощо</w:t>
      </w:r>
      <w:r w:rsidRPr="00B34716">
        <w:rPr>
          <w:sz w:val="32"/>
          <w:szCs w:val="32"/>
        </w:rPr>
        <w:t xml:space="preserve">. Але головне було </w:t>
      </w:r>
      <w:r w:rsidR="003701E1">
        <w:rPr>
          <w:sz w:val="32"/>
          <w:szCs w:val="32"/>
        </w:rPr>
        <w:t>в</w:t>
      </w:r>
      <w:r w:rsidRPr="00B34716">
        <w:rPr>
          <w:sz w:val="32"/>
          <w:szCs w:val="32"/>
        </w:rPr>
        <w:t>же зроблено: д</w:t>
      </w:r>
      <w:r w:rsidR="008226EE" w:rsidRPr="00B34716">
        <w:rPr>
          <w:sz w:val="32"/>
          <w:szCs w:val="32"/>
        </w:rPr>
        <w:t>и</w:t>
      </w:r>
      <w:r w:rsidRPr="00B34716">
        <w:rPr>
          <w:sz w:val="32"/>
          <w:szCs w:val="32"/>
        </w:rPr>
        <w:t xml:space="preserve">ференціальне </w:t>
      </w:r>
      <w:r w:rsidR="003701E1">
        <w:rPr>
          <w:sz w:val="32"/>
          <w:szCs w:val="32"/>
        </w:rPr>
        <w:t>та</w:t>
      </w:r>
      <w:r w:rsidRPr="00B34716">
        <w:rPr>
          <w:sz w:val="32"/>
          <w:szCs w:val="32"/>
        </w:rPr>
        <w:t xml:space="preserve"> інтегральне числення створене.</w:t>
      </w:r>
    </w:p>
    <w:p w:rsidR="00B85F02" w:rsidRPr="00B34716" w:rsidRDefault="00B85F02" w:rsidP="00850E36">
      <w:pPr>
        <w:spacing w:line="312" w:lineRule="auto"/>
        <w:ind w:firstLine="709"/>
        <w:jc w:val="both"/>
        <w:rPr>
          <w:sz w:val="32"/>
          <w:szCs w:val="32"/>
        </w:rPr>
      </w:pPr>
      <w:r w:rsidRPr="00B34716">
        <w:rPr>
          <w:sz w:val="32"/>
          <w:szCs w:val="32"/>
        </w:rPr>
        <w:t>Методи мат</w:t>
      </w:r>
      <w:r w:rsidR="008226EE" w:rsidRPr="00B34716">
        <w:rPr>
          <w:sz w:val="32"/>
          <w:szCs w:val="32"/>
        </w:rPr>
        <w:t>е</w:t>
      </w:r>
      <w:r w:rsidRPr="00B34716">
        <w:rPr>
          <w:sz w:val="32"/>
          <w:szCs w:val="32"/>
        </w:rPr>
        <w:t>матичного аналізу активно</w:t>
      </w:r>
      <w:r w:rsidR="003701E1">
        <w:rPr>
          <w:sz w:val="32"/>
          <w:szCs w:val="32"/>
        </w:rPr>
        <w:t xml:space="preserve"> розвивалися у наступному ХVІІІ </w:t>
      </w:r>
      <w:r w:rsidRPr="00B34716">
        <w:rPr>
          <w:sz w:val="32"/>
          <w:szCs w:val="32"/>
        </w:rPr>
        <w:t>ст. (насамперед слід назвати імена</w:t>
      </w:r>
      <w:r w:rsidR="003701E1">
        <w:rPr>
          <w:sz w:val="32"/>
          <w:szCs w:val="32"/>
        </w:rPr>
        <w:t xml:space="preserve"> Л. </w:t>
      </w:r>
      <w:r w:rsidR="00A623E6" w:rsidRPr="00B34716">
        <w:rPr>
          <w:sz w:val="32"/>
          <w:szCs w:val="32"/>
        </w:rPr>
        <w:t>Ейлера, який завершив систематичне дослідження інтегрування елементарних функцій, і Й.</w:t>
      </w:r>
      <w:r w:rsidR="00562118" w:rsidRPr="00B34716">
        <w:rPr>
          <w:sz w:val="32"/>
          <w:szCs w:val="32"/>
        </w:rPr>
        <w:t> </w:t>
      </w:r>
      <w:r w:rsidR="00A623E6" w:rsidRPr="00B34716">
        <w:rPr>
          <w:sz w:val="32"/>
          <w:szCs w:val="32"/>
        </w:rPr>
        <w:t>Бернуллі</w:t>
      </w:r>
      <w:r w:rsidR="0087026B" w:rsidRPr="00B34716">
        <w:rPr>
          <w:sz w:val="32"/>
          <w:szCs w:val="32"/>
        </w:rPr>
        <w:t xml:space="preserve">). </w:t>
      </w:r>
      <w:r w:rsidR="002551CF" w:rsidRPr="00B34716">
        <w:rPr>
          <w:sz w:val="32"/>
          <w:szCs w:val="32"/>
        </w:rPr>
        <w:t xml:space="preserve">У розвитку інтегрального числення брали участь </w:t>
      </w:r>
      <w:r w:rsidR="003701E1">
        <w:rPr>
          <w:sz w:val="32"/>
          <w:szCs w:val="32"/>
        </w:rPr>
        <w:t>і вітчизняні</w:t>
      </w:r>
      <w:r w:rsidR="002551CF" w:rsidRPr="00B34716">
        <w:rPr>
          <w:sz w:val="32"/>
          <w:szCs w:val="32"/>
        </w:rPr>
        <w:t xml:space="preserve"> математики </w:t>
      </w:r>
      <w:r w:rsidR="003701E1" w:rsidRPr="00B34716">
        <w:rPr>
          <w:sz w:val="32"/>
          <w:szCs w:val="32"/>
        </w:rPr>
        <w:t>В.</w:t>
      </w:r>
      <w:r w:rsidR="003701E1">
        <w:rPr>
          <w:sz w:val="32"/>
          <w:szCs w:val="32"/>
        </w:rPr>
        <w:t> </w:t>
      </w:r>
      <w:r w:rsidR="003701E1" w:rsidRPr="00B34716">
        <w:rPr>
          <w:sz w:val="32"/>
          <w:szCs w:val="32"/>
        </w:rPr>
        <w:t>Буняко</w:t>
      </w:r>
      <w:r w:rsidR="003701E1">
        <w:rPr>
          <w:sz w:val="32"/>
          <w:szCs w:val="32"/>
        </w:rPr>
        <w:t>вський </w:t>
      </w:r>
      <w:r w:rsidR="003701E1" w:rsidRPr="00B34716">
        <w:rPr>
          <w:sz w:val="32"/>
          <w:szCs w:val="32"/>
        </w:rPr>
        <w:t>(1804</w:t>
      </w:r>
      <w:r w:rsidR="003701E1">
        <w:rPr>
          <w:sz w:val="32"/>
          <w:szCs w:val="32"/>
        </w:rPr>
        <w:t> </w:t>
      </w:r>
      <w:r w:rsidR="003701E1" w:rsidRPr="00B34716">
        <w:rPr>
          <w:sz w:val="32"/>
          <w:szCs w:val="32"/>
        </w:rPr>
        <w:t>1889),</w:t>
      </w:r>
      <w:r w:rsidR="003701E1">
        <w:rPr>
          <w:sz w:val="32"/>
          <w:szCs w:val="32"/>
        </w:rPr>
        <w:t xml:space="preserve"> </w:t>
      </w:r>
      <w:r w:rsidR="002551CF" w:rsidRPr="00B34716">
        <w:rPr>
          <w:sz w:val="32"/>
          <w:szCs w:val="32"/>
        </w:rPr>
        <w:t>М.</w:t>
      </w:r>
      <w:r w:rsidR="00E13587" w:rsidRPr="00B34716">
        <w:rPr>
          <w:sz w:val="32"/>
          <w:szCs w:val="32"/>
        </w:rPr>
        <w:t> </w:t>
      </w:r>
      <w:r w:rsidR="002551CF" w:rsidRPr="00B34716">
        <w:rPr>
          <w:sz w:val="32"/>
          <w:szCs w:val="32"/>
        </w:rPr>
        <w:t>Остроградський (1801</w:t>
      </w:r>
      <w:r w:rsidR="003701E1">
        <w:rPr>
          <w:sz w:val="32"/>
          <w:szCs w:val="32"/>
        </w:rPr>
        <w:noBreakHyphen/>
      </w:r>
      <w:r w:rsidR="002551CF" w:rsidRPr="00B34716">
        <w:rPr>
          <w:sz w:val="32"/>
          <w:szCs w:val="32"/>
        </w:rPr>
        <w:t>1862), П.</w:t>
      </w:r>
      <w:r w:rsidR="003701E1">
        <w:rPr>
          <w:sz w:val="32"/>
          <w:szCs w:val="32"/>
        </w:rPr>
        <w:t> </w:t>
      </w:r>
      <w:r w:rsidR="002551CF" w:rsidRPr="00B34716">
        <w:rPr>
          <w:sz w:val="32"/>
          <w:szCs w:val="32"/>
        </w:rPr>
        <w:t>Чебишев (1821</w:t>
      </w:r>
      <w:r w:rsidR="003701E1">
        <w:rPr>
          <w:sz w:val="32"/>
          <w:szCs w:val="32"/>
        </w:rPr>
        <w:noBreakHyphen/>
      </w:r>
      <w:r w:rsidR="002551CF" w:rsidRPr="00B34716">
        <w:rPr>
          <w:sz w:val="32"/>
          <w:szCs w:val="32"/>
        </w:rPr>
        <w:t xml:space="preserve">1894). Принципове значення мали, зокрема, результати </w:t>
      </w:r>
      <w:r w:rsidR="003701E1">
        <w:rPr>
          <w:sz w:val="32"/>
          <w:szCs w:val="32"/>
        </w:rPr>
        <w:t>П. </w:t>
      </w:r>
      <w:r w:rsidR="002551CF" w:rsidRPr="00B34716">
        <w:rPr>
          <w:sz w:val="32"/>
          <w:szCs w:val="32"/>
        </w:rPr>
        <w:t>Чебишева, який довів, що існують інтеграли, які не можна подати через елементарні функції.</w:t>
      </w:r>
    </w:p>
    <w:p w:rsidR="000E6D5C" w:rsidRDefault="000E6D5C" w:rsidP="00850E36">
      <w:pPr>
        <w:spacing w:line="312" w:lineRule="auto"/>
        <w:ind w:firstLine="709"/>
        <w:jc w:val="both"/>
        <w:rPr>
          <w:sz w:val="32"/>
          <w:szCs w:val="32"/>
        </w:rPr>
      </w:pPr>
    </w:p>
    <w:p w:rsidR="003701E1" w:rsidRDefault="003701E1" w:rsidP="00850E36">
      <w:pPr>
        <w:spacing w:line="312" w:lineRule="auto"/>
        <w:ind w:firstLine="709"/>
        <w:jc w:val="both"/>
        <w:rPr>
          <w:sz w:val="32"/>
          <w:szCs w:val="32"/>
        </w:rPr>
      </w:pPr>
    </w:p>
    <w:p w:rsidR="003701E1" w:rsidRPr="00B34716" w:rsidRDefault="003701E1" w:rsidP="00850E36">
      <w:pPr>
        <w:spacing w:line="312" w:lineRule="auto"/>
        <w:ind w:firstLine="709"/>
        <w:jc w:val="both"/>
        <w:rPr>
          <w:sz w:val="32"/>
          <w:szCs w:val="32"/>
        </w:rPr>
      </w:pPr>
    </w:p>
    <w:p w:rsidR="00006102" w:rsidRPr="00B34716" w:rsidRDefault="003701E1" w:rsidP="00850E36">
      <w:pPr>
        <w:pStyle w:val="ab"/>
        <w:spacing w:line="312" w:lineRule="auto"/>
      </w:pPr>
      <w:bookmarkStart w:id="15" w:name="_Toc32170143"/>
      <w:bookmarkStart w:id="16" w:name="_Toc32170864"/>
      <w:r>
        <w:lastRenderedPageBreak/>
        <w:t>1.5</w:t>
      </w:r>
      <w:r w:rsidR="002807A6">
        <w:t>. </w:t>
      </w:r>
      <w:r w:rsidR="00006102" w:rsidRPr="00B34716">
        <w:t>Історичні відомості з теорії ймовірност</w:t>
      </w:r>
      <w:r w:rsidR="00C077FF">
        <w:t>ей</w:t>
      </w:r>
      <w:r w:rsidR="00006102" w:rsidRPr="00B34716">
        <w:t xml:space="preserve"> та математичної статистики</w:t>
      </w:r>
      <w:bookmarkEnd w:id="15"/>
      <w:bookmarkEnd w:id="16"/>
    </w:p>
    <w:p w:rsidR="000E6D5C" w:rsidRPr="00B34716" w:rsidRDefault="000E6D5C" w:rsidP="00850E36">
      <w:pPr>
        <w:spacing w:line="312" w:lineRule="auto"/>
        <w:jc w:val="both"/>
        <w:rPr>
          <w:sz w:val="32"/>
          <w:szCs w:val="32"/>
        </w:rPr>
      </w:pPr>
    </w:p>
    <w:p w:rsidR="00006102" w:rsidRPr="00B34716" w:rsidRDefault="00006102" w:rsidP="00850E36">
      <w:pPr>
        <w:spacing w:line="312" w:lineRule="auto"/>
        <w:ind w:firstLine="709"/>
        <w:jc w:val="both"/>
        <w:rPr>
          <w:sz w:val="32"/>
          <w:szCs w:val="32"/>
        </w:rPr>
      </w:pPr>
      <w:r w:rsidRPr="00B34716">
        <w:rPr>
          <w:sz w:val="32"/>
          <w:szCs w:val="32"/>
        </w:rPr>
        <w:t>Збирати та аналізувати статистичні дані люди почали в</w:t>
      </w:r>
      <w:r w:rsidR="000E6D5C" w:rsidRPr="00B34716">
        <w:rPr>
          <w:sz w:val="32"/>
          <w:szCs w:val="32"/>
        </w:rPr>
        <w:t>іддавна. У </w:t>
      </w:r>
      <w:r w:rsidRPr="00B34716">
        <w:rPr>
          <w:sz w:val="32"/>
          <w:szCs w:val="32"/>
        </w:rPr>
        <w:t>Києві населення переписували ще понад 4 тисячі років</w:t>
      </w:r>
      <w:r w:rsidR="00A73D99">
        <w:rPr>
          <w:sz w:val="32"/>
          <w:szCs w:val="32"/>
        </w:rPr>
        <w:t xml:space="preserve"> тому. У </w:t>
      </w:r>
      <w:r w:rsidRPr="00B34716">
        <w:rPr>
          <w:sz w:val="32"/>
          <w:szCs w:val="32"/>
        </w:rPr>
        <w:t>Київській Русі перепис зд</w:t>
      </w:r>
      <w:r w:rsidR="00A73D99">
        <w:rPr>
          <w:sz w:val="32"/>
          <w:szCs w:val="32"/>
        </w:rPr>
        <w:t>ійснювався, починаючи з 1245 р.</w:t>
      </w:r>
    </w:p>
    <w:p w:rsidR="00006102" w:rsidRPr="00B34716" w:rsidRDefault="00006102" w:rsidP="00850E36">
      <w:pPr>
        <w:spacing w:line="312" w:lineRule="auto"/>
        <w:ind w:firstLine="709"/>
        <w:jc w:val="both"/>
        <w:rPr>
          <w:sz w:val="32"/>
          <w:szCs w:val="32"/>
        </w:rPr>
      </w:pPr>
      <w:r w:rsidRPr="00B34716">
        <w:rPr>
          <w:sz w:val="32"/>
          <w:szCs w:val="32"/>
        </w:rPr>
        <w:t>У Європі в ХVІІ</w:t>
      </w:r>
      <w:r w:rsidR="00A73D99">
        <w:rPr>
          <w:sz w:val="32"/>
          <w:szCs w:val="32"/>
        </w:rPr>
        <w:t> </w:t>
      </w:r>
      <w:r w:rsidRPr="00B34716">
        <w:rPr>
          <w:sz w:val="32"/>
          <w:szCs w:val="32"/>
        </w:rPr>
        <w:t>ст. виникла окрема наука «Політична арифметика», яку започаткувала надрукована в 1662</w:t>
      </w:r>
      <w:r w:rsidR="00A73D99">
        <w:rPr>
          <w:sz w:val="32"/>
          <w:szCs w:val="32"/>
        </w:rPr>
        <w:t> </w:t>
      </w:r>
      <w:r w:rsidRPr="00B34716">
        <w:rPr>
          <w:sz w:val="32"/>
          <w:szCs w:val="32"/>
        </w:rPr>
        <w:t xml:space="preserve">р. книжка Дж. Граунта «Природні й політичні спостереження, зроблені за </w:t>
      </w:r>
      <w:r w:rsidR="008226EE" w:rsidRPr="00B34716">
        <w:rPr>
          <w:sz w:val="32"/>
          <w:szCs w:val="32"/>
        </w:rPr>
        <w:t>бюлетенями</w:t>
      </w:r>
      <w:r w:rsidRPr="00B34716">
        <w:rPr>
          <w:sz w:val="32"/>
          <w:szCs w:val="32"/>
        </w:rPr>
        <w:t xml:space="preserve"> смертності … відносно управління, релігії, торгівлі, росту, повітря, хвороб і різних змін…». У </w:t>
      </w:r>
      <w:r w:rsidR="00A347ED" w:rsidRPr="00B34716">
        <w:rPr>
          <w:sz w:val="32"/>
          <w:szCs w:val="32"/>
        </w:rPr>
        <w:t>цій праці вперше введено поняття частоти подій, виявлено, що хлопчики народжуються частіше, ніж дівчатка (у відношен</w:t>
      </w:r>
      <w:r w:rsidR="008226EE" w:rsidRPr="00B34716">
        <w:rPr>
          <w:sz w:val="32"/>
          <w:szCs w:val="32"/>
        </w:rPr>
        <w:t>ні</w:t>
      </w:r>
      <w:r w:rsidR="00A347ED" w:rsidRPr="00B34716">
        <w:rPr>
          <w:sz w:val="32"/>
          <w:szCs w:val="32"/>
        </w:rPr>
        <w:t xml:space="preserve"> 14:13). Автор книжки дослідив, що в той час у </w:t>
      </w:r>
      <w:r w:rsidR="00562118" w:rsidRPr="00B34716">
        <w:rPr>
          <w:sz w:val="32"/>
          <w:szCs w:val="32"/>
        </w:rPr>
        <w:t>Л</w:t>
      </w:r>
      <w:r w:rsidR="00A347ED" w:rsidRPr="00B34716">
        <w:rPr>
          <w:sz w:val="32"/>
          <w:szCs w:val="32"/>
        </w:rPr>
        <w:t>ондоні з кожних 100</w:t>
      </w:r>
      <w:r w:rsidR="00A73D99">
        <w:rPr>
          <w:sz w:val="32"/>
          <w:szCs w:val="32"/>
        </w:rPr>
        <w:t> </w:t>
      </w:r>
      <w:r w:rsidR="000727BE" w:rsidRPr="00B34716">
        <w:rPr>
          <w:sz w:val="32"/>
          <w:szCs w:val="32"/>
        </w:rPr>
        <w:t>новонароджених жили до:</w:t>
      </w:r>
    </w:p>
    <w:p w:rsidR="000727BE" w:rsidRPr="00B34716" w:rsidRDefault="000727BE" w:rsidP="00850E36">
      <w:pPr>
        <w:spacing w:line="312" w:lineRule="auto"/>
        <w:ind w:firstLine="709"/>
        <w:jc w:val="both"/>
        <w:rPr>
          <w:sz w:val="32"/>
          <w:szCs w:val="32"/>
        </w:rPr>
      </w:pPr>
      <w:r w:rsidRPr="00B34716">
        <w:rPr>
          <w:sz w:val="32"/>
          <w:szCs w:val="32"/>
        </w:rPr>
        <w:t>6 років – 64</w:t>
      </w:r>
      <w:r w:rsidR="00A73D99">
        <w:rPr>
          <w:sz w:val="32"/>
          <w:szCs w:val="32"/>
        </w:rPr>
        <w:t> ос.</w:t>
      </w:r>
      <w:r w:rsidR="00562118" w:rsidRPr="00B34716">
        <w:rPr>
          <w:sz w:val="32"/>
          <w:szCs w:val="32"/>
        </w:rPr>
        <w:t xml:space="preserve">, </w:t>
      </w:r>
    </w:p>
    <w:p w:rsidR="000727BE" w:rsidRPr="00B34716" w:rsidRDefault="000727BE" w:rsidP="00850E36">
      <w:pPr>
        <w:spacing w:line="312" w:lineRule="auto"/>
        <w:ind w:firstLine="709"/>
        <w:jc w:val="both"/>
        <w:rPr>
          <w:sz w:val="32"/>
          <w:szCs w:val="32"/>
        </w:rPr>
      </w:pPr>
      <w:r w:rsidRPr="00B34716">
        <w:rPr>
          <w:sz w:val="32"/>
          <w:szCs w:val="32"/>
        </w:rPr>
        <w:t>16 років – 40</w:t>
      </w:r>
      <w:r w:rsidR="00A73D99">
        <w:rPr>
          <w:sz w:val="32"/>
          <w:szCs w:val="32"/>
        </w:rPr>
        <w:t> ос.</w:t>
      </w:r>
      <w:r w:rsidR="00562118" w:rsidRPr="00B34716">
        <w:rPr>
          <w:sz w:val="32"/>
          <w:szCs w:val="32"/>
        </w:rPr>
        <w:t xml:space="preserve">, </w:t>
      </w:r>
    </w:p>
    <w:p w:rsidR="000727BE" w:rsidRPr="00B34716" w:rsidRDefault="000727BE" w:rsidP="00850E36">
      <w:pPr>
        <w:spacing w:line="312" w:lineRule="auto"/>
        <w:ind w:firstLine="709"/>
        <w:jc w:val="both"/>
        <w:rPr>
          <w:sz w:val="32"/>
          <w:szCs w:val="32"/>
        </w:rPr>
      </w:pPr>
      <w:r w:rsidRPr="00B34716">
        <w:rPr>
          <w:sz w:val="32"/>
          <w:szCs w:val="32"/>
        </w:rPr>
        <w:t>26 років – 25</w:t>
      </w:r>
      <w:r w:rsidR="00A73D99">
        <w:rPr>
          <w:sz w:val="32"/>
          <w:szCs w:val="32"/>
        </w:rPr>
        <w:t> ос.</w:t>
      </w:r>
      <w:r w:rsidR="00562118" w:rsidRPr="00B34716">
        <w:rPr>
          <w:sz w:val="32"/>
          <w:szCs w:val="32"/>
        </w:rPr>
        <w:t>,</w:t>
      </w:r>
    </w:p>
    <w:p w:rsidR="000727BE" w:rsidRPr="00B34716" w:rsidRDefault="000727BE" w:rsidP="00850E36">
      <w:pPr>
        <w:spacing w:line="312" w:lineRule="auto"/>
        <w:ind w:firstLine="709"/>
        <w:jc w:val="both"/>
        <w:rPr>
          <w:sz w:val="32"/>
          <w:szCs w:val="32"/>
        </w:rPr>
      </w:pPr>
      <w:r w:rsidRPr="00B34716">
        <w:rPr>
          <w:sz w:val="32"/>
          <w:szCs w:val="32"/>
        </w:rPr>
        <w:t>36 років – 16</w:t>
      </w:r>
      <w:r w:rsidR="00A73D99">
        <w:rPr>
          <w:sz w:val="32"/>
          <w:szCs w:val="32"/>
        </w:rPr>
        <w:t> ос.</w:t>
      </w:r>
      <w:r w:rsidR="00562118" w:rsidRPr="00B34716">
        <w:rPr>
          <w:sz w:val="32"/>
          <w:szCs w:val="32"/>
        </w:rPr>
        <w:t>,</w:t>
      </w:r>
    </w:p>
    <w:p w:rsidR="000727BE" w:rsidRPr="00B34716" w:rsidRDefault="000727BE" w:rsidP="00850E36">
      <w:pPr>
        <w:spacing w:line="312" w:lineRule="auto"/>
        <w:ind w:firstLine="709"/>
        <w:jc w:val="both"/>
        <w:rPr>
          <w:sz w:val="32"/>
          <w:szCs w:val="32"/>
        </w:rPr>
      </w:pPr>
      <w:r w:rsidRPr="00B34716">
        <w:rPr>
          <w:sz w:val="32"/>
          <w:szCs w:val="32"/>
        </w:rPr>
        <w:t>46 років – 10</w:t>
      </w:r>
      <w:r w:rsidR="00A73D99">
        <w:rPr>
          <w:sz w:val="32"/>
          <w:szCs w:val="32"/>
        </w:rPr>
        <w:t> ос.</w:t>
      </w:r>
      <w:r w:rsidR="00562118" w:rsidRPr="00B34716">
        <w:rPr>
          <w:sz w:val="32"/>
          <w:szCs w:val="32"/>
        </w:rPr>
        <w:t>,</w:t>
      </w:r>
    </w:p>
    <w:p w:rsidR="000727BE" w:rsidRPr="00B34716" w:rsidRDefault="000727BE" w:rsidP="00850E36">
      <w:pPr>
        <w:spacing w:line="312" w:lineRule="auto"/>
        <w:ind w:firstLine="709"/>
        <w:jc w:val="both"/>
        <w:rPr>
          <w:sz w:val="32"/>
          <w:szCs w:val="32"/>
        </w:rPr>
      </w:pPr>
      <w:r w:rsidRPr="00B34716">
        <w:rPr>
          <w:sz w:val="32"/>
          <w:szCs w:val="32"/>
        </w:rPr>
        <w:t>56 років – 6</w:t>
      </w:r>
      <w:r w:rsidR="00A73D99">
        <w:rPr>
          <w:sz w:val="32"/>
          <w:szCs w:val="32"/>
        </w:rPr>
        <w:t> ос.</w:t>
      </w:r>
      <w:r w:rsidR="00562118" w:rsidRPr="00B34716">
        <w:rPr>
          <w:sz w:val="32"/>
          <w:szCs w:val="32"/>
        </w:rPr>
        <w:t>,</w:t>
      </w:r>
    </w:p>
    <w:p w:rsidR="000727BE" w:rsidRPr="00B34716" w:rsidRDefault="000727BE" w:rsidP="00850E36">
      <w:pPr>
        <w:spacing w:line="312" w:lineRule="auto"/>
        <w:ind w:firstLine="709"/>
        <w:jc w:val="both"/>
        <w:rPr>
          <w:sz w:val="32"/>
          <w:szCs w:val="32"/>
        </w:rPr>
      </w:pPr>
      <w:r w:rsidRPr="00B34716">
        <w:rPr>
          <w:sz w:val="32"/>
          <w:szCs w:val="32"/>
        </w:rPr>
        <w:t>66 років – 3</w:t>
      </w:r>
      <w:r w:rsidR="00A73D99">
        <w:rPr>
          <w:sz w:val="32"/>
          <w:szCs w:val="32"/>
        </w:rPr>
        <w:t> ос.</w:t>
      </w:r>
      <w:r w:rsidR="00562118" w:rsidRPr="00B34716">
        <w:rPr>
          <w:sz w:val="32"/>
          <w:szCs w:val="32"/>
        </w:rPr>
        <w:t>,</w:t>
      </w:r>
    </w:p>
    <w:p w:rsidR="000727BE" w:rsidRPr="00B34716" w:rsidRDefault="000727BE" w:rsidP="00850E36">
      <w:pPr>
        <w:spacing w:line="312" w:lineRule="auto"/>
        <w:ind w:firstLine="709"/>
        <w:jc w:val="both"/>
        <w:rPr>
          <w:sz w:val="32"/>
          <w:szCs w:val="32"/>
        </w:rPr>
      </w:pPr>
      <w:r w:rsidRPr="00B34716">
        <w:rPr>
          <w:sz w:val="32"/>
          <w:szCs w:val="32"/>
        </w:rPr>
        <w:t>76 років – 1</w:t>
      </w:r>
      <w:r w:rsidR="00A73D99">
        <w:rPr>
          <w:sz w:val="32"/>
          <w:szCs w:val="32"/>
        </w:rPr>
        <w:t> ос.</w:t>
      </w:r>
      <w:r w:rsidR="00562118" w:rsidRPr="00B34716">
        <w:rPr>
          <w:sz w:val="32"/>
          <w:szCs w:val="32"/>
        </w:rPr>
        <w:t>,</w:t>
      </w:r>
    </w:p>
    <w:p w:rsidR="000727BE" w:rsidRPr="00B34716" w:rsidRDefault="000727BE" w:rsidP="00850E36">
      <w:pPr>
        <w:spacing w:line="312" w:lineRule="auto"/>
        <w:ind w:firstLine="709"/>
        <w:jc w:val="both"/>
        <w:rPr>
          <w:sz w:val="32"/>
          <w:szCs w:val="32"/>
        </w:rPr>
      </w:pPr>
      <w:r w:rsidRPr="00B34716">
        <w:rPr>
          <w:sz w:val="32"/>
          <w:szCs w:val="32"/>
        </w:rPr>
        <w:t>86 років – 0</w:t>
      </w:r>
      <w:r w:rsidR="00A73D99">
        <w:rPr>
          <w:sz w:val="32"/>
          <w:szCs w:val="32"/>
        </w:rPr>
        <w:t> ос.</w:t>
      </w:r>
      <w:r w:rsidR="00562118" w:rsidRPr="00B34716">
        <w:rPr>
          <w:sz w:val="32"/>
          <w:szCs w:val="32"/>
        </w:rPr>
        <w:t>.</w:t>
      </w:r>
    </w:p>
    <w:p w:rsidR="000727BE" w:rsidRPr="00B34716" w:rsidRDefault="00DA27A6" w:rsidP="00850E36">
      <w:pPr>
        <w:spacing w:line="312" w:lineRule="auto"/>
        <w:ind w:firstLine="709"/>
        <w:jc w:val="both"/>
        <w:rPr>
          <w:sz w:val="32"/>
          <w:szCs w:val="32"/>
        </w:rPr>
      </w:pPr>
      <w:r w:rsidRPr="00B34716">
        <w:rPr>
          <w:sz w:val="32"/>
          <w:szCs w:val="32"/>
        </w:rPr>
        <w:t xml:space="preserve">Згодом суттєвий внесок у розвиток математичної </w:t>
      </w:r>
      <w:r w:rsidR="00562118" w:rsidRPr="00B34716">
        <w:rPr>
          <w:sz w:val="32"/>
          <w:szCs w:val="32"/>
        </w:rPr>
        <w:t>статистики</w:t>
      </w:r>
      <w:r w:rsidRPr="00B34716">
        <w:rPr>
          <w:sz w:val="32"/>
          <w:szCs w:val="32"/>
        </w:rPr>
        <w:t xml:space="preserve"> зробили В. </w:t>
      </w:r>
      <w:r w:rsidR="00C077FF">
        <w:rPr>
          <w:sz w:val="32"/>
          <w:szCs w:val="32"/>
        </w:rPr>
        <w:t> </w:t>
      </w:r>
      <w:r w:rsidRPr="00B34716">
        <w:rPr>
          <w:sz w:val="32"/>
          <w:szCs w:val="32"/>
        </w:rPr>
        <w:t>Петті, А.</w:t>
      </w:r>
      <w:r w:rsidR="00C077FF">
        <w:rPr>
          <w:sz w:val="32"/>
          <w:szCs w:val="32"/>
        </w:rPr>
        <w:t> </w:t>
      </w:r>
      <w:r w:rsidRPr="00B34716">
        <w:rPr>
          <w:sz w:val="32"/>
          <w:szCs w:val="32"/>
        </w:rPr>
        <w:t>М</w:t>
      </w:r>
      <w:r w:rsidR="00C077FF">
        <w:rPr>
          <w:sz w:val="32"/>
          <w:szCs w:val="32"/>
        </w:rPr>
        <w:t>уавр, Л. Ейлер, Я. </w:t>
      </w:r>
      <w:r w:rsidR="00562118" w:rsidRPr="00B34716">
        <w:rPr>
          <w:sz w:val="32"/>
          <w:szCs w:val="32"/>
        </w:rPr>
        <w:t>Бернуллі</w:t>
      </w:r>
      <w:r w:rsidR="00C077FF">
        <w:rPr>
          <w:sz w:val="32"/>
          <w:szCs w:val="32"/>
        </w:rPr>
        <w:t>, П. </w:t>
      </w:r>
      <w:r w:rsidRPr="00B34716">
        <w:rPr>
          <w:sz w:val="32"/>
          <w:szCs w:val="32"/>
        </w:rPr>
        <w:t>Ла</w:t>
      </w:r>
      <w:r w:rsidR="00562118" w:rsidRPr="00B34716">
        <w:rPr>
          <w:sz w:val="32"/>
          <w:szCs w:val="32"/>
        </w:rPr>
        <w:t>п</w:t>
      </w:r>
      <w:r w:rsidRPr="00B34716">
        <w:rPr>
          <w:sz w:val="32"/>
          <w:szCs w:val="32"/>
        </w:rPr>
        <w:t>л</w:t>
      </w:r>
      <w:r w:rsidR="00562118" w:rsidRPr="00B34716">
        <w:rPr>
          <w:sz w:val="32"/>
          <w:szCs w:val="32"/>
        </w:rPr>
        <w:t>а</w:t>
      </w:r>
      <w:r w:rsidR="00C077FF">
        <w:rPr>
          <w:sz w:val="32"/>
          <w:szCs w:val="32"/>
        </w:rPr>
        <w:t>с, С. Пуассон </w:t>
      </w:r>
      <w:r w:rsidRPr="00B34716">
        <w:rPr>
          <w:sz w:val="32"/>
          <w:szCs w:val="32"/>
        </w:rPr>
        <w:t xml:space="preserve">та ін. У </w:t>
      </w:r>
      <w:r w:rsidR="00C077FF">
        <w:rPr>
          <w:sz w:val="32"/>
          <w:szCs w:val="32"/>
        </w:rPr>
        <w:t>нашій країні</w:t>
      </w:r>
      <w:r w:rsidRPr="00B34716">
        <w:rPr>
          <w:sz w:val="32"/>
          <w:szCs w:val="32"/>
        </w:rPr>
        <w:t xml:space="preserve"> проблем</w:t>
      </w:r>
      <w:r w:rsidR="00C077FF">
        <w:rPr>
          <w:sz w:val="32"/>
          <w:szCs w:val="32"/>
        </w:rPr>
        <w:t>у</w:t>
      </w:r>
      <w:r w:rsidRPr="00B34716">
        <w:rPr>
          <w:sz w:val="32"/>
          <w:szCs w:val="32"/>
        </w:rPr>
        <w:t xml:space="preserve"> статистики найбільше досліджували </w:t>
      </w:r>
      <w:r w:rsidR="00C077FF">
        <w:rPr>
          <w:sz w:val="32"/>
          <w:szCs w:val="32"/>
        </w:rPr>
        <w:t>такі видатні</w:t>
      </w:r>
      <w:r w:rsidRPr="00B34716">
        <w:rPr>
          <w:sz w:val="32"/>
          <w:szCs w:val="32"/>
        </w:rPr>
        <w:t xml:space="preserve"> математики</w:t>
      </w:r>
      <w:r w:rsidR="00C077FF">
        <w:rPr>
          <w:sz w:val="32"/>
          <w:szCs w:val="32"/>
        </w:rPr>
        <w:t>, як М. </w:t>
      </w:r>
      <w:r w:rsidRPr="00B34716">
        <w:rPr>
          <w:sz w:val="32"/>
          <w:szCs w:val="32"/>
        </w:rPr>
        <w:t>Остроградський і В.</w:t>
      </w:r>
      <w:r w:rsidR="00562118" w:rsidRPr="00B34716">
        <w:rPr>
          <w:sz w:val="32"/>
          <w:szCs w:val="32"/>
        </w:rPr>
        <w:t> </w:t>
      </w:r>
      <w:r w:rsidRPr="00B34716">
        <w:rPr>
          <w:sz w:val="32"/>
          <w:szCs w:val="32"/>
        </w:rPr>
        <w:t>Бун</w:t>
      </w:r>
      <w:r w:rsidR="00562118" w:rsidRPr="00B34716">
        <w:rPr>
          <w:sz w:val="32"/>
          <w:szCs w:val="32"/>
        </w:rPr>
        <w:t>я</w:t>
      </w:r>
      <w:r w:rsidRPr="00B34716">
        <w:rPr>
          <w:sz w:val="32"/>
          <w:szCs w:val="32"/>
        </w:rPr>
        <w:t>ковський</w:t>
      </w:r>
      <w:r w:rsidR="00305BC4" w:rsidRPr="00B34716">
        <w:rPr>
          <w:sz w:val="32"/>
          <w:szCs w:val="32"/>
        </w:rPr>
        <w:t xml:space="preserve">. Зокрема, </w:t>
      </w:r>
      <w:r w:rsidR="00C077FF">
        <w:rPr>
          <w:sz w:val="32"/>
          <w:szCs w:val="32"/>
        </w:rPr>
        <w:t>М. </w:t>
      </w:r>
      <w:r w:rsidR="00305BC4" w:rsidRPr="00B34716">
        <w:rPr>
          <w:sz w:val="32"/>
          <w:szCs w:val="32"/>
        </w:rPr>
        <w:t xml:space="preserve">Остроградський розробив статистичні методи бракування товарів, склав «Таблиці для полегшення обчислення траєкторії тіла в середовищі з опором». </w:t>
      </w:r>
      <w:r w:rsidR="00C077FF">
        <w:rPr>
          <w:sz w:val="32"/>
          <w:szCs w:val="32"/>
        </w:rPr>
        <w:t>В. </w:t>
      </w:r>
      <w:r w:rsidR="00305BC4" w:rsidRPr="00B34716">
        <w:rPr>
          <w:sz w:val="32"/>
          <w:szCs w:val="32"/>
        </w:rPr>
        <w:t>Буняковський обчислював статистичні характеристики народонаселення, ймовірних контингентів російської армії, пенсій, правдоподібності показів у судочинстві, похибок у спостереженнях, тощо.</w:t>
      </w:r>
    </w:p>
    <w:p w:rsidR="00305BC4" w:rsidRPr="00B34716" w:rsidRDefault="00C94034" w:rsidP="00850E36">
      <w:pPr>
        <w:spacing w:line="312" w:lineRule="auto"/>
        <w:ind w:firstLine="709"/>
        <w:jc w:val="both"/>
        <w:rPr>
          <w:sz w:val="32"/>
          <w:szCs w:val="32"/>
        </w:rPr>
      </w:pPr>
      <w:r w:rsidRPr="00B34716">
        <w:rPr>
          <w:sz w:val="32"/>
          <w:szCs w:val="32"/>
        </w:rPr>
        <w:lastRenderedPageBreak/>
        <w:t>Сучасна держава не може функціонувати без статистики. В Україні існує Комітет статистики, тисячі спеціалістів якого збирають, аналізують і використовують різні статистичні відомості.</w:t>
      </w:r>
    </w:p>
    <w:p w:rsidR="00C94034" w:rsidRPr="00B34716" w:rsidRDefault="00FD4251" w:rsidP="00850E36">
      <w:pPr>
        <w:spacing w:line="312" w:lineRule="auto"/>
        <w:ind w:firstLine="709"/>
        <w:jc w:val="both"/>
        <w:rPr>
          <w:sz w:val="32"/>
          <w:szCs w:val="32"/>
        </w:rPr>
      </w:pPr>
      <w:r w:rsidRPr="00B34716">
        <w:rPr>
          <w:sz w:val="32"/>
          <w:szCs w:val="32"/>
        </w:rPr>
        <w:t>Теорію ймовірност</w:t>
      </w:r>
      <w:r w:rsidR="00C077FF">
        <w:rPr>
          <w:sz w:val="32"/>
          <w:szCs w:val="32"/>
        </w:rPr>
        <w:t>ей</w:t>
      </w:r>
      <w:r w:rsidRPr="00B34716">
        <w:rPr>
          <w:sz w:val="32"/>
          <w:szCs w:val="32"/>
        </w:rPr>
        <w:t>, як галузь математики</w:t>
      </w:r>
      <w:r w:rsidR="00C077FF">
        <w:rPr>
          <w:sz w:val="32"/>
          <w:szCs w:val="32"/>
        </w:rPr>
        <w:t>,</w:t>
      </w:r>
      <w:r w:rsidRPr="00B34716">
        <w:rPr>
          <w:sz w:val="32"/>
          <w:szCs w:val="32"/>
        </w:rPr>
        <w:t xml:space="preserve"> започаткували математики Б.</w:t>
      </w:r>
      <w:r w:rsidR="00C077FF">
        <w:rPr>
          <w:sz w:val="32"/>
          <w:szCs w:val="32"/>
        </w:rPr>
        <w:t> </w:t>
      </w:r>
      <w:r w:rsidRPr="00B34716">
        <w:rPr>
          <w:sz w:val="32"/>
          <w:szCs w:val="32"/>
        </w:rPr>
        <w:t>Паскаль</w:t>
      </w:r>
      <w:r w:rsidR="00C077FF">
        <w:rPr>
          <w:sz w:val="32"/>
          <w:szCs w:val="32"/>
        </w:rPr>
        <w:t>,</w:t>
      </w:r>
      <w:r w:rsidRPr="00B34716">
        <w:rPr>
          <w:sz w:val="32"/>
          <w:szCs w:val="32"/>
        </w:rPr>
        <w:t xml:space="preserve"> </w:t>
      </w:r>
      <w:r w:rsidR="00C077FF">
        <w:rPr>
          <w:sz w:val="32"/>
          <w:szCs w:val="32"/>
        </w:rPr>
        <w:t>Я</w:t>
      </w:r>
      <w:r w:rsidRPr="00B34716">
        <w:rPr>
          <w:sz w:val="32"/>
          <w:szCs w:val="32"/>
        </w:rPr>
        <w:t>.</w:t>
      </w:r>
      <w:r w:rsidR="00E13587" w:rsidRPr="00B34716">
        <w:rPr>
          <w:sz w:val="32"/>
          <w:szCs w:val="32"/>
        </w:rPr>
        <w:t> </w:t>
      </w:r>
      <w:r w:rsidRPr="00B34716">
        <w:rPr>
          <w:sz w:val="32"/>
          <w:szCs w:val="32"/>
        </w:rPr>
        <w:t>Бернуллі. Проте, поки теорія ймовірност</w:t>
      </w:r>
      <w:r w:rsidR="00C077FF">
        <w:rPr>
          <w:sz w:val="32"/>
          <w:szCs w:val="32"/>
        </w:rPr>
        <w:t>ей</w:t>
      </w:r>
      <w:r w:rsidRPr="00B34716">
        <w:rPr>
          <w:sz w:val="32"/>
          <w:szCs w:val="32"/>
        </w:rPr>
        <w:t xml:space="preserve"> пов’язувалась майже виключно з азартними іграми</w:t>
      </w:r>
      <w:r w:rsidR="00995EC4" w:rsidRPr="00B34716">
        <w:rPr>
          <w:sz w:val="32"/>
          <w:szCs w:val="32"/>
        </w:rPr>
        <w:t>, вона роз</w:t>
      </w:r>
      <w:r w:rsidR="0075419B" w:rsidRPr="00B34716">
        <w:rPr>
          <w:sz w:val="32"/>
          <w:szCs w:val="32"/>
        </w:rPr>
        <w:t xml:space="preserve">вивалась повільно. А згодом, </w:t>
      </w:r>
      <w:r w:rsidR="00C077FF">
        <w:rPr>
          <w:sz w:val="32"/>
          <w:szCs w:val="32"/>
        </w:rPr>
        <w:t>у</w:t>
      </w:r>
      <w:r w:rsidR="0075419B" w:rsidRPr="00B34716">
        <w:rPr>
          <w:sz w:val="32"/>
          <w:szCs w:val="32"/>
        </w:rPr>
        <w:t>вівши поняття статистичн</w:t>
      </w:r>
      <w:r w:rsidR="00C077FF">
        <w:rPr>
          <w:sz w:val="32"/>
          <w:szCs w:val="32"/>
        </w:rPr>
        <w:t>ої</w:t>
      </w:r>
      <w:r w:rsidR="0075419B" w:rsidRPr="00B34716">
        <w:rPr>
          <w:sz w:val="32"/>
          <w:szCs w:val="32"/>
        </w:rPr>
        <w:t xml:space="preserve"> ймовірності, вчені переконалися, що ця нова галузь математики досить перспективна, особливо в дослідженнях проблем статистики, демографії, теорії стрільби, фізики, біології, соціології. Теорія ймовірност</w:t>
      </w:r>
      <w:r w:rsidR="00C077FF">
        <w:rPr>
          <w:sz w:val="32"/>
          <w:szCs w:val="32"/>
        </w:rPr>
        <w:t>ей</w:t>
      </w:r>
      <w:r w:rsidR="0075419B" w:rsidRPr="00B34716">
        <w:rPr>
          <w:sz w:val="32"/>
          <w:szCs w:val="32"/>
        </w:rPr>
        <w:t xml:space="preserve"> </w:t>
      </w:r>
      <w:r w:rsidR="00C077FF">
        <w:rPr>
          <w:sz w:val="32"/>
          <w:szCs w:val="32"/>
        </w:rPr>
        <w:t>не</w:t>
      </w:r>
      <w:r w:rsidR="0075419B" w:rsidRPr="00B34716">
        <w:rPr>
          <w:sz w:val="32"/>
          <w:szCs w:val="32"/>
        </w:rPr>
        <w:t>мов би набула другого дихання.</w:t>
      </w:r>
    </w:p>
    <w:p w:rsidR="0075419B" w:rsidRPr="00B34716" w:rsidRDefault="0075419B" w:rsidP="00850E36">
      <w:pPr>
        <w:spacing w:line="312" w:lineRule="auto"/>
        <w:ind w:firstLine="709"/>
        <w:jc w:val="both"/>
        <w:rPr>
          <w:sz w:val="32"/>
          <w:szCs w:val="32"/>
        </w:rPr>
      </w:pPr>
      <w:r w:rsidRPr="00B34716">
        <w:rPr>
          <w:sz w:val="32"/>
          <w:szCs w:val="32"/>
        </w:rPr>
        <w:t>У 1713</w:t>
      </w:r>
      <w:r w:rsidR="00C077FF">
        <w:rPr>
          <w:sz w:val="32"/>
          <w:szCs w:val="32"/>
        </w:rPr>
        <w:t> </w:t>
      </w:r>
      <w:r w:rsidRPr="00B34716">
        <w:rPr>
          <w:sz w:val="32"/>
          <w:szCs w:val="32"/>
        </w:rPr>
        <w:t>р.</w:t>
      </w:r>
      <w:r w:rsidR="00C077FF">
        <w:rPr>
          <w:sz w:val="32"/>
          <w:szCs w:val="32"/>
        </w:rPr>
        <w:t>,</w:t>
      </w:r>
      <w:r w:rsidRPr="00B34716">
        <w:rPr>
          <w:sz w:val="32"/>
          <w:szCs w:val="32"/>
        </w:rPr>
        <w:t xml:space="preserve"> через вісім років після смерті відомого швейцарського математика Я</w:t>
      </w:r>
      <w:r w:rsidR="00C077FF">
        <w:rPr>
          <w:sz w:val="32"/>
          <w:szCs w:val="32"/>
        </w:rPr>
        <w:t>. </w:t>
      </w:r>
      <w:r w:rsidRPr="00B34716">
        <w:rPr>
          <w:sz w:val="32"/>
          <w:szCs w:val="32"/>
        </w:rPr>
        <w:t xml:space="preserve">Бернуллі вийшла з друку його праця «Мистецтво передбачень», в якій був викладений один </w:t>
      </w:r>
      <w:r w:rsidR="00C077FF">
        <w:rPr>
          <w:sz w:val="32"/>
          <w:szCs w:val="32"/>
        </w:rPr>
        <w:t>і</w:t>
      </w:r>
      <w:r w:rsidRPr="00B34716">
        <w:rPr>
          <w:sz w:val="32"/>
          <w:szCs w:val="32"/>
        </w:rPr>
        <w:t>з основних законів теорії ймовірност</w:t>
      </w:r>
      <w:r w:rsidR="00C077FF">
        <w:rPr>
          <w:sz w:val="32"/>
          <w:szCs w:val="32"/>
        </w:rPr>
        <w:t>ей</w:t>
      </w:r>
      <w:r w:rsidRPr="00B34716">
        <w:rPr>
          <w:sz w:val="32"/>
          <w:szCs w:val="32"/>
        </w:rPr>
        <w:t xml:space="preserve"> – «закон великих чисел».</w:t>
      </w:r>
    </w:p>
    <w:p w:rsidR="00DA2310" w:rsidRPr="00B34716" w:rsidRDefault="00C077FF" w:rsidP="00850E36">
      <w:pPr>
        <w:spacing w:line="312" w:lineRule="auto"/>
        <w:ind w:firstLine="709"/>
        <w:jc w:val="both"/>
        <w:rPr>
          <w:sz w:val="32"/>
          <w:szCs w:val="32"/>
        </w:rPr>
      </w:pPr>
      <w:r>
        <w:rPr>
          <w:sz w:val="32"/>
          <w:szCs w:val="32"/>
        </w:rPr>
        <w:t>Под</w:t>
      </w:r>
      <w:r w:rsidR="00DA2310" w:rsidRPr="00B34716">
        <w:rPr>
          <w:sz w:val="32"/>
          <w:szCs w:val="32"/>
        </w:rPr>
        <w:t xml:space="preserve">альший розвиток теорії ймовірностей пов’язаний </w:t>
      </w:r>
      <w:r>
        <w:rPr>
          <w:sz w:val="32"/>
          <w:szCs w:val="32"/>
        </w:rPr>
        <w:t>і</w:t>
      </w:r>
      <w:r w:rsidR="00DA2310" w:rsidRPr="00B34716">
        <w:rPr>
          <w:sz w:val="32"/>
          <w:szCs w:val="32"/>
        </w:rPr>
        <w:t xml:space="preserve">з діяльністю французького астронома </w:t>
      </w:r>
      <w:r>
        <w:rPr>
          <w:sz w:val="32"/>
          <w:szCs w:val="32"/>
        </w:rPr>
        <w:t>й математика К. </w:t>
      </w:r>
      <w:r w:rsidR="00DA2310" w:rsidRPr="00B34716">
        <w:rPr>
          <w:sz w:val="32"/>
          <w:szCs w:val="32"/>
        </w:rPr>
        <w:t>Гауса</w:t>
      </w:r>
      <w:r>
        <w:rPr>
          <w:sz w:val="32"/>
          <w:szCs w:val="32"/>
        </w:rPr>
        <w:t xml:space="preserve"> та французького математика С. </w:t>
      </w:r>
      <w:r w:rsidR="00DA2310" w:rsidRPr="00B34716">
        <w:rPr>
          <w:sz w:val="32"/>
          <w:szCs w:val="32"/>
        </w:rPr>
        <w:t>Пуассона.</w:t>
      </w:r>
    </w:p>
    <w:p w:rsidR="00DA2310" w:rsidRPr="00B34716" w:rsidRDefault="00C077FF" w:rsidP="00850E36">
      <w:pPr>
        <w:spacing w:line="312" w:lineRule="auto"/>
        <w:ind w:firstLine="709"/>
        <w:jc w:val="both"/>
        <w:rPr>
          <w:sz w:val="32"/>
          <w:szCs w:val="32"/>
        </w:rPr>
      </w:pPr>
      <w:r>
        <w:rPr>
          <w:sz w:val="32"/>
          <w:szCs w:val="32"/>
        </w:rPr>
        <w:t>Із</w:t>
      </w:r>
      <w:r w:rsidR="00CB7204" w:rsidRPr="00B34716">
        <w:rPr>
          <w:sz w:val="32"/>
          <w:szCs w:val="32"/>
        </w:rPr>
        <w:t xml:space="preserve"> </w:t>
      </w:r>
      <w:r>
        <w:rPr>
          <w:sz w:val="32"/>
          <w:szCs w:val="32"/>
        </w:rPr>
        <w:t xml:space="preserve">українських </w:t>
      </w:r>
      <w:r w:rsidR="00CB7204" w:rsidRPr="00B34716">
        <w:rPr>
          <w:sz w:val="32"/>
          <w:szCs w:val="32"/>
        </w:rPr>
        <w:t>математик</w:t>
      </w:r>
      <w:r w:rsidR="00E13587" w:rsidRPr="00B34716">
        <w:rPr>
          <w:sz w:val="32"/>
          <w:szCs w:val="32"/>
        </w:rPr>
        <w:t>ів</w:t>
      </w:r>
      <w:r w:rsidR="00CB7204" w:rsidRPr="00B34716">
        <w:rPr>
          <w:sz w:val="32"/>
          <w:szCs w:val="32"/>
        </w:rPr>
        <w:t xml:space="preserve"> найрезультативні</w:t>
      </w:r>
      <w:r w:rsidR="00D33EA7" w:rsidRPr="00B34716">
        <w:rPr>
          <w:sz w:val="32"/>
          <w:szCs w:val="32"/>
        </w:rPr>
        <w:t>ше працювали в галузі теорії ймовірност</w:t>
      </w:r>
      <w:r>
        <w:rPr>
          <w:sz w:val="32"/>
          <w:szCs w:val="32"/>
        </w:rPr>
        <w:t>ей</w:t>
      </w:r>
      <w:r w:rsidR="00D33EA7" w:rsidRPr="00B34716">
        <w:rPr>
          <w:sz w:val="32"/>
          <w:szCs w:val="32"/>
        </w:rPr>
        <w:t xml:space="preserve"> і математичної статисти</w:t>
      </w:r>
      <w:r>
        <w:rPr>
          <w:sz w:val="32"/>
          <w:szCs w:val="32"/>
        </w:rPr>
        <w:t>ки</w:t>
      </w:r>
      <w:r w:rsidR="00D33EA7" w:rsidRPr="00B34716">
        <w:rPr>
          <w:sz w:val="32"/>
          <w:szCs w:val="32"/>
        </w:rPr>
        <w:t xml:space="preserve"> В.</w:t>
      </w:r>
      <w:r w:rsidR="00E13587" w:rsidRPr="00B34716">
        <w:rPr>
          <w:sz w:val="32"/>
          <w:szCs w:val="32"/>
        </w:rPr>
        <w:t> </w:t>
      </w:r>
      <w:r>
        <w:rPr>
          <w:sz w:val="32"/>
          <w:szCs w:val="32"/>
        </w:rPr>
        <w:t>Буняковський</w:t>
      </w:r>
      <w:r w:rsidR="00D33EA7" w:rsidRPr="00B34716">
        <w:rPr>
          <w:sz w:val="32"/>
          <w:szCs w:val="32"/>
        </w:rPr>
        <w:t>, С.</w:t>
      </w:r>
      <w:r w:rsidR="00E13587" w:rsidRPr="00B34716">
        <w:rPr>
          <w:sz w:val="32"/>
          <w:szCs w:val="32"/>
        </w:rPr>
        <w:t> </w:t>
      </w:r>
      <w:r w:rsidR="00562118" w:rsidRPr="00B34716">
        <w:rPr>
          <w:sz w:val="32"/>
          <w:szCs w:val="32"/>
        </w:rPr>
        <w:t>Бернштейн</w:t>
      </w:r>
      <w:r w:rsidR="00D33EA7" w:rsidRPr="00B34716">
        <w:rPr>
          <w:sz w:val="32"/>
          <w:szCs w:val="32"/>
        </w:rPr>
        <w:t>, М.</w:t>
      </w:r>
      <w:r w:rsidR="00E13587" w:rsidRPr="00B34716">
        <w:rPr>
          <w:sz w:val="32"/>
          <w:szCs w:val="32"/>
        </w:rPr>
        <w:t> </w:t>
      </w:r>
      <w:r w:rsidR="00D33EA7" w:rsidRPr="00B34716">
        <w:rPr>
          <w:sz w:val="32"/>
          <w:szCs w:val="32"/>
        </w:rPr>
        <w:t>Кравчук, В.</w:t>
      </w:r>
      <w:r w:rsidR="00E13587" w:rsidRPr="00B34716">
        <w:rPr>
          <w:sz w:val="32"/>
          <w:szCs w:val="32"/>
        </w:rPr>
        <w:t> </w:t>
      </w:r>
      <w:r w:rsidR="00D33EA7" w:rsidRPr="00B34716">
        <w:rPr>
          <w:sz w:val="32"/>
          <w:szCs w:val="32"/>
        </w:rPr>
        <w:t>Гливенко, В.</w:t>
      </w:r>
      <w:r w:rsidR="00E13587" w:rsidRPr="00B34716">
        <w:rPr>
          <w:sz w:val="32"/>
          <w:szCs w:val="32"/>
        </w:rPr>
        <w:t> </w:t>
      </w:r>
      <w:r>
        <w:rPr>
          <w:sz w:val="32"/>
          <w:szCs w:val="32"/>
        </w:rPr>
        <w:t>Л</w:t>
      </w:r>
      <w:r w:rsidR="00D33EA7" w:rsidRPr="00B34716">
        <w:rPr>
          <w:sz w:val="32"/>
          <w:szCs w:val="32"/>
        </w:rPr>
        <w:t>інник, Й.</w:t>
      </w:r>
      <w:r>
        <w:rPr>
          <w:sz w:val="32"/>
          <w:szCs w:val="32"/>
        </w:rPr>
        <w:t> </w:t>
      </w:r>
      <w:r w:rsidR="00D33EA7" w:rsidRPr="00B34716">
        <w:rPr>
          <w:sz w:val="32"/>
          <w:szCs w:val="32"/>
        </w:rPr>
        <w:t>Гіхман, М.</w:t>
      </w:r>
      <w:r w:rsidR="00E13587" w:rsidRPr="00B34716">
        <w:rPr>
          <w:sz w:val="32"/>
          <w:szCs w:val="32"/>
        </w:rPr>
        <w:t> </w:t>
      </w:r>
      <w:r w:rsidR="00D33EA7" w:rsidRPr="00B34716">
        <w:rPr>
          <w:sz w:val="32"/>
          <w:szCs w:val="32"/>
        </w:rPr>
        <w:t>Ядренко та ін.</w:t>
      </w:r>
    </w:p>
    <w:p w:rsidR="00A90CBC" w:rsidRPr="00B34716" w:rsidRDefault="00A90CBC" w:rsidP="00850E36">
      <w:pPr>
        <w:spacing w:line="312" w:lineRule="auto"/>
        <w:rPr>
          <w:sz w:val="32"/>
          <w:szCs w:val="32"/>
        </w:rPr>
      </w:pPr>
    </w:p>
    <w:p w:rsidR="00A90CBC" w:rsidRPr="00B34716" w:rsidRDefault="00C077FF" w:rsidP="00850E36">
      <w:pPr>
        <w:pStyle w:val="ab"/>
        <w:spacing w:line="312" w:lineRule="auto"/>
      </w:pPr>
      <w:bookmarkStart w:id="17" w:name="_Toc32170144"/>
      <w:bookmarkStart w:id="18" w:name="_Toc32170865"/>
      <w:r>
        <w:t>1.6</w:t>
      </w:r>
      <w:r w:rsidR="00F43D6C" w:rsidRPr="00B34716">
        <w:t>.</w:t>
      </w:r>
      <w:r w:rsidR="002807A6">
        <w:rPr>
          <w:lang w:val="ru-RU"/>
        </w:rPr>
        <w:t> </w:t>
      </w:r>
      <w:r>
        <w:t>Орієнтовний матеріал для бесід при вивчення геометрії</w:t>
      </w:r>
      <w:bookmarkEnd w:id="17"/>
      <w:bookmarkEnd w:id="18"/>
    </w:p>
    <w:p w:rsidR="000E6D5C" w:rsidRPr="00B34716" w:rsidRDefault="000E6D5C" w:rsidP="00850E36">
      <w:pPr>
        <w:spacing w:line="312" w:lineRule="auto"/>
        <w:jc w:val="both"/>
        <w:rPr>
          <w:sz w:val="32"/>
          <w:szCs w:val="32"/>
        </w:rPr>
      </w:pPr>
    </w:p>
    <w:p w:rsidR="00F43D6C" w:rsidRPr="00C077FF" w:rsidRDefault="00C077FF" w:rsidP="00850E36">
      <w:pPr>
        <w:spacing w:after="120" w:line="312" w:lineRule="auto"/>
        <w:ind w:firstLine="709"/>
        <w:jc w:val="center"/>
        <w:rPr>
          <w:b/>
          <w:sz w:val="32"/>
          <w:szCs w:val="32"/>
        </w:rPr>
      </w:pPr>
      <w:r w:rsidRPr="00C077FF">
        <w:rPr>
          <w:b/>
          <w:sz w:val="32"/>
          <w:szCs w:val="32"/>
        </w:rPr>
        <w:t>Координати. Метод координат</w:t>
      </w:r>
    </w:p>
    <w:p w:rsidR="00A90CBC" w:rsidRPr="00B34716" w:rsidRDefault="00A90CBC" w:rsidP="00850E36">
      <w:pPr>
        <w:spacing w:line="312" w:lineRule="auto"/>
        <w:ind w:firstLine="709"/>
        <w:jc w:val="both"/>
        <w:rPr>
          <w:sz w:val="32"/>
          <w:szCs w:val="32"/>
        </w:rPr>
      </w:pPr>
      <w:r w:rsidRPr="00B34716">
        <w:rPr>
          <w:sz w:val="32"/>
          <w:szCs w:val="32"/>
        </w:rPr>
        <w:t>Вперше поняття координат (астрологічних і географічних, які називались широтою і довготою) з’явились у роботах давньогрецьких учених Ератосфе</w:t>
      </w:r>
      <w:r w:rsidR="00562118" w:rsidRPr="00B34716">
        <w:rPr>
          <w:sz w:val="32"/>
          <w:szCs w:val="32"/>
        </w:rPr>
        <w:t>на</w:t>
      </w:r>
      <w:r w:rsidRPr="00B34716">
        <w:rPr>
          <w:sz w:val="32"/>
          <w:szCs w:val="32"/>
        </w:rPr>
        <w:t xml:space="preserve"> (ІІІ ст. до н.е.) і Гіппарха (ІІ ст. до н.е.). </w:t>
      </w:r>
      <w:r w:rsidR="00C077FF">
        <w:rPr>
          <w:sz w:val="32"/>
          <w:szCs w:val="32"/>
        </w:rPr>
        <w:t>Із</w:t>
      </w:r>
      <w:r w:rsidRPr="00B34716">
        <w:rPr>
          <w:sz w:val="32"/>
          <w:szCs w:val="32"/>
        </w:rPr>
        <w:t xml:space="preserve"> часом метод координат було </w:t>
      </w:r>
      <w:r w:rsidR="00C077FF">
        <w:rPr>
          <w:sz w:val="32"/>
          <w:szCs w:val="32"/>
        </w:rPr>
        <w:t>в</w:t>
      </w:r>
      <w:r w:rsidRPr="00B34716">
        <w:rPr>
          <w:sz w:val="32"/>
          <w:szCs w:val="32"/>
        </w:rPr>
        <w:t>досконалено та трансформовано на інші системи координат на площині та в просторі.</w:t>
      </w:r>
      <w:r w:rsidR="00562118" w:rsidRPr="00B34716">
        <w:rPr>
          <w:sz w:val="32"/>
          <w:szCs w:val="32"/>
        </w:rPr>
        <w:t xml:space="preserve"> </w:t>
      </w:r>
      <w:r w:rsidRPr="00B34716">
        <w:rPr>
          <w:sz w:val="32"/>
          <w:szCs w:val="32"/>
        </w:rPr>
        <w:t>Основоположниками</w:t>
      </w:r>
      <w:r w:rsidR="00C077FF">
        <w:rPr>
          <w:sz w:val="32"/>
          <w:szCs w:val="32"/>
        </w:rPr>
        <w:t xml:space="preserve"> методу </w:t>
      </w:r>
      <w:r w:rsidR="00C077FF">
        <w:rPr>
          <w:sz w:val="32"/>
          <w:szCs w:val="32"/>
        </w:rPr>
        <w:lastRenderedPageBreak/>
        <w:t>координат вважаються П. Ферма і Р. </w:t>
      </w:r>
      <w:r w:rsidRPr="00B34716">
        <w:rPr>
          <w:sz w:val="32"/>
          <w:szCs w:val="32"/>
        </w:rPr>
        <w:t xml:space="preserve">Декарт. </w:t>
      </w:r>
      <w:r w:rsidR="00C077FF">
        <w:rPr>
          <w:sz w:val="32"/>
          <w:szCs w:val="32"/>
        </w:rPr>
        <w:t>П. </w:t>
      </w:r>
      <w:r w:rsidRPr="00B34716">
        <w:rPr>
          <w:sz w:val="32"/>
          <w:szCs w:val="32"/>
        </w:rPr>
        <w:t xml:space="preserve">Ферма розглядав лише додатні значення </w:t>
      </w:r>
      <w:r w:rsidRPr="00C077FF">
        <w:rPr>
          <w:i/>
          <w:sz w:val="32"/>
          <w:szCs w:val="32"/>
        </w:rPr>
        <w:t>х</w:t>
      </w:r>
      <w:r w:rsidR="00C077FF">
        <w:rPr>
          <w:sz w:val="32"/>
          <w:szCs w:val="32"/>
        </w:rPr>
        <w:t xml:space="preserve"> та</w:t>
      </w:r>
      <w:r w:rsidRPr="00B34716">
        <w:rPr>
          <w:sz w:val="32"/>
          <w:szCs w:val="32"/>
        </w:rPr>
        <w:t xml:space="preserve"> </w:t>
      </w:r>
      <w:r w:rsidRPr="00C077FF">
        <w:rPr>
          <w:i/>
          <w:sz w:val="32"/>
          <w:szCs w:val="32"/>
        </w:rPr>
        <w:t>у</w:t>
      </w:r>
      <w:r w:rsidRPr="00B34716">
        <w:rPr>
          <w:sz w:val="32"/>
          <w:szCs w:val="32"/>
        </w:rPr>
        <w:t xml:space="preserve">, а тому його система координат складалась фактично з одного першого квадрата. У </w:t>
      </w:r>
      <w:r w:rsidR="00C077FF">
        <w:rPr>
          <w:sz w:val="32"/>
          <w:szCs w:val="32"/>
        </w:rPr>
        <w:t>Р. </w:t>
      </w:r>
      <w:r w:rsidRPr="00B34716">
        <w:rPr>
          <w:sz w:val="32"/>
          <w:szCs w:val="32"/>
        </w:rPr>
        <w:t>Декарта система координат також складалась з однієї фіксованої осі (а</w:t>
      </w:r>
      <w:r w:rsidR="00562118" w:rsidRPr="00B34716">
        <w:rPr>
          <w:sz w:val="32"/>
          <w:szCs w:val="32"/>
        </w:rPr>
        <w:t>б</w:t>
      </w:r>
      <w:r w:rsidRPr="00B34716">
        <w:rPr>
          <w:sz w:val="32"/>
          <w:szCs w:val="32"/>
        </w:rPr>
        <w:t>сцис), але на відмін</w:t>
      </w:r>
      <w:r w:rsidR="00C077FF">
        <w:rPr>
          <w:sz w:val="32"/>
          <w:szCs w:val="32"/>
        </w:rPr>
        <w:t>у від П. </w:t>
      </w:r>
      <w:r w:rsidRPr="00B34716">
        <w:rPr>
          <w:sz w:val="32"/>
          <w:szCs w:val="32"/>
        </w:rPr>
        <w:t>Ферма він розглядав точки з додатн</w:t>
      </w:r>
      <w:r w:rsidR="00562118" w:rsidRPr="00B34716">
        <w:rPr>
          <w:sz w:val="32"/>
          <w:szCs w:val="32"/>
        </w:rPr>
        <w:t>и</w:t>
      </w:r>
      <w:r w:rsidRPr="00B34716">
        <w:rPr>
          <w:sz w:val="32"/>
          <w:szCs w:val="32"/>
        </w:rPr>
        <w:t>ми і від’ємними координатами. За допомогою методу координат Декарта подавалась геометрична інтерпретація від’ємних чисел. У такий спосіб значення від’ємних і додатн</w:t>
      </w:r>
      <w:r w:rsidR="00562118" w:rsidRPr="00B34716">
        <w:rPr>
          <w:sz w:val="32"/>
          <w:szCs w:val="32"/>
        </w:rPr>
        <w:t>и</w:t>
      </w:r>
      <w:r w:rsidRPr="00B34716">
        <w:rPr>
          <w:sz w:val="32"/>
          <w:szCs w:val="32"/>
        </w:rPr>
        <w:t>х чисел зрівнювались.</w:t>
      </w:r>
    </w:p>
    <w:p w:rsidR="00DD433E" w:rsidRPr="00B34716" w:rsidRDefault="00A90CBC" w:rsidP="00850E36">
      <w:pPr>
        <w:spacing w:line="312" w:lineRule="auto"/>
        <w:ind w:firstLine="709"/>
        <w:jc w:val="both"/>
        <w:rPr>
          <w:sz w:val="32"/>
          <w:szCs w:val="32"/>
        </w:rPr>
      </w:pPr>
      <w:r w:rsidRPr="00B34716">
        <w:rPr>
          <w:sz w:val="32"/>
          <w:szCs w:val="32"/>
        </w:rPr>
        <w:t xml:space="preserve">Метод координат </w:t>
      </w:r>
      <w:r w:rsidR="001D5F72" w:rsidRPr="00B34716">
        <w:rPr>
          <w:sz w:val="32"/>
          <w:szCs w:val="32"/>
        </w:rPr>
        <w:t>П.</w:t>
      </w:r>
      <w:r w:rsidR="00C077FF">
        <w:rPr>
          <w:sz w:val="32"/>
          <w:szCs w:val="32"/>
        </w:rPr>
        <w:t> </w:t>
      </w:r>
      <w:r w:rsidRPr="00B34716">
        <w:rPr>
          <w:sz w:val="32"/>
          <w:szCs w:val="32"/>
        </w:rPr>
        <w:t>Ферма</w:t>
      </w:r>
      <w:r w:rsidR="001D5F72" w:rsidRPr="00B34716">
        <w:rPr>
          <w:sz w:val="32"/>
          <w:szCs w:val="32"/>
        </w:rPr>
        <w:t xml:space="preserve"> розробив раніше Р.</w:t>
      </w:r>
      <w:r w:rsidR="00C077FF">
        <w:rPr>
          <w:sz w:val="32"/>
          <w:szCs w:val="32"/>
        </w:rPr>
        <w:t> </w:t>
      </w:r>
      <w:r w:rsidR="001D5F72" w:rsidRPr="00B34716">
        <w:rPr>
          <w:sz w:val="32"/>
          <w:szCs w:val="32"/>
        </w:rPr>
        <w:t xml:space="preserve">Декарта, але останній першим опублікував свої результати. </w:t>
      </w:r>
      <w:r w:rsidR="008B2439" w:rsidRPr="00B34716">
        <w:rPr>
          <w:sz w:val="32"/>
          <w:szCs w:val="32"/>
        </w:rPr>
        <w:t>Термін «абсциса», «ордината» і «апл</w:t>
      </w:r>
      <w:r w:rsidR="006F0965" w:rsidRPr="00B34716">
        <w:rPr>
          <w:sz w:val="32"/>
          <w:szCs w:val="32"/>
        </w:rPr>
        <w:t>ік</w:t>
      </w:r>
      <w:r w:rsidR="008B2439" w:rsidRPr="00B34716">
        <w:rPr>
          <w:sz w:val="32"/>
          <w:szCs w:val="32"/>
        </w:rPr>
        <w:t>ата» мають грецьке походження і використовувались в теорії про</w:t>
      </w:r>
      <w:r w:rsidR="00C84C34" w:rsidRPr="00B34716">
        <w:rPr>
          <w:sz w:val="32"/>
          <w:szCs w:val="32"/>
        </w:rPr>
        <w:t xml:space="preserve"> конічні перерізи. У сучасному розумі</w:t>
      </w:r>
      <w:r w:rsidR="00C077FF">
        <w:rPr>
          <w:sz w:val="32"/>
          <w:szCs w:val="32"/>
        </w:rPr>
        <w:t>нні їх почав використовувати Г. </w:t>
      </w:r>
      <w:r w:rsidR="00C84C34" w:rsidRPr="00B34716">
        <w:rPr>
          <w:sz w:val="32"/>
          <w:szCs w:val="32"/>
        </w:rPr>
        <w:t>Лейбніц, він також увів термін «координат», щоб підкреслити рівноправність «абсциси» і «ординати». Але загальнов</w:t>
      </w:r>
      <w:r w:rsidR="00C077FF">
        <w:rPr>
          <w:sz w:val="32"/>
          <w:szCs w:val="32"/>
        </w:rPr>
        <w:t>живаним</w:t>
      </w:r>
      <w:r w:rsidR="00C84C34" w:rsidRPr="00B34716">
        <w:rPr>
          <w:sz w:val="32"/>
          <w:szCs w:val="32"/>
        </w:rPr>
        <w:t>и ці терміни стали лише з середини ХVІІІ</w:t>
      </w:r>
      <w:r w:rsidR="00C077FF">
        <w:rPr>
          <w:sz w:val="32"/>
          <w:szCs w:val="32"/>
        </w:rPr>
        <w:t> </w:t>
      </w:r>
      <w:r w:rsidR="00C84C34" w:rsidRPr="00B34716">
        <w:rPr>
          <w:sz w:val="32"/>
          <w:szCs w:val="32"/>
        </w:rPr>
        <w:t>ст. Термін «вісь абсцис» увів І.</w:t>
      </w:r>
      <w:r w:rsidR="00C077FF">
        <w:rPr>
          <w:sz w:val="32"/>
          <w:szCs w:val="32"/>
        </w:rPr>
        <w:t> Барросу (1670 </w:t>
      </w:r>
      <w:r w:rsidR="00C84C34" w:rsidRPr="00B34716">
        <w:rPr>
          <w:sz w:val="32"/>
          <w:szCs w:val="32"/>
        </w:rPr>
        <w:t>р.), а термін «</w:t>
      </w:r>
      <w:r w:rsidR="00C077FF">
        <w:rPr>
          <w:sz w:val="32"/>
          <w:szCs w:val="32"/>
        </w:rPr>
        <w:t>вісь ординат» значно пізніше Г. </w:t>
      </w:r>
      <w:r w:rsidR="00C84C34" w:rsidRPr="00B34716">
        <w:rPr>
          <w:sz w:val="32"/>
          <w:szCs w:val="32"/>
        </w:rPr>
        <w:t>Крамер (1750</w:t>
      </w:r>
      <w:r w:rsidR="00C077FF">
        <w:rPr>
          <w:sz w:val="32"/>
          <w:szCs w:val="32"/>
        </w:rPr>
        <w:t> </w:t>
      </w:r>
      <w:r w:rsidR="00C84C34" w:rsidRPr="00B34716">
        <w:rPr>
          <w:sz w:val="32"/>
          <w:szCs w:val="32"/>
        </w:rPr>
        <w:t>р.). Спочатку</w:t>
      </w:r>
      <w:r w:rsidR="00C077FF">
        <w:rPr>
          <w:sz w:val="32"/>
          <w:szCs w:val="32"/>
        </w:rPr>
        <w:t xml:space="preserve"> метод координат розробляли для площини, а у ХVІІІ ст. Й. </w:t>
      </w:r>
      <w:r w:rsidR="00C84C34" w:rsidRPr="00B34716">
        <w:rPr>
          <w:sz w:val="32"/>
          <w:szCs w:val="32"/>
        </w:rPr>
        <w:t>Бер</w:t>
      </w:r>
      <w:r w:rsidR="00D94A15" w:rsidRPr="00B34716">
        <w:rPr>
          <w:sz w:val="32"/>
          <w:szCs w:val="32"/>
        </w:rPr>
        <w:t>нуллі, А.</w:t>
      </w:r>
      <w:r w:rsidR="00C077FF">
        <w:rPr>
          <w:sz w:val="32"/>
          <w:szCs w:val="32"/>
        </w:rPr>
        <w:t> </w:t>
      </w:r>
      <w:r w:rsidR="00D94A15" w:rsidRPr="00B34716">
        <w:rPr>
          <w:sz w:val="32"/>
          <w:szCs w:val="32"/>
        </w:rPr>
        <w:t>Клеро та інші математики поширили його на тривимірний простір.</w:t>
      </w:r>
    </w:p>
    <w:p w:rsidR="00D94A15" w:rsidRPr="007A1703" w:rsidRDefault="00D94A15" w:rsidP="00850E36">
      <w:pPr>
        <w:spacing w:before="120" w:after="120" w:line="312" w:lineRule="auto"/>
        <w:jc w:val="center"/>
        <w:rPr>
          <w:b/>
          <w:sz w:val="32"/>
          <w:szCs w:val="32"/>
        </w:rPr>
      </w:pPr>
      <w:r w:rsidRPr="007A1703">
        <w:rPr>
          <w:b/>
          <w:sz w:val="32"/>
          <w:szCs w:val="32"/>
        </w:rPr>
        <w:t>Вектори у математиці</w:t>
      </w:r>
    </w:p>
    <w:p w:rsidR="00D94A15" w:rsidRPr="00B34716" w:rsidRDefault="00D94A15" w:rsidP="00850E36">
      <w:pPr>
        <w:spacing w:line="312" w:lineRule="auto"/>
        <w:ind w:firstLine="709"/>
        <w:jc w:val="both"/>
        <w:rPr>
          <w:sz w:val="32"/>
          <w:szCs w:val="32"/>
        </w:rPr>
      </w:pPr>
      <w:r w:rsidRPr="00B34716">
        <w:rPr>
          <w:sz w:val="32"/>
          <w:szCs w:val="32"/>
        </w:rPr>
        <w:t>Вектори у математиці в</w:t>
      </w:r>
      <w:r w:rsidR="007A1703">
        <w:rPr>
          <w:sz w:val="32"/>
          <w:szCs w:val="32"/>
        </w:rPr>
        <w:t>и</w:t>
      </w:r>
      <w:r w:rsidRPr="00B34716">
        <w:rPr>
          <w:sz w:val="32"/>
          <w:szCs w:val="32"/>
        </w:rPr>
        <w:t>ходили з трьох джерел: числення в</w:t>
      </w:r>
      <w:r w:rsidR="006F0965" w:rsidRPr="00B34716">
        <w:rPr>
          <w:sz w:val="32"/>
          <w:szCs w:val="32"/>
        </w:rPr>
        <w:t>і</w:t>
      </w:r>
      <w:r w:rsidRPr="00B34716">
        <w:rPr>
          <w:sz w:val="32"/>
          <w:szCs w:val="32"/>
        </w:rPr>
        <w:t>дрізків, дослідження векторних величин і теорії кватерніонів. Теорію направл</w:t>
      </w:r>
      <w:r w:rsidR="006F0965" w:rsidRPr="00B34716">
        <w:rPr>
          <w:sz w:val="32"/>
          <w:szCs w:val="32"/>
        </w:rPr>
        <w:t>е</w:t>
      </w:r>
      <w:r w:rsidRPr="00B34716">
        <w:rPr>
          <w:sz w:val="32"/>
          <w:szCs w:val="32"/>
        </w:rPr>
        <w:t>них відрізків на площині та в просторі вперше виклав норвезький геодезист і картограф К.</w:t>
      </w:r>
      <w:r w:rsidR="007A1703">
        <w:rPr>
          <w:sz w:val="32"/>
          <w:szCs w:val="32"/>
        </w:rPr>
        <w:t> </w:t>
      </w:r>
      <w:r w:rsidRPr="00B34716">
        <w:rPr>
          <w:sz w:val="32"/>
          <w:szCs w:val="32"/>
        </w:rPr>
        <w:t>Вессель у пр</w:t>
      </w:r>
      <w:r w:rsidR="007A1703">
        <w:rPr>
          <w:sz w:val="32"/>
          <w:szCs w:val="32"/>
        </w:rPr>
        <w:t>аці «Досвід про </w:t>
      </w:r>
      <w:r w:rsidRPr="00B34716">
        <w:rPr>
          <w:sz w:val="32"/>
          <w:szCs w:val="32"/>
        </w:rPr>
        <w:t xml:space="preserve">аналітичне представлення напряму </w:t>
      </w:r>
      <w:r w:rsidR="006F5329" w:rsidRPr="00B34716">
        <w:rPr>
          <w:sz w:val="32"/>
          <w:szCs w:val="32"/>
        </w:rPr>
        <w:t>на площині та в просторі</w:t>
      </w:r>
      <w:r w:rsidR="007A1703">
        <w:rPr>
          <w:sz w:val="32"/>
          <w:szCs w:val="32"/>
        </w:rPr>
        <w:t>»</w:t>
      </w:r>
      <w:r w:rsidR="006F5329" w:rsidRPr="00B34716">
        <w:rPr>
          <w:sz w:val="32"/>
          <w:szCs w:val="32"/>
        </w:rPr>
        <w:t>.</w:t>
      </w:r>
    </w:p>
    <w:p w:rsidR="006F5329" w:rsidRPr="00B34716" w:rsidRDefault="006F5329" w:rsidP="00850E36">
      <w:pPr>
        <w:spacing w:line="312" w:lineRule="auto"/>
        <w:ind w:firstLine="709"/>
        <w:jc w:val="both"/>
        <w:rPr>
          <w:sz w:val="32"/>
          <w:szCs w:val="32"/>
        </w:rPr>
      </w:pPr>
      <w:r w:rsidRPr="00B34716">
        <w:rPr>
          <w:sz w:val="32"/>
          <w:szCs w:val="32"/>
        </w:rPr>
        <w:t xml:space="preserve">Поняття «вектор» </w:t>
      </w:r>
      <w:r w:rsidR="007A1703">
        <w:rPr>
          <w:sz w:val="32"/>
          <w:szCs w:val="32"/>
        </w:rPr>
        <w:t>увів у 1846 </w:t>
      </w:r>
      <w:r w:rsidR="00291AFC" w:rsidRPr="00B34716">
        <w:rPr>
          <w:sz w:val="32"/>
          <w:szCs w:val="32"/>
        </w:rPr>
        <w:t xml:space="preserve">р. ірландський математик </w:t>
      </w:r>
      <w:r w:rsidR="00291AFC" w:rsidRPr="007A1703">
        <w:rPr>
          <w:sz w:val="32"/>
          <w:szCs w:val="32"/>
        </w:rPr>
        <w:t>В.</w:t>
      </w:r>
      <w:r w:rsidR="006F0965" w:rsidRPr="007A1703">
        <w:rPr>
          <w:sz w:val="32"/>
          <w:szCs w:val="32"/>
        </w:rPr>
        <w:t> </w:t>
      </w:r>
      <w:r w:rsidR="00291AFC" w:rsidRPr="007A1703">
        <w:rPr>
          <w:sz w:val="32"/>
          <w:szCs w:val="32"/>
        </w:rPr>
        <w:t>Гамільтон</w:t>
      </w:r>
      <w:r w:rsidR="00291AFC" w:rsidRPr="00B34716">
        <w:rPr>
          <w:sz w:val="32"/>
          <w:szCs w:val="32"/>
        </w:rPr>
        <w:t>. Він писав: «Відріз</w:t>
      </w:r>
      <w:r w:rsidR="007A1703">
        <w:rPr>
          <w:sz w:val="32"/>
          <w:szCs w:val="32"/>
        </w:rPr>
        <w:t>о</w:t>
      </w:r>
      <w:r w:rsidR="00291AFC" w:rsidRPr="00B34716">
        <w:rPr>
          <w:sz w:val="32"/>
          <w:szCs w:val="32"/>
        </w:rPr>
        <w:t xml:space="preserve">к </w:t>
      </w:r>
      <w:r w:rsidR="00291AFC" w:rsidRPr="007A1703">
        <w:rPr>
          <w:i/>
          <w:sz w:val="32"/>
          <w:szCs w:val="32"/>
        </w:rPr>
        <w:t>АВ</w:t>
      </w:r>
      <w:r w:rsidR="00291AFC" w:rsidRPr="00B34716">
        <w:rPr>
          <w:sz w:val="32"/>
          <w:szCs w:val="32"/>
        </w:rPr>
        <w:t xml:space="preserve">, у якого розглядається не тільки довжина, але і напрям, називається вектором. Його початкова точка називається origin, його кінцева точка – tern. Вектор </w:t>
      </w:r>
      <w:r w:rsidR="00291AFC" w:rsidRPr="007A1703">
        <w:rPr>
          <w:i/>
          <w:sz w:val="32"/>
          <w:szCs w:val="32"/>
        </w:rPr>
        <w:t>АВ</w:t>
      </w:r>
      <w:r w:rsidR="007A1703">
        <w:rPr>
          <w:i/>
          <w:sz w:val="32"/>
          <w:szCs w:val="32"/>
        </w:rPr>
        <w:t xml:space="preserve"> </w:t>
      </w:r>
      <w:r w:rsidR="00291AFC" w:rsidRPr="00B34716">
        <w:rPr>
          <w:sz w:val="32"/>
          <w:szCs w:val="32"/>
        </w:rPr>
        <w:t xml:space="preserve">– різниця двох своїх граничних точок. Позначення </w:t>
      </w:r>
      <w:r w:rsidR="00757231" w:rsidRPr="007A1703">
        <w:rPr>
          <w:position w:val="-6"/>
          <w:sz w:val="32"/>
          <w:szCs w:val="32"/>
        </w:rPr>
        <w:object w:dxaOrig="220" w:dyaOrig="260">
          <v:shape id="_x0000_i1047" type="#_x0000_t75" style="width:17.6pt;height:21.75pt" o:ole="">
            <v:imagedata r:id="rId54" o:title=""/>
          </v:shape>
          <o:OLEObject Type="Embed" ProgID="Equation.3" ShapeID="_x0000_i1047" DrawAspect="Content" ObjectID="_1642874898" r:id="rId55"/>
        </w:object>
      </w:r>
      <w:r w:rsidR="00291AFC" w:rsidRPr="00B34716">
        <w:rPr>
          <w:sz w:val="32"/>
          <w:szCs w:val="32"/>
        </w:rPr>
        <w:t xml:space="preserve"> запропонував 1887 р. О.</w:t>
      </w:r>
      <w:r w:rsidR="003F2608" w:rsidRPr="00B34716">
        <w:rPr>
          <w:sz w:val="32"/>
          <w:szCs w:val="32"/>
        </w:rPr>
        <w:t> </w:t>
      </w:r>
      <w:r w:rsidR="00291AFC" w:rsidRPr="00B34716">
        <w:rPr>
          <w:sz w:val="32"/>
          <w:szCs w:val="32"/>
        </w:rPr>
        <w:t>Коші.</w:t>
      </w:r>
    </w:p>
    <w:p w:rsidR="00291AFC" w:rsidRPr="00B34716" w:rsidRDefault="00291AFC" w:rsidP="00850E36">
      <w:pPr>
        <w:spacing w:line="312" w:lineRule="auto"/>
        <w:ind w:firstLine="709"/>
        <w:jc w:val="both"/>
        <w:rPr>
          <w:sz w:val="32"/>
          <w:szCs w:val="32"/>
        </w:rPr>
      </w:pPr>
      <w:r w:rsidRPr="00B34716">
        <w:rPr>
          <w:sz w:val="32"/>
          <w:szCs w:val="32"/>
        </w:rPr>
        <w:lastRenderedPageBreak/>
        <w:t xml:space="preserve">Одним </w:t>
      </w:r>
      <w:r w:rsidR="007A1703">
        <w:rPr>
          <w:sz w:val="32"/>
          <w:szCs w:val="32"/>
        </w:rPr>
        <w:t>і</w:t>
      </w:r>
      <w:r w:rsidRPr="00B34716">
        <w:rPr>
          <w:sz w:val="32"/>
          <w:szCs w:val="32"/>
        </w:rPr>
        <w:t>з перших вітчизняних учених, які розробили теорію векторів, був профес</w:t>
      </w:r>
      <w:r w:rsidR="007A1703">
        <w:rPr>
          <w:sz w:val="32"/>
          <w:szCs w:val="32"/>
        </w:rPr>
        <w:t>ор Київського університету, П. </w:t>
      </w:r>
      <w:r w:rsidRPr="00B34716">
        <w:rPr>
          <w:sz w:val="32"/>
          <w:szCs w:val="32"/>
        </w:rPr>
        <w:t>Ромер. Систематичний і детальний виклад векторного числення та теорії кватерніонів він здійснив у докторській дисертації «Основні початки методу кватерніонів» (1866 р.). Серед вітчизняних учених геометричний напрям у формуванні теорії векторного числення представляв проф</w:t>
      </w:r>
      <w:r w:rsidR="007A1703">
        <w:rPr>
          <w:sz w:val="32"/>
          <w:szCs w:val="32"/>
        </w:rPr>
        <w:t>есор Київського університету В. </w:t>
      </w:r>
      <w:r w:rsidRPr="00B34716">
        <w:rPr>
          <w:sz w:val="32"/>
          <w:szCs w:val="32"/>
        </w:rPr>
        <w:t xml:space="preserve">Єрмаков. У Києві 1887 р. він видав працю «Теорія векторів на площині. Застосування до дослідження конічних перерізів». 1890 р. в </w:t>
      </w:r>
      <w:r w:rsidR="006F0965" w:rsidRPr="00B34716">
        <w:rPr>
          <w:sz w:val="32"/>
          <w:szCs w:val="32"/>
        </w:rPr>
        <w:t>О</w:t>
      </w:r>
      <w:r w:rsidRPr="00B34716">
        <w:rPr>
          <w:sz w:val="32"/>
          <w:szCs w:val="32"/>
        </w:rPr>
        <w:t>десі Н.</w:t>
      </w:r>
      <w:r w:rsidR="006F0965" w:rsidRPr="00B34716">
        <w:rPr>
          <w:sz w:val="32"/>
          <w:szCs w:val="32"/>
        </w:rPr>
        <w:t> </w:t>
      </w:r>
      <w:r w:rsidRPr="00B34716">
        <w:rPr>
          <w:sz w:val="32"/>
          <w:szCs w:val="32"/>
        </w:rPr>
        <w:t>Зейлігер опублікував книжку «Теорія векторів».</w:t>
      </w:r>
    </w:p>
    <w:p w:rsidR="00F42F5E" w:rsidRPr="00757231" w:rsidRDefault="00F42F5E" w:rsidP="00850E36">
      <w:pPr>
        <w:spacing w:before="120" w:after="120" w:line="312" w:lineRule="auto"/>
        <w:ind w:firstLine="567"/>
        <w:jc w:val="center"/>
        <w:rPr>
          <w:b/>
          <w:sz w:val="32"/>
          <w:szCs w:val="32"/>
        </w:rPr>
      </w:pPr>
      <w:r w:rsidRPr="00757231">
        <w:rPr>
          <w:b/>
          <w:sz w:val="32"/>
          <w:szCs w:val="32"/>
        </w:rPr>
        <w:t xml:space="preserve">Історія </w:t>
      </w:r>
      <w:r w:rsidR="00757231">
        <w:rPr>
          <w:b/>
          <w:sz w:val="32"/>
          <w:szCs w:val="32"/>
        </w:rPr>
        <w:t xml:space="preserve">виведення </w:t>
      </w:r>
      <w:r w:rsidRPr="00757231">
        <w:rPr>
          <w:b/>
          <w:sz w:val="32"/>
          <w:szCs w:val="32"/>
        </w:rPr>
        <w:t>формул для обчислення об’ємів призм і пірамід</w:t>
      </w:r>
    </w:p>
    <w:p w:rsidR="00726CEB" w:rsidRPr="00B34716" w:rsidRDefault="00726CEB" w:rsidP="00850E36">
      <w:pPr>
        <w:spacing w:line="312" w:lineRule="auto"/>
        <w:ind w:firstLine="709"/>
        <w:jc w:val="both"/>
        <w:rPr>
          <w:sz w:val="32"/>
          <w:szCs w:val="32"/>
        </w:rPr>
      </w:pPr>
      <w:r w:rsidRPr="00B34716">
        <w:rPr>
          <w:sz w:val="32"/>
          <w:szCs w:val="32"/>
        </w:rPr>
        <w:t xml:space="preserve">Історія формул для обчислення об’ємів призм і пірамід захоплююча. </w:t>
      </w:r>
      <w:r w:rsidR="00757231" w:rsidRPr="00B34716">
        <w:rPr>
          <w:sz w:val="32"/>
          <w:szCs w:val="32"/>
        </w:rPr>
        <w:t xml:space="preserve">Необхідність </w:t>
      </w:r>
      <w:r w:rsidR="00757231">
        <w:rPr>
          <w:sz w:val="32"/>
          <w:szCs w:val="32"/>
        </w:rPr>
        <w:t>у</w:t>
      </w:r>
      <w:r w:rsidRPr="00B34716">
        <w:rPr>
          <w:sz w:val="32"/>
          <w:szCs w:val="32"/>
        </w:rPr>
        <w:t xml:space="preserve"> цих формулах з’явилась у людства в дуже да</w:t>
      </w:r>
      <w:r w:rsidR="00757231">
        <w:rPr>
          <w:sz w:val="32"/>
          <w:szCs w:val="32"/>
        </w:rPr>
        <w:t>в</w:t>
      </w:r>
      <w:r w:rsidRPr="00B34716">
        <w:rPr>
          <w:sz w:val="32"/>
          <w:szCs w:val="32"/>
        </w:rPr>
        <w:t xml:space="preserve">ні часи. Наприклад, формули ці потрібні були давнім </w:t>
      </w:r>
      <w:r w:rsidR="006F0965" w:rsidRPr="00B34716">
        <w:rPr>
          <w:sz w:val="32"/>
          <w:szCs w:val="32"/>
        </w:rPr>
        <w:t>вавилонянам</w:t>
      </w:r>
      <w:r w:rsidRPr="00B34716">
        <w:rPr>
          <w:sz w:val="32"/>
          <w:szCs w:val="32"/>
        </w:rPr>
        <w:t xml:space="preserve"> </w:t>
      </w:r>
      <w:r w:rsidR="00757231">
        <w:rPr>
          <w:sz w:val="32"/>
          <w:szCs w:val="32"/>
        </w:rPr>
        <w:t>під час</w:t>
      </w:r>
      <w:r w:rsidRPr="00B34716">
        <w:rPr>
          <w:sz w:val="32"/>
          <w:szCs w:val="32"/>
        </w:rPr>
        <w:t xml:space="preserve"> підрахунку необхідного будівельного матеріал</w:t>
      </w:r>
      <w:r w:rsidR="006F0965" w:rsidRPr="00B34716">
        <w:rPr>
          <w:sz w:val="32"/>
          <w:szCs w:val="32"/>
        </w:rPr>
        <w:t>у</w:t>
      </w:r>
      <w:r w:rsidRPr="00B34716">
        <w:rPr>
          <w:sz w:val="32"/>
          <w:szCs w:val="32"/>
        </w:rPr>
        <w:t xml:space="preserve"> різних споруд, а також для обчислення об’ємів споруд, посуди, басейнів </w:t>
      </w:r>
      <w:r w:rsidR="00757231">
        <w:rPr>
          <w:sz w:val="32"/>
          <w:szCs w:val="32"/>
        </w:rPr>
        <w:t>тощо</w:t>
      </w:r>
      <w:r w:rsidRPr="00B34716">
        <w:rPr>
          <w:sz w:val="32"/>
          <w:szCs w:val="32"/>
        </w:rPr>
        <w:t xml:space="preserve">. </w:t>
      </w:r>
      <w:r w:rsidR="00757231">
        <w:rPr>
          <w:sz w:val="32"/>
          <w:szCs w:val="32"/>
        </w:rPr>
        <w:t>У</w:t>
      </w:r>
      <w:r w:rsidRPr="00B34716">
        <w:rPr>
          <w:sz w:val="32"/>
          <w:szCs w:val="32"/>
        </w:rPr>
        <w:t xml:space="preserve"> своєму обчислювальному мистецтві </w:t>
      </w:r>
      <w:r w:rsidR="006F0965" w:rsidRPr="00B34716">
        <w:rPr>
          <w:sz w:val="32"/>
          <w:szCs w:val="32"/>
        </w:rPr>
        <w:t>вавилоняни</w:t>
      </w:r>
      <w:r w:rsidRPr="00B34716">
        <w:rPr>
          <w:sz w:val="32"/>
          <w:szCs w:val="32"/>
        </w:rPr>
        <w:t xml:space="preserve"> мали великі досягнення. Про це говорить той факт, що вони абсолютно правильно </w:t>
      </w:r>
      <w:r w:rsidR="006F0965" w:rsidRPr="00B34716">
        <w:rPr>
          <w:sz w:val="32"/>
          <w:szCs w:val="32"/>
        </w:rPr>
        <w:t>обчислювали</w:t>
      </w:r>
      <w:r w:rsidRPr="00B34716">
        <w:rPr>
          <w:sz w:val="32"/>
          <w:szCs w:val="32"/>
        </w:rPr>
        <w:t xml:space="preserve"> об’єм прямокутного паралелепіпеда</w:t>
      </w:r>
      <w:r w:rsidR="0046294A" w:rsidRPr="00B34716">
        <w:rPr>
          <w:sz w:val="32"/>
          <w:szCs w:val="32"/>
        </w:rPr>
        <w:t xml:space="preserve"> і зрізаної чотирикутної піраміди.</w:t>
      </w:r>
    </w:p>
    <w:p w:rsidR="0046294A" w:rsidRPr="00B34716" w:rsidRDefault="00832479" w:rsidP="00850E36">
      <w:pPr>
        <w:spacing w:line="312" w:lineRule="auto"/>
        <w:ind w:firstLine="709"/>
        <w:jc w:val="both"/>
        <w:rPr>
          <w:sz w:val="32"/>
          <w:szCs w:val="32"/>
        </w:rPr>
      </w:pPr>
      <w:r w:rsidRPr="00B34716">
        <w:rPr>
          <w:sz w:val="32"/>
          <w:szCs w:val="32"/>
        </w:rPr>
        <w:t>Формулами для обчислення об’ємів призм і пірамід володіли і єгиптяни. Їм ці формули були необхідні для будівництва різних об’єктів, серед яких велике місце займають єгипетські піраміди. За вказівками фараонів піраміди будувались великих розмірів. Наприклад, піраміда Хео</w:t>
      </w:r>
      <w:r w:rsidR="006F0965" w:rsidRPr="00B34716">
        <w:rPr>
          <w:sz w:val="32"/>
          <w:szCs w:val="32"/>
        </w:rPr>
        <w:t>пс</w:t>
      </w:r>
      <w:r w:rsidRPr="00B34716">
        <w:rPr>
          <w:sz w:val="32"/>
          <w:szCs w:val="32"/>
        </w:rPr>
        <w:t xml:space="preserve">а має в основі квадрат зі стороною </w:t>
      </w:r>
      <w:smartTag w:uri="urn:schemas-microsoft-com:office:smarttags" w:element="metricconverter">
        <w:smartTagPr>
          <w:attr w:name="ProductID" w:val="233 метра"/>
        </w:smartTagPr>
        <w:r w:rsidRPr="00B34716">
          <w:rPr>
            <w:sz w:val="32"/>
            <w:szCs w:val="32"/>
          </w:rPr>
          <w:t>233 метра</w:t>
        </w:r>
      </w:smartTag>
      <w:r w:rsidR="00757231">
        <w:rPr>
          <w:sz w:val="32"/>
          <w:szCs w:val="32"/>
        </w:rPr>
        <w:t>, а висота дорівнює 147 </w:t>
      </w:r>
      <w:r w:rsidRPr="00B34716">
        <w:rPr>
          <w:sz w:val="32"/>
          <w:szCs w:val="32"/>
        </w:rPr>
        <w:t>метрів. На побудову піраміди пішло приблизно 2300000 кам’яних глиб вагою по 2,5 т кожна.</w:t>
      </w:r>
    </w:p>
    <w:p w:rsidR="00832479" w:rsidRPr="00B34716" w:rsidRDefault="00757231" w:rsidP="00850E36">
      <w:pPr>
        <w:spacing w:line="312" w:lineRule="auto"/>
        <w:ind w:firstLine="709"/>
        <w:jc w:val="both"/>
        <w:rPr>
          <w:sz w:val="32"/>
          <w:szCs w:val="32"/>
        </w:rPr>
      </w:pPr>
      <w:r>
        <w:rPr>
          <w:sz w:val="32"/>
          <w:szCs w:val="32"/>
        </w:rPr>
        <w:t>У</w:t>
      </w:r>
      <w:r w:rsidR="005C5941" w:rsidRPr="00B34716">
        <w:rPr>
          <w:sz w:val="32"/>
          <w:szCs w:val="32"/>
        </w:rPr>
        <w:t xml:space="preserve"> </w:t>
      </w:r>
      <w:r w:rsidR="00102068" w:rsidRPr="00B34716">
        <w:rPr>
          <w:sz w:val="32"/>
          <w:szCs w:val="32"/>
        </w:rPr>
        <w:t>м</w:t>
      </w:r>
      <w:r w:rsidR="005C5941" w:rsidRPr="00B34716">
        <w:rPr>
          <w:sz w:val="32"/>
          <w:szCs w:val="32"/>
        </w:rPr>
        <w:t>осковському папірусі, який є самим давнім пам’ятником єгипетської математики, є задача на обчислення об’єму квадратної зрізаної піраміди</w:t>
      </w:r>
      <w:r w:rsidR="00217AC0" w:rsidRPr="00B34716">
        <w:rPr>
          <w:sz w:val="32"/>
          <w:szCs w:val="32"/>
        </w:rPr>
        <w:t xml:space="preserve">. Ця задача </w:t>
      </w:r>
      <w:r w:rsidR="006F0965" w:rsidRPr="00B34716">
        <w:rPr>
          <w:sz w:val="32"/>
          <w:szCs w:val="32"/>
        </w:rPr>
        <w:t>с</w:t>
      </w:r>
      <w:r w:rsidR="00217AC0" w:rsidRPr="00B34716">
        <w:rPr>
          <w:sz w:val="32"/>
          <w:szCs w:val="32"/>
        </w:rPr>
        <w:t>формул</w:t>
      </w:r>
      <w:r w:rsidR="006F0965" w:rsidRPr="00B34716">
        <w:rPr>
          <w:sz w:val="32"/>
          <w:szCs w:val="32"/>
        </w:rPr>
        <w:t>ьована</w:t>
      </w:r>
      <w:r w:rsidR="00217AC0" w:rsidRPr="00B34716">
        <w:rPr>
          <w:sz w:val="32"/>
          <w:szCs w:val="32"/>
        </w:rPr>
        <w:t xml:space="preserve"> так: визначити об’єм квадратної зрізаної піраміди, якщо її висота дорівнює 6, а сторона нижньої основи 4, верхнього 2.</w:t>
      </w:r>
    </w:p>
    <w:p w:rsidR="00217AC0" w:rsidRPr="00B34716" w:rsidRDefault="00217AC0" w:rsidP="00850E36">
      <w:pPr>
        <w:spacing w:line="312" w:lineRule="auto"/>
        <w:ind w:firstLine="709"/>
        <w:jc w:val="both"/>
        <w:rPr>
          <w:sz w:val="32"/>
          <w:szCs w:val="32"/>
        </w:rPr>
      </w:pPr>
      <w:r w:rsidRPr="00B34716">
        <w:rPr>
          <w:sz w:val="32"/>
          <w:szCs w:val="32"/>
        </w:rPr>
        <w:lastRenderedPageBreak/>
        <w:t xml:space="preserve">Цікаво відмітити, що вказаний вище папірус був здобутий російським любителем старини </w:t>
      </w:r>
      <w:r w:rsidR="00757231">
        <w:rPr>
          <w:sz w:val="32"/>
          <w:szCs w:val="32"/>
        </w:rPr>
        <w:t>В. </w:t>
      </w:r>
      <w:r w:rsidR="006F0965" w:rsidRPr="00B34716">
        <w:rPr>
          <w:sz w:val="32"/>
          <w:szCs w:val="32"/>
        </w:rPr>
        <w:t>Голенищевим</w:t>
      </w:r>
      <w:r w:rsidR="00757231">
        <w:rPr>
          <w:sz w:val="32"/>
          <w:szCs w:val="32"/>
        </w:rPr>
        <w:t xml:space="preserve"> у</w:t>
      </w:r>
      <w:r w:rsidRPr="00B34716">
        <w:rPr>
          <w:sz w:val="32"/>
          <w:szCs w:val="32"/>
        </w:rPr>
        <w:t xml:space="preserve"> 1893</w:t>
      </w:r>
      <w:r w:rsidR="00757231">
        <w:rPr>
          <w:sz w:val="32"/>
          <w:szCs w:val="32"/>
        </w:rPr>
        <w:t> </w:t>
      </w:r>
      <w:r w:rsidRPr="00B34716">
        <w:rPr>
          <w:sz w:val="32"/>
          <w:szCs w:val="32"/>
        </w:rPr>
        <w:t>р., а в 1912</w:t>
      </w:r>
      <w:r w:rsidR="00757231">
        <w:rPr>
          <w:sz w:val="32"/>
          <w:szCs w:val="32"/>
        </w:rPr>
        <w:t> </w:t>
      </w:r>
      <w:r w:rsidRPr="00B34716">
        <w:rPr>
          <w:sz w:val="32"/>
          <w:szCs w:val="32"/>
        </w:rPr>
        <w:t>р. він перейшов у власність Московського музе</w:t>
      </w:r>
      <w:r w:rsidR="006F0965" w:rsidRPr="00B34716">
        <w:rPr>
          <w:sz w:val="32"/>
          <w:szCs w:val="32"/>
        </w:rPr>
        <w:t>ю</w:t>
      </w:r>
      <w:r w:rsidRPr="00B34716">
        <w:rPr>
          <w:sz w:val="32"/>
          <w:szCs w:val="32"/>
        </w:rPr>
        <w:t xml:space="preserve"> мистецтв. Розміри папірус</w:t>
      </w:r>
      <w:r w:rsidR="008226EE" w:rsidRPr="00B34716">
        <w:rPr>
          <w:sz w:val="32"/>
          <w:szCs w:val="32"/>
        </w:rPr>
        <w:t>у</w:t>
      </w:r>
      <w:r w:rsidRPr="00B34716">
        <w:rPr>
          <w:sz w:val="32"/>
          <w:szCs w:val="32"/>
        </w:rPr>
        <w:t xml:space="preserve">: довжина </w:t>
      </w:r>
      <w:smartTag w:uri="urn:schemas-microsoft-com:office:smarttags" w:element="metricconverter">
        <w:smartTagPr>
          <w:attr w:name="ProductID" w:val="544 сантиметра"/>
        </w:smartTagPr>
        <w:r w:rsidRPr="00B34716">
          <w:rPr>
            <w:sz w:val="32"/>
            <w:szCs w:val="32"/>
          </w:rPr>
          <w:t>544 сантиметра</w:t>
        </w:r>
      </w:smartTag>
      <w:r w:rsidRPr="00B34716">
        <w:rPr>
          <w:sz w:val="32"/>
          <w:szCs w:val="32"/>
        </w:rPr>
        <w:t>, ширина 8 сантиметрів. Цей дуже цінний пам’ятник був вперше вивчений і розшифрований уче</w:t>
      </w:r>
      <w:r w:rsidR="00757231">
        <w:rPr>
          <w:sz w:val="32"/>
          <w:szCs w:val="32"/>
        </w:rPr>
        <w:t>ними академіками Б. Тураєвим і В. </w:t>
      </w:r>
      <w:r w:rsidRPr="00B34716">
        <w:rPr>
          <w:sz w:val="32"/>
          <w:szCs w:val="32"/>
        </w:rPr>
        <w:t>Струве.</w:t>
      </w:r>
      <w:r w:rsidR="00AD56B7" w:rsidRPr="00B34716">
        <w:rPr>
          <w:sz w:val="32"/>
          <w:szCs w:val="32"/>
        </w:rPr>
        <w:t xml:space="preserve"> </w:t>
      </w:r>
      <w:r w:rsidR="00A8640B" w:rsidRPr="00B34716">
        <w:rPr>
          <w:sz w:val="32"/>
          <w:szCs w:val="32"/>
        </w:rPr>
        <w:t xml:space="preserve"> </w:t>
      </w:r>
      <w:r w:rsidR="006B7405" w:rsidRPr="00B34716">
        <w:rPr>
          <w:sz w:val="32"/>
          <w:szCs w:val="32"/>
        </w:rPr>
        <w:t xml:space="preserve"> </w:t>
      </w:r>
    </w:p>
    <w:p w:rsidR="008124E8" w:rsidRPr="00757231" w:rsidRDefault="008124E8" w:rsidP="00850E36">
      <w:pPr>
        <w:spacing w:line="312" w:lineRule="auto"/>
        <w:ind w:firstLine="709"/>
        <w:jc w:val="both"/>
        <w:rPr>
          <w:sz w:val="32"/>
          <w:szCs w:val="32"/>
          <w:lang w:val="ru-RU"/>
        </w:rPr>
      </w:pPr>
      <w:r w:rsidRPr="00B34716">
        <w:rPr>
          <w:sz w:val="32"/>
          <w:szCs w:val="32"/>
        </w:rPr>
        <w:t>Вище вказана задача фактично розв’язується за формулою об’єму  зрізаної піраміди:</w:t>
      </w:r>
      <w:r w:rsidR="00757231" w:rsidRPr="00757231">
        <w:rPr>
          <w:sz w:val="32"/>
          <w:szCs w:val="32"/>
          <w:lang w:val="ru-RU"/>
        </w:rPr>
        <w:t xml:space="preserve">   </w:t>
      </w:r>
      <w:r w:rsidR="00F654C9" w:rsidRPr="00757231">
        <w:rPr>
          <w:position w:val="-24"/>
          <w:sz w:val="32"/>
          <w:szCs w:val="32"/>
        </w:rPr>
        <w:object w:dxaOrig="2020" w:dyaOrig="620">
          <v:shape id="_x0000_i1048" type="#_x0000_t75" style="width:128.95pt;height:39.35pt" o:ole="">
            <v:imagedata r:id="rId56" o:title=""/>
          </v:shape>
          <o:OLEObject Type="Embed" ProgID="Equation.3" ShapeID="_x0000_i1048" DrawAspect="Content" ObjectID="_1642874899" r:id="rId57"/>
        </w:object>
      </w:r>
    </w:p>
    <w:p w:rsidR="008124E8" w:rsidRPr="00757231" w:rsidRDefault="008124E8" w:rsidP="00850E36">
      <w:pPr>
        <w:spacing w:line="312" w:lineRule="auto"/>
        <w:ind w:firstLine="709"/>
        <w:jc w:val="both"/>
        <w:rPr>
          <w:sz w:val="32"/>
          <w:szCs w:val="32"/>
        </w:rPr>
      </w:pPr>
      <w:r w:rsidRPr="00B34716">
        <w:rPr>
          <w:sz w:val="32"/>
          <w:szCs w:val="32"/>
        </w:rPr>
        <w:t>Дійсно, за цією формулою:</w:t>
      </w:r>
      <w:r w:rsidR="00757231" w:rsidRPr="00757231">
        <w:rPr>
          <w:sz w:val="32"/>
          <w:szCs w:val="32"/>
          <w:lang w:val="ru-RU"/>
        </w:rPr>
        <w:t xml:space="preserve"> </w:t>
      </w:r>
      <w:r w:rsidR="00F654C9" w:rsidRPr="00757231">
        <w:rPr>
          <w:position w:val="-24"/>
          <w:sz w:val="32"/>
          <w:szCs w:val="32"/>
        </w:rPr>
        <w:object w:dxaOrig="2160" w:dyaOrig="620">
          <v:shape id="_x0000_i1049" type="#_x0000_t75" style="width:138.15pt;height:39.35pt" o:ole="">
            <v:imagedata r:id="rId58" o:title=""/>
          </v:shape>
          <o:OLEObject Type="Embed" ProgID="Equation.3" ShapeID="_x0000_i1049" DrawAspect="Content" ObjectID="_1642874900" r:id="rId59"/>
        </w:object>
      </w:r>
      <w:r w:rsidR="00757231">
        <w:rPr>
          <w:sz w:val="32"/>
          <w:szCs w:val="32"/>
        </w:rPr>
        <w:t>.</w:t>
      </w:r>
    </w:p>
    <w:p w:rsidR="007E318B" w:rsidRPr="00B34716" w:rsidRDefault="007E318B" w:rsidP="00850E36">
      <w:pPr>
        <w:spacing w:line="312" w:lineRule="auto"/>
        <w:ind w:firstLine="709"/>
        <w:jc w:val="both"/>
        <w:rPr>
          <w:sz w:val="32"/>
          <w:szCs w:val="32"/>
        </w:rPr>
      </w:pPr>
      <w:r w:rsidRPr="00B34716">
        <w:rPr>
          <w:sz w:val="32"/>
          <w:szCs w:val="32"/>
        </w:rPr>
        <w:t>Зрозуміло, буквенною формулою єгиптяни не користувались. Але цією формулою в кожному окремому випадку вони володіли досконало.</w:t>
      </w:r>
    </w:p>
    <w:p w:rsidR="007E318B" w:rsidRPr="00B34716" w:rsidRDefault="007E318B" w:rsidP="00850E36">
      <w:pPr>
        <w:spacing w:line="312" w:lineRule="auto"/>
        <w:ind w:firstLine="709"/>
        <w:jc w:val="both"/>
        <w:rPr>
          <w:sz w:val="32"/>
          <w:szCs w:val="32"/>
        </w:rPr>
      </w:pPr>
      <w:r w:rsidRPr="00B34716">
        <w:rPr>
          <w:sz w:val="32"/>
          <w:szCs w:val="32"/>
        </w:rPr>
        <w:t>Нижче приводимо дослівно тексту папірус</w:t>
      </w:r>
      <w:r w:rsidR="008226EE" w:rsidRPr="00B34716">
        <w:rPr>
          <w:sz w:val="32"/>
          <w:szCs w:val="32"/>
        </w:rPr>
        <w:t>у</w:t>
      </w:r>
      <w:r w:rsidRPr="00B34716">
        <w:rPr>
          <w:sz w:val="32"/>
          <w:szCs w:val="32"/>
        </w:rPr>
        <w:t xml:space="preserve">, який присвячений розв’язанню вказаної задачі: </w:t>
      </w:r>
      <w:r w:rsidR="000D4047" w:rsidRPr="00B34716">
        <w:rPr>
          <w:sz w:val="32"/>
          <w:szCs w:val="32"/>
        </w:rPr>
        <w:t>«Задача розв’язат</w:t>
      </w:r>
      <w:r w:rsidR="008226EE" w:rsidRPr="00B34716">
        <w:rPr>
          <w:sz w:val="32"/>
          <w:szCs w:val="32"/>
        </w:rPr>
        <w:t>и</w:t>
      </w:r>
      <w:r w:rsidR="000D4047" w:rsidRPr="00B34716">
        <w:rPr>
          <w:sz w:val="32"/>
          <w:szCs w:val="32"/>
        </w:rPr>
        <w:t xml:space="preserve"> піраміду (збоку додається креслення) так як би було сказано: 4 внизу, 2 наверху. Роби як робиться: квадрат 4 дає 16. Подвоєння 4 дає 8</w:t>
      </w:r>
      <w:r w:rsidR="0036482B" w:rsidRPr="00B34716">
        <w:rPr>
          <w:sz w:val="32"/>
          <w:szCs w:val="32"/>
        </w:rPr>
        <w:t>. Роби як робиться. Квадрат два дає 4. Склади 16, склади 8, склади 4, що дає 28. Роби як робиться: візьми 28 два рази, що складає  56. Це є 56. Ти знайдеш це правильним».</w:t>
      </w:r>
    </w:p>
    <w:p w:rsidR="0036482B" w:rsidRPr="00F654C9" w:rsidRDefault="0036482B" w:rsidP="00850E36">
      <w:pPr>
        <w:spacing w:before="120" w:after="120" w:line="312" w:lineRule="auto"/>
        <w:ind w:firstLine="709"/>
        <w:jc w:val="center"/>
        <w:rPr>
          <w:b/>
          <w:sz w:val="32"/>
          <w:szCs w:val="32"/>
        </w:rPr>
      </w:pPr>
      <w:r w:rsidRPr="00F654C9">
        <w:rPr>
          <w:b/>
          <w:sz w:val="32"/>
          <w:szCs w:val="32"/>
        </w:rPr>
        <w:t>Історія круглих тіл</w:t>
      </w:r>
    </w:p>
    <w:p w:rsidR="0036482B" w:rsidRPr="00B34716" w:rsidRDefault="0036482B" w:rsidP="00850E36">
      <w:pPr>
        <w:spacing w:line="312" w:lineRule="auto"/>
        <w:ind w:firstLine="708"/>
        <w:jc w:val="both"/>
        <w:rPr>
          <w:sz w:val="32"/>
          <w:szCs w:val="32"/>
        </w:rPr>
      </w:pPr>
      <w:r w:rsidRPr="00B34716">
        <w:rPr>
          <w:sz w:val="32"/>
          <w:szCs w:val="32"/>
        </w:rPr>
        <w:t>В далеку давнину тілами обертання</w:t>
      </w:r>
      <w:r w:rsidR="00815EFE" w:rsidRPr="00B34716">
        <w:rPr>
          <w:sz w:val="32"/>
          <w:szCs w:val="32"/>
        </w:rPr>
        <w:t xml:space="preserve"> займались єгиптяни і </w:t>
      </w:r>
      <w:r w:rsidR="008226EE" w:rsidRPr="00B34716">
        <w:rPr>
          <w:sz w:val="32"/>
          <w:szCs w:val="32"/>
        </w:rPr>
        <w:t>в</w:t>
      </w:r>
      <w:r w:rsidR="00815EFE" w:rsidRPr="00B34716">
        <w:rPr>
          <w:sz w:val="32"/>
          <w:szCs w:val="32"/>
        </w:rPr>
        <w:t>ав</w:t>
      </w:r>
      <w:r w:rsidR="008226EE" w:rsidRPr="00B34716">
        <w:rPr>
          <w:sz w:val="32"/>
          <w:szCs w:val="32"/>
        </w:rPr>
        <w:t>и</w:t>
      </w:r>
      <w:r w:rsidR="00815EFE" w:rsidRPr="00B34716">
        <w:rPr>
          <w:sz w:val="32"/>
          <w:szCs w:val="32"/>
        </w:rPr>
        <w:t xml:space="preserve">лоняни. Так, якщо судити по московському папірусу, </w:t>
      </w:r>
      <w:r w:rsidR="00F654C9">
        <w:rPr>
          <w:sz w:val="32"/>
          <w:szCs w:val="32"/>
        </w:rPr>
        <w:t>єгиптяни вже в </w:t>
      </w:r>
      <w:r w:rsidR="00815EFE" w:rsidRPr="00B34716">
        <w:rPr>
          <w:sz w:val="32"/>
          <w:szCs w:val="32"/>
        </w:rPr>
        <w:t>ХІХ ст. до н.е. обчислювали поверхню півкулі. Ця задача носила назву «Обчислювання к</w:t>
      </w:r>
      <w:r w:rsidR="00062BBB" w:rsidRPr="00B34716">
        <w:rPr>
          <w:sz w:val="32"/>
          <w:szCs w:val="32"/>
        </w:rPr>
        <w:t>о</w:t>
      </w:r>
      <w:r w:rsidR="00815EFE" w:rsidRPr="00B34716">
        <w:rPr>
          <w:sz w:val="32"/>
          <w:szCs w:val="32"/>
        </w:rPr>
        <w:t>шика». Формулювання задачі так</w:t>
      </w:r>
      <w:r w:rsidR="00F654C9">
        <w:rPr>
          <w:sz w:val="32"/>
          <w:szCs w:val="32"/>
          <w:lang w:val="en-US"/>
        </w:rPr>
        <w:t>t</w:t>
      </w:r>
      <w:r w:rsidR="00815EFE" w:rsidRPr="00B34716">
        <w:rPr>
          <w:sz w:val="32"/>
          <w:szCs w:val="32"/>
        </w:rPr>
        <w:t>: «Якщо тобі говорять: кошик з гирлом в 4</w:t>
      </w:r>
      <w:r w:rsidR="004C564B" w:rsidRPr="00B34716">
        <w:rPr>
          <w:position w:val="-24"/>
          <w:sz w:val="32"/>
          <w:szCs w:val="32"/>
        </w:rPr>
        <w:object w:dxaOrig="240" w:dyaOrig="620">
          <v:shape id="_x0000_i1050" type="#_x0000_t75" style="width:11.7pt;height:31pt" o:ole="">
            <v:imagedata r:id="rId60" o:title=""/>
          </v:shape>
          <o:OLEObject Type="Embed" ProgID="Equation.3" ShapeID="_x0000_i1050" DrawAspect="Content" ObjectID="_1642874901" r:id="rId61"/>
        </w:object>
      </w:r>
      <w:r w:rsidR="00815EFE" w:rsidRPr="00B34716">
        <w:rPr>
          <w:sz w:val="32"/>
          <w:szCs w:val="32"/>
        </w:rPr>
        <w:t>, дай мені дізнатись про його поверхню».</w:t>
      </w:r>
    </w:p>
    <w:p w:rsidR="004C564B" w:rsidRPr="00F654C9" w:rsidRDefault="004C564B" w:rsidP="00850E36">
      <w:pPr>
        <w:spacing w:line="312" w:lineRule="auto"/>
        <w:ind w:firstLine="708"/>
        <w:rPr>
          <w:sz w:val="32"/>
          <w:szCs w:val="32"/>
          <w:lang w:val="ru-RU"/>
        </w:rPr>
      </w:pPr>
      <w:r w:rsidRPr="00B34716">
        <w:rPr>
          <w:sz w:val="32"/>
          <w:szCs w:val="32"/>
        </w:rPr>
        <w:t xml:space="preserve">Задача розв’язується </w:t>
      </w:r>
      <w:r w:rsidR="003E7584">
        <w:rPr>
          <w:sz w:val="32"/>
          <w:szCs w:val="32"/>
        </w:rPr>
        <w:t>таким виразом</w:t>
      </w:r>
      <w:r w:rsidR="003E7584">
        <w:rPr>
          <w:sz w:val="32"/>
          <w:szCs w:val="32"/>
          <w:lang w:val="ru-RU"/>
        </w:rPr>
        <w:t xml:space="preserve"> </w:t>
      </w:r>
      <w:r w:rsidR="003E7584" w:rsidRPr="003E7584">
        <w:rPr>
          <w:position w:val="-28"/>
          <w:sz w:val="32"/>
          <w:szCs w:val="32"/>
          <w:lang w:val="ru-RU"/>
        </w:rPr>
        <w:object w:dxaOrig="1620" w:dyaOrig="740">
          <v:shape id="_x0000_i1051" type="#_x0000_t75" style="width:95.45pt;height:43.55pt" o:ole="">
            <v:imagedata r:id="rId62" o:title=""/>
          </v:shape>
          <o:OLEObject Type="Embed" ProgID="Equation.3" ShapeID="_x0000_i1051" DrawAspect="Content" ObjectID="_1642874902" r:id="rId63"/>
        </w:object>
      </w:r>
      <w:r w:rsidR="00F654C9">
        <w:rPr>
          <w:sz w:val="32"/>
          <w:szCs w:val="32"/>
          <w:lang w:val="ru-RU"/>
        </w:rPr>
        <w:t>.</w:t>
      </w:r>
    </w:p>
    <w:p w:rsidR="00E063E9" w:rsidRPr="00B34716" w:rsidRDefault="00E063E9" w:rsidP="00850E36">
      <w:pPr>
        <w:spacing w:line="312" w:lineRule="auto"/>
        <w:ind w:firstLine="708"/>
        <w:rPr>
          <w:sz w:val="32"/>
          <w:szCs w:val="32"/>
        </w:rPr>
      </w:pPr>
      <w:r w:rsidRPr="00B34716">
        <w:rPr>
          <w:sz w:val="32"/>
          <w:szCs w:val="32"/>
        </w:rPr>
        <w:t>Формула ця цілком правильна, якщо мати на увазі, що</w:t>
      </w:r>
      <w:r w:rsidR="003E7584">
        <w:rPr>
          <w:sz w:val="32"/>
          <w:szCs w:val="32"/>
          <w:lang w:val="ru-RU"/>
        </w:rPr>
        <w:t xml:space="preserve"> </w:t>
      </w:r>
      <w:r w:rsidR="003E7584" w:rsidRPr="003E7584">
        <w:rPr>
          <w:position w:val="-28"/>
          <w:sz w:val="32"/>
          <w:szCs w:val="32"/>
          <w:lang w:val="ru-RU"/>
        </w:rPr>
        <w:object w:dxaOrig="1200" w:dyaOrig="740">
          <v:shape id="_x0000_i1052" type="#_x0000_t75" style="width:1in;height:43.55pt" o:ole="">
            <v:imagedata r:id="rId64" o:title=""/>
          </v:shape>
          <o:OLEObject Type="Embed" ProgID="Equation.3" ShapeID="_x0000_i1052" DrawAspect="Content" ObjectID="_1642874903" r:id="rId65"/>
        </w:object>
      </w:r>
      <w:r w:rsidR="003E7584">
        <w:rPr>
          <w:sz w:val="32"/>
          <w:szCs w:val="32"/>
          <w:lang w:val="ru-RU"/>
        </w:rPr>
        <w:t xml:space="preserve">, </w:t>
      </w:r>
      <w:r w:rsidR="003E7584">
        <w:rPr>
          <w:sz w:val="32"/>
          <w:szCs w:val="32"/>
        </w:rPr>
        <w:t>а </w:t>
      </w:r>
      <w:r w:rsidRPr="00B34716">
        <w:rPr>
          <w:sz w:val="32"/>
          <w:szCs w:val="32"/>
        </w:rPr>
        <w:t xml:space="preserve">діаметр </w:t>
      </w:r>
      <w:r w:rsidR="003E7584" w:rsidRPr="003E7584">
        <w:rPr>
          <w:position w:val="-24"/>
          <w:sz w:val="32"/>
          <w:szCs w:val="32"/>
          <w:lang w:val="ru-RU"/>
        </w:rPr>
        <w:object w:dxaOrig="820" w:dyaOrig="620">
          <v:shape id="_x0000_i1053" type="#_x0000_t75" style="width:49.4pt;height:36.85pt" o:ole="">
            <v:imagedata r:id="rId66" o:title=""/>
          </v:shape>
          <o:OLEObject Type="Embed" ProgID="Equation.3" ShapeID="_x0000_i1053" DrawAspect="Content" ObjectID="_1642874904" r:id="rId67"/>
        </w:object>
      </w:r>
      <w:r w:rsidR="006F0965" w:rsidRPr="00B34716">
        <w:rPr>
          <w:sz w:val="32"/>
          <w:szCs w:val="32"/>
        </w:rPr>
        <w:t>.</w:t>
      </w:r>
    </w:p>
    <w:p w:rsidR="008124E8" w:rsidRPr="00B34716" w:rsidRDefault="003E7584" w:rsidP="00850E36">
      <w:pPr>
        <w:spacing w:line="312" w:lineRule="auto"/>
        <w:ind w:firstLine="709"/>
        <w:jc w:val="both"/>
        <w:rPr>
          <w:sz w:val="32"/>
          <w:szCs w:val="32"/>
        </w:rPr>
      </w:pPr>
      <w:r>
        <w:rPr>
          <w:sz w:val="32"/>
          <w:szCs w:val="32"/>
        </w:rPr>
        <w:lastRenderedPageBreak/>
        <w:t>Із грецьких математиків обчисле</w:t>
      </w:r>
      <w:r w:rsidR="008B0AA2" w:rsidRPr="00B34716">
        <w:rPr>
          <w:sz w:val="32"/>
          <w:szCs w:val="32"/>
        </w:rPr>
        <w:t>нням об’ємів тіл обертання займався тільки Архімед, який</w:t>
      </w:r>
      <w:r>
        <w:rPr>
          <w:sz w:val="32"/>
          <w:szCs w:val="32"/>
        </w:rPr>
        <w:t>,</w:t>
      </w:r>
      <w:r w:rsidR="008B0AA2" w:rsidRPr="00B34716">
        <w:rPr>
          <w:sz w:val="32"/>
          <w:szCs w:val="32"/>
        </w:rPr>
        <w:t xml:space="preserve"> користуючись своєрідними методами</w:t>
      </w:r>
      <w:r>
        <w:rPr>
          <w:sz w:val="32"/>
          <w:szCs w:val="32"/>
        </w:rPr>
        <w:t>,</w:t>
      </w:r>
      <w:r w:rsidR="008B0AA2" w:rsidRPr="00B34716">
        <w:rPr>
          <w:sz w:val="32"/>
          <w:szCs w:val="32"/>
        </w:rPr>
        <w:t xml:space="preserve"> одержував абсолютно правильні фо</w:t>
      </w:r>
      <w:r>
        <w:rPr>
          <w:sz w:val="32"/>
          <w:szCs w:val="32"/>
        </w:rPr>
        <w:t>рмули всіх об’ємів цих тіл. Най</w:t>
      </w:r>
      <w:r w:rsidR="008B0AA2" w:rsidRPr="00B34716">
        <w:rPr>
          <w:sz w:val="32"/>
          <w:szCs w:val="32"/>
        </w:rPr>
        <w:t xml:space="preserve">важливішим своїм здобутком Архімед вважав </w:t>
      </w:r>
      <w:r>
        <w:rPr>
          <w:sz w:val="32"/>
          <w:szCs w:val="32"/>
        </w:rPr>
        <w:t>таку</w:t>
      </w:r>
      <w:r w:rsidR="008B0AA2" w:rsidRPr="00B34716">
        <w:rPr>
          <w:sz w:val="32"/>
          <w:szCs w:val="32"/>
        </w:rPr>
        <w:t xml:space="preserve"> теорему:</w:t>
      </w:r>
    </w:p>
    <w:p w:rsidR="008B0AA2" w:rsidRPr="00B34716" w:rsidRDefault="008B0AA2" w:rsidP="00850E36">
      <w:pPr>
        <w:spacing w:line="312" w:lineRule="auto"/>
        <w:ind w:firstLine="709"/>
        <w:jc w:val="both"/>
        <w:rPr>
          <w:sz w:val="32"/>
          <w:szCs w:val="32"/>
        </w:rPr>
      </w:pPr>
      <w:r w:rsidRPr="00B34716">
        <w:rPr>
          <w:sz w:val="32"/>
          <w:szCs w:val="32"/>
        </w:rPr>
        <w:t>«</w:t>
      </w:r>
      <w:r w:rsidR="00C35B7A" w:rsidRPr="00B34716">
        <w:rPr>
          <w:sz w:val="32"/>
          <w:szCs w:val="32"/>
        </w:rPr>
        <w:t>Поверхня кулі дорівнює утвореній площі великого круга і що об’єм циліндра, висота якого дорівнює діаметри основ, у півтора рази перевищує об’єм вписаної в нього кулі».</w:t>
      </w:r>
    </w:p>
    <w:p w:rsidR="000F66B5" w:rsidRPr="00B34716" w:rsidRDefault="000F66B5" w:rsidP="00850E36">
      <w:pPr>
        <w:spacing w:line="312" w:lineRule="auto"/>
        <w:ind w:firstLine="709"/>
        <w:jc w:val="both"/>
        <w:rPr>
          <w:sz w:val="32"/>
          <w:szCs w:val="32"/>
        </w:rPr>
      </w:pPr>
      <w:r w:rsidRPr="00B34716">
        <w:rPr>
          <w:sz w:val="32"/>
          <w:szCs w:val="32"/>
        </w:rPr>
        <w:t>Креслення до цієї задачі він заповідав виграві</w:t>
      </w:r>
      <w:r w:rsidR="003E7584">
        <w:rPr>
          <w:sz w:val="32"/>
          <w:szCs w:val="32"/>
        </w:rPr>
        <w:t>ю</w:t>
      </w:r>
      <w:r w:rsidRPr="00B34716">
        <w:rPr>
          <w:sz w:val="32"/>
          <w:szCs w:val="32"/>
        </w:rPr>
        <w:t>вати на своїй гробниці, що і було виконано.</w:t>
      </w:r>
    </w:p>
    <w:p w:rsidR="00AB7C50" w:rsidRPr="00B34716" w:rsidRDefault="000F66B5" w:rsidP="00850E36">
      <w:pPr>
        <w:spacing w:line="312" w:lineRule="auto"/>
        <w:ind w:firstLine="709"/>
        <w:jc w:val="both"/>
        <w:rPr>
          <w:sz w:val="32"/>
          <w:szCs w:val="32"/>
        </w:rPr>
      </w:pPr>
      <w:r w:rsidRPr="00B34716">
        <w:rPr>
          <w:sz w:val="32"/>
          <w:szCs w:val="32"/>
        </w:rPr>
        <w:t>Що стосується Евкліда і його учнів, то вони вважали можливим займатись обчисленням  не самих об’ємів, а лише їх відношень.</w:t>
      </w:r>
    </w:p>
    <w:p w:rsidR="00AB7C50" w:rsidRPr="00B34716" w:rsidRDefault="00AB7C50" w:rsidP="00850E36">
      <w:pPr>
        <w:spacing w:line="312" w:lineRule="auto"/>
        <w:jc w:val="both"/>
        <w:rPr>
          <w:sz w:val="32"/>
          <w:szCs w:val="32"/>
        </w:rPr>
      </w:pPr>
    </w:p>
    <w:p w:rsidR="00AB7C50" w:rsidRPr="00B34716" w:rsidRDefault="00AB7C50" w:rsidP="00850E36">
      <w:pPr>
        <w:spacing w:line="312" w:lineRule="auto"/>
        <w:jc w:val="both"/>
        <w:rPr>
          <w:sz w:val="32"/>
          <w:szCs w:val="32"/>
        </w:rPr>
      </w:pPr>
    </w:p>
    <w:p w:rsidR="00AB7C50" w:rsidRPr="00B34716" w:rsidRDefault="008226EE" w:rsidP="00850E36">
      <w:pPr>
        <w:pStyle w:val="1"/>
        <w:spacing w:line="312" w:lineRule="auto"/>
      </w:pPr>
      <w:r w:rsidRPr="00B34716">
        <w:br w:type="page"/>
      </w:r>
      <w:bookmarkStart w:id="19" w:name="_Toc32170145"/>
      <w:bookmarkStart w:id="20" w:name="_Toc32170866"/>
      <w:r w:rsidR="00BE1CC4">
        <w:lastRenderedPageBreak/>
        <w:t>РОЗДІЛ </w:t>
      </w:r>
      <w:r w:rsidR="00924552" w:rsidRPr="00B34716">
        <w:t xml:space="preserve">2. </w:t>
      </w:r>
      <w:r w:rsidR="008A5BE3" w:rsidRPr="00B34716">
        <w:t xml:space="preserve">НУМЕРАЦІЯ ТА </w:t>
      </w:r>
      <w:r w:rsidR="00924552" w:rsidRPr="00B34716">
        <w:t>МАТЕМАТИЧНІ СИМВОЛИ: ІСТОРІЯ ВИНИКНЕННЯ Й РОЗВИТОК</w:t>
      </w:r>
      <w:bookmarkEnd w:id="19"/>
      <w:bookmarkEnd w:id="20"/>
    </w:p>
    <w:p w:rsidR="00CA2C35" w:rsidRPr="00B34716" w:rsidRDefault="00CA2C35" w:rsidP="00850E36">
      <w:pPr>
        <w:spacing w:line="312" w:lineRule="auto"/>
        <w:jc w:val="both"/>
        <w:rPr>
          <w:sz w:val="32"/>
          <w:szCs w:val="32"/>
        </w:rPr>
      </w:pPr>
    </w:p>
    <w:p w:rsidR="007F5984" w:rsidRPr="00B34716" w:rsidRDefault="00BE1CC4" w:rsidP="00850E36">
      <w:pPr>
        <w:spacing w:line="312" w:lineRule="auto"/>
        <w:ind w:firstLine="709"/>
        <w:jc w:val="both"/>
        <w:rPr>
          <w:sz w:val="32"/>
          <w:szCs w:val="32"/>
        </w:rPr>
      </w:pPr>
      <w:r>
        <w:rPr>
          <w:sz w:val="32"/>
          <w:szCs w:val="32"/>
        </w:rPr>
        <w:t>У</w:t>
      </w:r>
      <w:r w:rsidR="00B35FA5" w:rsidRPr="00B34716">
        <w:rPr>
          <w:sz w:val="32"/>
          <w:szCs w:val="32"/>
        </w:rPr>
        <w:t xml:space="preserve"> математиці важливу роль мають добре підібрані математичні символи. Математичні формули, написані на мові символів, легко сприймаються візуально і краще виражають суть функціональних залежностей між величинами. Прогрес багатьох математичних дисциплін (алгебра, аналітична геометрія, тригонометрія </w:t>
      </w:r>
      <w:r>
        <w:rPr>
          <w:sz w:val="32"/>
          <w:szCs w:val="32"/>
        </w:rPr>
        <w:t>тощо</w:t>
      </w:r>
      <w:r w:rsidR="00B35FA5" w:rsidRPr="00B34716">
        <w:rPr>
          <w:sz w:val="32"/>
          <w:szCs w:val="32"/>
        </w:rPr>
        <w:t>) багато зобов’язані символіці.</w:t>
      </w:r>
    </w:p>
    <w:p w:rsidR="006D5CC7" w:rsidRPr="00B34716" w:rsidRDefault="00B35FA5" w:rsidP="00850E36">
      <w:pPr>
        <w:spacing w:line="312" w:lineRule="auto"/>
        <w:ind w:firstLine="709"/>
        <w:jc w:val="both"/>
        <w:rPr>
          <w:sz w:val="32"/>
          <w:szCs w:val="32"/>
        </w:rPr>
      </w:pPr>
      <w:r w:rsidRPr="00B34716">
        <w:rPr>
          <w:sz w:val="32"/>
          <w:szCs w:val="32"/>
        </w:rPr>
        <w:t>Які ж особливості мають математич</w:t>
      </w:r>
      <w:r w:rsidR="00BE1CC4">
        <w:rPr>
          <w:sz w:val="32"/>
          <w:szCs w:val="32"/>
        </w:rPr>
        <w:t>ні знаки і як вони впливають на </w:t>
      </w:r>
      <w:r w:rsidRPr="00B34716">
        <w:rPr>
          <w:sz w:val="32"/>
          <w:szCs w:val="32"/>
        </w:rPr>
        <w:t>процес засвоєння певних понять і м</w:t>
      </w:r>
      <w:r w:rsidR="00BE1CC4">
        <w:rPr>
          <w:sz w:val="32"/>
          <w:szCs w:val="32"/>
        </w:rPr>
        <w:t>атематичних знань в цілому? Щоб </w:t>
      </w:r>
      <w:r w:rsidRPr="00B34716">
        <w:rPr>
          <w:sz w:val="32"/>
          <w:szCs w:val="32"/>
        </w:rPr>
        <w:t xml:space="preserve">відповісти на поставлене </w:t>
      </w:r>
      <w:r w:rsidR="00BC6158" w:rsidRPr="00B34716">
        <w:rPr>
          <w:sz w:val="32"/>
          <w:szCs w:val="32"/>
        </w:rPr>
        <w:t>за</w:t>
      </w:r>
      <w:r w:rsidR="00BE1CC4">
        <w:rPr>
          <w:sz w:val="32"/>
          <w:szCs w:val="32"/>
        </w:rPr>
        <w:t>питання, з’ясуємо, як виникли і </w:t>
      </w:r>
      <w:r w:rsidR="00BC6158" w:rsidRPr="00B34716">
        <w:rPr>
          <w:sz w:val="32"/>
          <w:szCs w:val="32"/>
        </w:rPr>
        <w:t>розвивались знакові форми в математиці.</w:t>
      </w:r>
    </w:p>
    <w:p w:rsidR="008A5BE3" w:rsidRPr="00B34716" w:rsidRDefault="008A5BE3" w:rsidP="00850E36">
      <w:pPr>
        <w:spacing w:line="312" w:lineRule="auto"/>
        <w:jc w:val="both"/>
        <w:rPr>
          <w:sz w:val="32"/>
          <w:szCs w:val="32"/>
        </w:rPr>
      </w:pPr>
    </w:p>
    <w:p w:rsidR="006D5CC7" w:rsidRPr="00B34716" w:rsidRDefault="00BE1CC4" w:rsidP="00850E36">
      <w:pPr>
        <w:pStyle w:val="ab"/>
        <w:spacing w:line="312" w:lineRule="auto"/>
      </w:pPr>
      <w:bookmarkStart w:id="21" w:name="_Toc32170146"/>
      <w:bookmarkStart w:id="22" w:name="_Toc32170867"/>
      <w:r>
        <w:t>2.1. </w:t>
      </w:r>
      <w:r w:rsidR="003576BF">
        <w:t>Із історії виникнення знаків і символів з арифметики, алгебри й початків аналізу</w:t>
      </w:r>
      <w:bookmarkEnd w:id="21"/>
      <w:bookmarkEnd w:id="22"/>
    </w:p>
    <w:p w:rsidR="00CA2C35" w:rsidRDefault="00CA2C35" w:rsidP="00850E36">
      <w:pPr>
        <w:shd w:val="clear" w:color="auto" w:fill="FFFFFF"/>
        <w:spacing w:line="312" w:lineRule="auto"/>
        <w:ind w:firstLine="709"/>
        <w:jc w:val="both"/>
        <w:rPr>
          <w:color w:val="000000"/>
          <w:sz w:val="32"/>
          <w:szCs w:val="32"/>
          <w:lang w:eastAsia="uk-UA"/>
        </w:rPr>
      </w:pPr>
    </w:p>
    <w:p w:rsidR="00C30C1E" w:rsidRPr="00C30C1E" w:rsidRDefault="00C30C1E" w:rsidP="00850E36">
      <w:pPr>
        <w:shd w:val="clear" w:color="auto" w:fill="FFFFFF"/>
        <w:spacing w:after="120" w:line="312" w:lineRule="auto"/>
        <w:ind w:firstLine="709"/>
        <w:jc w:val="center"/>
        <w:rPr>
          <w:b/>
          <w:color w:val="000000"/>
          <w:sz w:val="32"/>
          <w:szCs w:val="32"/>
          <w:lang w:eastAsia="uk-UA"/>
        </w:rPr>
      </w:pPr>
      <w:r w:rsidRPr="00C30C1E">
        <w:rPr>
          <w:b/>
          <w:color w:val="000000"/>
          <w:sz w:val="32"/>
          <w:szCs w:val="32"/>
          <w:lang w:eastAsia="uk-UA"/>
        </w:rPr>
        <w:t>Позначення чисел</w:t>
      </w:r>
    </w:p>
    <w:p w:rsidR="006D5CC7" w:rsidRPr="00B34716" w:rsidRDefault="006D5CC7" w:rsidP="00850E36">
      <w:pPr>
        <w:shd w:val="clear" w:color="auto" w:fill="FFFFFF"/>
        <w:spacing w:line="312" w:lineRule="auto"/>
        <w:ind w:firstLine="709"/>
        <w:jc w:val="both"/>
        <w:rPr>
          <w:color w:val="000000"/>
          <w:sz w:val="32"/>
          <w:szCs w:val="32"/>
          <w:lang w:eastAsia="uk-UA"/>
        </w:rPr>
      </w:pPr>
      <w:r w:rsidRPr="00B34716">
        <w:rPr>
          <w:color w:val="000000"/>
          <w:sz w:val="32"/>
          <w:szCs w:val="32"/>
          <w:lang w:eastAsia="uk-UA"/>
        </w:rPr>
        <w:t>При першому згадуванні, знайомстві з арабською, точніше індійською, нумерацією, потрібно показати, на прикладах</w:t>
      </w:r>
      <w:r w:rsidR="002E23C7" w:rsidRPr="00B34716">
        <w:rPr>
          <w:color w:val="000000"/>
          <w:sz w:val="32"/>
          <w:szCs w:val="32"/>
          <w:lang w:eastAsia="uk-UA"/>
        </w:rPr>
        <w:t>,</w:t>
      </w:r>
      <w:r w:rsidRPr="00B34716">
        <w:rPr>
          <w:color w:val="000000"/>
          <w:sz w:val="32"/>
          <w:szCs w:val="32"/>
          <w:lang w:eastAsia="uk-UA"/>
        </w:rPr>
        <w:t xml:space="preserve"> порівняти, довести її перевагу над римською або слов’янською нумерацією.</w:t>
      </w:r>
    </w:p>
    <w:p w:rsidR="006D5CC7" w:rsidRPr="00B34716" w:rsidRDefault="002E23C7" w:rsidP="00850E36">
      <w:pPr>
        <w:shd w:val="clear" w:color="auto" w:fill="FFFFFF"/>
        <w:spacing w:line="312" w:lineRule="auto"/>
        <w:ind w:firstLine="709"/>
        <w:jc w:val="both"/>
        <w:rPr>
          <w:color w:val="000000"/>
          <w:sz w:val="32"/>
          <w:szCs w:val="32"/>
          <w:lang w:eastAsia="uk-UA"/>
        </w:rPr>
      </w:pPr>
      <w:r w:rsidRPr="00B34716">
        <w:rPr>
          <w:color w:val="000000"/>
          <w:sz w:val="32"/>
          <w:szCs w:val="32"/>
          <w:lang w:eastAsia="uk-UA"/>
        </w:rPr>
        <w:t>Зауважити</w:t>
      </w:r>
      <w:r w:rsidR="006D5CC7" w:rsidRPr="00B34716">
        <w:rPr>
          <w:color w:val="000000"/>
          <w:sz w:val="32"/>
          <w:szCs w:val="32"/>
          <w:lang w:eastAsia="uk-UA"/>
        </w:rPr>
        <w:t>, що римські цифри пишуться літерами латинської абетки. Англійський дослідник Альфред Хупер</w:t>
      </w:r>
      <w:r w:rsidR="006D5CC7" w:rsidRPr="00B34716">
        <w:rPr>
          <w:sz w:val="32"/>
          <w:szCs w:val="32"/>
          <w:lang w:eastAsia="en-US"/>
        </w:rPr>
        <w:t xml:space="preserve"> </w:t>
      </w:r>
      <w:r w:rsidR="006D5CC7" w:rsidRPr="00B34716">
        <w:rPr>
          <w:color w:val="000000"/>
          <w:sz w:val="32"/>
          <w:szCs w:val="32"/>
          <w:lang w:eastAsia="uk-UA"/>
        </w:rPr>
        <w:t>стверджував, що римські цифри можна зображати за допомогою жестів рук. Наприклад, число I, II, III</w:t>
      </w:r>
      <w:r w:rsidRPr="00B34716">
        <w:rPr>
          <w:color w:val="000000"/>
          <w:sz w:val="32"/>
          <w:szCs w:val="32"/>
          <w:lang w:eastAsia="uk-UA"/>
        </w:rPr>
        <w:t xml:space="preserve"> –</w:t>
      </w:r>
      <w:r w:rsidR="006D5CC7" w:rsidRPr="00B34716">
        <w:rPr>
          <w:color w:val="000000"/>
          <w:sz w:val="32"/>
          <w:szCs w:val="32"/>
          <w:lang w:eastAsia="uk-UA"/>
        </w:rPr>
        <w:t xml:space="preserve"> відповідає кількості пальців. Для V ставить руку вертикально і показує цифру з двох пальців і з відхиленими па</w:t>
      </w:r>
      <w:r w:rsidR="00BE1CC4">
        <w:rPr>
          <w:color w:val="000000"/>
          <w:sz w:val="32"/>
          <w:szCs w:val="32"/>
          <w:lang w:eastAsia="uk-UA"/>
        </w:rPr>
        <w:t>льцями один від одного. Числа 6</w:t>
      </w:r>
      <w:r w:rsidR="00BE1CC4">
        <w:rPr>
          <w:color w:val="000000"/>
          <w:sz w:val="32"/>
          <w:szCs w:val="32"/>
          <w:lang w:eastAsia="uk-UA"/>
        </w:rPr>
        <w:noBreakHyphen/>
        <w:t>1</w:t>
      </w:r>
      <w:r w:rsidR="006D5CC7" w:rsidRPr="00B34716">
        <w:rPr>
          <w:color w:val="000000"/>
          <w:sz w:val="32"/>
          <w:szCs w:val="32"/>
          <w:lang w:eastAsia="uk-UA"/>
        </w:rPr>
        <w:t>0, представлені двома руками наступним чином (ліва рука, права рука) 6 = (V, I), 7 = (V, II), 8 = (V, III), 9 = (V, I</w:t>
      </w:r>
      <w:r w:rsidR="008F2C18" w:rsidRPr="00B34716">
        <w:rPr>
          <w:color w:val="000000"/>
          <w:sz w:val="32"/>
          <w:szCs w:val="32"/>
          <w:lang w:eastAsia="uk-UA"/>
        </w:rPr>
        <w:t>–</w:t>
      </w:r>
      <w:r w:rsidR="006D5CC7" w:rsidRPr="00B34716">
        <w:rPr>
          <w:color w:val="000000"/>
          <w:sz w:val="32"/>
          <w:szCs w:val="32"/>
          <w:lang w:eastAsia="uk-UA"/>
        </w:rPr>
        <w:t xml:space="preserve">III) , 10 = (V, V) і X </w:t>
      </w:r>
      <w:r w:rsidR="00BE1CC4">
        <w:rPr>
          <w:color w:val="000000"/>
          <w:sz w:val="32"/>
          <w:szCs w:val="32"/>
          <w:lang w:val="en-US" w:eastAsia="uk-UA"/>
        </w:rPr>
        <w:t>s</w:t>
      </w:r>
      <w:r w:rsidR="006D5CC7" w:rsidRPr="00B34716">
        <w:rPr>
          <w:color w:val="000000"/>
          <w:sz w:val="32"/>
          <w:szCs w:val="32"/>
          <w:lang w:eastAsia="uk-UA"/>
        </w:rPr>
        <w:t>з</w:t>
      </w:r>
      <w:r w:rsidR="00BE1CC4">
        <w:rPr>
          <w:color w:val="000000"/>
          <w:sz w:val="32"/>
          <w:szCs w:val="32"/>
          <w:lang w:eastAsia="uk-UA"/>
        </w:rPr>
        <w:t> </w:t>
      </w:r>
      <w:r w:rsidR="006D5CC7" w:rsidRPr="00B34716">
        <w:rPr>
          <w:color w:val="000000"/>
          <w:sz w:val="32"/>
          <w:szCs w:val="32"/>
          <w:lang w:eastAsia="uk-UA"/>
        </w:rPr>
        <w:t>будь-якого перетину пальців, або тримаючи обидві руки в хресті.</w:t>
      </w:r>
    </w:p>
    <w:p w:rsidR="006D5CC7" w:rsidRPr="00B34716" w:rsidRDefault="006D5CC7" w:rsidP="00850E36">
      <w:pPr>
        <w:shd w:val="clear" w:color="auto" w:fill="FFFFFF"/>
        <w:spacing w:line="312" w:lineRule="auto"/>
        <w:ind w:firstLine="709"/>
        <w:jc w:val="both"/>
        <w:rPr>
          <w:color w:val="000000"/>
          <w:sz w:val="32"/>
          <w:szCs w:val="32"/>
          <w:lang w:eastAsia="uk-UA"/>
        </w:rPr>
      </w:pPr>
    </w:p>
    <w:p w:rsidR="006D5CC7" w:rsidRPr="00B34716" w:rsidRDefault="00EE2663" w:rsidP="00850E36">
      <w:pPr>
        <w:shd w:val="clear" w:color="auto" w:fill="FFFFFF"/>
        <w:spacing w:line="312" w:lineRule="auto"/>
        <w:jc w:val="center"/>
        <w:rPr>
          <w:color w:val="000000"/>
          <w:sz w:val="32"/>
          <w:szCs w:val="32"/>
          <w:lang w:eastAsia="uk-UA"/>
        </w:rPr>
      </w:pPr>
      <w:r w:rsidRPr="00B34716">
        <w:rPr>
          <w:noProof/>
          <w:sz w:val="32"/>
          <w:szCs w:val="32"/>
          <w:lang w:val="ru-RU"/>
        </w:rPr>
        <w:lastRenderedPageBreak/>
        <w:drawing>
          <wp:inline distT="0" distB="0" distL="0" distR="0" wp14:anchorId="34438023" wp14:editId="1C977F28">
            <wp:extent cx="4869815" cy="1637665"/>
            <wp:effectExtent l="0" t="0" r="6985" b="635"/>
            <wp:docPr id="5354" name="Рисунок 7" descr="Ð Ð¸Ð¼ÑÐºÐ¸Ðµ ÑÐ¸ÑÑÑ Ð¿Ð°Ð»ÑÑ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Ð Ð¸Ð¼ÑÐºÐ¸Ðµ ÑÐ¸ÑÑÑ Ð¿Ð°Ð»ÑÑÐ°Ð¼Ð¸"/>
                    <pic:cNvPicPr>
                      <a:picLocks noChangeAspect="1" noChangeArrowheads="1"/>
                    </pic:cNvPicPr>
                  </pic:nvPicPr>
                  <pic:blipFill>
                    <a:blip r:embed="rId68">
                      <a:extLst>
                        <a:ext uri="{28A0092B-C50C-407E-A947-70E740481C1C}">
                          <a14:useLocalDpi xmlns:a14="http://schemas.microsoft.com/office/drawing/2010/main" val="0"/>
                        </a:ext>
                      </a:extLst>
                    </a:blip>
                    <a:srcRect l="1228" t="3218" r="1228" b="3831"/>
                    <a:stretch>
                      <a:fillRect/>
                    </a:stretch>
                  </pic:blipFill>
                  <pic:spPr bwMode="auto">
                    <a:xfrm>
                      <a:off x="0" y="0"/>
                      <a:ext cx="4869815" cy="1637665"/>
                    </a:xfrm>
                    <a:prstGeom prst="rect">
                      <a:avLst/>
                    </a:prstGeom>
                    <a:noFill/>
                    <a:ln>
                      <a:noFill/>
                    </a:ln>
                  </pic:spPr>
                </pic:pic>
              </a:graphicData>
            </a:graphic>
          </wp:inline>
        </w:drawing>
      </w:r>
    </w:p>
    <w:p w:rsidR="006D5CC7" w:rsidRPr="00B34716" w:rsidRDefault="006D5CC7" w:rsidP="00850E36">
      <w:pPr>
        <w:shd w:val="clear" w:color="auto" w:fill="FFFFFF"/>
        <w:spacing w:line="312" w:lineRule="auto"/>
        <w:jc w:val="center"/>
        <w:rPr>
          <w:color w:val="000000"/>
          <w:sz w:val="32"/>
          <w:szCs w:val="32"/>
          <w:lang w:eastAsia="uk-UA"/>
        </w:rPr>
      </w:pPr>
      <w:r w:rsidRPr="00B34716">
        <w:rPr>
          <w:color w:val="000000"/>
          <w:sz w:val="32"/>
          <w:szCs w:val="32"/>
          <w:lang w:eastAsia="uk-UA"/>
        </w:rPr>
        <w:t>Рис. 1 Зображення римських цифр за допомогою пальців</w:t>
      </w:r>
    </w:p>
    <w:p w:rsidR="006D5CC7" w:rsidRPr="00B34716" w:rsidRDefault="006D5CC7" w:rsidP="00850E36">
      <w:pPr>
        <w:shd w:val="clear" w:color="auto" w:fill="FFFFFF"/>
        <w:spacing w:line="312" w:lineRule="auto"/>
        <w:ind w:firstLine="709"/>
        <w:jc w:val="both"/>
        <w:rPr>
          <w:color w:val="000000"/>
          <w:sz w:val="32"/>
          <w:szCs w:val="32"/>
          <w:lang w:eastAsia="uk-UA"/>
        </w:rPr>
      </w:pPr>
    </w:p>
    <w:p w:rsidR="006D5CC7" w:rsidRPr="00B34716" w:rsidRDefault="006D5CC7" w:rsidP="00850E36">
      <w:pPr>
        <w:shd w:val="clear" w:color="auto" w:fill="FFFFFF"/>
        <w:spacing w:line="312" w:lineRule="auto"/>
        <w:ind w:firstLine="709"/>
        <w:jc w:val="both"/>
        <w:rPr>
          <w:color w:val="000000"/>
          <w:sz w:val="32"/>
          <w:szCs w:val="32"/>
          <w:lang w:eastAsia="uk-UA"/>
        </w:rPr>
      </w:pPr>
      <w:r w:rsidRPr="00B34716">
        <w:rPr>
          <w:color w:val="000000"/>
          <w:sz w:val="32"/>
          <w:szCs w:val="32"/>
          <w:lang w:eastAsia="uk-UA"/>
        </w:rPr>
        <w:t>Сьогодні ми спостерігаємо, коли люди з особливими потребами (глухонімі та німі) користуються для усного підрахунку, під час спілкування римською нумерацією. Хоча, коли ведуть записи, бачимо використання ними десяткової системи числення.</w:t>
      </w:r>
    </w:p>
    <w:p w:rsidR="006D5CC7" w:rsidRPr="00B34716" w:rsidRDefault="00EE2663" w:rsidP="00850E36">
      <w:pPr>
        <w:shd w:val="clear" w:color="auto" w:fill="FFFFFF"/>
        <w:spacing w:line="312" w:lineRule="auto"/>
        <w:jc w:val="center"/>
        <w:rPr>
          <w:color w:val="000000"/>
          <w:sz w:val="32"/>
          <w:szCs w:val="32"/>
          <w:lang w:eastAsia="uk-UA"/>
        </w:rPr>
      </w:pPr>
      <w:r w:rsidRPr="00B34716">
        <w:rPr>
          <w:noProof/>
          <w:sz w:val="32"/>
          <w:szCs w:val="32"/>
          <w:lang w:val="ru-RU"/>
        </w:rPr>
        <w:drawing>
          <wp:inline distT="0" distB="0" distL="0" distR="0" wp14:anchorId="7AF5DD19" wp14:editId="452FF16E">
            <wp:extent cx="3094355" cy="2126615"/>
            <wp:effectExtent l="0" t="0" r="0" b="6985"/>
            <wp:docPr id="535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9">
                      <a:extLst>
                        <a:ext uri="{28A0092B-C50C-407E-A947-70E740481C1C}">
                          <a14:useLocalDpi xmlns:a14="http://schemas.microsoft.com/office/drawing/2010/main" val="0"/>
                        </a:ext>
                      </a:extLst>
                    </a:blip>
                    <a:srcRect l="20605" t="39160" r="59319" b="41252"/>
                    <a:stretch>
                      <a:fillRect/>
                    </a:stretch>
                  </pic:blipFill>
                  <pic:spPr bwMode="auto">
                    <a:xfrm>
                      <a:off x="0" y="0"/>
                      <a:ext cx="3094355" cy="2126615"/>
                    </a:xfrm>
                    <a:prstGeom prst="rect">
                      <a:avLst/>
                    </a:prstGeom>
                    <a:noFill/>
                    <a:ln>
                      <a:noFill/>
                    </a:ln>
                  </pic:spPr>
                </pic:pic>
              </a:graphicData>
            </a:graphic>
          </wp:inline>
        </w:drawing>
      </w:r>
    </w:p>
    <w:p w:rsidR="006D5CC7" w:rsidRPr="00B34716" w:rsidRDefault="006D5CC7" w:rsidP="00850E36">
      <w:pPr>
        <w:shd w:val="clear" w:color="auto" w:fill="FFFFFF"/>
        <w:spacing w:line="312" w:lineRule="auto"/>
        <w:jc w:val="center"/>
        <w:rPr>
          <w:color w:val="000000"/>
          <w:sz w:val="32"/>
          <w:szCs w:val="32"/>
          <w:lang w:eastAsia="uk-UA"/>
        </w:rPr>
      </w:pPr>
      <w:r w:rsidRPr="00B34716">
        <w:rPr>
          <w:color w:val="000000"/>
          <w:sz w:val="32"/>
          <w:szCs w:val="32"/>
          <w:lang w:eastAsia="uk-UA"/>
        </w:rPr>
        <w:t>Рис. 2. Зображення цифр за допомогою пальців людьми з вадами слуху</w:t>
      </w:r>
    </w:p>
    <w:p w:rsidR="006D5CC7" w:rsidRPr="00B34716" w:rsidRDefault="006D5CC7" w:rsidP="00850E36">
      <w:pPr>
        <w:shd w:val="clear" w:color="auto" w:fill="FFFFFF"/>
        <w:spacing w:line="312" w:lineRule="auto"/>
        <w:ind w:firstLine="709"/>
        <w:jc w:val="both"/>
        <w:rPr>
          <w:color w:val="000000"/>
          <w:sz w:val="32"/>
          <w:szCs w:val="32"/>
          <w:lang w:eastAsia="uk-UA"/>
        </w:rPr>
      </w:pPr>
    </w:p>
    <w:p w:rsidR="006D5CC7" w:rsidRPr="00B34716" w:rsidRDefault="006D5CC7" w:rsidP="00850E36">
      <w:pPr>
        <w:shd w:val="clear" w:color="auto" w:fill="FFFFFF"/>
        <w:spacing w:line="312" w:lineRule="auto"/>
        <w:ind w:firstLine="709"/>
        <w:jc w:val="both"/>
        <w:rPr>
          <w:color w:val="000000"/>
          <w:sz w:val="32"/>
          <w:szCs w:val="32"/>
          <w:lang w:eastAsia="uk-UA"/>
        </w:rPr>
      </w:pPr>
      <w:r w:rsidRPr="00B34716">
        <w:rPr>
          <w:color w:val="000000"/>
          <w:sz w:val="32"/>
          <w:szCs w:val="32"/>
          <w:lang w:eastAsia="uk-UA"/>
        </w:rPr>
        <w:t>Для вчителів початкових класів, вихователів старших груп дитячих дошкільних освітніх закладів, студентів педагогічних коледжів та вищих освітніх закладів рекоменд</w:t>
      </w:r>
      <w:r w:rsidR="002E23C7" w:rsidRPr="00B34716">
        <w:rPr>
          <w:color w:val="000000"/>
          <w:sz w:val="32"/>
          <w:szCs w:val="32"/>
          <w:lang w:eastAsia="uk-UA"/>
        </w:rPr>
        <w:t>овано</w:t>
      </w:r>
      <w:r w:rsidRPr="00B34716">
        <w:rPr>
          <w:color w:val="000000"/>
          <w:sz w:val="32"/>
          <w:szCs w:val="32"/>
          <w:lang w:eastAsia="uk-UA"/>
        </w:rPr>
        <w:t xml:space="preserve"> вивчення десяткового числення; цифр, якими записуються числа, розпочинат</w:t>
      </w:r>
      <w:r w:rsidR="003576BF">
        <w:rPr>
          <w:color w:val="000000"/>
          <w:sz w:val="32"/>
          <w:szCs w:val="32"/>
          <w:lang w:eastAsia="uk-UA"/>
        </w:rPr>
        <w:t>и з історичних відомостей про </w:t>
      </w:r>
      <w:r w:rsidRPr="00B34716">
        <w:rPr>
          <w:color w:val="000000"/>
          <w:sz w:val="32"/>
          <w:szCs w:val="32"/>
          <w:lang w:eastAsia="uk-UA"/>
        </w:rPr>
        <w:t>першу позиційну систему числення</w:t>
      </w:r>
      <w:r w:rsidR="003576BF">
        <w:rPr>
          <w:color w:val="000000"/>
          <w:sz w:val="32"/>
          <w:szCs w:val="32"/>
          <w:lang w:eastAsia="uk-UA"/>
        </w:rPr>
        <w:t xml:space="preserve"> (походження якої досі точно не </w:t>
      </w:r>
      <w:r w:rsidRPr="00B34716">
        <w:rPr>
          <w:color w:val="000000"/>
          <w:sz w:val="32"/>
          <w:szCs w:val="32"/>
          <w:lang w:eastAsia="uk-UA"/>
        </w:rPr>
        <w:t>з’ясоване) – шістдесяткову систему стародавніх вавилонян, яка виникла приблизно за 2000 р. до н. е. (рис.3).</w:t>
      </w:r>
    </w:p>
    <w:p w:rsidR="006D5CC7" w:rsidRPr="00B34716" w:rsidRDefault="00EE2663" w:rsidP="00850E36">
      <w:pPr>
        <w:shd w:val="clear" w:color="auto" w:fill="FFFFFF"/>
        <w:spacing w:line="312" w:lineRule="auto"/>
        <w:jc w:val="center"/>
        <w:rPr>
          <w:color w:val="000000"/>
          <w:sz w:val="32"/>
          <w:szCs w:val="32"/>
          <w:lang w:eastAsia="uk-UA"/>
        </w:rPr>
      </w:pPr>
      <w:r w:rsidRPr="00B34716">
        <w:rPr>
          <w:noProof/>
          <w:sz w:val="32"/>
          <w:szCs w:val="32"/>
          <w:lang w:val="ru-RU"/>
        </w:rPr>
        <w:lastRenderedPageBreak/>
        <w:drawing>
          <wp:inline distT="0" distB="0" distL="0" distR="0" wp14:anchorId="5B4DF1C9" wp14:editId="58418A47">
            <wp:extent cx="4433570" cy="2689860"/>
            <wp:effectExtent l="0" t="0" r="5080" b="0"/>
            <wp:docPr id="5356" name="Рисунок 3" descr="ÐÐ°Ð²Ð¸Ð»Ð¾Ð½ÑÑÐºÑ ÑÐ¸ÑÐ»Ð° Ð²ÑÐ´ 1 Ð´Ð¾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ÐÐ°Ð²Ð¸Ð»Ð¾Ð½ÑÑÐºÑ ÑÐ¸ÑÐ»Ð° Ð²ÑÐ´ 1 Ð´Ð¾ 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33570" cy="2689860"/>
                    </a:xfrm>
                    <a:prstGeom prst="rect">
                      <a:avLst/>
                    </a:prstGeom>
                    <a:noFill/>
                    <a:ln>
                      <a:noFill/>
                    </a:ln>
                  </pic:spPr>
                </pic:pic>
              </a:graphicData>
            </a:graphic>
          </wp:inline>
        </w:drawing>
      </w:r>
    </w:p>
    <w:p w:rsidR="006D5CC7" w:rsidRPr="00B34716" w:rsidRDefault="006D5CC7" w:rsidP="00850E36">
      <w:pPr>
        <w:shd w:val="clear" w:color="auto" w:fill="FFFFFF"/>
        <w:spacing w:line="312" w:lineRule="auto"/>
        <w:jc w:val="center"/>
        <w:rPr>
          <w:color w:val="000000"/>
          <w:sz w:val="32"/>
          <w:szCs w:val="32"/>
          <w:lang w:eastAsia="uk-UA"/>
        </w:rPr>
      </w:pPr>
      <w:r w:rsidRPr="00B34716">
        <w:rPr>
          <w:color w:val="000000"/>
          <w:sz w:val="32"/>
          <w:szCs w:val="32"/>
          <w:lang w:eastAsia="uk-UA"/>
        </w:rPr>
        <w:t>Рис.3. Вавилонські числа від 1 до 59</w:t>
      </w:r>
    </w:p>
    <w:p w:rsidR="006D5CC7" w:rsidRPr="00B34716" w:rsidRDefault="006D5CC7" w:rsidP="00850E36">
      <w:pPr>
        <w:shd w:val="clear" w:color="auto" w:fill="FFFFFF"/>
        <w:spacing w:line="312" w:lineRule="auto"/>
        <w:ind w:firstLine="709"/>
        <w:jc w:val="both"/>
        <w:rPr>
          <w:color w:val="000000"/>
          <w:sz w:val="32"/>
          <w:szCs w:val="32"/>
          <w:lang w:eastAsia="uk-UA"/>
        </w:rPr>
      </w:pPr>
    </w:p>
    <w:p w:rsidR="006D5CC7" w:rsidRPr="00B34716" w:rsidRDefault="003576BF" w:rsidP="00850E36">
      <w:pPr>
        <w:shd w:val="clear" w:color="auto" w:fill="FFFFFF"/>
        <w:spacing w:line="312" w:lineRule="auto"/>
        <w:ind w:firstLine="709"/>
        <w:jc w:val="both"/>
        <w:rPr>
          <w:color w:val="000000"/>
          <w:sz w:val="32"/>
          <w:szCs w:val="32"/>
          <w:lang w:eastAsia="uk-UA"/>
        </w:rPr>
      </w:pPr>
      <w:r>
        <w:rPr>
          <w:color w:val="000000"/>
          <w:sz w:val="32"/>
          <w:szCs w:val="32"/>
          <w:lang w:eastAsia="uk-UA"/>
        </w:rPr>
        <w:t>Ч</w:t>
      </w:r>
      <w:r w:rsidR="006D5CC7" w:rsidRPr="00B34716">
        <w:rPr>
          <w:color w:val="000000"/>
          <w:sz w:val="32"/>
          <w:szCs w:val="32"/>
          <w:lang w:eastAsia="uk-UA"/>
        </w:rPr>
        <w:t>исла вавилоняни записували за допомогою клинів, між розрядами залишали певний проміжок (пробіл). Визначати проміжки між цифрами було важко, тому часто виникали помилки у записах чисел...</w:t>
      </w:r>
    </w:p>
    <w:p w:rsidR="006D5CC7" w:rsidRPr="00B34716" w:rsidRDefault="003576BF" w:rsidP="00850E36">
      <w:pPr>
        <w:shd w:val="clear" w:color="auto" w:fill="FFFFFF"/>
        <w:spacing w:line="312" w:lineRule="auto"/>
        <w:ind w:firstLine="709"/>
        <w:jc w:val="both"/>
        <w:rPr>
          <w:color w:val="000000"/>
          <w:sz w:val="32"/>
          <w:szCs w:val="32"/>
          <w:lang w:eastAsia="uk-UA"/>
        </w:rPr>
      </w:pPr>
      <w:r>
        <w:rPr>
          <w:color w:val="000000"/>
          <w:sz w:val="32"/>
          <w:szCs w:val="32"/>
          <w:lang w:eastAsia="uk-UA"/>
        </w:rPr>
        <w:t>П</w:t>
      </w:r>
      <w:r w:rsidR="006D5CC7" w:rsidRPr="00B34716">
        <w:rPr>
          <w:color w:val="000000"/>
          <w:sz w:val="32"/>
          <w:szCs w:val="32"/>
          <w:lang w:eastAsia="uk-UA"/>
        </w:rPr>
        <w:t>оява системи числення – важливе явище. Це підтверджує той факт, що вона була виник</w:t>
      </w:r>
      <w:r w:rsidR="00AC71B9">
        <w:rPr>
          <w:color w:val="000000"/>
          <w:sz w:val="32"/>
          <w:szCs w:val="32"/>
          <w:lang w:eastAsia="uk-UA"/>
        </w:rPr>
        <w:t>ла: у вавилонян (приблизно 2000 р. до н. е.), в </w:t>
      </w:r>
      <w:r w:rsidR="006D5CC7" w:rsidRPr="00B34716">
        <w:rPr>
          <w:color w:val="000000"/>
          <w:sz w:val="32"/>
          <w:szCs w:val="32"/>
          <w:lang w:eastAsia="uk-UA"/>
        </w:rPr>
        <w:t xml:space="preserve">індійського племені майя (у колишніх жителів півострова Юкатан (Центральна Америка), на початку н. е.), в Індії (VIII </w:t>
      </w:r>
      <w:r w:rsidR="008F2C18" w:rsidRPr="00B34716">
        <w:rPr>
          <w:color w:val="000000"/>
          <w:sz w:val="32"/>
          <w:szCs w:val="32"/>
          <w:lang w:eastAsia="uk-UA"/>
        </w:rPr>
        <w:t>–</w:t>
      </w:r>
      <w:r w:rsidR="006D5CC7" w:rsidRPr="00B34716">
        <w:rPr>
          <w:color w:val="000000"/>
          <w:sz w:val="32"/>
          <w:szCs w:val="32"/>
          <w:lang w:eastAsia="uk-UA"/>
        </w:rPr>
        <w:t xml:space="preserve"> IX ст. н. е.).</w:t>
      </w:r>
    </w:p>
    <w:p w:rsidR="006D5CC7" w:rsidRPr="00B34716" w:rsidRDefault="003576BF" w:rsidP="00850E36">
      <w:pPr>
        <w:shd w:val="clear" w:color="auto" w:fill="FFFFFF"/>
        <w:spacing w:line="312" w:lineRule="auto"/>
        <w:ind w:firstLine="709"/>
        <w:jc w:val="both"/>
        <w:rPr>
          <w:color w:val="000000"/>
          <w:sz w:val="32"/>
          <w:szCs w:val="32"/>
          <w:lang w:eastAsia="uk-UA"/>
        </w:rPr>
      </w:pPr>
      <w:r>
        <w:rPr>
          <w:color w:val="000000"/>
          <w:sz w:val="32"/>
          <w:szCs w:val="32"/>
          <w:lang w:eastAsia="uk-UA"/>
        </w:rPr>
        <w:t>Д</w:t>
      </w:r>
      <w:r w:rsidR="006D5CC7" w:rsidRPr="00B34716">
        <w:rPr>
          <w:color w:val="000000"/>
          <w:sz w:val="32"/>
          <w:szCs w:val="32"/>
          <w:lang w:eastAsia="uk-UA"/>
        </w:rPr>
        <w:t xml:space="preserve">ля існуючої в наш час десяткової системи числення, найбільш прийнятною є індійська нумерація, яка </w:t>
      </w:r>
      <w:r w:rsidR="00BE1CC4">
        <w:rPr>
          <w:color w:val="000000"/>
          <w:sz w:val="32"/>
          <w:szCs w:val="32"/>
          <w:lang w:eastAsia="uk-UA"/>
        </w:rPr>
        <w:t>з’явилася приблизно в 500 р. н. </w:t>
      </w:r>
      <w:r w:rsidR="006D5CC7" w:rsidRPr="00B34716">
        <w:rPr>
          <w:color w:val="000000"/>
          <w:sz w:val="32"/>
          <w:szCs w:val="32"/>
          <w:lang w:eastAsia="uk-UA"/>
        </w:rPr>
        <w:t>е. (рис.4).</w:t>
      </w:r>
    </w:p>
    <w:p w:rsidR="006D5CC7" w:rsidRPr="00B34716" w:rsidRDefault="00EE2663" w:rsidP="00850E36">
      <w:pPr>
        <w:shd w:val="clear" w:color="auto" w:fill="FFFFFF"/>
        <w:spacing w:line="312" w:lineRule="auto"/>
        <w:jc w:val="center"/>
        <w:rPr>
          <w:color w:val="000000"/>
          <w:sz w:val="32"/>
          <w:szCs w:val="32"/>
          <w:lang w:eastAsia="uk-UA"/>
        </w:rPr>
      </w:pPr>
      <w:r w:rsidRPr="00B34716">
        <w:rPr>
          <w:noProof/>
          <w:sz w:val="32"/>
          <w:szCs w:val="32"/>
          <w:lang w:val="ru-RU"/>
        </w:rPr>
        <w:drawing>
          <wp:inline distT="0" distB="0" distL="0" distR="0" wp14:anchorId="6562B2F6" wp14:editId="16787A29">
            <wp:extent cx="4040505" cy="2296795"/>
            <wp:effectExtent l="0" t="0" r="0" b="8255"/>
            <wp:docPr id="5357" name="Рисунок 4" descr="ÐÑÐ¼ÐµÑÐ°ÑÑÑ ÐÑÐµÐ²Ð½ÑÐ¾Ñ ÐÐ½Ð´ÑÑ (ÑÐ»ÑÑÑÑ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ÐÑÐ¼ÐµÑÐ°ÑÑÑ ÐÑÐµÐ²Ð½ÑÐ¾Ñ ÐÐ½Ð´ÑÑ (ÑÐ»ÑÑÑÑÐ°ÑÑÑ)"/>
                    <pic:cNvPicPr>
                      <a:picLocks noChangeAspect="1" noChangeArrowheads="1"/>
                    </pic:cNvPicPr>
                  </pic:nvPicPr>
                  <pic:blipFill>
                    <a:blip r:embed="rId71">
                      <a:extLst>
                        <a:ext uri="{28A0092B-C50C-407E-A947-70E740481C1C}">
                          <a14:useLocalDpi xmlns:a14="http://schemas.microsoft.com/office/drawing/2010/main" val="0"/>
                        </a:ext>
                      </a:extLst>
                    </a:blip>
                    <a:srcRect l="1277" t="2036" r="1277" b="1682"/>
                    <a:stretch>
                      <a:fillRect/>
                    </a:stretch>
                  </pic:blipFill>
                  <pic:spPr bwMode="auto">
                    <a:xfrm>
                      <a:off x="0" y="0"/>
                      <a:ext cx="4040505" cy="2296795"/>
                    </a:xfrm>
                    <a:prstGeom prst="rect">
                      <a:avLst/>
                    </a:prstGeom>
                    <a:noFill/>
                    <a:ln>
                      <a:noFill/>
                    </a:ln>
                  </pic:spPr>
                </pic:pic>
              </a:graphicData>
            </a:graphic>
          </wp:inline>
        </w:drawing>
      </w:r>
    </w:p>
    <w:p w:rsidR="006D5CC7" w:rsidRPr="00B34716" w:rsidRDefault="006D5CC7" w:rsidP="00850E36">
      <w:pPr>
        <w:shd w:val="clear" w:color="auto" w:fill="FFFFFF"/>
        <w:spacing w:line="312" w:lineRule="auto"/>
        <w:ind w:firstLine="709"/>
        <w:jc w:val="center"/>
        <w:rPr>
          <w:color w:val="000000"/>
          <w:sz w:val="32"/>
          <w:szCs w:val="32"/>
          <w:lang w:eastAsia="uk-UA"/>
        </w:rPr>
      </w:pPr>
      <w:r w:rsidRPr="00B34716">
        <w:rPr>
          <w:color w:val="000000"/>
          <w:sz w:val="32"/>
          <w:szCs w:val="32"/>
          <w:lang w:eastAsia="uk-UA"/>
        </w:rPr>
        <w:t xml:space="preserve">Рис. 4. Нумерація </w:t>
      </w:r>
      <w:r w:rsidR="006B3CAD">
        <w:rPr>
          <w:color w:val="000000"/>
          <w:sz w:val="32"/>
          <w:szCs w:val="32"/>
          <w:lang w:eastAsia="uk-UA"/>
        </w:rPr>
        <w:t>Давньої</w:t>
      </w:r>
      <w:r w:rsidRPr="00B34716">
        <w:rPr>
          <w:color w:val="000000"/>
          <w:sz w:val="32"/>
          <w:szCs w:val="32"/>
          <w:lang w:eastAsia="uk-UA"/>
        </w:rPr>
        <w:t xml:space="preserve"> Індії</w:t>
      </w:r>
    </w:p>
    <w:p w:rsidR="00AC71B9" w:rsidRPr="00B34716" w:rsidRDefault="00AC71B9" w:rsidP="00850E36">
      <w:pPr>
        <w:shd w:val="clear" w:color="auto" w:fill="FFFFFF"/>
        <w:spacing w:line="312" w:lineRule="auto"/>
        <w:ind w:firstLine="709"/>
        <w:jc w:val="both"/>
        <w:rPr>
          <w:color w:val="000000"/>
          <w:sz w:val="32"/>
          <w:szCs w:val="32"/>
          <w:lang w:eastAsia="uk-UA"/>
        </w:rPr>
      </w:pPr>
      <w:r w:rsidRPr="00B34716">
        <w:rPr>
          <w:color w:val="000000"/>
          <w:sz w:val="32"/>
          <w:szCs w:val="32"/>
          <w:lang w:eastAsia="uk-UA"/>
        </w:rPr>
        <w:lastRenderedPageBreak/>
        <w:t>Десяткова система числення є дуже зручною, нею користується багато народів. Вона поширена скрізь че</w:t>
      </w:r>
      <w:r>
        <w:rPr>
          <w:color w:val="000000"/>
          <w:sz w:val="32"/>
          <w:szCs w:val="32"/>
          <w:lang w:eastAsia="uk-UA"/>
        </w:rPr>
        <w:t>рез те, що люди пов’язують її з </w:t>
      </w:r>
      <w:r w:rsidRPr="00B34716">
        <w:rPr>
          <w:color w:val="000000"/>
          <w:sz w:val="32"/>
          <w:szCs w:val="32"/>
          <w:lang w:eastAsia="uk-UA"/>
        </w:rPr>
        <w:t xml:space="preserve">лічильною машиною, яку їм дала природа, – своїми десятьма пальцями на руках. Про цей факт неодноразово говорили </w:t>
      </w:r>
      <w:r w:rsidR="006B3CAD">
        <w:rPr>
          <w:color w:val="000000"/>
          <w:sz w:val="32"/>
          <w:szCs w:val="32"/>
          <w:lang w:eastAsia="uk-UA"/>
        </w:rPr>
        <w:t>відомі вчені, математики: М. </w:t>
      </w:r>
      <w:r w:rsidRPr="00B34716">
        <w:rPr>
          <w:color w:val="000000"/>
          <w:sz w:val="32"/>
          <w:szCs w:val="32"/>
          <w:lang w:eastAsia="uk-UA"/>
        </w:rPr>
        <w:t xml:space="preserve">Лузін «Переваги десяткової системи не математичні, а зоологічні. Якби в нас на руках було не десять пальців, а вісім, то людство користувалося </w:t>
      </w:r>
      <w:r w:rsidR="006B3CAD">
        <w:rPr>
          <w:color w:val="000000"/>
          <w:sz w:val="32"/>
          <w:szCs w:val="32"/>
          <w:lang w:eastAsia="uk-UA"/>
        </w:rPr>
        <w:t>б вісімковою системою» та А. </w:t>
      </w:r>
      <w:r w:rsidRPr="00B34716">
        <w:rPr>
          <w:color w:val="000000"/>
          <w:sz w:val="32"/>
          <w:szCs w:val="32"/>
          <w:lang w:eastAsia="uk-UA"/>
        </w:rPr>
        <w:t>Лебег «…коли б люди мали 11 пальців, була б прийнята одинадцяткова система числення».</w:t>
      </w:r>
    </w:p>
    <w:p w:rsidR="006D5CC7" w:rsidRPr="00B34716" w:rsidRDefault="006D5CC7" w:rsidP="00850E36">
      <w:pPr>
        <w:shd w:val="clear" w:color="auto" w:fill="FFFFFF"/>
        <w:spacing w:line="312" w:lineRule="auto"/>
        <w:ind w:firstLine="709"/>
        <w:jc w:val="both"/>
        <w:rPr>
          <w:color w:val="000000"/>
          <w:sz w:val="32"/>
          <w:szCs w:val="32"/>
          <w:lang w:eastAsia="uk-UA"/>
        </w:rPr>
      </w:pPr>
      <w:r w:rsidRPr="00B34716">
        <w:rPr>
          <w:color w:val="000000"/>
          <w:sz w:val="32"/>
          <w:szCs w:val="32"/>
          <w:lang w:eastAsia="uk-UA"/>
        </w:rPr>
        <w:t>Про те, що десяткова система числення з використанням нуля є продуктом довгого історичного розвитк</w:t>
      </w:r>
      <w:r w:rsidR="00AC71B9">
        <w:rPr>
          <w:color w:val="000000"/>
          <w:sz w:val="32"/>
          <w:szCs w:val="32"/>
          <w:lang w:eastAsia="uk-UA"/>
        </w:rPr>
        <w:t>у (рис. 5) та важливість її для </w:t>
      </w:r>
      <w:r w:rsidRPr="00B34716">
        <w:rPr>
          <w:color w:val="000000"/>
          <w:sz w:val="32"/>
          <w:szCs w:val="32"/>
          <w:lang w:eastAsia="uk-UA"/>
        </w:rPr>
        <w:t>всього людства наголошував тв</w:t>
      </w:r>
      <w:r w:rsidR="00AC71B9">
        <w:rPr>
          <w:color w:val="000000"/>
          <w:sz w:val="32"/>
          <w:szCs w:val="32"/>
          <w:lang w:eastAsia="uk-UA"/>
        </w:rPr>
        <w:t>орець теорії ймовірностей П. </w:t>
      </w:r>
      <w:r w:rsidRPr="00B34716">
        <w:rPr>
          <w:color w:val="000000"/>
          <w:sz w:val="32"/>
          <w:szCs w:val="32"/>
          <w:lang w:eastAsia="uk-UA"/>
        </w:rPr>
        <w:t>Лаплас (французький математик і фізик)</w:t>
      </w:r>
      <w:r w:rsidR="00644AD8">
        <w:rPr>
          <w:color w:val="000000"/>
          <w:sz w:val="32"/>
          <w:szCs w:val="32"/>
          <w:lang w:eastAsia="uk-UA"/>
        </w:rPr>
        <w:t>.</w:t>
      </w:r>
      <w:r w:rsidRPr="00B34716">
        <w:rPr>
          <w:color w:val="000000"/>
          <w:sz w:val="32"/>
          <w:szCs w:val="32"/>
          <w:lang w:eastAsia="uk-UA"/>
        </w:rPr>
        <w:t xml:space="preserve"> «Думка подати всі числа дев’ятьма знаками, надаючи їм, крім значення за формою, ще й значення за місцем, така проста, що саме внаслідок цієї простоти важко зрозуміти, наскільки вона чудова».</w:t>
      </w:r>
    </w:p>
    <w:p w:rsidR="006D5CC7" w:rsidRPr="00B34716" w:rsidRDefault="00EE2663" w:rsidP="00850E36">
      <w:pPr>
        <w:shd w:val="clear" w:color="auto" w:fill="FFFFFF"/>
        <w:spacing w:line="312" w:lineRule="auto"/>
        <w:ind w:firstLine="1418"/>
        <w:jc w:val="both"/>
        <w:rPr>
          <w:color w:val="000000"/>
          <w:sz w:val="32"/>
          <w:szCs w:val="32"/>
          <w:lang w:eastAsia="uk-UA"/>
        </w:rPr>
      </w:pPr>
      <w:r w:rsidRPr="00B34716">
        <w:rPr>
          <w:noProof/>
          <w:sz w:val="32"/>
          <w:szCs w:val="32"/>
          <w:lang w:val="ru-RU"/>
        </w:rPr>
        <w:drawing>
          <wp:anchor distT="0" distB="0" distL="114300" distR="114300" simplePos="0" relativeHeight="251612160" behindDoc="1" locked="0" layoutInCell="1" allowOverlap="1" wp14:anchorId="26F334DD" wp14:editId="5B3FBE14">
            <wp:simplePos x="0" y="0"/>
            <wp:positionH relativeFrom="column">
              <wp:posOffset>704215</wp:posOffset>
            </wp:positionH>
            <wp:positionV relativeFrom="paragraph">
              <wp:posOffset>81280</wp:posOffset>
            </wp:positionV>
            <wp:extent cx="4454525" cy="2837180"/>
            <wp:effectExtent l="0" t="0" r="3175" b="1270"/>
            <wp:wrapTight wrapText="bothSides">
              <wp:wrapPolygon edited="0">
                <wp:start x="0" y="0"/>
                <wp:lineTo x="0" y="21465"/>
                <wp:lineTo x="21523" y="21465"/>
                <wp:lineTo x="21523" y="0"/>
                <wp:lineTo x="0" y="0"/>
              </wp:wrapPolygon>
            </wp:wrapTight>
            <wp:docPr id="33" name="Рисунок 5"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ÐÐ¾Ð²âÑÐ·Ð°Ð½Ðµ Ð·Ð¾Ð±ÑÐ°Ð¶ÐµÐ½Ð½Ñ"/>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l="2956" t="3021" r="4105" b="3835"/>
                    <a:stretch>
                      <a:fillRect/>
                    </a:stretch>
                  </pic:blipFill>
                  <pic:spPr bwMode="auto">
                    <a:xfrm>
                      <a:off x="0" y="0"/>
                      <a:ext cx="4454525" cy="28371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D5CC7" w:rsidRPr="00B34716" w:rsidRDefault="006D5CC7" w:rsidP="00850E36">
      <w:pPr>
        <w:shd w:val="clear" w:color="auto" w:fill="FFFFFF"/>
        <w:spacing w:line="312" w:lineRule="auto"/>
        <w:ind w:firstLine="709"/>
        <w:jc w:val="both"/>
        <w:rPr>
          <w:color w:val="000000"/>
          <w:sz w:val="32"/>
          <w:szCs w:val="32"/>
          <w:lang w:eastAsia="uk-UA"/>
        </w:rPr>
      </w:pPr>
    </w:p>
    <w:p w:rsidR="006D5CC7" w:rsidRPr="00B34716" w:rsidRDefault="006D5CC7" w:rsidP="00850E36">
      <w:pPr>
        <w:shd w:val="clear" w:color="auto" w:fill="FFFFFF"/>
        <w:spacing w:line="312" w:lineRule="auto"/>
        <w:ind w:firstLine="709"/>
        <w:jc w:val="both"/>
        <w:rPr>
          <w:color w:val="000000"/>
          <w:sz w:val="32"/>
          <w:szCs w:val="32"/>
          <w:lang w:eastAsia="uk-UA"/>
        </w:rPr>
      </w:pPr>
    </w:p>
    <w:p w:rsidR="006D5CC7" w:rsidRPr="00B34716" w:rsidRDefault="006D5CC7" w:rsidP="00850E36">
      <w:pPr>
        <w:shd w:val="clear" w:color="auto" w:fill="FFFFFF"/>
        <w:spacing w:line="312" w:lineRule="auto"/>
        <w:ind w:firstLine="709"/>
        <w:jc w:val="both"/>
        <w:rPr>
          <w:color w:val="000000"/>
          <w:sz w:val="32"/>
          <w:szCs w:val="32"/>
          <w:lang w:eastAsia="uk-UA"/>
        </w:rPr>
      </w:pPr>
    </w:p>
    <w:p w:rsidR="006D5CC7" w:rsidRPr="00B34716" w:rsidRDefault="006D5CC7" w:rsidP="00850E36">
      <w:pPr>
        <w:shd w:val="clear" w:color="auto" w:fill="FFFFFF"/>
        <w:spacing w:line="312" w:lineRule="auto"/>
        <w:ind w:firstLine="709"/>
        <w:jc w:val="both"/>
        <w:rPr>
          <w:color w:val="000000"/>
          <w:sz w:val="32"/>
          <w:szCs w:val="32"/>
          <w:lang w:eastAsia="uk-UA"/>
        </w:rPr>
      </w:pPr>
    </w:p>
    <w:p w:rsidR="006D5CC7" w:rsidRPr="00B34716" w:rsidRDefault="006D5CC7" w:rsidP="00850E36">
      <w:pPr>
        <w:shd w:val="clear" w:color="auto" w:fill="FFFFFF"/>
        <w:spacing w:line="312" w:lineRule="auto"/>
        <w:ind w:firstLine="709"/>
        <w:jc w:val="both"/>
        <w:rPr>
          <w:color w:val="000000"/>
          <w:sz w:val="32"/>
          <w:szCs w:val="32"/>
          <w:lang w:eastAsia="uk-UA"/>
        </w:rPr>
      </w:pPr>
    </w:p>
    <w:p w:rsidR="006D5CC7" w:rsidRPr="00B34716" w:rsidRDefault="006D5CC7" w:rsidP="00850E36">
      <w:pPr>
        <w:shd w:val="clear" w:color="auto" w:fill="FFFFFF"/>
        <w:spacing w:line="312" w:lineRule="auto"/>
        <w:ind w:firstLine="709"/>
        <w:jc w:val="both"/>
        <w:rPr>
          <w:color w:val="000000"/>
          <w:sz w:val="32"/>
          <w:szCs w:val="32"/>
          <w:lang w:eastAsia="uk-UA"/>
        </w:rPr>
      </w:pPr>
    </w:p>
    <w:p w:rsidR="006D5CC7" w:rsidRPr="00B34716" w:rsidRDefault="006D5CC7" w:rsidP="00850E36">
      <w:pPr>
        <w:shd w:val="clear" w:color="auto" w:fill="FFFFFF"/>
        <w:spacing w:line="312" w:lineRule="auto"/>
        <w:ind w:firstLine="709"/>
        <w:jc w:val="both"/>
        <w:rPr>
          <w:color w:val="000000"/>
          <w:sz w:val="32"/>
          <w:szCs w:val="32"/>
          <w:lang w:eastAsia="uk-UA"/>
        </w:rPr>
      </w:pPr>
    </w:p>
    <w:p w:rsidR="006B3CAD" w:rsidRDefault="006B3CAD" w:rsidP="00850E36">
      <w:pPr>
        <w:shd w:val="clear" w:color="auto" w:fill="FFFFFF"/>
        <w:spacing w:line="312" w:lineRule="auto"/>
        <w:jc w:val="center"/>
        <w:rPr>
          <w:color w:val="000000"/>
          <w:sz w:val="32"/>
          <w:szCs w:val="32"/>
          <w:lang w:eastAsia="uk-UA"/>
        </w:rPr>
      </w:pPr>
    </w:p>
    <w:p w:rsidR="006B3CAD" w:rsidRDefault="006B3CAD" w:rsidP="00850E36">
      <w:pPr>
        <w:shd w:val="clear" w:color="auto" w:fill="FFFFFF"/>
        <w:spacing w:line="312" w:lineRule="auto"/>
        <w:jc w:val="center"/>
        <w:rPr>
          <w:color w:val="000000"/>
          <w:sz w:val="32"/>
          <w:szCs w:val="32"/>
          <w:lang w:eastAsia="uk-UA"/>
        </w:rPr>
      </w:pPr>
    </w:p>
    <w:p w:rsidR="006D5CC7" w:rsidRPr="00B34716" w:rsidRDefault="006D5CC7" w:rsidP="00850E36">
      <w:pPr>
        <w:shd w:val="clear" w:color="auto" w:fill="FFFFFF"/>
        <w:spacing w:line="312" w:lineRule="auto"/>
        <w:jc w:val="center"/>
        <w:rPr>
          <w:color w:val="000000"/>
          <w:sz w:val="32"/>
          <w:szCs w:val="32"/>
          <w:lang w:eastAsia="uk-UA"/>
        </w:rPr>
      </w:pPr>
      <w:r w:rsidRPr="00B34716">
        <w:rPr>
          <w:color w:val="000000"/>
          <w:sz w:val="32"/>
          <w:szCs w:val="32"/>
          <w:lang w:eastAsia="uk-UA"/>
        </w:rPr>
        <w:t>Рис. 5 Написання цифр десяткової системи числення у різні часи</w:t>
      </w:r>
    </w:p>
    <w:p w:rsidR="00644AD8" w:rsidRDefault="00644AD8" w:rsidP="00850E36">
      <w:pPr>
        <w:spacing w:line="312" w:lineRule="auto"/>
        <w:ind w:firstLine="709"/>
        <w:jc w:val="center"/>
        <w:rPr>
          <w:b/>
          <w:sz w:val="32"/>
          <w:szCs w:val="32"/>
        </w:rPr>
      </w:pPr>
    </w:p>
    <w:p w:rsidR="006B3CAD" w:rsidRDefault="006B3CAD" w:rsidP="00850E36">
      <w:pPr>
        <w:spacing w:line="312" w:lineRule="auto"/>
        <w:ind w:firstLine="709"/>
        <w:jc w:val="center"/>
        <w:rPr>
          <w:b/>
          <w:sz w:val="32"/>
          <w:szCs w:val="32"/>
        </w:rPr>
      </w:pPr>
    </w:p>
    <w:p w:rsidR="006B3CAD" w:rsidRDefault="006B3CAD" w:rsidP="00850E36">
      <w:pPr>
        <w:spacing w:line="312" w:lineRule="auto"/>
        <w:ind w:firstLine="709"/>
        <w:jc w:val="center"/>
        <w:rPr>
          <w:b/>
          <w:sz w:val="32"/>
          <w:szCs w:val="32"/>
        </w:rPr>
      </w:pPr>
    </w:p>
    <w:p w:rsidR="006B3CAD" w:rsidRDefault="006B3CAD" w:rsidP="00850E36">
      <w:pPr>
        <w:spacing w:line="312" w:lineRule="auto"/>
        <w:ind w:firstLine="709"/>
        <w:jc w:val="center"/>
        <w:rPr>
          <w:b/>
          <w:sz w:val="32"/>
          <w:szCs w:val="32"/>
        </w:rPr>
      </w:pPr>
    </w:p>
    <w:p w:rsidR="006B3CAD" w:rsidRDefault="006B3CAD" w:rsidP="00850E36">
      <w:pPr>
        <w:spacing w:line="312" w:lineRule="auto"/>
        <w:ind w:firstLine="709"/>
        <w:jc w:val="center"/>
        <w:rPr>
          <w:b/>
          <w:sz w:val="32"/>
          <w:szCs w:val="32"/>
        </w:rPr>
      </w:pPr>
    </w:p>
    <w:p w:rsidR="00BC6158" w:rsidRPr="00644AD8" w:rsidRDefault="00BC6158" w:rsidP="00850E36">
      <w:pPr>
        <w:spacing w:before="120" w:after="120" w:line="312" w:lineRule="auto"/>
        <w:jc w:val="center"/>
        <w:rPr>
          <w:b/>
          <w:sz w:val="32"/>
          <w:szCs w:val="32"/>
        </w:rPr>
      </w:pPr>
      <w:r w:rsidRPr="00644AD8">
        <w:rPr>
          <w:b/>
          <w:sz w:val="32"/>
          <w:szCs w:val="32"/>
        </w:rPr>
        <w:lastRenderedPageBreak/>
        <w:t>Знаки змінних і множин</w:t>
      </w:r>
    </w:p>
    <w:p w:rsidR="00BC6158" w:rsidRDefault="00EE2663" w:rsidP="00850E36">
      <w:pPr>
        <w:spacing w:line="312" w:lineRule="auto"/>
        <w:jc w:val="both"/>
        <w:rPr>
          <w:sz w:val="32"/>
          <w:szCs w:val="32"/>
        </w:rPr>
      </w:pPr>
      <w:r w:rsidRPr="00B34716">
        <w:rPr>
          <w:noProof/>
          <w:sz w:val="32"/>
          <w:szCs w:val="32"/>
          <w:lang w:val="ru-RU"/>
        </w:rPr>
        <mc:AlternateContent>
          <mc:Choice Requires="wps">
            <w:drawing>
              <wp:anchor distT="0" distB="0" distL="114300" distR="114300" simplePos="0" relativeHeight="251613184" behindDoc="0" locked="0" layoutInCell="1" allowOverlap="1" wp14:anchorId="376BDD28" wp14:editId="401023D8">
                <wp:simplePos x="0" y="0"/>
                <wp:positionH relativeFrom="margin">
                  <wp:posOffset>11430</wp:posOffset>
                </wp:positionH>
                <wp:positionV relativeFrom="paragraph">
                  <wp:posOffset>69215</wp:posOffset>
                </wp:positionV>
                <wp:extent cx="1764030" cy="1224280"/>
                <wp:effectExtent l="8890" t="8255" r="8255" b="5715"/>
                <wp:wrapSquare wrapText="bothSides"/>
                <wp:docPr id="3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1224280"/>
                        </a:xfrm>
                        <a:prstGeom prst="flowChartAlternateProcess">
                          <a:avLst/>
                        </a:prstGeom>
                        <a:solidFill>
                          <a:srgbClr val="FFFFFF"/>
                        </a:solidFill>
                        <a:ln w="9525">
                          <a:solidFill>
                            <a:srgbClr val="000000"/>
                          </a:solidFill>
                          <a:miter lim="800000"/>
                          <a:headEnd/>
                          <a:tailEnd/>
                        </a:ln>
                      </wps:spPr>
                      <wps:txbx>
                        <w:txbxContent>
                          <w:p w:rsidR="002807A6" w:rsidRPr="00C419F3" w:rsidRDefault="002807A6" w:rsidP="00C419F3">
                            <w:pPr>
                              <w:jc w:val="center"/>
                              <w:rPr>
                                <w:b/>
                                <w:i/>
                                <w:sz w:val="32"/>
                                <w:szCs w:val="32"/>
                                <w:lang w:val="en-US"/>
                              </w:rPr>
                            </w:pPr>
                            <w:r w:rsidRPr="00C419F3">
                              <w:rPr>
                                <w:b/>
                                <w:i/>
                                <w:sz w:val="32"/>
                                <w:szCs w:val="32"/>
                                <w:lang w:val="en-US"/>
                              </w:rPr>
                              <w:t>x, k, m, y ….</w:t>
                            </w:r>
                          </w:p>
                          <w:p w:rsidR="002807A6" w:rsidRPr="00C419F3" w:rsidRDefault="002807A6" w:rsidP="00C419F3">
                            <w:pPr>
                              <w:jc w:val="center"/>
                              <w:rPr>
                                <w:b/>
                                <w:i/>
                                <w:sz w:val="32"/>
                                <w:szCs w:val="32"/>
                                <w:lang w:val="en-US"/>
                              </w:rPr>
                            </w:pPr>
                          </w:p>
                          <w:p w:rsidR="002807A6" w:rsidRPr="00C419F3" w:rsidRDefault="002807A6" w:rsidP="00C419F3">
                            <w:pPr>
                              <w:jc w:val="center"/>
                              <w:rPr>
                                <w:b/>
                                <w:i/>
                                <w:sz w:val="32"/>
                                <w:szCs w:val="32"/>
                                <w:lang w:val="en-US"/>
                              </w:rPr>
                            </w:pPr>
                            <w:r w:rsidRPr="00C419F3">
                              <w:rPr>
                                <w:b/>
                                <w:i/>
                                <w:sz w:val="32"/>
                                <w:szCs w:val="32"/>
                                <w:lang w:val="en-US"/>
                              </w:rPr>
                              <w:t>M, A, X…</w:t>
                            </w:r>
                          </w:p>
                          <w:p w:rsidR="002807A6" w:rsidRPr="00C419F3" w:rsidRDefault="002807A6" w:rsidP="00C419F3">
                            <w:pPr>
                              <w:jc w:val="center"/>
                              <w:rPr>
                                <w:b/>
                                <w:i/>
                                <w:sz w:val="32"/>
                                <w:szCs w:val="32"/>
                                <w:lang w:val="en-US"/>
                              </w:rPr>
                            </w:pPr>
                            <w:r w:rsidRPr="00C419F3">
                              <w:rPr>
                                <w:rFonts w:ascii="Cambria Math" w:hAnsi="Cambria Math" w:cs="Cambria Math"/>
                                <w:b/>
                                <w:i/>
                                <w:color w:val="222222"/>
                                <w:sz w:val="32"/>
                                <w:szCs w:val="32"/>
                                <w:shd w:val="clear" w:color="auto" w:fil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BDD2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5" o:spid="_x0000_s1026" type="#_x0000_t176" style="position:absolute;left:0;text-align:left;margin-left:.9pt;margin-top:5.45pt;width:138.9pt;height:96.4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4fNQIAAF8EAAAOAAAAZHJzL2Uyb0RvYy54bWysVFFv0zAQfkfiP1h+Z2mydmzR0mnaGEIa&#10;MGnwA66O01g4PnN2m45fz9npSgc8IfJg+Xznz999d5fLq91gxVZTMOgaWZ7MpNBOYWvcupFfv9y9&#10;OZciRHAtWHS6kU86yKvl61eXo691hT3aVpNgEBfq0Teyj9HXRRFUrwcIJ+i1Y2eHNEBkk9ZFSzAy&#10;+mCLajY7K0ak1hMqHQKf3k5Oucz4XadV/Nx1QUdhG8ncYl4pr6u0FstLqNcEvjdqTwP+gcUAxvGj&#10;B6hbiCA2ZP6AGowiDNjFE4VDgV1nlM45cDbl7LdsHnvwOufC4gR/kCn8P1j1aftAwrSNPK2kcDBw&#10;ja43EfPTolwkgUYfao579A+UUgz+HtW3IBze9ODW+poIx15Dy7TKFF+8uJCMwFfFavyILcMDw2et&#10;dh0NCZBVELtckqdDSfQuCsWH5duz+eyUK6fYV1bVvDrPRSugfr7uKcT3GgeRNo3sLI5MjOK1jZoc&#10;RP0wtUd+E7b3ISaOUD/fyzmhNe2dsTYbtF7dWBJb4Ka5y19Oi1M/DrNOjI28WFSLjPzCF44hZvn7&#10;G8RgmKKwZmjk+SEI6iTmO9fm3oxg7LRnytbt1U2CToWJu9VuX6MVtk+sM+HU5TyVvOmRfkgxcoc3&#10;MnzfAGkp7AfHtboo5/M0EtmYL95WbNCxZ3XsAacYqpFRiml7E6cx2ngy655fKrMMDlP7dCaLnGo/&#10;sdrz5i7O2u8nLo3JsZ2jfv0Xlj8BAAD//wMAUEsDBBQABgAIAAAAIQAMvx1A3AAAAAgBAAAPAAAA&#10;ZHJzL2Rvd25yZXYueG1sTI9BT4QwEIXvJv6HZky8ue3uJrAgZbPR6MmLuInXQkcg0imhhUV/veNJ&#10;TzMvb/Lme8VxdYNYcAq9Jw3bjQKB1HjbU6vh/PZ0dwARoiFrBk+o4QsDHMvrq8Lk1l/oFZcqtoJD&#10;KORGQxfjmEsZmg6dCRs/IrH34SdnIsuplXYyFw53g9wplUhneuIPnRnxocPms5qdhvXlu87m521T&#10;xe6QpO/75fF0llrf3qynexAR1/h3DL/4jA4lM9V+JhvEwJrBIw+VgWB7l2YJiJoXtU9BloX8X6D8&#10;AQAA//8DAFBLAQItABQABgAIAAAAIQC2gziS/gAAAOEBAAATAAAAAAAAAAAAAAAAAAAAAABbQ29u&#10;dGVudF9UeXBlc10ueG1sUEsBAi0AFAAGAAgAAAAhADj9If/WAAAAlAEAAAsAAAAAAAAAAAAAAAAA&#10;LwEAAF9yZWxzLy5yZWxzUEsBAi0AFAAGAAgAAAAhANNDPh81AgAAXwQAAA4AAAAAAAAAAAAAAAAA&#10;LgIAAGRycy9lMm9Eb2MueG1sUEsBAi0AFAAGAAgAAAAhAAy/HUDcAAAACAEAAA8AAAAAAAAAAAAA&#10;AAAAjwQAAGRycy9kb3ducmV2LnhtbFBLBQYAAAAABAAEAPMAAACYBQAAAAA=&#10;">
                <v:textbox>
                  <w:txbxContent>
                    <w:p w:rsidR="002807A6" w:rsidRPr="00C419F3" w:rsidRDefault="002807A6" w:rsidP="00C419F3">
                      <w:pPr>
                        <w:jc w:val="center"/>
                        <w:rPr>
                          <w:b/>
                          <w:i/>
                          <w:sz w:val="32"/>
                          <w:szCs w:val="32"/>
                          <w:lang w:val="en-US"/>
                        </w:rPr>
                      </w:pPr>
                      <w:r w:rsidRPr="00C419F3">
                        <w:rPr>
                          <w:b/>
                          <w:i/>
                          <w:sz w:val="32"/>
                          <w:szCs w:val="32"/>
                          <w:lang w:val="en-US"/>
                        </w:rPr>
                        <w:t>x, k, m, y ….</w:t>
                      </w:r>
                    </w:p>
                    <w:p w:rsidR="002807A6" w:rsidRPr="00C419F3" w:rsidRDefault="002807A6" w:rsidP="00C419F3">
                      <w:pPr>
                        <w:jc w:val="center"/>
                        <w:rPr>
                          <w:b/>
                          <w:i/>
                          <w:sz w:val="32"/>
                          <w:szCs w:val="32"/>
                          <w:lang w:val="en-US"/>
                        </w:rPr>
                      </w:pPr>
                    </w:p>
                    <w:p w:rsidR="002807A6" w:rsidRPr="00C419F3" w:rsidRDefault="002807A6" w:rsidP="00C419F3">
                      <w:pPr>
                        <w:jc w:val="center"/>
                        <w:rPr>
                          <w:b/>
                          <w:i/>
                          <w:sz w:val="32"/>
                          <w:szCs w:val="32"/>
                          <w:lang w:val="en-US"/>
                        </w:rPr>
                      </w:pPr>
                      <w:r w:rsidRPr="00C419F3">
                        <w:rPr>
                          <w:b/>
                          <w:i/>
                          <w:sz w:val="32"/>
                          <w:szCs w:val="32"/>
                          <w:lang w:val="en-US"/>
                        </w:rPr>
                        <w:t>M, A, X…</w:t>
                      </w:r>
                    </w:p>
                    <w:p w:rsidR="002807A6" w:rsidRPr="00C419F3" w:rsidRDefault="002807A6" w:rsidP="00C419F3">
                      <w:pPr>
                        <w:jc w:val="center"/>
                        <w:rPr>
                          <w:b/>
                          <w:i/>
                          <w:sz w:val="32"/>
                          <w:szCs w:val="32"/>
                          <w:lang w:val="en-US"/>
                        </w:rPr>
                      </w:pPr>
                      <w:r w:rsidRPr="00C419F3">
                        <w:rPr>
                          <w:rFonts w:ascii="Cambria Math" w:hAnsi="Cambria Math" w:cs="Cambria Math"/>
                          <w:b/>
                          <w:i/>
                          <w:color w:val="222222"/>
                          <w:sz w:val="32"/>
                          <w:szCs w:val="32"/>
                          <w:shd w:val="clear" w:color="auto" w:fill="FFFFFF"/>
                        </w:rPr>
                        <w:t>∅</w:t>
                      </w:r>
                    </w:p>
                  </w:txbxContent>
                </v:textbox>
                <w10:wrap type="square" anchorx="margin"/>
              </v:shape>
            </w:pict>
          </mc:Fallback>
        </mc:AlternateContent>
      </w:r>
      <w:r w:rsidR="00BC6158" w:rsidRPr="00B34716">
        <w:rPr>
          <w:sz w:val="32"/>
          <w:szCs w:val="32"/>
        </w:rPr>
        <w:t xml:space="preserve">Перші відомості </w:t>
      </w:r>
      <w:r w:rsidR="00196460" w:rsidRPr="00B34716">
        <w:rPr>
          <w:sz w:val="32"/>
          <w:szCs w:val="32"/>
        </w:rPr>
        <w:t xml:space="preserve">з алгебри, зокрема ті, що стосуються розв’язання рівнянь, сягають у глибоку давнину. Але алгебра як наука розвивалася дуже повільно, </w:t>
      </w:r>
      <w:r w:rsidR="00CD5FE2" w:rsidRPr="00B34716">
        <w:rPr>
          <w:sz w:val="32"/>
          <w:szCs w:val="32"/>
        </w:rPr>
        <w:t>бо всі записи в ній робили словами</w:t>
      </w:r>
      <w:r w:rsidR="00005D12" w:rsidRPr="00B34716">
        <w:rPr>
          <w:sz w:val="32"/>
          <w:szCs w:val="32"/>
        </w:rPr>
        <w:t xml:space="preserve"> (алгебра була риторичною). І тільки в ХIV-XVII</w:t>
      </w:r>
      <w:r w:rsidR="008226EE" w:rsidRPr="00B34716">
        <w:rPr>
          <w:sz w:val="32"/>
          <w:szCs w:val="32"/>
        </w:rPr>
        <w:t> </w:t>
      </w:r>
      <w:r w:rsidR="00005D12" w:rsidRPr="00B34716">
        <w:rPr>
          <w:sz w:val="32"/>
          <w:szCs w:val="32"/>
        </w:rPr>
        <w:t>ст. Виникає алгебраїчна символіка. Застосування символіки зумовило бурхливий розвиток алгебри та інших розділів математичної науки.</w:t>
      </w:r>
    </w:p>
    <w:p w:rsidR="003C4411" w:rsidRPr="003C4411" w:rsidRDefault="003C4411" w:rsidP="00850E36">
      <w:pPr>
        <w:spacing w:before="120" w:after="120" w:line="312" w:lineRule="auto"/>
        <w:jc w:val="center"/>
        <w:rPr>
          <w:b/>
          <w:sz w:val="32"/>
          <w:szCs w:val="32"/>
        </w:rPr>
      </w:pPr>
      <w:r w:rsidRPr="003C4411">
        <w:rPr>
          <w:b/>
          <w:sz w:val="32"/>
          <w:szCs w:val="32"/>
        </w:rPr>
        <w:t>Знаки належності і неналежності елемента до множини</w:t>
      </w:r>
    </w:p>
    <w:p w:rsidR="003C4411" w:rsidRDefault="00EE2663" w:rsidP="00850E36">
      <w:pPr>
        <w:spacing w:line="312" w:lineRule="auto"/>
        <w:jc w:val="both"/>
        <w:rPr>
          <w:sz w:val="32"/>
          <w:szCs w:val="32"/>
        </w:rPr>
      </w:pPr>
      <w:r w:rsidRPr="00B34716">
        <w:rPr>
          <w:noProof/>
          <w:sz w:val="32"/>
          <w:szCs w:val="32"/>
          <w:lang w:val="ru-RU"/>
        </w:rPr>
        <mc:AlternateContent>
          <mc:Choice Requires="wps">
            <w:drawing>
              <wp:anchor distT="0" distB="0" distL="114300" distR="114300" simplePos="0" relativeHeight="251618304" behindDoc="0" locked="0" layoutInCell="1" allowOverlap="1" wp14:anchorId="463BE6EA" wp14:editId="031689DC">
                <wp:simplePos x="0" y="0"/>
                <wp:positionH relativeFrom="margin">
                  <wp:posOffset>12065</wp:posOffset>
                </wp:positionH>
                <wp:positionV relativeFrom="paragraph">
                  <wp:posOffset>83820</wp:posOffset>
                </wp:positionV>
                <wp:extent cx="1764030" cy="1224280"/>
                <wp:effectExtent l="9525" t="5080" r="7620" b="8890"/>
                <wp:wrapSquare wrapText="bothSides"/>
                <wp:docPr id="31"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1224280"/>
                        </a:xfrm>
                        <a:prstGeom prst="flowChartAlternateProcess">
                          <a:avLst/>
                        </a:prstGeom>
                        <a:solidFill>
                          <a:srgbClr val="FFFFFF"/>
                        </a:solidFill>
                        <a:ln w="9525">
                          <a:solidFill>
                            <a:srgbClr val="000000"/>
                          </a:solidFill>
                          <a:miter lim="800000"/>
                          <a:headEnd/>
                          <a:tailEnd/>
                        </a:ln>
                      </wps:spPr>
                      <wps:txbx>
                        <w:txbxContent>
                          <w:p w:rsidR="002807A6" w:rsidRPr="00D94668" w:rsidRDefault="002807A6" w:rsidP="003C4411">
                            <w:pPr>
                              <w:spacing w:line="360" w:lineRule="auto"/>
                              <w:jc w:val="center"/>
                              <w:rPr>
                                <w:b/>
                                <w:bCs/>
                                <w:sz w:val="48"/>
                                <w:szCs w:val="48"/>
                              </w:rPr>
                            </w:pPr>
                            <w:r w:rsidRPr="00D94668">
                              <w:rPr>
                                <w:rFonts w:ascii="Cambria Math" w:hAnsi="Cambria Math" w:cs="Cambria Math"/>
                                <w:b/>
                                <w:color w:val="222222"/>
                                <w:sz w:val="48"/>
                                <w:szCs w:val="48"/>
                                <w:shd w:val="clear" w:color="auto" w:fill="FFFFFF"/>
                              </w:rPr>
                              <w:t>∈</w:t>
                            </w:r>
                            <w:r w:rsidRPr="00D94668">
                              <w:rPr>
                                <w:b/>
                                <w:color w:val="222222"/>
                                <w:sz w:val="48"/>
                                <w:szCs w:val="48"/>
                              </w:rPr>
                              <w:br/>
                            </w:r>
                            <w:r w:rsidRPr="00D94668">
                              <w:rPr>
                                <w:rFonts w:ascii="Cambria Math" w:hAnsi="Cambria Math" w:cs="Cambria Math"/>
                                <w:b/>
                                <w:color w:val="222222"/>
                                <w:sz w:val="48"/>
                                <w:szCs w:val="48"/>
                                <w:shd w:val="clear" w:color="auto" w:fil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BE6EA" id="AutoShape 73" o:spid="_x0000_s1027" type="#_x0000_t176" style="position:absolute;left:0;text-align:left;margin-left:.95pt;margin-top:6.6pt;width:138.9pt;height:96.4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NbNwIAAGYEAAAOAAAAZHJzL2Uyb0RvYy54bWysVNtu2zAMfR+wfxD0vjp205tRpyjadRjQ&#10;bQW6fQAjy7EwWdQoJU739aPkNE23PQ3zgyCK1NHhIenLq+1gxUZTMOgaWR7NpNBOYWvcqpHfvt69&#10;O5ciRHAtWHS6kU86yKvF2zeXo691hT3aVpNgEBfq0Teyj9HXRRFUrwcIR+i1Y2eHNEBkk1ZFSzAy&#10;+mCLajY7LUak1hMqHQKf3k5Oucj4XadV/NJ1QUdhG8ncYl4pr8u0FotLqFcEvjdqRwP+gcUAxvGj&#10;e6hbiCDWZP6AGowiDNjFI4VDgV1nlM45cDbl7LdsHnvwOufC4gS/lyn8P1j1efNAwrSNPC6lcDBw&#10;ja7XEfPT4uw4CTT6UHPco3+glGLw96i+B+Hwpge30tdEOPYaWqZVpvji1YVkBL4qluMnbBkeGD5r&#10;te1oSICsgtjmkjztS6K3USg+LM9O57NjrpxiX1lV8+o8F62A+vm6pxA/aBxE2jSyszgyMYrXNmpy&#10;EPXD1B75Tdjch5g4Qv18L+eE1rR3xtps0Gp5Y0lsgJvmLn85LU79MMw6MTby4qQ6ycivfOEQYpa/&#10;v0EMhikKa4ZGnu+DoE5ivndt7s0Ixk57pmzdTt0k6FSYuF1uc/2y9EnsJbZPLDfh1Ow8nLzpkX5K&#10;MXKjNzL8WANpKexHxyW7KOfzNBnZmJ+cVWzQoWd56AGnGKqRUYppexOnaVp7MqueXyqzGg5TF3Um&#10;a/3CakefmzmXYDd4aVoO7Rz18ntY/AIAAP//AwBQSwMEFAAGAAgAAAAhAHCjpUjdAAAACAEAAA8A&#10;AABkcnMvZG93bnJldi54bWxMj0FPhDAQhe8m/odmTLy57bIJLCxls9HoyYu4iddCZymRtoQWFv31&#10;jic9zby8lzfflMfVDmzBKfTeSdhuBDB0rde96ySc358f9sBCVE6rwTuU8IUBjtXtTakK7a/uDZc6&#10;doxKXCiUBBPjWHAeWoNWhY0f0ZF38ZNVkeTUcT2pK5XbgSdCpNyq3tEFo0Z8NNh+1rOVsL5+N/n8&#10;sm3raPZp9rFbnk5nLuX93Xo6AIu4xr8w/OITOlTE1PjZ6cAG0jkFaewSYGQnWZ4Ba2gRqQBelfz/&#10;A9UPAAAA//8DAFBLAQItABQABgAIAAAAIQC2gziS/gAAAOEBAAATAAAAAAAAAAAAAAAAAAAAAABb&#10;Q29udGVudF9UeXBlc10ueG1sUEsBAi0AFAAGAAgAAAAhADj9If/WAAAAlAEAAAsAAAAAAAAAAAAA&#10;AAAALwEAAF9yZWxzLy5yZWxzUEsBAi0AFAAGAAgAAAAhAFexE1s3AgAAZgQAAA4AAAAAAAAAAAAA&#10;AAAALgIAAGRycy9lMm9Eb2MueG1sUEsBAi0AFAAGAAgAAAAhAHCjpUjdAAAACAEAAA8AAAAAAAAA&#10;AAAAAAAAkQQAAGRycy9kb3ducmV2LnhtbFBLBQYAAAAABAAEAPMAAACbBQAAAAA=&#10;">
                <v:textbox>
                  <w:txbxContent>
                    <w:p w:rsidR="002807A6" w:rsidRPr="00D94668" w:rsidRDefault="002807A6" w:rsidP="003C4411">
                      <w:pPr>
                        <w:spacing w:line="360" w:lineRule="auto"/>
                        <w:jc w:val="center"/>
                        <w:rPr>
                          <w:b/>
                          <w:bCs/>
                          <w:sz w:val="48"/>
                          <w:szCs w:val="48"/>
                        </w:rPr>
                      </w:pPr>
                      <w:r w:rsidRPr="00D94668">
                        <w:rPr>
                          <w:rFonts w:ascii="Cambria Math" w:hAnsi="Cambria Math" w:cs="Cambria Math"/>
                          <w:b/>
                          <w:color w:val="222222"/>
                          <w:sz w:val="48"/>
                          <w:szCs w:val="48"/>
                          <w:shd w:val="clear" w:color="auto" w:fill="FFFFFF"/>
                        </w:rPr>
                        <w:t>∈</w:t>
                      </w:r>
                      <w:r w:rsidRPr="00D94668">
                        <w:rPr>
                          <w:b/>
                          <w:color w:val="222222"/>
                          <w:sz w:val="48"/>
                          <w:szCs w:val="48"/>
                        </w:rPr>
                        <w:br/>
                      </w:r>
                      <w:r w:rsidRPr="00D94668">
                        <w:rPr>
                          <w:rFonts w:ascii="Cambria Math" w:hAnsi="Cambria Math" w:cs="Cambria Math"/>
                          <w:b/>
                          <w:color w:val="222222"/>
                          <w:sz w:val="48"/>
                          <w:szCs w:val="48"/>
                          <w:shd w:val="clear" w:color="auto" w:fill="FFFFFF"/>
                        </w:rPr>
                        <w:t>∉</w:t>
                      </w:r>
                    </w:p>
                  </w:txbxContent>
                </v:textbox>
                <w10:wrap type="square" anchorx="margin"/>
              </v:shape>
            </w:pict>
          </mc:Fallback>
        </mc:AlternateContent>
      </w:r>
      <w:r w:rsidR="003C4411" w:rsidRPr="00B34716">
        <w:rPr>
          <w:sz w:val="32"/>
          <w:szCs w:val="32"/>
        </w:rPr>
        <w:t>Знак належності елемента множини є скороченням (першою буквою) грецького слова</w:t>
      </w:r>
      <w:r w:rsidR="003C4411">
        <w:rPr>
          <w:sz w:val="32"/>
          <w:szCs w:val="32"/>
        </w:rPr>
        <w:t xml:space="preserve"> </w:t>
      </w:r>
      <w:r w:rsidR="003C4411" w:rsidRPr="00B34716">
        <w:rPr>
          <w:sz w:val="32"/>
          <w:szCs w:val="32"/>
        </w:rPr>
        <w:t>– бути (елементом множини). Цей знак запро</w:t>
      </w:r>
      <w:r w:rsidR="003C4411">
        <w:rPr>
          <w:sz w:val="32"/>
          <w:szCs w:val="32"/>
        </w:rPr>
        <w:t>вадив італійський математик Дж. </w:t>
      </w:r>
      <w:r w:rsidR="003C4411" w:rsidRPr="00B34716">
        <w:rPr>
          <w:sz w:val="32"/>
          <w:szCs w:val="32"/>
        </w:rPr>
        <w:t>Пеано (1858</w:t>
      </w:r>
      <w:r w:rsidR="003C4411">
        <w:rPr>
          <w:sz w:val="32"/>
          <w:szCs w:val="32"/>
        </w:rPr>
        <w:noBreakHyphen/>
      </w:r>
      <w:r w:rsidR="003C4411" w:rsidRPr="00B34716">
        <w:rPr>
          <w:sz w:val="32"/>
          <w:szCs w:val="32"/>
        </w:rPr>
        <w:t>1932), який разом зі своїми учнями виклав математику точною символічною мовою. Відношення «</w:t>
      </w:r>
      <w:r w:rsidR="003C4411" w:rsidRPr="00B34716">
        <w:rPr>
          <w:position w:val="-4"/>
          <w:sz w:val="32"/>
          <w:szCs w:val="32"/>
        </w:rPr>
        <w:object w:dxaOrig="200" w:dyaOrig="200">
          <v:shape id="_x0000_i1054" type="#_x0000_t75" style="width:10.05pt;height:10.05pt" o:ole="">
            <v:imagedata r:id="rId73" o:title=""/>
          </v:shape>
          <o:OLEObject Type="Embed" ProgID="Equation.3" ShapeID="_x0000_i1054" DrawAspect="Content" ObjectID="_1642874905" r:id="rId74"/>
        </w:object>
      </w:r>
      <w:r w:rsidR="003C4411" w:rsidRPr="00B34716">
        <w:rPr>
          <w:sz w:val="32"/>
          <w:szCs w:val="32"/>
        </w:rPr>
        <w:t>» – «бути елементом множини» і поняття «множина» належать до первісних понять теорії множини.</w:t>
      </w:r>
    </w:p>
    <w:p w:rsidR="003C4411" w:rsidRPr="003C4411" w:rsidRDefault="003C4411" w:rsidP="00850E36">
      <w:pPr>
        <w:spacing w:before="120" w:after="120" w:line="312" w:lineRule="auto"/>
        <w:jc w:val="center"/>
        <w:rPr>
          <w:b/>
          <w:sz w:val="32"/>
          <w:szCs w:val="32"/>
        </w:rPr>
      </w:pPr>
      <w:r w:rsidRPr="003C4411">
        <w:rPr>
          <w:b/>
          <w:sz w:val="32"/>
          <w:szCs w:val="32"/>
        </w:rPr>
        <w:t>Знак множини дійсних чисел</w:t>
      </w:r>
    </w:p>
    <w:p w:rsidR="003C4411" w:rsidRPr="00B34716" w:rsidRDefault="00EE2663" w:rsidP="00850E36">
      <w:pPr>
        <w:spacing w:line="312" w:lineRule="auto"/>
        <w:ind w:left="2977" w:hanging="2977"/>
        <w:jc w:val="both"/>
        <w:rPr>
          <w:sz w:val="32"/>
          <w:szCs w:val="32"/>
        </w:rPr>
      </w:pPr>
      <w:r w:rsidRPr="00B34716">
        <w:rPr>
          <w:noProof/>
          <w:sz w:val="32"/>
          <w:szCs w:val="32"/>
          <w:lang w:val="ru-RU"/>
        </w:rPr>
        <mc:AlternateContent>
          <mc:Choice Requires="wps">
            <w:drawing>
              <wp:anchor distT="0" distB="0" distL="114300" distR="114300" simplePos="0" relativeHeight="251622400" behindDoc="0" locked="0" layoutInCell="1" allowOverlap="1" wp14:anchorId="12B37126" wp14:editId="09088970">
                <wp:simplePos x="0" y="0"/>
                <wp:positionH relativeFrom="margin">
                  <wp:posOffset>12065</wp:posOffset>
                </wp:positionH>
                <wp:positionV relativeFrom="paragraph">
                  <wp:posOffset>80010</wp:posOffset>
                </wp:positionV>
                <wp:extent cx="1764030" cy="1224280"/>
                <wp:effectExtent l="9525" t="12065" r="7620" b="11430"/>
                <wp:wrapSquare wrapText="bothSides"/>
                <wp:docPr id="3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1224280"/>
                        </a:xfrm>
                        <a:prstGeom prst="flowChartAlternateProcess">
                          <a:avLst/>
                        </a:prstGeom>
                        <a:solidFill>
                          <a:srgbClr val="FFFFFF"/>
                        </a:solidFill>
                        <a:ln w="9525">
                          <a:solidFill>
                            <a:srgbClr val="000000"/>
                          </a:solidFill>
                          <a:miter lim="800000"/>
                          <a:headEnd/>
                          <a:tailEnd/>
                        </a:ln>
                      </wps:spPr>
                      <wps:txbx>
                        <w:txbxContent>
                          <w:p w:rsidR="002807A6" w:rsidRPr="00933C71" w:rsidRDefault="002807A6" w:rsidP="003C4411">
                            <w:pPr>
                              <w:jc w:val="center"/>
                              <w:rPr>
                                <w:b/>
                                <w:sz w:val="96"/>
                                <w:szCs w:val="96"/>
                              </w:rPr>
                            </w:pPr>
                            <w:r w:rsidRPr="00933C71">
                              <w:rPr>
                                <w:b/>
                                <w:sz w:val="96"/>
                                <w:szCs w:val="96"/>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37126" id="AutoShape 78" o:spid="_x0000_s1028" type="#_x0000_t176" style="position:absolute;left:0;text-align:left;margin-left:.95pt;margin-top:6.3pt;width:138.9pt;height:96.4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pZNwIAAGYEAAAOAAAAZHJzL2Uyb0RvYy54bWysVFFv0zAQfkfiP1h+Z2lCt3XR0mnaGEIa&#10;MGnwA66O01g4PnN2m45fz9npSgc8IfJg+Xznz999d5fLq91gxVZTMOgaWZ7MpNBOYWvcupFfv9y9&#10;WUgRIrgWLDrdyCcd5NXy9avL0de6wh5tq0kwiAv16BvZx+jrogiq1wOEE/TasbNDGiCySeuiJRgZ&#10;fbBFNZudFSNS6wmVDoFPbyenXGb8rtMqfu66oKOwjWRuMa+U11Vai+Ul1GsC3xu1pwH/wGIA4/jR&#10;A9QtRBAbMn9ADUYRBuziicKhwK4zSuccOJty9ls2jz14nXNhcYI/yBT+H6z6tH0gYdpGvmV5HAxc&#10;o+tNxPy0OF8kgUYfao579A+UUgz+HtW3IBze9ODW+poIx15Dy7TKFF+8uJCMwFfFavyILcMDw2et&#10;dh0NCZBVELtckqdDSfQuCsWH5fnZfJaoKfaVVTWvFrloBdTP1z2F+F7jINKmkZ3FkYlRvLZRk4Oo&#10;H6b2yG/C9j7ExBHq53s5J7SmvTPWZoPWqxtLYgvcNHf5y2lx6sdh1omxkRen1WlGfuELxxCz/P0N&#10;YjBMUVgzNHJxCII6ifnOtbk3Ixg77ZmydXt1k6BTYeJutcv1q55LtcL2ieUmnJqdh5M3PdIPKUZu&#10;9EaG7xsgLYX94LhkF+V8niYjG/PT84oNOvasjj3gFEM1MkoxbW/iNE0bT2bd80tlVsNh6qLOZK1T&#10;C0ys9vS5mXMJ9oOXpuXYzlG/fg/LnwAAAP//AwBQSwMEFAAGAAgAAAAhAAVIv+3cAAAACAEAAA8A&#10;AABkcnMvZG93bnJldi54bWxMj0FPhDAQhe8m/odmTLy5ZVFhQcpmo9GTF3ETr4WOQKRTQguL/nrH&#10;k3uaeXkvb74p9qsdxIKT7x0p2G4iEEiNMz21Co7vzzc7ED5oMnpwhAq+0cO+vLwodG7cid5wqUIr&#10;uIR8rhV0IYy5lL7p0Gq/cSMSe59usjqwnFppJn3icjvIOIoSaXVPfKHTIz522HxVs1Wwvv7U2fyy&#10;barQ7ZL043Z5OhylUtdX6+EBRMA1/IfhD5/RoWSm2s1kvBhYZxzkEScg2I7TLAVR8xLd34EsC3n+&#10;QPkLAAD//wMAUEsBAi0AFAAGAAgAAAAhALaDOJL+AAAA4QEAABMAAAAAAAAAAAAAAAAAAAAAAFtD&#10;b250ZW50X1R5cGVzXS54bWxQSwECLQAUAAYACAAAACEAOP0h/9YAAACUAQAACwAAAAAAAAAAAAAA&#10;AAAvAQAAX3JlbHMvLnJlbHNQSwECLQAUAAYACAAAACEApjY6WTcCAABmBAAADgAAAAAAAAAAAAAA&#10;AAAuAgAAZHJzL2Uyb0RvYy54bWxQSwECLQAUAAYACAAAACEABUi/7dwAAAAIAQAADwAAAAAAAAAA&#10;AAAAAACRBAAAZHJzL2Rvd25yZXYueG1sUEsFBgAAAAAEAAQA8wAAAJoFAAAAAA==&#10;">
                <v:textbox>
                  <w:txbxContent>
                    <w:p w:rsidR="002807A6" w:rsidRPr="00933C71" w:rsidRDefault="002807A6" w:rsidP="003C4411">
                      <w:pPr>
                        <w:jc w:val="center"/>
                        <w:rPr>
                          <w:b/>
                          <w:sz w:val="96"/>
                          <w:szCs w:val="96"/>
                        </w:rPr>
                      </w:pPr>
                      <w:r w:rsidRPr="00933C71">
                        <w:rPr>
                          <w:b/>
                          <w:sz w:val="96"/>
                          <w:szCs w:val="96"/>
                        </w:rPr>
                        <w:t>R</w:t>
                      </w:r>
                    </w:p>
                  </w:txbxContent>
                </v:textbox>
                <w10:wrap type="square" anchorx="margin"/>
              </v:shape>
            </w:pict>
          </mc:Fallback>
        </mc:AlternateContent>
      </w:r>
      <w:r w:rsidR="003C4411" w:rsidRPr="00B34716">
        <w:rPr>
          <w:sz w:val="32"/>
          <w:szCs w:val="32"/>
        </w:rPr>
        <w:t>Знак «R» є скороченням латинського слова Reales – дійсний. Символ «R» позначає універсальну для шкільного курсу математики множину дійсних чисел. Всі інші множини, що тут розглядаються, є підмножинами множини дійсних чисел. Маємо співвідношення N</w:t>
      </w:r>
      <w:r w:rsidR="00BE1CC4" w:rsidRPr="00B34716">
        <w:rPr>
          <w:position w:val="-10"/>
          <w:sz w:val="32"/>
          <w:szCs w:val="32"/>
        </w:rPr>
        <w:object w:dxaOrig="1400" w:dyaOrig="320">
          <v:shape id="_x0000_i1055" type="#_x0000_t75" style="width:85.4pt;height:19.25pt" o:ole="">
            <v:imagedata r:id="rId75" o:title=""/>
          </v:shape>
          <o:OLEObject Type="Embed" ProgID="Equation.3" ShapeID="_x0000_i1055" DrawAspect="Content" ObjectID="_1642874906" r:id="rId76"/>
        </w:object>
      </w:r>
      <w:r w:rsidR="003C4411" w:rsidRPr="00B34716">
        <w:rPr>
          <w:sz w:val="32"/>
          <w:szCs w:val="32"/>
        </w:rPr>
        <w:t>.</w:t>
      </w:r>
    </w:p>
    <w:p w:rsidR="00A80366" w:rsidRPr="00A80366" w:rsidRDefault="00A80366" w:rsidP="00850E36">
      <w:pPr>
        <w:spacing w:before="120" w:after="120" w:line="312" w:lineRule="auto"/>
        <w:jc w:val="center"/>
        <w:rPr>
          <w:b/>
          <w:sz w:val="32"/>
          <w:szCs w:val="32"/>
        </w:rPr>
      </w:pPr>
      <w:r w:rsidRPr="00A80366">
        <w:rPr>
          <w:b/>
          <w:sz w:val="32"/>
          <w:szCs w:val="32"/>
        </w:rPr>
        <w:t>Знаки відношень</w:t>
      </w:r>
    </w:p>
    <w:p w:rsidR="003C4411" w:rsidRDefault="00EE2663" w:rsidP="00850E36">
      <w:pPr>
        <w:spacing w:line="312" w:lineRule="auto"/>
        <w:jc w:val="both"/>
        <w:rPr>
          <w:sz w:val="32"/>
          <w:szCs w:val="32"/>
        </w:rPr>
      </w:pPr>
      <w:r w:rsidRPr="00B34716">
        <w:rPr>
          <w:noProof/>
          <w:sz w:val="32"/>
          <w:szCs w:val="32"/>
          <w:lang w:val="ru-RU"/>
        </w:rPr>
        <mc:AlternateContent>
          <mc:Choice Requires="wps">
            <w:drawing>
              <wp:anchor distT="0" distB="0" distL="114300" distR="114300" simplePos="0" relativeHeight="251617280" behindDoc="0" locked="0" layoutInCell="1" allowOverlap="1" wp14:anchorId="278D54DF" wp14:editId="73FDB7EA">
                <wp:simplePos x="0" y="0"/>
                <wp:positionH relativeFrom="margin">
                  <wp:posOffset>12065</wp:posOffset>
                </wp:positionH>
                <wp:positionV relativeFrom="paragraph">
                  <wp:posOffset>29845</wp:posOffset>
                </wp:positionV>
                <wp:extent cx="1764030" cy="1224280"/>
                <wp:effectExtent l="9525" t="12065" r="7620" b="11430"/>
                <wp:wrapSquare wrapText="bothSides"/>
                <wp:docPr id="29"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1224280"/>
                        </a:xfrm>
                        <a:prstGeom prst="flowChartAlternateProcess">
                          <a:avLst/>
                        </a:prstGeom>
                        <a:solidFill>
                          <a:srgbClr val="FFFFFF"/>
                        </a:solidFill>
                        <a:ln w="9525">
                          <a:solidFill>
                            <a:srgbClr val="000000"/>
                          </a:solidFill>
                          <a:miter lim="800000"/>
                          <a:headEnd/>
                          <a:tailEnd/>
                        </a:ln>
                      </wps:spPr>
                      <wps:txbx>
                        <w:txbxContent>
                          <w:p w:rsidR="002807A6" w:rsidRPr="00A63DEC" w:rsidRDefault="002807A6" w:rsidP="00B53BF9">
                            <w:pPr>
                              <w:spacing w:line="276" w:lineRule="auto"/>
                              <w:jc w:val="center"/>
                              <w:rPr>
                                <w:b/>
                                <w:sz w:val="40"/>
                                <w:szCs w:val="40"/>
                              </w:rPr>
                            </w:pPr>
                            <w:r w:rsidRPr="00A63DEC">
                              <w:rPr>
                                <w:b/>
                                <w:sz w:val="40"/>
                                <w:szCs w:val="40"/>
                              </w:rPr>
                              <w:t xml:space="preserve">=   </w:t>
                            </w:r>
                            <w:r>
                              <w:rPr>
                                <w:b/>
                                <w:sz w:val="40"/>
                                <w:szCs w:val="40"/>
                              </w:rPr>
                              <w:t>≠</w:t>
                            </w:r>
                          </w:p>
                          <w:p w:rsidR="002807A6" w:rsidRPr="00A63DEC" w:rsidRDefault="002807A6" w:rsidP="00B53BF9">
                            <w:pPr>
                              <w:spacing w:line="276" w:lineRule="auto"/>
                              <w:jc w:val="center"/>
                              <w:rPr>
                                <w:b/>
                                <w:sz w:val="40"/>
                                <w:szCs w:val="40"/>
                              </w:rPr>
                            </w:pPr>
                            <w:r w:rsidRPr="00A63DEC">
                              <w:rPr>
                                <w:b/>
                                <w:sz w:val="40"/>
                                <w:szCs w:val="40"/>
                              </w:rPr>
                              <w:t>≥    ≤</w:t>
                            </w:r>
                          </w:p>
                          <w:p w:rsidR="002807A6" w:rsidRPr="00A63DEC" w:rsidRDefault="002807A6" w:rsidP="00B53BF9">
                            <w:pPr>
                              <w:spacing w:line="276" w:lineRule="auto"/>
                              <w:jc w:val="center"/>
                              <w:rPr>
                                <w:b/>
                                <w:bCs/>
                                <w:sz w:val="40"/>
                                <w:szCs w:val="40"/>
                              </w:rPr>
                            </w:pPr>
                            <w:r w:rsidRPr="00A63DEC">
                              <w:rPr>
                                <w:b/>
                                <w:sz w:val="40"/>
                                <w:szCs w:val="40"/>
                              </w:rPr>
                              <w:t>&lt;   &gt;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D54DF" id="AutoShape 72" o:spid="_x0000_s1029" type="#_x0000_t176" style="position:absolute;left:0;text-align:left;margin-left:.95pt;margin-top:2.35pt;width:138.9pt;height:96.4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MOOAIAAGYEAAAOAAAAZHJzL2Uyb0RvYy54bWysVNtu2zAMfR+wfxD0vjp205tRpyjadRjQ&#10;dQW6fQAjy7EwWdQoJU739aPkNEu3PQ3zgyCK1BF5DunLq+1gxUZTMOgaWR7NpNBOYWvcqpFfv9y9&#10;O5ciRHAtWHS6kc86yKvF2zeXo691hT3aVpNgEBfq0Teyj9HXRRFUrwcIR+i1Y2eHNEBkk1ZFSzAy&#10;+mCLajY7LUak1hMqHQKf3k5Oucj4XadV/Nx1QUdhG8m5xbxSXpdpLRaXUK8IfG/ULg34hywGMI4f&#10;3UPdQgSxJvMH1GAUYcAuHikcCuw6o3SugaspZ79V89SD17kWJif4PU3h/8Gqh80jCdM2srqQwsHA&#10;Gl2vI+anxVmVCBp9qDnuyT9SKjH4e1TfgnB404Nb6WsiHHsNLadVpvji1YVkBL4qluMnbBkeGD5z&#10;te1oSIDMgthmSZ73kuhtFIoPy7PT+eyYlVPsK6tqXp1n0QqoX657CvGDxkGkTSM7iyMnRvHaRk0O&#10;on6c2iO/CZv7EFOOUL/cyzWhNe2dsTYbtFreWBIb4Ka5y18ui0s/DLNOjI28OKlOMvIrXziEmOXv&#10;bxCD4RSFNUMjz/dBUCcy37s292YEY6c9p2zdjt1E6CRM3C63Wb/jF6mW2D4z3YRTs/Nw8qZH+iHF&#10;yI3eyPB9DaSlsB8dS3ZRzudpMrIxPzmr2KBDz/LQA04xVCOjFNP2Jk7TtPZkVj2/VGY2HKYu6kzm&#10;OrXAlNUufW7mLMFu8NK0HNo56tfvYfETAAD//wMAUEsDBBQABgAIAAAAIQDelClZ2wAAAAcBAAAP&#10;AAAAZHJzL2Rvd25yZXYueG1sTI7BTsMwEETvSPyDtUjcqNMCTRPiVBUITlwIlbg68RJHxOsodtLA&#10;17M9wW1nZzTziv3iejHjGDpPCtarBARS401HrYLj+/PNDkSImozuPaGCbwywLy8vCp0bf6I3nKvY&#10;Ci6hkGsFNsYhlzI0Fp0OKz8gsffpR6cjy7GVZtQnLne93CTJVjrdES9YPeCjxearmpyC5fWnzqaX&#10;dVNFu9umH7fz0+Eolbq+Wg4PICIu8S8MZ3xGh5KZaj+RCaJnnXFQwV0Kgt1NmvFRn9/pPciykP/5&#10;y18AAAD//wMAUEsBAi0AFAAGAAgAAAAhALaDOJL+AAAA4QEAABMAAAAAAAAAAAAAAAAAAAAAAFtD&#10;b250ZW50X1R5cGVzXS54bWxQSwECLQAUAAYACAAAACEAOP0h/9YAAACUAQAACwAAAAAAAAAAAAAA&#10;AAAvAQAAX3JlbHMvLnJlbHNQSwECLQAUAAYACAAAACEAYcjTDjgCAABmBAAADgAAAAAAAAAAAAAA&#10;AAAuAgAAZHJzL2Uyb0RvYy54bWxQSwECLQAUAAYACAAAACEA3pQpWdsAAAAHAQAADwAAAAAAAAAA&#10;AAAAAACSBAAAZHJzL2Rvd25yZXYueG1sUEsFBgAAAAAEAAQA8wAAAJoFAAAAAA==&#10;">
                <v:textbox>
                  <w:txbxContent>
                    <w:p w:rsidR="002807A6" w:rsidRPr="00A63DEC" w:rsidRDefault="002807A6" w:rsidP="00B53BF9">
                      <w:pPr>
                        <w:spacing w:line="276" w:lineRule="auto"/>
                        <w:jc w:val="center"/>
                        <w:rPr>
                          <w:b/>
                          <w:sz w:val="40"/>
                          <w:szCs w:val="40"/>
                        </w:rPr>
                      </w:pPr>
                      <w:r w:rsidRPr="00A63DEC">
                        <w:rPr>
                          <w:b/>
                          <w:sz w:val="40"/>
                          <w:szCs w:val="40"/>
                        </w:rPr>
                        <w:t xml:space="preserve">=   </w:t>
                      </w:r>
                      <w:r>
                        <w:rPr>
                          <w:b/>
                          <w:sz w:val="40"/>
                          <w:szCs w:val="40"/>
                        </w:rPr>
                        <w:t>≠</w:t>
                      </w:r>
                    </w:p>
                    <w:p w:rsidR="002807A6" w:rsidRPr="00A63DEC" w:rsidRDefault="002807A6" w:rsidP="00B53BF9">
                      <w:pPr>
                        <w:spacing w:line="276" w:lineRule="auto"/>
                        <w:jc w:val="center"/>
                        <w:rPr>
                          <w:b/>
                          <w:sz w:val="40"/>
                          <w:szCs w:val="40"/>
                        </w:rPr>
                      </w:pPr>
                      <w:r w:rsidRPr="00A63DEC">
                        <w:rPr>
                          <w:b/>
                          <w:sz w:val="40"/>
                          <w:szCs w:val="40"/>
                        </w:rPr>
                        <w:t>≥    ≤</w:t>
                      </w:r>
                    </w:p>
                    <w:p w:rsidR="002807A6" w:rsidRPr="00A63DEC" w:rsidRDefault="002807A6" w:rsidP="00B53BF9">
                      <w:pPr>
                        <w:spacing w:line="276" w:lineRule="auto"/>
                        <w:jc w:val="center"/>
                        <w:rPr>
                          <w:b/>
                          <w:bCs/>
                          <w:sz w:val="40"/>
                          <w:szCs w:val="40"/>
                        </w:rPr>
                      </w:pPr>
                      <w:r w:rsidRPr="00A63DEC">
                        <w:rPr>
                          <w:b/>
                          <w:sz w:val="40"/>
                          <w:szCs w:val="40"/>
                        </w:rPr>
                        <w:t>&lt;   &gt;</w:t>
                      </w:r>
                    </w:p>
                  </w:txbxContent>
                </v:textbox>
                <w10:wrap type="square" anchorx="margin"/>
              </v:shape>
            </w:pict>
          </mc:Fallback>
        </mc:AlternateContent>
      </w:r>
      <w:r w:rsidR="00A80366" w:rsidRPr="00B34716">
        <w:rPr>
          <w:sz w:val="32"/>
          <w:szCs w:val="32"/>
        </w:rPr>
        <w:t>Знаки рівності «=» ввів у 1557 р. англійський математик і лікар Р. Рекорд (1510</w:t>
      </w:r>
      <w:r w:rsidR="003C4411">
        <w:rPr>
          <w:sz w:val="32"/>
          <w:szCs w:val="32"/>
        </w:rPr>
        <w:noBreakHyphen/>
      </w:r>
      <w:r w:rsidR="00A80366" w:rsidRPr="00B34716">
        <w:rPr>
          <w:sz w:val="32"/>
          <w:szCs w:val="32"/>
        </w:rPr>
        <w:t xml:space="preserve">1558). </w:t>
      </w:r>
    </w:p>
    <w:p w:rsidR="00A80366" w:rsidRPr="00B34716" w:rsidRDefault="00A80366" w:rsidP="00850E36">
      <w:pPr>
        <w:spacing w:line="312" w:lineRule="auto"/>
        <w:jc w:val="both"/>
        <w:rPr>
          <w:sz w:val="32"/>
          <w:szCs w:val="32"/>
        </w:rPr>
      </w:pPr>
      <w:r w:rsidRPr="00B34716">
        <w:rPr>
          <w:sz w:val="32"/>
          <w:szCs w:val="32"/>
        </w:rPr>
        <w:t>Знак «</w:t>
      </w:r>
      <w:r w:rsidRPr="00B34716">
        <w:rPr>
          <w:b/>
          <w:sz w:val="32"/>
          <w:szCs w:val="32"/>
        </w:rPr>
        <w:t xml:space="preserve">≠» </w:t>
      </w:r>
      <w:r w:rsidRPr="00B34716">
        <w:rPr>
          <w:sz w:val="32"/>
          <w:szCs w:val="32"/>
        </w:rPr>
        <w:t>ввів англійський математик і географ Т.</w:t>
      </w:r>
      <w:r w:rsidR="003C4411">
        <w:rPr>
          <w:sz w:val="32"/>
          <w:szCs w:val="32"/>
        </w:rPr>
        <w:t> </w:t>
      </w:r>
      <w:r w:rsidRPr="00B34716">
        <w:rPr>
          <w:sz w:val="32"/>
          <w:szCs w:val="32"/>
        </w:rPr>
        <w:t>Гарріот (1560</w:t>
      </w:r>
      <w:r w:rsidR="003C4411">
        <w:rPr>
          <w:sz w:val="32"/>
          <w:szCs w:val="32"/>
        </w:rPr>
        <w:noBreakHyphen/>
      </w:r>
      <w:r w:rsidRPr="00B34716">
        <w:rPr>
          <w:sz w:val="32"/>
          <w:szCs w:val="32"/>
        </w:rPr>
        <w:t>1621).</w:t>
      </w:r>
    </w:p>
    <w:p w:rsidR="00B53BF9" w:rsidRDefault="00B53BF9" w:rsidP="00850E36">
      <w:pPr>
        <w:spacing w:before="120" w:after="120" w:line="312" w:lineRule="auto"/>
        <w:jc w:val="center"/>
        <w:rPr>
          <w:b/>
          <w:sz w:val="32"/>
          <w:szCs w:val="32"/>
        </w:rPr>
      </w:pPr>
    </w:p>
    <w:p w:rsidR="00A80366" w:rsidRPr="00C30C1E" w:rsidRDefault="00A80366" w:rsidP="00850E36">
      <w:pPr>
        <w:spacing w:before="120" w:after="120" w:line="312" w:lineRule="auto"/>
        <w:jc w:val="center"/>
        <w:rPr>
          <w:b/>
          <w:sz w:val="32"/>
          <w:szCs w:val="32"/>
        </w:rPr>
      </w:pPr>
      <w:r w:rsidRPr="00C30C1E">
        <w:rPr>
          <w:b/>
          <w:sz w:val="32"/>
          <w:szCs w:val="32"/>
        </w:rPr>
        <w:lastRenderedPageBreak/>
        <w:t>Знаки арифметичних операцій</w:t>
      </w:r>
    </w:p>
    <w:p w:rsidR="00A80366" w:rsidRPr="00B34716" w:rsidRDefault="00EE2663" w:rsidP="00850E36">
      <w:pPr>
        <w:spacing w:line="312" w:lineRule="auto"/>
        <w:jc w:val="both"/>
        <w:rPr>
          <w:sz w:val="32"/>
          <w:szCs w:val="32"/>
        </w:rPr>
      </w:pPr>
      <w:r>
        <w:rPr>
          <w:noProof/>
          <w:sz w:val="32"/>
          <w:szCs w:val="32"/>
          <w:lang w:val="ru-RU"/>
        </w:rPr>
        <mc:AlternateContent>
          <mc:Choice Requires="wps">
            <w:drawing>
              <wp:anchor distT="0" distB="0" distL="114300" distR="114300" simplePos="0" relativeHeight="251615232" behindDoc="0" locked="0" layoutInCell="1" allowOverlap="1" wp14:anchorId="67858218" wp14:editId="07DCB6C0">
                <wp:simplePos x="0" y="0"/>
                <wp:positionH relativeFrom="column">
                  <wp:posOffset>8890</wp:posOffset>
                </wp:positionH>
                <wp:positionV relativeFrom="paragraph">
                  <wp:posOffset>81915</wp:posOffset>
                </wp:positionV>
                <wp:extent cx="1764030" cy="1224280"/>
                <wp:effectExtent l="6350" t="11430" r="10795" b="12065"/>
                <wp:wrapSquare wrapText="bothSides"/>
                <wp:docPr id="28"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1224280"/>
                        </a:xfrm>
                        <a:prstGeom prst="flowChartAlternateProcess">
                          <a:avLst/>
                        </a:prstGeom>
                        <a:solidFill>
                          <a:srgbClr val="FFFFFF"/>
                        </a:solidFill>
                        <a:ln w="9525">
                          <a:solidFill>
                            <a:srgbClr val="000000"/>
                          </a:solidFill>
                          <a:miter lim="800000"/>
                          <a:headEnd/>
                          <a:tailEnd/>
                        </a:ln>
                      </wps:spPr>
                      <wps:txbx>
                        <w:txbxContent>
                          <w:p w:rsidR="002807A6" w:rsidRDefault="002807A6" w:rsidP="00B53BF9">
                            <w:pPr>
                              <w:spacing w:line="360" w:lineRule="auto"/>
                              <w:rPr>
                                <w:b/>
                                <w:sz w:val="44"/>
                                <w:szCs w:val="44"/>
                              </w:rPr>
                            </w:pPr>
                            <w:r>
                              <w:rPr>
                                <w:b/>
                                <w:sz w:val="44"/>
                                <w:szCs w:val="44"/>
                              </w:rPr>
                              <w:t xml:space="preserve">      + ,  –</w:t>
                            </w:r>
                          </w:p>
                          <w:p w:rsidR="002807A6" w:rsidRPr="00660EC8" w:rsidRDefault="002807A6" w:rsidP="00A80366">
                            <w:pPr>
                              <w:jc w:val="center"/>
                              <w:rPr>
                                <w:b/>
                                <w:bCs/>
                                <w:sz w:val="52"/>
                                <w:szCs w:val="52"/>
                              </w:rPr>
                            </w:pPr>
                            <w:r w:rsidRPr="00660EC8">
                              <w:rPr>
                                <w:b/>
                                <w:bCs/>
                                <w:sz w:val="56"/>
                                <w:szCs w:val="44"/>
                              </w:rPr>
                              <w:t>×</w:t>
                            </w:r>
                            <w:r>
                              <w:rPr>
                                <w:b/>
                                <w:bCs/>
                                <w:sz w:val="56"/>
                                <w:szCs w:val="44"/>
                              </w:rPr>
                              <w:t xml:space="preserve"> , </w:t>
                            </w:r>
                            <w:r w:rsidRPr="00660EC8">
                              <w:rPr>
                                <w:b/>
                                <w:color w:val="222222"/>
                                <w:sz w:val="52"/>
                                <w:szCs w:val="52"/>
                                <w:shd w:val="clear" w:color="auto" w:fil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58218" id="AutoShape 70" o:spid="_x0000_s1030" type="#_x0000_t176" style="position:absolute;left:0;text-align:left;margin-left:.7pt;margin-top:6.45pt;width:138.9pt;height:96.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QDOAIAAGYEAAAOAAAAZHJzL2Uyb0RvYy54bWysVNtu2zAMfR+wfxD0vjr20ptRpwjadRjQ&#10;dQG6fQAjy7EwWdQoJU739aOUNE23PQ3zgyCK0uHhIemr6+1gxUZTMOgaWZ5MpNBOYWvcqpHfvt69&#10;u5AiRHAtWHS6kU86yOvZ2zdXo691hT3aVpNgEBfq0Teyj9HXRRFUrwcIJ+i1Y2eHNEBkk1ZFSzAy&#10;+mCLajI5K0ak1hMqHQKf3u6ccpbxu06r+KXrgo7CNpK5xbxSXpdpLWZXUK8IfG/Ungb8A4sBjOOg&#10;B6hbiCDWZP6AGowiDNjFE4VDgV1nlM45cDbl5LdsHnvwOufC4gR/kCn8P1j1sFmQMG0jK66Ug4Fr&#10;NF9HzKHFeRZo9KHme49+QSnF4O9RfQ/C4U0PbqXnRDj2GlqmVSZBi1cPkhH4qViOn7FleGD4rNW2&#10;oyEBsgpim0vydCiJ3kah+LA8P5tO3nPlFPvKqppWF5lTAfXzc08hftQ4iLRpZGdxZGIU5zZqchD1&#10;YtceOSZs7kNMHKF+fpdzQmvaO2NtNmi1vLEkNsBNc5e/nBanfnzNOjE28vK0Os3Ir3zhGGKSv79B&#10;DIYpCmuGRl4cLkGdxPzg2tybEYzd7ZmydXt1k6Cpx0Mdt8ttrt80BUgnS2yfWG7CXbPzcPKmR/op&#10;xciN3sjwYw2kpbCfHJfsspxO02RkY3p6XrFBx57lsQecYqhGRil225u4m6a1J7PqOVKZ1XCYuqgz&#10;WesXVnv63My5BPvBS9NybOdbL7+H2S8AAAD//wMAUEsDBBQABgAIAAAAIQB80aT93QAAAAgBAAAP&#10;AAAAZHJzL2Rvd25yZXYueG1sTI9BT4NAEIXvJv6HzZh4s0tRS6EsTaPRkxexideFHYGUnSXsQtFf&#10;73iyp5mX9/Lmm3y/2F7MOPrOkYL1KgKBVDvTUaPg+PFytwXhgyaje0eo4Bs97Ivrq1xnxp3pHecy&#10;NIJLyGdaQRvCkEnp6xat9is3ILH35UarA8uxkWbUZy63vYyjaCOt7ogvtHrApxbrUzlZBcvbT5VO&#10;r+u6DO12k3zez8+Ho1Tq9mY57EAEXMJ/GP7wGR0KZqrcRMaLnvUDB3nEKQi24ySNQVS8RI8JyCKX&#10;lw8UvwAAAP//AwBQSwECLQAUAAYACAAAACEAtoM4kv4AAADhAQAAEwAAAAAAAAAAAAAAAAAAAAAA&#10;W0NvbnRlbnRfVHlwZXNdLnhtbFBLAQItABQABgAIAAAAIQA4/SH/1gAAAJQBAAALAAAAAAAAAAAA&#10;AAAAAC8BAABfcmVscy8ucmVsc1BLAQItABQABgAIAAAAIQAYzLQDOAIAAGYEAAAOAAAAAAAAAAAA&#10;AAAAAC4CAABkcnMvZTJvRG9jLnhtbFBLAQItABQABgAIAAAAIQB80aT93QAAAAgBAAAPAAAAAAAA&#10;AAAAAAAAAJIEAABkcnMvZG93bnJldi54bWxQSwUGAAAAAAQABADzAAAAnAUAAAAA&#10;">
                <v:textbox>
                  <w:txbxContent>
                    <w:p w:rsidR="002807A6" w:rsidRDefault="002807A6" w:rsidP="00B53BF9">
                      <w:pPr>
                        <w:spacing w:line="360" w:lineRule="auto"/>
                        <w:rPr>
                          <w:b/>
                          <w:sz w:val="44"/>
                          <w:szCs w:val="44"/>
                        </w:rPr>
                      </w:pPr>
                      <w:r>
                        <w:rPr>
                          <w:b/>
                          <w:sz w:val="44"/>
                          <w:szCs w:val="44"/>
                        </w:rPr>
                        <w:t xml:space="preserve">      + ,  –</w:t>
                      </w:r>
                    </w:p>
                    <w:p w:rsidR="002807A6" w:rsidRPr="00660EC8" w:rsidRDefault="002807A6" w:rsidP="00A80366">
                      <w:pPr>
                        <w:jc w:val="center"/>
                        <w:rPr>
                          <w:b/>
                          <w:bCs/>
                          <w:sz w:val="52"/>
                          <w:szCs w:val="52"/>
                        </w:rPr>
                      </w:pPr>
                      <w:r w:rsidRPr="00660EC8">
                        <w:rPr>
                          <w:b/>
                          <w:bCs/>
                          <w:sz w:val="56"/>
                          <w:szCs w:val="44"/>
                        </w:rPr>
                        <w:t>×</w:t>
                      </w:r>
                      <w:r>
                        <w:rPr>
                          <w:b/>
                          <w:bCs/>
                          <w:sz w:val="56"/>
                          <w:szCs w:val="44"/>
                        </w:rPr>
                        <w:t xml:space="preserve"> , </w:t>
                      </w:r>
                      <w:r w:rsidRPr="00660EC8">
                        <w:rPr>
                          <w:b/>
                          <w:color w:val="222222"/>
                          <w:sz w:val="52"/>
                          <w:szCs w:val="52"/>
                          <w:shd w:val="clear" w:color="auto" w:fill="FFFFFF"/>
                        </w:rPr>
                        <w:t>÷</w:t>
                      </w:r>
                    </w:p>
                  </w:txbxContent>
                </v:textbox>
                <w10:wrap type="square"/>
              </v:shape>
            </w:pict>
          </mc:Fallback>
        </mc:AlternateContent>
      </w:r>
      <w:r w:rsidR="00A80366" w:rsidRPr="00B34716">
        <w:rPr>
          <w:sz w:val="32"/>
          <w:szCs w:val="32"/>
        </w:rPr>
        <w:t>Спеціальними знаками арифметичні дії позначали ще в давнину. Стародавін єгиптяни як знак додавання використовували малюнок двох ніг людини, що рухалися вперед</w:t>
      </w:r>
      <w:r>
        <w:rPr>
          <w:noProof/>
          <w:lang w:val="ru-RU"/>
        </w:rPr>
        <w:drawing>
          <wp:inline distT="0" distB="0" distL="0" distR="0" wp14:anchorId="395BAA09" wp14:editId="0C96DD49">
            <wp:extent cx="414655" cy="287020"/>
            <wp:effectExtent l="19050" t="19050" r="23495" b="17780"/>
            <wp:docPr id="5368" name="Рисунок 2" descr="http://5fan.ru/files/12/5fan_ru_63317_5a11585f23ae32b57d7434ecd9ae524a.html_fil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5fan.ru/files/12/5fan_ru_63317_5a11585f23ae32b57d7434ecd9ae524a.html_files/8.jpg"/>
                    <pic:cNvPicPr>
                      <a:picLocks noChangeAspect="1" noChangeArrowheads="1"/>
                    </pic:cNvPicPr>
                  </pic:nvPicPr>
                  <pic:blipFill>
                    <a:blip r:embed="rId77">
                      <a:extLst>
                        <a:ext uri="{28A0092B-C50C-407E-A947-70E740481C1C}">
                          <a14:useLocalDpi xmlns:a14="http://schemas.microsoft.com/office/drawing/2010/main" val="0"/>
                        </a:ext>
                      </a:extLst>
                    </a:blip>
                    <a:srcRect t="14732" r="81454" b="59570"/>
                    <a:stretch>
                      <a:fillRect/>
                    </a:stretch>
                  </pic:blipFill>
                  <pic:spPr bwMode="auto">
                    <a:xfrm>
                      <a:off x="0" y="0"/>
                      <a:ext cx="414655" cy="287020"/>
                    </a:xfrm>
                    <a:prstGeom prst="rect">
                      <a:avLst/>
                    </a:prstGeom>
                    <a:noFill/>
                    <a:ln w="9525" cmpd="sng">
                      <a:solidFill>
                        <a:srgbClr val="000000"/>
                      </a:solidFill>
                      <a:miter lim="800000"/>
                      <a:headEnd/>
                      <a:tailEnd/>
                    </a:ln>
                    <a:effectLst/>
                  </pic:spPr>
                </pic:pic>
              </a:graphicData>
            </a:graphic>
          </wp:inline>
        </w:drawing>
      </w:r>
      <w:r w:rsidR="00A80366" w:rsidRPr="00B34716">
        <w:rPr>
          <w:sz w:val="32"/>
          <w:szCs w:val="32"/>
        </w:rPr>
        <w:t xml:space="preserve">. </w:t>
      </w:r>
    </w:p>
    <w:p w:rsidR="00A80366" w:rsidRPr="00B34716" w:rsidRDefault="00A80366" w:rsidP="00850E36">
      <w:pPr>
        <w:spacing w:line="312" w:lineRule="auto"/>
        <w:jc w:val="both"/>
        <w:rPr>
          <w:sz w:val="32"/>
          <w:szCs w:val="32"/>
        </w:rPr>
      </w:pPr>
      <w:r w:rsidRPr="00B34716">
        <w:rPr>
          <w:sz w:val="32"/>
          <w:szCs w:val="32"/>
        </w:rPr>
        <w:t>Віднімання – малюнок двох ніг людини, що рухалися  назад</w:t>
      </w:r>
      <w:r w:rsidR="00EE2663">
        <w:rPr>
          <w:noProof/>
          <w:lang w:val="ru-RU"/>
        </w:rPr>
        <w:drawing>
          <wp:inline distT="0" distB="0" distL="0" distR="0" wp14:anchorId="12B3EDF9" wp14:editId="1BBD22A1">
            <wp:extent cx="467995" cy="308610"/>
            <wp:effectExtent l="19050" t="19050" r="27305" b="15240"/>
            <wp:docPr id="5369" name="Рисунок 1" descr="http://5fan.ru/files/12/5fan_ru_63317_5a11585f23ae32b57d7434ecd9ae524a.html_fil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5fan.ru/files/12/5fan_ru_63317_5a11585f23ae32b57d7434ecd9ae524a.html_files/8.jpg"/>
                    <pic:cNvPicPr>
                      <a:picLocks noChangeAspect="1" noChangeArrowheads="1"/>
                    </pic:cNvPicPr>
                  </pic:nvPicPr>
                  <pic:blipFill>
                    <a:blip r:embed="rId78">
                      <a:extLst>
                        <a:ext uri="{28A0092B-C50C-407E-A947-70E740481C1C}">
                          <a14:useLocalDpi xmlns:a14="http://schemas.microsoft.com/office/drawing/2010/main" val="0"/>
                        </a:ext>
                      </a:extLst>
                    </a:blip>
                    <a:srcRect l="81454" t="14732" b="59570"/>
                    <a:stretch>
                      <a:fillRect/>
                    </a:stretch>
                  </pic:blipFill>
                  <pic:spPr bwMode="auto">
                    <a:xfrm>
                      <a:off x="0" y="0"/>
                      <a:ext cx="467995" cy="308610"/>
                    </a:xfrm>
                    <a:prstGeom prst="rect">
                      <a:avLst/>
                    </a:prstGeom>
                    <a:noFill/>
                    <a:ln w="9525" cmpd="sng">
                      <a:solidFill>
                        <a:srgbClr val="000000"/>
                      </a:solidFill>
                      <a:miter lim="800000"/>
                      <a:headEnd/>
                      <a:tailEnd/>
                    </a:ln>
                    <a:effectLst/>
                  </pic:spPr>
                </pic:pic>
              </a:graphicData>
            </a:graphic>
          </wp:inline>
        </w:drawing>
      </w:r>
      <w:r w:rsidRPr="00B34716">
        <w:rPr>
          <w:sz w:val="32"/>
          <w:szCs w:val="32"/>
        </w:rPr>
        <w:t xml:space="preserve">.  </w:t>
      </w:r>
    </w:p>
    <w:p w:rsidR="00A80366" w:rsidRPr="00B34716" w:rsidRDefault="00A80366" w:rsidP="00850E36">
      <w:pPr>
        <w:spacing w:line="312" w:lineRule="auto"/>
        <w:jc w:val="both"/>
        <w:rPr>
          <w:sz w:val="32"/>
          <w:szCs w:val="32"/>
        </w:rPr>
      </w:pPr>
      <w:r w:rsidRPr="00B34716">
        <w:rPr>
          <w:sz w:val="32"/>
          <w:szCs w:val="32"/>
        </w:rPr>
        <w:t>Сучасні друковані знаки додаван</w:t>
      </w:r>
      <w:r w:rsidR="003C4411">
        <w:rPr>
          <w:sz w:val="32"/>
          <w:szCs w:val="32"/>
        </w:rPr>
        <w:t>ня і віднімання зустрічаються в </w:t>
      </w:r>
      <w:r w:rsidRPr="00B34716">
        <w:rPr>
          <w:sz w:val="32"/>
          <w:szCs w:val="32"/>
        </w:rPr>
        <w:t>«Арифметиці» німецького вченого Й.</w:t>
      </w:r>
      <w:r w:rsidR="003C4411">
        <w:rPr>
          <w:sz w:val="32"/>
          <w:szCs w:val="32"/>
        </w:rPr>
        <w:t> </w:t>
      </w:r>
      <w:r w:rsidRPr="00B34716">
        <w:rPr>
          <w:sz w:val="32"/>
          <w:szCs w:val="32"/>
        </w:rPr>
        <w:t>Відмана (1489</w:t>
      </w:r>
      <w:r w:rsidR="003C4411">
        <w:rPr>
          <w:sz w:val="32"/>
          <w:szCs w:val="32"/>
        </w:rPr>
        <w:t> </w:t>
      </w:r>
      <w:r w:rsidRPr="00B34716">
        <w:rPr>
          <w:sz w:val="32"/>
          <w:szCs w:val="32"/>
        </w:rPr>
        <w:t>р.). Загальне визнання ці знаки дістали, починаючи з ХVІІ ст.</w:t>
      </w:r>
    </w:p>
    <w:p w:rsidR="00B53BF9" w:rsidRPr="00B53BF9" w:rsidRDefault="00B53BF9" w:rsidP="00850E36">
      <w:pPr>
        <w:spacing w:before="120" w:after="120" w:line="312" w:lineRule="auto"/>
        <w:jc w:val="center"/>
        <w:rPr>
          <w:b/>
          <w:sz w:val="32"/>
          <w:szCs w:val="32"/>
        </w:rPr>
      </w:pPr>
      <w:r w:rsidRPr="00B53BF9">
        <w:rPr>
          <w:b/>
          <w:sz w:val="32"/>
          <w:szCs w:val="32"/>
        </w:rPr>
        <w:t>Знак кореня</w:t>
      </w:r>
    </w:p>
    <w:p w:rsidR="00B53BF9" w:rsidRPr="00B34716" w:rsidRDefault="00EE2663" w:rsidP="00850E36">
      <w:pPr>
        <w:spacing w:line="312" w:lineRule="auto"/>
        <w:jc w:val="both"/>
        <w:rPr>
          <w:sz w:val="32"/>
          <w:szCs w:val="32"/>
        </w:rPr>
      </w:pPr>
      <w:r w:rsidRPr="00B34716">
        <w:rPr>
          <w:noProof/>
          <w:sz w:val="32"/>
          <w:szCs w:val="32"/>
          <w:lang w:val="ru-RU"/>
        </w:rPr>
        <mc:AlternateContent>
          <mc:Choice Requires="wps">
            <w:drawing>
              <wp:anchor distT="0" distB="0" distL="114300" distR="114300" simplePos="0" relativeHeight="251624448" behindDoc="0" locked="0" layoutInCell="1" allowOverlap="1" wp14:anchorId="41E644AB" wp14:editId="39E52738">
                <wp:simplePos x="0" y="0"/>
                <wp:positionH relativeFrom="margin">
                  <wp:posOffset>-4445</wp:posOffset>
                </wp:positionH>
                <wp:positionV relativeFrom="paragraph">
                  <wp:posOffset>86995</wp:posOffset>
                </wp:positionV>
                <wp:extent cx="1764030" cy="1224280"/>
                <wp:effectExtent l="12065" t="9525" r="5080" b="13970"/>
                <wp:wrapSquare wrapText="bothSides"/>
                <wp:docPr id="27"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1224280"/>
                        </a:xfrm>
                        <a:prstGeom prst="flowChartAlternateProcess">
                          <a:avLst/>
                        </a:prstGeom>
                        <a:solidFill>
                          <a:srgbClr val="FFFFFF"/>
                        </a:solidFill>
                        <a:ln w="9525">
                          <a:solidFill>
                            <a:srgbClr val="000000"/>
                          </a:solidFill>
                          <a:miter lim="800000"/>
                          <a:headEnd/>
                          <a:tailEnd/>
                        </a:ln>
                      </wps:spPr>
                      <wps:txbx>
                        <w:txbxContent>
                          <w:p w:rsidR="002807A6" w:rsidRDefault="002807A6" w:rsidP="00B53BF9">
                            <w:pPr>
                              <w:jc w:val="center"/>
                              <w:rPr>
                                <w:b/>
                                <w:sz w:val="44"/>
                                <w:szCs w:val="44"/>
                              </w:rPr>
                            </w:pPr>
                            <w:r w:rsidRPr="008A2F4E">
                              <w:rPr>
                                <w:position w:val="-12"/>
                                <w:sz w:val="28"/>
                                <w:szCs w:val="28"/>
                              </w:rPr>
                              <w:object w:dxaOrig="360" w:dyaOrig="400">
                                <v:shape id="_x0000_i1083" type="#_x0000_t75" style="width:61.1pt;height:67.8pt" o:ole="">
                                  <v:imagedata r:id="rId28" o:title=""/>
                                </v:shape>
                                <o:OLEObject Type="Embed" ProgID="Equation.3" ShapeID="_x0000_i1083" DrawAspect="Content" ObjectID="_1642874934" r:id="rId7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644AB" id="AutoShape 80" o:spid="_x0000_s1031" type="#_x0000_t176" style="position:absolute;left:0;text-align:left;margin-left:-.35pt;margin-top:6.85pt;width:138.9pt;height:96.4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j0NwIAAGYEAAAOAAAAZHJzL2Uyb0RvYy54bWysVNtu2zAMfR+wfxD0vjr2kl6MOkXRrsOA&#10;XQp0+wBGlmNhsqhRSpzu60fJaZpuexrmB0EUpcPDQ9KXV7vBiq2mYNA1sjyZSaGdwta4dSO/fb17&#10;cy5FiOBasOh0Ix91kFfL168uR1/rCnu0rSbBIC7Uo29kH6OviyKoXg8QTtBrx84OaYDIJq2LlmBk&#10;9MEW1Wx2WoxIrSdUOgQ+vZ2ccpnxu06r+KXrgo7CNpK5xbxSXldpLZaXUK8JfG/Ungb8A4sBjOOg&#10;B6hbiCA2ZP6AGowiDNjFE4VDgV1nlM45cDbl7LdsHnrwOufC4gR/kCn8P1j1eXtPwrSNrM6kcDBw&#10;ja43EXNocZ4FGn2o+d6Dv6eUYvAfUX0PwuFND26tr4lw7DW0TKtMghYvHiQj8FOxGj9hy/DA8Fmr&#10;XUdDAmQVxC6X5PFQEr2LQvFheXY6n73lyin2lVU1ryZOBdRPzz2F+F7jINKmkZ3FkYlRvLZRk4Oo&#10;76f2yDFh+zHExBHqp3c5J7SmvTPWZoPWqxtLYgvcNHf5y2lx6sfXrBNjIy8W1SIjv/CFY4hZ/v4G&#10;MRimKKwZGnl+uAR1EvOda3NvRjB22jNl6/bqJkFTj4c67la7XL9FCpBOVtg+styEU7PzcPKmR/op&#10;xciN3sjwYwOkpbAfHJfsopzP02RkY744q9igY8/q2ANOMVQjoxTT9iZO07TxZNY9RyqzGg5TF3Um&#10;a/3Mak+fmzmXYD94aVqO7Xzr+few/AUAAP//AwBQSwMEFAAGAAgAAAAhALHAWTzdAAAACAEAAA8A&#10;AABkcnMvZG93bnJldi54bWxMj09Pg0AQxe8mfofNmHhrF9oIlbI0jUZPXsQmXhd2BFJ2lrALRT+9&#10;48me5s97efOb/LDYXsw4+s6RgngdgUCqnemoUXD6eFntQPigyejeESr4Rg+H4vYm15lxF3rHuQyN&#10;4BDymVbQhjBkUvq6Rav92g1IrH250erA49hIM+oLh9tebqIokVZ3xBdaPeBTi/W5nKyC5e2nepxe&#10;47oM7S5JP7fz8/Eklbq/W457EAGX8G+GP3xGh4KZKjeR8aJXsErZyOstV5Y3aRqDqLiJkgeQRS6v&#10;Hyh+AQAA//8DAFBLAQItABQABgAIAAAAIQC2gziS/gAAAOEBAAATAAAAAAAAAAAAAAAAAAAAAABb&#10;Q29udGVudF9UeXBlc10ueG1sUEsBAi0AFAAGAAgAAAAhADj9If/WAAAAlAEAAAsAAAAAAAAAAAAA&#10;AAAALwEAAF9yZWxzLy5yZWxzUEsBAi0AFAAGAAgAAAAhANIpOPQ3AgAAZgQAAA4AAAAAAAAAAAAA&#10;AAAALgIAAGRycy9lMm9Eb2MueG1sUEsBAi0AFAAGAAgAAAAhALHAWTzdAAAACAEAAA8AAAAAAAAA&#10;AAAAAAAAkQQAAGRycy9kb3ducmV2LnhtbFBLBQYAAAAABAAEAPMAAACbBQAAAAA=&#10;">
                <v:textbox>
                  <w:txbxContent>
                    <w:p w:rsidR="002807A6" w:rsidRDefault="002807A6" w:rsidP="00B53BF9">
                      <w:pPr>
                        <w:jc w:val="center"/>
                        <w:rPr>
                          <w:b/>
                          <w:sz w:val="44"/>
                          <w:szCs w:val="44"/>
                        </w:rPr>
                      </w:pPr>
                      <w:r w:rsidRPr="008A2F4E">
                        <w:rPr>
                          <w:position w:val="-12"/>
                          <w:sz w:val="28"/>
                          <w:szCs w:val="28"/>
                        </w:rPr>
                        <w:object w:dxaOrig="360" w:dyaOrig="400">
                          <v:shape id="_x0000_i1083" type="#_x0000_t75" style="width:61.1pt;height:67.8pt" o:ole="">
                            <v:imagedata r:id="rId80" o:title=""/>
                          </v:shape>
                          <o:OLEObject Type="Embed" ProgID="Equation.3" ShapeID="_x0000_i1083" DrawAspect="Content" ObjectID="_1642786313" r:id="rId81"/>
                        </w:object>
                      </w:r>
                    </w:p>
                  </w:txbxContent>
                </v:textbox>
                <w10:wrap type="square" anchorx="margin"/>
              </v:shape>
            </w:pict>
          </mc:Fallback>
        </mc:AlternateContent>
      </w:r>
      <w:r w:rsidR="00B53BF9" w:rsidRPr="00B34716">
        <w:rPr>
          <w:sz w:val="32"/>
          <w:szCs w:val="32"/>
        </w:rPr>
        <w:t>Знак «</w:t>
      </w:r>
      <w:r w:rsidR="00B53BF9" w:rsidRPr="00B34716">
        <w:rPr>
          <w:position w:val="-12"/>
          <w:sz w:val="32"/>
          <w:szCs w:val="32"/>
        </w:rPr>
        <w:object w:dxaOrig="360" w:dyaOrig="400">
          <v:shape id="_x0000_i1056" type="#_x0000_t75" style="width:18.4pt;height:20.1pt" o:ole="">
            <v:imagedata r:id="rId28" o:title=""/>
          </v:shape>
          <o:OLEObject Type="Embed" ProgID="Equation.3" ShapeID="_x0000_i1056" DrawAspect="Content" ObjectID="_1642874907" r:id="rId82"/>
        </w:object>
      </w:r>
      <w:r w:rsidR="00B53BF9" w:rsidRPr="00B34716">
        <w:rPr>
          <w:sz w:val="32"/>
          <w:szCs w:val="32"/>
        </w:rPr>
        <w:t>» добування кореня називають ще радикалом (від латинського radix – корінь). У різних країнах у різні часи застосовувались найрізноманітніші позначення кореня. Символ «</w:t>
      </w:r>
      <w:r w:rsidR="00B53BF9" w:rsidRPr="00B34716">
        <w:rPr>
          <w:position w:val="-12"/>
          <w:sz w:val="32"/>
          <w:szCs w:val="32"/>
        </w:rPr>
        <w:object w:dxaOrig="360" w:dyaOrig="400">
          <v:shape id="_x0000_i1057" type="#_x0000_t75" style="width:18.4pt;height:20.1pt" o:ole="">
            <v:imagedata r:id="rId28" o:title=""/>
          </v:shape>
          <o:OLEObject Type="Embed" ProgID="Equation.3" ShapeID="_x0000_i1057" DrawAspect="Content" ObjectID="_1642874908" r:id="rId83"/>
        </w:object>
      </w:r>
      <w:r w:rsidR="00B53BF9" w:rsidRPr="00B34716">
        <w:rPr>
          <w:sz w:val="32"/>
          <w:szCs w:val="32"/>
        </w:rPr>
        <w:t>», подібний до сучасного знаку кореня, вперше застосовував у 1525 р. чеський математик К. Рудольф (бл. 1500-1545 р.). Пізніше цей символ записували так: «</w:t>
      </w:r>
      <w:r w:rsidR="00B53BF9" w:rsidRPr="00B34716">
        <w:rPr>
          <w:position w:val="-12"/>
          <w:sz w:val="32"/>
          <w:szCs w:val="32"/>
        </w:rPr>
        <w:object w:dxaOrig="360" w:dyaOrig="400">
          <v:shape id="_x0000_i1058" type="#_x0000_t75" style="width:18.4pt;height:20.1pt" o:ole="">
            <v:imagedata r:id="rId28" o:title=""/>
          </v:shape>
          <o:OLEObject Type="Embed" ProgID="Equation.3" ShapeID="_x0000_i1058" DrawAspect="Content" ObjectID="_1642874909" r:id="rId84"/>
        </w:object>
      </w:r>
      <w:r w:rsidR="00B53BF9" w:rsidRPr="00B34716">
        <w:rPr>
          <w:sz w:val="32"/>
          <w:szCs w:val="32"/>
        </w:rPr>
        <w:t>»(ставили риску окремо від знаку кореня). Сучасний знак кореня запропонував у 1637 р. Р. Декарт. Проте загальне визнання знак «</w:t>
      </w:r>
      <w:r w:rsidR="00B53BF9" w:rsidRPr="00B34716">
        <w:rPr>
          <w:position w:val="-12"/>
          <w:sz w:val="32"/>
          <w:szCs w:val="32"/>
        </w:rPr>
        <w:object w:dxaOrig="360" w:dyaOrig="400">
          <v:shape id="_x0000_i1059" type="#_x0000_t75" style="width:18.4pt;height:20.1pt" o:ole="">
            <v:imagedata r:id="rId28" o:title=""/>
          </v:shape>
          <o:OLEObject Type="Embed" ProgID="Equation.3" ShapeID="_x0000_i1059" DrawAspect="Content" ObjectID="_1642874910" r:id="rId85"/>
        </w:object>
      </w:r>
      <w:r w:rsidR="00B53BF9" w:rsidRPr="00B34716">
        <w:rPr>
          <w:sz w:val="32"/>
          <w:szCs w:val="32"/>
        </w:rPr>
        <w:t>» дістав лише у ХVІІІ ст.</w:t>
      </w:r>
    </w:p>
    <w:p w:rsidR="003C4411" w:rsidRPr="003C4411" w:rsidRDefault="003C4411" w:rsidP="00850E36">
      <w:pPr>
        <w:spacing w:before="120" w:after="120" w:line="312" w:lineRule="auto"/>
        <w:jc w:val="center"/>
        <w:rPr>
          <w:b/>
          <w:sz w:val="32"/>
          <w:szCs w:val="32"/>
        </w:rPr>
      </w:pPr>
      <w:r w:rsidRPr="003C4411">
        <w:rPr>
          <w:b/>
          <w:sz w:val="32"/>
          <w:szCs w:val="32"/>
        </w:rPr>
        <w:t>Знак нескінченності</w:t>
      </w:r>
    </w:p>
    <w:p w:rsidR="003C4411" w:rsidRPr="00B34716" w:rsidRDefault="00EE2663" w:rsidP="00850E36">
      <w:pPr>
        <w:spacing w:line="312" w:lineRule="auto"/>
        <w:ind w:left="2977" w:hanging="2977"/>
        <w:jc w:val="both"/>
        <w:rPr>
          <w:sz w:val="32"/>
          <w:szCs w:val="32"/>
        </w:rPr>
      </w:pPr>
      <w:r w:rsidRPr="00B34716">
        <w:rPr>
          <w:noProof/>
          <w:sz w:val="32"/>
          <w:szCs w:val="32"/>
          <w:lang w:val="ru-RU"/>
        </w:rPr>
        <mc:AlternateContent>
          <mc:Choice Requires="wps">
            <w:drawing>
              <wp:anchor distT="0" distB="0" distL="114300" distR="114300" simplePos="0" relativeHeight="251621376" behindDoc="0" locked="0" layoutInCell="1" allowOverlap="1" wp14:anchorId="271E53AE" wp14:editId="517D06DD">
                <wp:simplePos x="0" y="0"/>
                <wp:positionH relativeFrom="margin">
                  <wp:posOffset>8890</wp:posOffset>
                </wp:positionH>
                <wp:positionV relativeFrom="paragraph">
                  <wp:posOffset>72390</wp:posOffset>
                </wp:positionV>
                <wp:extent cx="1764030" cy="1224280"/>
                <wp:effectExtent l="6350" t="8890" r="10795" b="5080"/>
                <wp:wrapSquare wrapText="bothSides"/>
                <wp:docPr id="26"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1224280"/>
                        </a:xfrm>
                        <a:prstGeom prst="flowChartAlternateProcess">
                          <a:avLst/>
                        </a:prstGeom>
                        <a:solidFill>
                          <a:srgbClr val="FFFFFF"/>
                        </a:solidFill>
                        <a:ln w="9525">
                          <a:solidFill>
                            <a:srgbClr val="000000"/>
                          </a:solidFill>
                          <a:miter lim="800000"/>
                          <a:headEnd/>
                          <a:tailEnd/>
                        </a:ln>
                      </wps:spPr>
                      <wps:txbx>
                        <w:txbxContent>
                          <w:p w:rsidR="002807A6" w:rsidRPr="00A63DEC" w:rsidRDefault="002807A6" w:rsidP="003C4411">
                            <w:pPr>
                              <w:spacing w:line="360" w:lineRule="auto"/>
                              <w:jc w:val="center"/>
                              <w:rPr>
                                <w:b/>
                                <w:bCs/>
                                <w:sz w:val="40"/>
                                <w:szCs w:val="40"/>
                              </w:rPr>
                            </w:pPr>
                            <w:r w:rsidRPr="008A2F4E">
                              <w:rPr>
                                <w:position w:val="-4"/>
                                <w:sz w:val="28"/>
                                <w:szCs w:val="28"/>
                              </w:rPr>
                              <w:object w:dxaOrig="240" w:dyaOrig="200">
                                <v:shape id="_x0000_i1084" type="#_x0000_t75" style="width:115.55pt;height:96.3pt" o:ole="">
                                  <v:imagedata r:id="rId86" o:title=""/>
                                </v:shape>
                                <o:OLEObject Type="Embed" ProgID="Equation.3" ShapeID="_x0000_i1084" DrawAspect="Content" ObjectID="_1642874935" r:id="rId8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E53AE" id="AutoShape 76" o:spid="_x0000_s1032" type="#_x0000_t176" style="position:absolute;left:0;text-align:left;margin-left:.7pt;margin-top:5.7pt;width:138.9pt;height:96.4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BHNwIAAGYEAAAOAAAAZHJzL2Uyb0RvYy54bWysVFFv0zAQfkfiP1h+Z2lC123R0mnaGEIa&#10;MGnwA66O01g4PnN2m45fz9npSgc8IfJg+Xznz3ffd5fLq91gxVZTMOgaWZ7MpNBOYWvcupFfv9y9&#10;OZciRHAtWHS6kU86yKvl61eXo691hT3aVpNgEBfq0Teyj9HXRRFUrwcIJ+i1Y2eHNEBkk9ZFSzAy&#10;+mCLajZbFCNS6wmVDoFPbyenXGb8rtMqfu66oKOwjeTcYl4pr6u0FstLqNcEvjdqnwb8QxYDGMeP&#10;HqBuIYLYkPkDajCKMGAXTxQOBXadUTrXwNWUs9+qeezB61wLkxP8gabw/2DVp+0DCdM2slpI4WBg&#10;ja43EfPT4myRCBp9qDnu0T9QKjH4e1TfgnB404Nb62siHHsNLadVpvjixYVkBL4qVuNHbBkeGD5z&#10;tetoSIDMgthlSZ4OkuhdFIoPy7PFfPaWlVPsK6tqXp1n0Qqon697CvG9xkGkTSM7iyMnRvHaRk0O&#10;on6Y2iO/Cdv7EFOOUD/fyzWhNe2dsTYbtF7dWBJb4Ka5y18ui0s/DrNOjI28OK1OM/ILXziGmOXv&#10;bxCD4RSFNUMjzw9BUCcy37k292YEY6c9p2zdnt1E6CRM3K12Wb+DVCtsn5huwqnZeTh50yP9kGLk&#10;Rm9k+L4B0lLYD44luyjn8zQZ2ZifnlVs0LFndewBpxiqkVGKaXsTp2naeDLrnl8qMxsOUxd1JnOd&#10;WmDKap8+N3OWYD94aVqO7Rz16/ew/AkAAP//AwBQSwMEFAAGAAgAAAAhADmLpNnbAAAACAEAAA8A&#10;AABkcnMvZG93bnJldi54bWxMT8tOwzAQvCPxD9YicaNOQ9VHGqeqQHDiQqjE1YmXOGq8jmInDXw9&#10;2xOcZkczmp3JD7PrxIRDaD0pWC4SEEi1Ny01Ck4fLw9bECFqMrrzhAq+McChuL3JdWb8hd5xKmMj&#10;OIRCphXYGPtMylBbdDosfI/E2pcfnI5Mh0aaQV843HUyTZK1dLol/mB1j08W63M5OgXz20+1G1+X&#10;dRntdr35fJyejyep1P3dfNyDiDjHPzNc63N1KLhT5UcyQXTMV2xkuCLL6WaXgqj4SFYpyCKX/wcU&#10;vwAAAP//AwBQSwECLQAUAAYACAAAACEAtoM4kv4AAADhAQAAEwAAAAAAAAAAAAAAAAAAAAAAW0Nv&#10;bnRlbnRfVHlwZXNdLnhtbFBLAQItABQABgAIAAAAIQA4/SH/1gAAAJQBAAALAAAAAAAAAAAAAAAA&#10;AC8BAABfcmVscy8ucmVsc1BLAQItABQABgAIAAAAIQAfjRBHNwIAAGYEAAAOAAAAAAAAAAAAAAAA&#10;AC4CAABkcnMvZTJvRG9jLnhtbFBLAQItABQABgAIAAAAIQA5i6TZ2wAAAAgBAAAPAAAAAAAAAAAA&#10;AAAAAJEEAABkcnMvZG93bnJldi54bWxQSwUGAAAAAAQABADzAAAAmQUAAAAA&#10;">
                <v:textbox>
                  <w:txbxContent>
                    <w:p w:rsidR="002807A6" w:rsidRPr="00A63DEC" w:rsidRDefault="002807A6" w:rsidP="003C4411">
                      <w:pPr>
                        <w:spacing w:line="360" w:lineRule="auto"/>
                        <w:jc w:val="center"/>
                        <w:rPr>
                          <w:b/>
                          <w:bCs/>
                          <w:sz w:val="40"/>
                          <w:szCs w:val="40"/>
                        </w:rPr>
                      </w:pPr>
                      <w:r w:rsidRPr="008A2F4E">
                        <w:rPr>
                          <w:position w:val="-4"/>
                          <w:sz w:val="28"/>
                          <w:szCs w:val="28"/>
                        </w:rPr>
                        <w:object w:dxaOrig="240" w:dyaOrig="200">
                          <v:shape id="_x0000_i1084" type="#_x0000_t75" style="width:115.55pt;height:96.3pt" o:ole="">
                            <v:imagedata r:id="rId88" o:title=""/>
                          </v:shape>
                          <o:OLEObject Type="Embed" ProgID="Equation.3" ShapeID="_x0000_i1084" DrawAspect="Content" ObjectID="_1642786314" r:id="rId89"/>
                        </w:object>
                      </w:r>
                    </w:p>
                  </w:txbxContent>
                </v:textbox>
                <w10:wrap type="square" anchorx="margin"/>
              </v:shape>
            </w:pict>
          </mc:Fallback>
        </mc:AlternateContent>
      </w:r>
      <w:r w:rsidR="003C4411" w:rsidRPr="00B34716">
        <w:rPr>
          <w:sz w:val="32"/>
          <w:szCs w:val="32"/>
        </w:rPr>
        <w:t xml:space="preserve">Цей символ використовували ще стародавні римляни для позначення числа </w:t>
      </w:r>
      <w:r w:rsidR="003C4411">
        <w:rPr>
          <w:sz w:val="32"/>
          <w:szCs w:val="32"/>
        </w:rPr>
        <w:t>1000. Англійський математик Дж. </w:t>
      </w:r>
      <w:r w:rsidR="003C4411" w:rsidRPr="00B34716">
        <w:rPr>
          <w:sz w:val="32"/>
          <w:szCs w:val="32"/>
        </w:rPr>
        <w:t>Валліс (1616</w:t>
      </w:r>
      <w:r w:rsidR="003C4411">
        <w:rPr>
          <w:sz w:val="32"/>
          <w:szCs w:val="32"/>
        </w:rPr>
        <w:noBreakHyphen/>
        <w:t>1703) запровадив у 1655 </w:t>
      </w:r>
      <w:r w:rsidR="003C4411" w:rsidRPr="00B34716">
        <w:rPr>
          <w:sz w:val="32"/>
          <w:szCs w:val="32"/>
        </w:rPr>
        <w:t>р. символ «</w:t>
      </w:r>
      <w:r w:rsidR="003C4411" w:rsidRPr="00B34716">
        <w:rPr>
          <w:position w:val="-4"/>
          <w:sz w:val="32"/>
          <w:szCs w:val="32"/>
        </w:rPr>
        <w:object w:dxaOrig="240" w:dyaOrig="200">
          <v:shape id="_x0000_i1060" type="#_x0000_t75" style="width:11.7pt;height:10.05pt" o:ole="">
            <v:imagedata r:id="rId86" o:title=""/>
          </v:shape>
          <o:OLEObject Type="Embed" ProgID="Equation.3" ShapeID="_x0000_i1060" DrawAspect="Content" ObjectID="_1642874911" r:id="rId90"/>
        </w:object>
      </w:r>
      <w:r w:rsidR="003C4411" w:rsidRPr="00B34716">
        <w:rPr>
          <w:sz w:val="32"/>
          <w:szCs w:val="32"/>
        </w:rPr>
        <w:t>» для позначення математичного поняття нескінченності. Цим символом позначають числову вісь (-</w:t>
      </w:r>
      <w:r w:rsidR="003C4411" w:rsidRPr="00B34716">
        <w:rPr>
          <w:position w:val="-10"/>
          <w:sz w:val="32"/>
          <w:szCs w:val="32"/>
        </w:rPr>
        <w:object w:dxaOrig="620" w:dyaOrig="279">
          <v:shape id="_x0000_i1061" type="#_x0000_t75" style="width:31pt;height:14.25pt" o:ole="">
            <v:imagedata r:id="rId91" o:title=""/>
          </v:shape>
          <o:OLEObject Type="Embed" ProgID="Equation.3" ShapeID="_x0000_i1061" DrawAspect="Content" ObjectID="_1642874912" r:id="rId92"/>
        </w:object>
      </w:r>
      <w:r w:rsidR="003C4411" w:rsidRPr="00B34716">
        <w:rPr>
          <w:sz w:val="32"/>
          <w:szCs w:val="32"/>
        </w:rPr>
        <w:t>).</w:t>
      </w:r>
    </w:p>
    <w:p w:rsidR="00B53BF9" w:rsidRDefault="00B53BF9" w:rsidP="00850E36">
      <w:pPr>
        <w:spacing w:before="120" w:after="120" w:line="312" w:lineRule="auto"/>
        <w:jc w:val="center"/>
        <w:rPr>
          <w:b/>
          <w:sz w:val="32"/>
          <w:szCs w:val="32"/>
        </w:rPr>
      </w:pPr>
    </w:p>
    <w:p w:rsidR="00B53BF9" w:rsidRDefault="00B53BF9" w:rsidP="00850E36">
      <w:pPr>
        <w:spacing w:before="120" w:after="120" w:line="312" w:lineRule="auto"/>
        <w:jc w:val="center"/>
        <w:rPr>
          <w:b/>
          <w:sz w:val="32"/>
          <w:szCs w:val="32"/>
        </w:rPr>
      </w:pPr>
    </w:p>
    <w:p w:rsidR="0045151F" w:rsidRPr="00644AD8" w:rsidRDefault="0045151F" w:rsidP="00850E36">
      <w:pPr>
        <w:spacing w:before="120" w:after="120" w:line="312" w:lineRule="auto"/>
        <w:jc w:val="center"/>
        <w:rPr>
          <w:b/>
          <w:sz w:val="32"/>
          <w:szCs w:val="32"/>
        </w:rPr>
      </w:pPr>
      <w:r w:rsidRPr="00644AD8">
        <w:rPr>
          <w:b/>
          <w:sz w:val="32"/>
          <w:szCs w:val="32"/>
        </w:rPr>
        <w:lastRenderedPageBreak/>
        <w:t>Знак відсотку</w:t>
      </w:r>
    </w:p>
    <w:p w:rsidR="0045151F" w:rsidRPr="00B34716" w:rsidRDefault="00EE2663" w:rsidP="00850E36">
      <w:pPr>
        <w:spacing w:line="312" w:lineRule="auto"/>
        <w:jc w:val="both"/>
        <w:rPr>
          <w:sz w:val="32"/>
          <w:szCs w:val="32"/>
        </w:rPr>
      </w:pPr>
      <w:r w:rsidRPr="00B34716">
        <w:rPr>
          <w:noProof/>
          <w:sz w:val="32"/>
          <w:szCs w:val="32"/>
          <w:lang w:val="ru-RU"/>
        </w:rPr>
        <mc:AlternateContent>
          <mc:Choice Requires="wps">
            <w:drawing>
              <wp:anchor distT="0" distB="0" distL="114300" distR="114300" simplePos="0" relativeHeight="251623424" behindDoc="0" locked="0" layoutInCell="1" allowOverlap="1" wp14:anchorId="447D1F28" wp14:editId="0F211754">
                <wp:simplePos x="0" y="0"/>
                <wp:positionH relativeFrom="margin">
                  <wp:posOffset>11430</wp:posOffset>
                </wp:positionH>
                <wp:positionV relativeFrom="paragraph">
                  <wp:posOffset>43815</wp:posOffset>
                </wp:positionV>
                <wp:extent cx="1764030" cy="1224280"/>
                <wp:effectExtent l="8890" t="11430" r="8255" b="12065"/>
                <wp:wrapSquare wrapText="bothSides"/>
                <wp:docPr id="25"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1224280"/>
                        </a:xfrm>
                        <a:prstGeom prst="flowChartAlternateProcess">
                          <a:avLst/>
                        </a:prstGeom>
                        <a:solidFill>
                          <a:srgbClr val="FFFFFF"/>
                        </a:solidFill>
                        <a:ln w="9525">
                          <a:solidFill>
                            <a:srgbClr val="000000"/>
                          </a:solidFill>
                          <a:miter lim="800000"/>
                          <a:headEnd/>
                          <a:tailEnd/>
                        </a:ln>
                      </wps:spPr>
                      <wps:txbx>
                        <w:txbxContent>
                          <w:p w:rsidR="002807A6" w:rsidRDefault="002807A6" w:rsidP="0045151F">
                            <w:pPr>
                              <w:jc w:val="center"/>
                              <w:rPr>
                                <w:b/>
                                <w:sz w:val="44"/>
                                <w:szCs w:val="44"/>
                              </w:rPr>
                            </w:pPr>
                          </w:p>
                          <w:p w:rsidR="002807A6" w:rsidRPr="00FD63B7" w:rsidRDefault="002807A6" w:rsidP="0045151F">
                            <w:pPr>
                              <w:jc w:val="center"/>
                              <w:rPr>
                                <w:b/>
                                <w:i/>
                                <w:sz w:val="56"/>
                                <w:szCs w:val="56"/>
                                <w:lang w:val="en-US"/>
                              </w:rPr>
                            </w:pPr>
                            <w:r w:rsidRPr="00FD63B7">
                              <w:rPr>
                                <w:b/>
                                <w:sz w:val="56"/>
                                <w:szCs w:val="5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D1F28" id="AutoShape 79" o:spid="_x0000_s1033" type="#_x0000_t176" style="position:absolute;left:0;text-align:left;margin-left:.9pt;margin-top:3.45pt;width:138.9pt;height:96.4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5QNgIAAGYEAAAOAAAAZHJzL2Uyb0RvYy54bWysVNtu2zAMfR+wfxD0vjr20qY16hRFuw4D&#10;uq1Atw9gZDkWJosapcTpvn6UnGbZBXsY5gdBFKkj8hzSl1e7wYqtpmDQNbI8mUmhncLWuHUjP3+6&#10;e3UuRYjgWrDodCOfdJBXy5cvLkdf6wp7tK0mwSAu1KNvZB+jr4siqF4PEE7Qa8fODmmAyCati5Zg&#10;ZPTBFtVsdlaMSK0nVDoEPr2dnHKZ8btOq/ix64KOwjaSc4t5pbyu0losL6FeE/jeqH0a8A9ZDGAc&#10;P3qAuoUIYkPmN6jBKMKAXTxROBTYdUbpXANXU85+qeaxB69zLUxO8Aeawv+DVR+2DyRM28jqVAoH&#10;A2t0vYmYnxaLi0TQ6EPNcY/+gVKJwd+j+hKEw5se3FpfE+HYa2g5rTLFFz9dSEbgq2I1vseW4YHh&#10;M1e7joYEyCyIXZbk6SCJ3kWh+LBcnM1nr1k5xb6yqubVeRatgPr5uqcQ32ocRNo0srM4cmIUr23U&#10;5CDqh6k98puwvQ8x5Qj1871cE1rT3hlrs0Hr1Y0lsQVumrv85bK49OMw68TYyItTJu7vELP8/Qli&#10;MJyisGZo5PkhCOpE5hvX5t6MYOy055St27ObCJ2EibvVLuu3eJZqhe0T0004NTsPJ296pG9SjNzo&#10;jQxfN0BaCvvOsWQX5XyeJiMb89NFxQYde1bHHnCKoRoZpZi2N3Gapo0ns+75pTKz4TB1UWcy16kF&#10;pqz26XMzZwn2g5em5djOUT9+D8vvAAAA//8DAFBLAwQUAAYACAAAACEADDL8t9oAAAAHAQAADwAA&#10;AGRycy9kb3ducmV2LnhtbEyOzU6EMBSF9ya+Q3NN3DllxgSmSJlMNLpyIzOJ20KvQKS3hBYGfXqv&#10;K12en5zzFYfVDWLBKfSeNGw3CQikxtueWg3n0/PdHkSIhqwZPKGGLwxwKK+vCpNbf6E3XKrYCh6h&#10;kBsNXYxjLmVoOnQmbPyIxNmHn5yJLKdW2slceNwNcpckqXSmJ37ozIiPHTaf1ew0rK/ftZpftk0V&#10;u32avd8vT8ez1Pr2Zj0+gIi4xr8y/OIzOpTMVPuZbBADawaPGlIFgtNdplIQNdtKZSDLQv7nL38A&#10;AAD//wMAUEsBAi0AFAAGAAgAAAAhALaDOJL+AAAA4QEAABMAAAAAAAAAAAAAAAAAAAAAAFtDb250&#10;ZW50X1R5cGVzXS54bWxQSwECLQAUAAYACAAAACEAOP0h/9YAAACUAQAACwAAAAAAAAAAAAAAAAAv&#10;AQAAX3JlbHMvLnJlbHNQSwECLQAUAAYACAAAACEAGliuUDYCAABmBAAADgAAAAAAAAAAAAAAAAAu&#10;AgAAZHJzL2Uyb0RvYy54bWxQSwECLQAUAAYACAAAACEADDL8t9oAAAAHAQAADwAAAAAAAAAAAAAA&#10;AACQBAAAZHJzL2Rvd25yZXYueG1sUEsFBgAAAAAEAAQA8wAAAJcFAAAAAA==&#10;">
                <v:textbox>
                  <w:txbxContent>
                    <w:p w:rsidR="002807A6" w:rsidRDefault="002807A6" w:rsidP="0045151F">
                      <w:pPr>
                        <w:jc w:val="center"/>
                        <w:rPr>
                          <w:b/>
                          <w:sz w:val="44"/>
                          <w:szCs w:val="44"/>
                        </w:rPr>
                      </w:pPr>
                    </w:p>
                    <w:p w:rsidR="002807A6" w:rsidRPr="00FD63B7" w:rsidRDefault="002807A6" w:rsidP="0045151F">
                      <w:pPr>
                        <w:jc w:val="center"/>
                        <w:rPr>
                          <w:b/>
                          <w:i/>
                          <w:sz w:val="56"/>
                          <w:szCs w:val="56"/>
                          <w:lang w:val="en-US"/>
                        </w:rPr>
                      </w:pPr>
                      <w:r w:rsidRPr="00FD63B7">
                        <w:rPr>
                          <w:b/>
                          <w:sz w:val="56"/>
                          <w:szCs w:val="56"/>
                        </w:rPr>
                        <w:t>%</w:t>
                      </w:r>
                    </w:p>
                  </w:txbxContent>
                </v:textbox>
                <w10:wrap type="square" anchorx="margin"/>
              </v:shape>
            </w:pict>
          </mc:Fallback>
        </mc:AlternateContent>
      </w:r>
      <w:r w:rsidR="0045151F" w:rsidRPr="00B34716">
        <w:rPr>
          <w:sz w:val="32"/>
          <w:szCs w:val="32"/>
        </w:rPr>
        <w:t xml:space="preserve">Слова відсоток, процент є словами синонімами. Слово «процент» походить від латинського слова «procentum» – сота частина. </w:t>
      </w:r>
    </w:p>
    <w:p w:rsidR="0045151F" w:rsidRDefault="0045151F" w:rsidP="00850E36">
      <w:pPr>
        <w:spacing w:line="312" w:lineRule="auto"/>
        <w:jc w:val="both"/>
        <w:rPr>
          <w:sz w:val="32"/>
          <w:szCs w:val="32"/>
        </w:rPr>
      </w:pPr>
      <w:r w:rsidRPr="00B34716">
        <w:rPr>
          <w:sz w:val="32"/>
          <w:szCs w:val="32"/>
        </w:rPr>
        <w:t>У Середньовіччі, наслідуючи італійців, го</w:t>
      </w:r>
      <w:r>
        <w:rPr>
          <w:sz w:val="32"/>
          <w:szCs w:val="32"/>
        </w:rPr>
        <w:t>ворили «procento». Близько 1650 </w:t>
      </w:r>
      <w:r w:rsidRPr="00B34716">
        <w:rPr>
          <w:sz w:val="32"/>
          <w:szCs w:val="32"/>
        </w:rPr>
        <w:t>р. скорочення «procento» набрало вигляду «</w:t>
      </w:r>
      <w:r w:rsidRPr="00B34716">
        <w:rPr>
          <w:position w:val="-24"/>
          <w:sz w:val="32"/>
          <w:szCs w:val="32"/>
        </w:rPr>
        <w:object w:dxaOrig="240" w:dyaOrig="620">
          <v:shape id="_x0000_i1062" type="#_x0000_t75" style="width:11.7pt;height:31pt" o:ole="">
            <v:imagedata r:id="rId93" o:title=""/>
          </v:shape>
          <o:OLEObject Type="Embed" ProgID="Equation.3" ShapeID="_x0000_i1062" DrawAspect="Content" ObjectID="_1642874913" r:id="rId94"/>
        </w:object>
      </w:r>
      <w:r w:rsidRPr="00B34716">
        <w:rPr>
          <w:sz w:val="32"/>
          <w:szCs w:val="32"/>
        </w:rPr>
        <w:t>». Знак «</w:t>
      </w:r>
      <w:r w:rsidRPr="00B34716">
        <w:rPr>
          <w:position w:val="-24"/>
          <w:sz w:val="32"/>
          <w:szCs w:val="32"/>
        </w:rPr>
        <w:object w:dxaOrig="240" w:dyaOrig="620">
          <v:shape id="_x0000_i1063" type="#_x0000_t75" style="width:11.7pt;height:31pt" o:ole="">
            <v:imagedata r:id="rId95" o:title=""/>
          </v:shape>
          <o:OLEObject Type="Embed" ProgID="Equation.3" ShapeID="_x0000_i1063" DrawAspect="Content" ObjectID="_1642874914" r:id="rId96"/>
        </w:object>
      </w:r>
      <w:r w:rsidRPr="00B34716">
        <w:rPr>
          <w:sz w:val="32"/>
          <w:szCs w:val="32"/>
        </w:rPr>
        <w:t>» почали ш</w:t>
      </w:r>
      <w:r>
        <w:rPr>
          <w:sz w:val="32"/>
          <w:szCs w:val="32"/>
        </w:rPr>
        <w:t>ироко застосовувати з 1799 р. У </w:t>
      </w:r>
      <w:r w:rsidRPr="00B34716">
        <w:rPr>
          <w:sz w:val="32"/>
          <w:szCs w:val="32"/>
        </w:rPr>
        <w:t>середині ХІХ ст., виходячи з міркувань зручності друкування, цей знак почали писати з косою рискою « % ».</w:t>
      </w:r>
    </w:p>
    <w:p w:rsidR="004E714A" w:rsidRPr="004E714A" w:rsidRDefault="004E714A" w:rsidP="00850E36">
      <w:pPr>
        <w:spacing w:before="120" w:after="120" w:line="312" w:lineRule="auto"/>
        <w:jc w:val="center"/>
        <w:rPr>
          <w:b/>
          <w:sz w:val="32"/>
          <w:szCs w:val="32"/>
        </w:rPr>
      </w:pPr>
      <w:r w:rsidRPr="004E714A">
        <w:rPr>
          <w:b/>
          <w:sz w:val="32"/>
          <w:szCs w:val="32"/>
        </w:rPr>
        <w:t>Знаки області визначення і множини значень функції</w:t>
      </w:r>
    </w:p>
    <w:p w:rsidR="004E714A" w:rsidRPr="00B34716" w:rsidRDefault="00EE2663" w:rsidP="00850E36">
      <w:pPr>
        <w:spacing w:line="312" w:lineRule="auto"/>
        <w:jc w:val="both"/>
        <w:rPr>
          <w:sz w:val="32"/>
          <w:szCs w:val="32"/>
        </w:rPr>
      </w:pPr>
      <w:r w:rsidRPr="004E714A">
        <w:rPr>
          <w:b/>
          <w:noProof/>
          <w:sz w:val="32"/>
          <w:szCs w:val="32"/>
          <w:lang w:val="ru-RU"/>
        </w:rPr>
        <mc:AlternateContent>
          <mc:Choice Requires="wps">
            <w:drawing>
              <wp:anchor distT="0" distB="0" distL="114300" distR="114300" simplePos="0" relativeHeight="251627520" behindDoc="0" locked="0" layoutInCell="1" allowOverlap="1" wp14:anchorId="0388A42C" wp14:editId="2C0ED75F">
                <wp:simplePos x="0" y="0"/>
                <wp:positionH relativeFrom="margin">
                  <wp:posOffset>12700</wp:posOffset>
                </wp:positionH>
                <wp:positionV relativeFrom="paragraph">
                  <wp:posOffset>47625</wp:posOffset>
                </wp:positionV>
                <wp:extent cx="1764030" cy="1224280"/>
                <wp:effectExtent l="10160" t="13970" r="6985" b="9525"/>
                <wp:wrapSquare wrapText="bothSides"/>
                <wp:docPr id="24"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1224280"/>
                        </a:xfrm>
                        <a:prstGeom prst="flowChartAlternateProcess">
                          <a:avLst/>
                        </a:prstGeom>
                        <a:solidFill>
                          <a:srgbClr val="FFFFFF"/>
                        </a:solidFill>
                        <a:ln w="9525">
                          <a:solidFill>
                            <a:srgbClr val="000000"/>
                          </a:solidFill>
                          <a:miter lim="800000"/>
                          <a:headEnd/>
                          <a:tailEnd/>
                        </a:ln>
                      </wps:spPr>
                      <wps:txbx>
                        <w:txbxContent>
                          <w:p w:rsidR="002807A6" w:rsidRPr="007A67E1" w:rsidRDefault="002807A6" w:rsidP="004E714A">
                            <w:pPr>
                              <w:spacing w:line="276" w:lineRule="auto"/>
                              <w:jc w:val="center"/>
                              <w:rPr>
                                <w:b/>
                                <w:i/>
                                <w:sz w:val="48"/>
                                <w:szCs w:val="48"/>
                              </w:rPr>
                            </w:pPr>
                            <w:r w:rsidRPr="007A67E1">
                              <w:rPr>
                                <w:b/>
                                <w:i/>
                                <w:sz w:val="48"/>
                                <w:szCs w:val="48"/>
                                <w:lang w:val="en-US"/>
                              </w:rPr>
                              <w:t>D </w:t>
                            </w:r>
                            <w:r w:rsidRPr="007A67E1">
                              <w:rPr>
                                <w:b/>
                                <w:i/>
                                <w:sz w:val="48"/>
                                <w:szCs w:val="48"/>
                              </w:rPr>
                              <w:t xml:space="preserve">(f) </w:t>
                            </w:r>
                          </w:p>
                          <w:p w:rsidR="002807A6" w:rsidRPr="007A67E1" w:rsidRDefault="002807A6" w:rsidP="004E714A">
                            <w:pPr>
                              <w:spacing w:line="276" w:lineRule="auto"/>
                              <w:jc w:val="center"/>
                              <w:rPr>
                                <w:b/>
                                <w:i/>
                                <w:sz w:val="48"/>
                                <w:szCs w:val="48"/>
                              </w:rPr>
                            </w:pPr>
                            <w:r w:rsidRPr="007A67E1">
                              <w:rPr>
                                <w:b/>
                                <w:i/>
                                <w:sz w:val="48"/>
                                <w:szCs w:val="48"/>
                              </w:rPr>
                              <w:t>Е</w:t>
                            </w:r>
                            <w:r w:rsidRPr="007A67E1">
                              <w:rPr>
                                <w:b/>
                                <w:i/>
                                <w:sz w:val="48"/>
                                <w:szCs w:val="48"/>
                                <w:lang w:val="en-US"/>
                              </w:rPr>
                              <w:t> </w:t>
                            </w:r>
                            <w:r w:rsidRPr="007A67E1">
                              <w:rPr>
                                <w:b/>
                                <w:i/>
                                <w:sz w:val="48"/>
                                <w:szCs w:val="4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8A42C" id="AutoShape 84" o:spid="_x0000_s1034" type="#_x0000_t176" style="position:absolute;left:0;text-align:left;margin-left:1pt;margin-top:3.75pt;width:138.9pt;height:96.4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YCdOAIAAGYEAAAOAAAAZHJzL2Uyb0RvYy54bWysVFFv0zAQfkfiP1h+p2lCunVR06nqKEIa&#10;MGnwA1zHaSwcnzm7Tcev5+x0pQOeEHmwfL7z57vvu8vi9tgbdlDoNdia55MpZ8pKaLTd1fzrl82b&#10;OWc+CNsIA1bV/El5frt8/WoxuEoV0IFpFDICsb4aXM27EFyVZV52qhd+Ak5ZcraAvQhk4i5rUAyE&#10;3pusmE6vsgGwcQhSeU+nd6OTLxN+2yoZPretV4GZmlNuIa2Y1m1cs+VCVDsUrtPylIb4hyx6oS09&#10;eoa6E0GwPeo/oHotETy0YSKhz6BttVSpBqomn/5WzWMnnEq1EDnenWny/w9Wfjo8INNNzYuSMyt6&#10;0mi1D5CeZvMyEjQ4X1Hco3vAWKJ39yC/eWZh3Qm7UytEGDolGkorj/HZiwvR8HSVbYeP0BC8IPjE&#10;1bHFPgISC+yYJHk6S6KOgUk6zK+vyulbUk6SLy+Kspgn0TJRPV936MN7BT2Lm5q3BgZKDMPKBIVW&#10;BPUwtkd6UxzufYg5iur5XqoJjG422phk4G67NsgOgppmk75UFpV+GWYsG2p+MytmCfmFz19CTNP3&#10;N4heU4rM6L7m83OQqCKZ72yTejMIbcY9pWzsid1I6ChMOG6PSb/5s1RbaJ6IboSx2Wk4adMB/uBs&#10;oEavuf++F6g4Mx8sSXaTl2WcjGSUs+uCDLz0bC89wkqCqnngbNyuwzhNe4d619FLeWLDQuyiVieu&#10;YwuMWZ3Sp2ZOEpwGL07LpZ2ifv0elj8BAAD//wMAUEsDBBQABgAIAAAAIQDzru2n3AAAAAcBAAAP&#10;AAAAZHJzL2Rvd25yZXYueG1sTI/BTsMwEETvSPyDtUjcqNNUNG2IU1UgOHEhVOLqxEscEa+j2EkD&#10;X8/2BMfZWc28KQ6L68WMY+g8KVivEhBIjTcdtQpO7893OxAhajK694QKvjHAoby+KnRu/JnecK5i&#10;KziEQq4V2BiHXMrQWHQ6rPyAxN6nH52OLMdWmlGfOdz1Mk2SrXS6I26wesBHi81XNTkFy+tPvZ9e&#10;1k0V7W6bfWzmp+NJKnV7sxwfQERc4t8zXPAZHUpmqv1EJoheQcpLooLsHgS7abbnIfXlnGxAloX8&#10;z1/+AgAA//8DAFBLAQItABQABgAIAAAAIQC2gziS/gAAAOEBAAATAAAAAAAAAAAAAAAAAAAAAABb&#10;Q29udGVudF9UeXBlc10ueG1sUEsBAi0AFAAGAAgAAAAhADj9If/WAAAAlAEAAAsAAAAAAAAAAAAA&#10;AAAALwEAAF9yZWxzLy5yZWxzUEsBAi0AFAAGAAgAAAAhAP3hgJ04AgAAZgQAAA4AAAAAAAAAAAAA&#10;AAAALgIAAGRycy9lMm9Eb2MueG1sUEsBAi0AFAAGAAgAAAAhAPOu7afcAAAABwEAAA8AAAAAAAAA&#10;AAAAAAAAkgQAAGRycy9kb3ducmV2LnhtbFBLBQYAAAAABAAEAPMAAACbBQAAAAA=&#10;">
                <v:textbox>
                  <w:txbxContent>
                    <w:p w:rsidR="002807A6" w:rsidRPr="007A67E1" w:rsidRDefault="002807A6" w:rsidP="004E714A">
                      <w:pPr>
                        <w:spacing w:line="276" w:lineRule="auto"/>
                        <w:jc w:val="center"/>
                        <w:rPr>
                          <w:b/>
                          <w:i/>
                          <w:sz w:val="48"/>
                          <w:szCs w:val="48"/>
                        </w:rPr>
                      </w:pPr>
                      <w:r w:rsidRPr="007A67E1">
                        <w:rPr>
                          <w:b/>
                          <w:i/>
                          <w:sz w:val="48"/>
                          <w:szCs w:val="48"/>
                          <w:lang w:val="en-US"/>
                        </w:rPr>
                        <w:t>D </w:t>
                      </w:r>
                      <w:r w:rsidRPr="007A67E1">
                        <w:rPr>
                          <w:b/>
                          <w:i/>
                          <w:sz w:val="48"/>
                          <w:szCs w:val="48"/>
                        </w:rPr>
                        <w:t xml:space="preserve">(f) </w:t>
                      </w:r>
                    </w:p>
                    <w:p w:rsidR="002807A6" w:rsidRPr="007A67E1" w:rsidRDefault="002807A6" w:rsidP="004E714A">
                      <w:pPr>
                        <w:spacing w:line="276" w:lineRule="auto"/>
                        <w:jc w:val="center"/>
                        <w:rPr>
                          <w:b/>
                          <w:i/>
                          <w:sz w:val="48"/>
                          <w:szCs w:val="48"/>
                        </w:rPr>
                      </w:pPr>
                      <w:r w:rsidRPr="007A67E1">
                        <w:rPr>
                          <w:b/>
                          <w:i/>
                          <w:sz w:val="48"/>
                          <w:szCs w:val="48"/>
                        </w:rPr>
                        <w:t>Е</w:t>
                      </w:r>
                      <w:r w:rsidRPr="007A67E1">
                        <w:rPr>
                          <w:b/>
                          <w:i/>
                          <w:sz w:val="48"/>
                          <w:szCs w:val="48"/>
                          <w:lang w:val="en-US"/>
                        </w:rPr>
                        <w:t> </w:t>
                      </w:r>
                      <w:r w:rsidRPr="007A67E1">
                        <w:rPr>
                          <w:b/>
                          <w:i/>
                          <w:sz w:val="48"/>
                          <w:szCs w:val="48"/>
                        </w:rPr>
                        <w:t>(f)</w:t>
                      </w:r>
                    </w:p>
                  </w:txbxContent>
                </v:textbox>
                <w10:wrap type="square" anchorx="margin"/>
              </v:shape>
            </w:pict>
          </mc:Fallback>
        </mc:AlternateContent>
      </w:r>
      <w:r w:rsidR="004E714A" w:rsidRPr="00B34716">
        <w:rPr>
          <w:sz w:val="32"/>
          <w:szCs w:val="32"/>
        </w:rPr>
        <w:t xml:space="preserve">Символи </w:t>
      </w:r>
      <w:r w:rsidR="004E714A" w:rsidRPr="00B34716">
        <w:rPr>
          <w:i/>
          <w:sz w:val="32"/>
          <w:szCs w:val="32"/>
        </w:rPr>
        <w:t>D (f)</w:t>
      </w:r>
      <w:r w:rsidR="004E714A" w:rsidRPr="00B34716">
        <w:rPr>
          <w:sz w:val="32"/>
          <w:szCs w:val="32"/>
        </w:rPr>
        <w:t xml:space="preserve"> і </w:t>
      </w:r>
      <w:r w:rsidR="004E714A" w:rsidRPr="00B34716">
        <w:rPr>
          <w:i/>
          <w:sz w:val="32"/>
          <w:szCs w:val="32"/>
        </w:rPr>
        <w:t>Е (f)</w:t>
      </w:r>
      <w:r w:rsidR="004E714A" w:rsidRPr="00B34716">
        <w:rPr>
          <w:sz w:val="32"/>
          <w:szCs w:val="32"/>
        </w:rPr>
        <w:t xml:space="preserve"> для позначення області</w:t>
      </w:r>
      <w:r w:rsidR="004E714A">
        <w:rPr>
          <w:sz w:val="32"/>
          <w:szCs w:val="32"/>
        </w:rPr>
        <w:t xml:space="preserve"> визначення</w:t>
      </w:r>
      <w:r w:rsidR="004E714A" w:rsidRPr="00B34716">
        <w:rPr>
          <w:sz w:val="32"/>
          <w:szCs w:val="32"/>
        </w:rPr>
        <w:t xml:space="preserve"> і множини значень функції </w:t>
      </w:r>
      <w:r w:rsidR="004E714A" w:rsidRPr="004E714A">
        <w:rPr>
          <w:i/>
          <w:sz w:val="32"/>
          <w:szCs w:val="32"/>
        </w:rPr>
        <w:t>f</w:t>
      </w:r>
      <w:r w:rsidR="004E714A">
        <w:rPr>
          <w:sz w:val="32"/>
          <w:szCs w:val="32"/>
        </w:rPr>
        <w:t xml:space="preserve"> почали застосовувати у ХХ </w:t>
      </w:r>
      <w:r w:rsidR="004E714A" w:rsidRPr="00B34716">
        <w:rPr>
          <w:sz w:val="32"/>
          <w:szCs w:val="32"/>
        </w:rPr>
        <w:t>ст. французькі математики. Академік А. Колмогоров запропонував ввести ці знаки в шкільний курс математики.</w:t>
      </w:r>
    </w:p>
    <w:p w:rsidR="008D5F66" w:rsidRPr="008D5F66" w:rsidRDefault="008D5F66" w:rsidP="00850E36">
      <w:pPr>
        <w:spacing w:before="120" w:after="120" w:line="312" w:lineRule="auto"/>
        <w:jc w:val="center"/>
        <w:rPr>
          <w:b/>
          <w:sz w:val="32"/>
          <w:szCs w:val="32"/>
        </w:rPr>
      </w:pPr>
      <w:r w:rsidRPr="008D5F66">
        <w:rPr>
          <w:b/>
          <w:sz w:val="32"/>
          <w:szCs w:val="32"/>
        </w:rPr>
        <w:t>Найбільше і найменше значення функції</w:t>
      </w:r>
    </w:p>
    <w:p w:rsidR="008D5F66" w:rsidRPr="00B34716" w:rsidRDefault="00EE2663" w:rsidP="00850E36">
      <w:pPr>
        <w:spacing w:line="312" w:lineRule="auto"/>
        <w:jc w:val="both"/>
        <w:rPr>
          <w:sz w:val="32"/>
          <w:szCs w:val="32"/>
        </w:rPr>
      </w:pPr>
      <w:r w:rsidRPr="00B34716">
        <w:rPr>
          <w:noProof/>
          <w:sz w:val="32"/>
          <w:szCs w:val="32"/>
          <w:lang w:val="ru-RU"/>
        </w:rPr>
        <mc:AlternateContent>
          <mc:Choice Requires="wps">
            <w:drawing>
              <wp:anchor distT="0" distB="0" distL="114300" distR="114300" simplePos="0" relativeHeight="251629568" behindDoc="0" locked="0" layoutInCell="1" allowOverlap="1" wp14:anchorId="50691181" wp14:editId="69D17254">
                <wp:simplePos x="0" y="0"/>
                <wp:positionH relativeFrom="margin">
                  <wp:posOffset>12700</wp:posOffset>
                </wp:positionH>
                <wp:positionV relativeFrom="paragraph">
                  <wp:posOffset>85725</wp:posOffset>
                </wp:positionV>
                <wp:extent cx="1764030" cy="1224280"/>
                <wp:effectExtent l="10160" t="7620" r="6985" b="6350"/>
                <wp:wrapSquare wrapText="bothSides"/>
                <wp:docPr id="23"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1224280"/>
                        </a:xfrm>
                        <a:prstGeom prst="flowChartAlternateProcess">
                          <a:avLst/>
                        </a:prstGeom>
                        <a:solidFill>
                          <a:srgbClr val="FFFFFF"/>
                        </a:solidFill>
                        <a:ln w="9525">
                          <a:solidFill>
                            <a:srgbClr val="000000"/>
                          </a:solidFill>
                          <a:miter lim="800000"/>
                          <a:headEnd/>
                          <a:tailEnd/>
                        </a:ln>
                      </wps:spPr>
                      <wps:txbx>
                        <w:txbxContent>
                          <w:p w:rsidR="002807A6" w:rsidRPr="00D84FD7" w:rsidRDefault="002807A6" w:rsidP="008D5F66">
                            <w:pPr>
                              <w:spacing w:line="360" w:lineRule="auto"/>
                              <w:jc w:val="center"/>
                              <w:rPr>
                                <w:b/>
                                <w:i/>
                                <w:sz w:val="52"/>
                                <w:szCs w:val="52"/>
                              </w:rPr>
                            </w:pPr>
                            <w:r w:rsidRPr="00D84FD7">
                              <w:rPr>
                                <w:b/>
                                <w:i/>
                                <w:sz w:val="52"/>
                                <w:szCs w:val="52"/>
                              </w:rPr>
                              <w:t>max f</w:t>
                            </w:r>
                          </w:p>
                          <w:p w:rsidR="002807A6" w:rsidRPr="00D84FD7" w:rsidRDefault="002807A6" w:rsidP="008D5F66">
                            <w:pPr>
                              <w:spacing w:line="360" w:lineRule="auto"/>
                              <w:jc w:val="center"/>
                              <w:rPr>
                                <w:b/>
                                <w:i/>
                                <w:sz w:val="52"/>
                                <w:szCs w:val="52"/>
                              </w:rPr>
                            </w:pPr>
                            <w:r w:rsidRPr="00D84FD7">
                              <w:rPr>
                                <w:b/>
                                <w:i/>
                                <w:sz w:val="52"/>
                                <w:szCs w:val="52"/>
                              </w:rPr>
                              <w:t>min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91181" id="AutoShape 87" o:spid="_x0000_s1035" type="#_x0000_t176" style="position:absolute;left:0;text-align:left;margin-left:1pt;margin-top:6.75pt;width:138.9pt;height:96.4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pSOQIAAGYEAAAOAAAAZHJzL2Uyb0RvYy54bWysVNtu2zAMfR+wfxD0vjp20zY16hRFuw4D&#10;dinQ7QMYWY6FyaJGKXG6rx8lp1m67WmYHwRRpI7Ic0hfXe8GK7aagkHXyPJkJoV2Clvj1o38+uX+&#10;zUKKEMG1YNHpRj7pIK+Xr19djb7WFfZoW02CQVyoR9/IPkZfF0VQvR4gnKDXjp0d0gCRTVoXLcHI&#10;6IMtqtnsvBiRWk+odAh8ejc55TLjd51W8XPXBR2FbSTnFvNKeV2ltVheQb0m8L1R+zTgH7IYwDh+&#10;9AB1BxHEhswfUINRhAG7eKJwKLDrjNK5Bq6mnP1WzWMPXudamJzgDzSF/werPm0fSJi2kdWpFA4G&#10;1uhmEzE/LRYXiaDRh5rjHv0DpRKD/4DqWxAOb3twa31DhGOvoeW0yhRfvLiQjMBXxWr8iC3DA8Nn&#10;rnYdDQmQWRC7LMnTQRK9i0LxYXlxPp+dsnKKfWVVzatFFq2A+vm6pxDfaRxE2jSyszhyYhRvbNTk&#10;IOqHqT3ym7D9EGLKEerne7kmtKa9N9Zmg9arW0tiC9w09/nLZXHpx2HWibGRl2fVWUZ+4QvHELP8&#10;/Q1iMJyisGZo5OIQBHUi861rc29GMHbac8rW7dlNhE7CxN1ql/W7fJZqhe0T0004NTsPJ296pB9S&#10;jNzojQzfN0BaCvvesWSX5XyeJiMb87OLig069qyOPeAUQzUySjFtb+M0TRtPZt3zS2Vmw2Hqos5k&#10;rlMLTFnt0+dmzhLsBy9Ny7Gdo379HpY/AQAA//8DAFBLAwQUAAYACAAAACEA44JN6dwAAAAIAQAA&#10;DwAAAGRycy9kb3ducmV2LnhtbEyPQU+DQBCF7yb+h82YeLNLIdKWsjSNRk9exCZeF3YEUnaWsAtF&#10;f73Tkx7nvZc378sPi+3FjKPvHClYryIQSLUzHTUKTh8vD1sQPmgyuneECr7Rw6G4vcl1ZtyF3nEu&#10;QyO4hHymFbQhDJmUvm7Rar9yAxJ7X260OvA5NtKM+sLltpdxFKXS6o74Q6sHfGqxPpeTVbC8/VS7&#10;6XVdl6HdppvPZH4+nqRS93fLcQ8i4BL+wnCdz9Oh4E2Vm8h40SuImSSwnDyCYDve7JikuuppArLI&#10;5X+A4hcAAP//AwBQSwECLQAUAAYACAAAACEAtoM4kv4AAADhAQAAEwAAAAAAAAAAAAAAAAAAAAAA&#10;W0NvbnRlbnRfVHlwZXNdLnhtbFBLAQItABQABgAIAAAAIQA4/SH/1gAAAJQBAAALAAAAAAAAAAAA&#10;AAAAAC8BAABfcmVscy8ucmVsc1BLAQItABQABgAIAAAAIQBeQmpSOQIAAGYEAAAOAAAAAAAAAAAA&#10;AAAAAC4CAABkcnMvZTJvRG9jLnhtbFBLAQItABQABgAIAAAAIQDjgk3p3AAAAAgBAAAPAAAAAAAA&#10;AAAAAAAAAJMEAABkcnMvZG93bnJldi54bWxQSwUGAAAAAAQABADzAAAAnAUAAAAA&#10;">
                <v:textbox>
                  <w:txbxContent>
                    <w:p w:rsidR="002807A6" w:rsidRPr="00D84FD7" w:rsidRDefault="002807A6" w:rsidP="008D5F66">
                      <w:pPr>
                        <w:spacing w:line="360" w:lineRule="auto"/>
                        <w:jc w:val="center"/>
                        <w:rPr>
                          <w:b/>
                          <w:i/>
                          <w:sz w:val="52"/>
                          <w:szCs w:val="52"/>
                        </w:rPr>
                      </w:pPr>
                      <w:r w:rsidRPr="00D84FD7">
                        <w:rPr>
                          <w:b/>
                          <w:i/>
                          <w:sz w:val="52"/>
                          <w:szCs w:val="52"/>
                        </w:rPr>
                        <w:t>max f</w:t>
                      </w:r>
                    </w:p>
                    <w:p w:rsidR="002807A6" w:rsidRPr="00D84FD7" w:rsidRDefault="002807A6" w:rsidP="008D5F66">
                      <w:pPr>
                        <w:spacing w:line="360" w:lineRule="auto"/>
                        <w:jc w:val="center"/>
                        <w:rPr>
                          <w:b/>
                          <w:i/>
                          <w:sz w:val="52"/>
                          <w:szCs w:val="52"/>
                        </w:rPr>
                      </w:pPr>
                      <w:r w:rsidRPr="00D84FD7">
                        <w:rPr>
                          <w:b/>
                          <w:i/>
                          <w:sz w:val="52"/>
                          <w:szCs w:val="52"/>
                        </w:rPr>
                        <w:t>min f</w:t>
                      </w:r>
                    </w:p>
                  </w:txbxContent>
                </v:textbox>
                <w10:wrap type="square" anchorx="margin"/>
              </v:shape>
            </w:pict>
          </mc:Fallback>
        </mc:AlternateContent>
      </w:r>
      <w:r w:rsidR="008D5F66" w:rsidRPr="00B34716">
        <w:rPr>
          <w:sz w:val="32"/>
          <w:szCs w:val="32"/>
        </w:rPr>
        <w:t xml:space="preserve">Знак </w:t>
      </w:r>
      <w:r w:rsidR="008D5F66" w:rsidRPr="00B34716">
        <w:rPr>
          <w:i/>
          <w:sz w:val="32"/>
          <w:szCs w:val="32"/>
        </w:rPr>
        <w:t>max f</w:t>
      </w:r>
      <w:r w:rsidR="008D5F66" w:rsidRPr="00B34716">
        <w:rPr>
          <w:sz w:val="32"/>
          <w:szCs w:val="32"/>
        </w:rPr>
        <w:t xml:space="preserve"> утворено з латинського слова maximum – найбільше і знака функції </w:t>
      </w:r>
      <w:r w:rsidR="008D5F66" w:rsidRPr="00B34716">
        <w:rPr>
          <w:i/>
          <w:sz w:val="32"/>
          <w:szCs w:val="32"/>
        </w:rPr>
        <w:t>f</w:t>
      </w:r>
      <w:r w:rsidR="008D5F66" w:rsidRPr="00B34716">
        <w:rPr>
          <w:sz w:val="32"/>
          <w:szCs w:val="32"/>
        </w:rPr>
        <w:t xml:space="preserve">, знак </w:t>
      </w:r>
      <w:r w:rsidR="008D5F66" w:rsidRPr="00B34716">
        <w:rPr>
          <w:i/>
          <w:sz w:val="32"/>
          <w:szCs w:val="32"/>
        </w:rPr>
        <w:t>min f</w:t>
      </w:r>
      <w:r w:rsidR="008D5F66" w:rsidRPr="00B34716">
        <w:rPr>
          <w:sz w:val="32"/>
          <w:szCs w:val="32"/>
        </w:rPr>
        <w:t xml:space="preserve"> – з латинського minimum і знака функції </w:t>
      </w:r>
      <w:r w:rsidR="008D5F66" w:rsidRPr="00B34716">
        <w:rPr>
          <w:i/>
          <w:sz w:val="32"/>
          <w:szCs w:val="32"/>
        </w:rPr>
        <w:t>f</w:t>
      </w:r>
      <w:r w:rsidR="008D5F66" w:rsidRPr="00B34716">
        <w:rPr>
          <w:sz w:val="32"/>
          <w:szCs w:val="32"/>
        </w:rPr>
        <w:t xml:space="preserve">. </w:t>
      </w:r>
      <w:bookmarkStart w:id="23" w:name="_Hlk7369645"/>
      <w:r w:rsidR="008D5F66" w:rsidRPr="00B34716">
        <w:rPr>
          <w:sz w:val="32"/>
          <w:szCs w:val="32"/>
        </w:rPr>
        <w:t xml:space="preserve">Символами </w:t>
      </w:r>
      <w:r w:rsidR="008D5F66" w:rsidRPr="00B34716">
        <w:rPr>
          <w:sz w:val="32"/>
          <w:szCs w:val="32"/>
        </w:rPr>
        <w:fldChar w:fldCharType="begin"/>
      </w:r>
      <w:r w:rsidR="008D5F66" w:rsidRPr="00B34716">
        <w:rPr>
          <w:sz w:val="32"/>
          <w:szCs w:val="32"/>
        </w:rPr>
        <w:instrText xml:space="preserve"> QUOTE </w:instrText>
      </w:r>
      <w:r w:rsidRPr="00B34716">
        <w:rPr>
          <w:noProof/>
          <w:position w:val="-21"/>
          <w:sz w:val="32"/>
          <w:szCs w:val="32"/>
          <w:lang w:val="ru-RU"/>
        </w:rPr>
        <w:drawing>
          <wp:inline distT="0" distB="0" distL="0" distR="0" wp14:anchorId="231BF302" wp14:editId="02465C30">
            <wp:extent cx="414655" cy="308610"/>
            <wp:effectExtent l="0" t="0" r="4445" b="0"/>
            <wp:docPr id="5389" name="Рисунок 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9"/>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4655" cy="308610"/>
                    </a:xfrm>
                    <a:prstGeom prst="rect">
                      <a:avLst/>
                    </a:prstGeom>
                    <a:noFill/>
                    <a:ln>
                      <a:noFill/>
                    </a:ln>
                  </pic:spPr>
                </pic:pic>
              </a:graphicData>
            </a:graphic>
          </wp:inline>
        </w:drawing>
      </w:r>
      <w:r w:rsidR="008D5F66" w:rsidRPr="00B34716">
        <w:rPr>
          <w:sz w:val="32"/>
          <w:szCs w:val="32"/>
        </w:rPr>
        <w:instrText xml:space="preserve"> </w:instrText>
      </w:r>
      <w:r w:rsidR="008D5F66" w:rsidRPr="00B34716">
        <w:rPr>
          <w:sz w:val="32"/>
          <w:szCs w:val="32"/>
        </w:rPr>
        <w:fldChar w:fldCharType="separate"/>
      </w:r>
      <w:r w:rsidRPr="008D5F66">
        <w:rPr>
          <w:noProof/>
          <w:position w:val="-21"/>
          <w:sz w:val="32"/>
          <w:szCs w:val="32"/>
          <w:lang w:val="ru-RU"/>
        </w:rPr>
        <w:drawing>
          <wp:inline distT="0" distB="0" distL="0" distR="0" wp14:anchorId="604B4359" wp14:editId="4263AA17">
            <wp:extent cx="414655" cy="308610"/>
            <wp:effectExtent l="0" t="0" r="4445" b="0"/>
            <wp:docPr id="5390" name="Рисунок 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0"/>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4655" cy="308610"/>
                    </a:xfrm>
                    <a:prstGeom prst="rect">
                      <a:avLst/>
                    </a:prstGeom>
                    <a:noFill/>
                    <a:ln>
                      <a:noFill/>
                    </a:ln>
                  </pic:spPr>
                </pic:pic>
              </a:graphicData>
            </a:graphic>
          </wp:inline>
        </w:drawing>
      </w:r>
      <w:r w:rsidR="008D5F66" w:rsidRPr="00B34716">
        <w:rPr>
          <w:sz w:val="32"/>
          <w:szCs w:val="32"/>
        </w:rPr>
        <w:fldChar w:fldCharType="end"/>
      </w:r>
      <w:r w:rsidR="008D5F66" w:rsidRPr="00B34716">
        <w:rPr>
          <w:i/>
          <w:sz w:val="32"/>
          <w:szCs w:val="32"/>
        </w:rPr>
        <w:t xml:space="preserve"> </w:t>
      </w:r>
      <w:r w:rsidR="008D5F66" w:rsidRPr="008D5F66">
        <w:rPr>
          <w:sz w:val="32"/>
          <w:szCs w:val="32"/>
        </w:rPr>
        <w:t>і</w:t>
      </w:r>
      <w:r w:rsidR="008D5F66" w:rsidRPr="00B34716">
        <w:rPr>
          <w:i/>
          <w:sz w:val="32"/>
          <w:szCs w:val="32"/>
        </w:rPr>
        <w:t xml:space="preserve"> </w:t>
      </w:r>
      <w:r w:rsidR="008D5F66" w:rsidRPr="00B34716">
        <w:rPr>
          <w:sz w:val="32"/>
          <w:szCs w:val="32"/>
        </w:rPr>
        <w:fldChar w:fldCharType="begin"/>
      </w:r>
      <w:r w:rsidR="008D5F66" w:rsidRPr="00B34716">
        <w:rPr>
          <w:sz w:val="32"/>
          <w:szCs w:val="32"/>
        </w:rPr>
        <w:instrText xml:space="preserve"> QUOTE </w:instrText>
      </w:r>
      <w:r w:rsidRPr="00B34716">
        <w:rPr>
          <w:noProof/>
          <w:position w:val="-21"/>
          <w:sz w:val="32"/>
          <w:szCs w:val="32"/>
          <w:lang w:val="ru-RU"/>
        </w:rPr>
        <w:drawing>
          <wp:inline distT="0" distB="0" distL="0" distR="0" wp14:anchorId="04810F66" wp14:editId="663863C4">
            <wp:extent cx="436245" cy="308610"/>
            <wp:effectExtent l="0" t="0" r="1905" b="0"/>
            <wp:docPr id="5391" name="Рисунок 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1"/>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6245" cy="308610"/>
                    </a:xfrm>
                    <a:prstGeom prst="rect">
                      <a:avLst/>
                    </a:prstGeom>
                    <a:noFill/>
                    <a:ln>
                      <a:noFill/>
                    </a:ln>
                  </pic:spPr>
                </pic:pic>
              </a:graphicData>
            </a:graphic>
          </wp:inline>
        </w:drawing>
      </w:r>
      <w:r w:rsidR="008D5F66" w:rsidRPr="00B34716">
        <w:rPr>
          <w:sz w:val="32"/>
          <w:szCs w:val="32"/>
        </w:rPr>
        <w:instrText xml:space="preserve"> </w:instrText>
      </w:r>
      <w:r w:rsidR="008D5F66" w:rsidRPr="00B34716">
        <w:rPr>
          <w:sz w:val="32"/>
          <w:szCs w:val="32"/>
        </w:rPr>
        <w:fldChar w:fldCharType="separate"/>
      </w:r>
      <w:r w:rsidRPr="00B34716">
        <w:rPr>
          <w:noProof/>
          <w:position w:val="-21"/>
          <w:sz w:val="32"/>
          <w:szCs w:val="32"/>
          <w:lang w:val="ru-RU"/>
        </w:rPr>
        <w:drawing>
          <wp:inline distT="0" distB="0" distL="0" distR="0" wp14:anchorId="1C583A62" wp14:editId="7FC495D1">
            <wp:extent cx="436245" cy="308610"/>
            <wp:effectExtent l="0" t="0" r="1905" b="0"/>
            <wp:docPr id="5392" name="Рисунок 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2"/>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6245" cy="308610"/>
                    </a:xfrm>
                    <a:prstGeom prst="rect">
                      <a:avLst/>
                    </a:prstGeom>
                    <a:noFill/>
                    <a:ln>
                      <a:noFill/>
                    </a:ln>
                  </pic:spPr>
                </pic:pic>
              </a:graphicData>
            </a:graphic>
          </wp:inline>
        </w:drawing>
      </w:r>
      <w:r w:rsidR="008D5F66" w:rsidRPr="00B34716">
        <w:rPr>
          <w:sz w:val="32"/>
          <w:szCs w:val="32"/>
        </w:rPr>
        <w:fldChar w:fldCharType="end"/>
      </w:r>
      <w:r w:rsidR="008D5F66" w:rsidRPr="00B34716">
        <w:rPr>
          <w:sz w:val="32"/>
          <w:szCs w:val="32"/>
        </w:rPr>
        <w:t xml:space="preserve"> позначають відповідно </w:t>
      </w:r>
      <w:bookmarkEnd w:id="23"/>
      <w:r w:rsidR="008D5F66" w:rsidRPr="00B34716">
        <w:rPr>
          <w:sz w:val="32"/>
          <w:szCs w:val="32"/>
        </w:rPr>
        <w:t xml:space="preserve">найбільші і найменші значення функції на проміжку </w:t>
      </w:r>
      <w:r w:rsidR="008D5F66" w:rsidRPr="00B34716">
        <w:rPr>
          <w:sz w:val="32"/>
          <w:szCs w:val="32"/>
        </w:rPr>
        <w:fldChar w:fldCharType="begin"/>
      </w:r>
      <w:r w:rsidR="008D5F66" w:rsidRPr="00B34716">
        <w:rPr>
          <w:sz w:val="32"/>
          <w:szCs w:val="32"/>
        </w:rPr>
        <w:instrText xml:space="preserve"> QUOTE </w:instrText>
      </w:r>
      <w:r w:rsidRPr="00B34716">
        <w:rPr>
          <w:noProof/>
          <w:position w:val="-6"/>
          <w:sz w:val="32"/>
          <w:szCs w:val="32"/>
          <w:lang w:val="ru-RU"/>
        </w:rPr>
        <w:drawing>
          <wp:inline distT="0" distB="0" distL="0" distR="0" wp14:anchorId="33B4796C" wp14:editId="2DA2FFE0">
            <wp:extent cx="340360" cy="180975"/>
            <wp:effectExtent l="0" t="0" r="2540" b="9525"/>
            <wp:docPr id="5393" name="Рисунок 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3"/>
                    <pic:cNvPicPr>
                      <a:picLocks noChangeAspect="1" noChangeArrowheads="1"/>
                    </pic:cNvPicPr>
                  </pic:nvPicPr>
                  <pic:blipFill>
                    <a:blip r:embed="rId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0360" cy="180975"/>
                    </a:xfrm>
                    <a:prstGeom prst="rect">
                      <a:avLst/>
                    </a:prstGeom>
                    <a:noFill/>
                    <a:ln>
                      <a:noFill/>
                    </a:ln>
                  </pic:spPr>
                </pic:pic>
              </a:graphicData>
            </a:graphic>
          </wp:inline>
        </w:drawing>
      </w:r>
      <w:r w:rsidR="008D5F66" w:rsidRPr="00B34716">
        <w:rPr>
          <w:sz w:val="32"/>
          <w:szCs w:val="32"/>
        </w:rPr>
        <w:instrText xml:space="preserve"> </w:instrText>
      </w:r>
      <w:r w:rsidR="008D5F66" w:rsidRPr="00B34716">
        <w:rPr>
          <w:sz w:val="32"/>
          <w:szCs w:val="32"/>
        </w:rPr>
        <w:fldChar w:fldCharType="separate"/>
      </w:r>
      <w:r w:rsidRPr="00B34716">
        <w:rPr>
          <w:noProof/>
          <w:position w:val="-6"/>
          <w:sz w:val="32"/>
          <w:szCs w:val="32"/>
          <w:lang w:val="ru-RU"/>
        </w:rPr>
        <w:drawing>
          <wp:inline distT="0" distB="0" distL="0" distR="0" wp14:anchorId="613EED78" wp14:editId="4628FE2B">
            <wp:extent cx="340360" cy="180975"/>
            <wp:effectExtent l="0" t="0" r="2540" b="9525"/>
            <wp:docPr id="5394" name="Рисунок 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4"/>
                    <pic:cNvPicPr>
                      <a:picLocks noChangeAspect="1" noChangeArrowheads="1"/>
                    </pic:cNvPicPr>
                  </pic:nvPicPr>
                  <pic:blipFill>
                    <a:blip r:embed="rId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0360" cy="180975"/>
                    </a:xfrm>
                    <a:prstGeom prst="rect">
                      <a:avLst/>
                    </a:prstGeom>
                    <a:noFill/>
                    <a:ln>
                      <a:noFill/>
                    </a:ln>
                  </pic:spPr>
                </pic:pic>
              </a:graphicData>
            </a:graphic>
          </wp:inline>
        </w:drawing>
      </w:r>
      <w:r w:rsidR="008D5F66" w:rsidRPr="00B34716">
        <w:rPr>
          <w:sz w:val="32"/>
          <w:szCs w:val="32"/>
        </w:rPr>
        <w:fldChar w:fldCharType="end"/>
      </w:r>
      <w:r w:rsidR="008D5F66" w:rsidRPr="00B34716">
        <w:rPr>
          <w:sz w:val="32"/>
          <w:szCs w:val="32"/>
        </w:rPr>
        <w:t>.</w:t>
      </w:r>
    </w:p>
    <w:p w:rsidR="00463A89" w:rsidRPr="008D5F66" w:rsidRDefault="00463A89" w:rsidP="00850E36">
      <w:pPr>
        <w:spacing w:before="120" w:after="120" w:line="312" w:lineRule="auto"/>
        <w:jc w:val="center"/>
        <w:rPr>
          <w:b/>
          <w:sz w:val="32"/>
          <w:szCs w:val="32"/>
        </w:rPr>
      </w:pPr>
      <w:r w:rsidRPr="008D5F66">
        <w:rPr>
          <w:b/>
          <w:sz w:val="32"/>
          <w:szCs w:val="32"/>
        </w:rPr>
        <w:t>Знак границі</w:t>
      </w:r>
    </w:p>
    <w:p w:rsidR="00463A89" w:rsidRDefault="00EE2663" w:rsidP="00850E36">
      <w:pPr>
        <w:spacing w:line="312" w:lineRule="auto"/>
        <w:jc w:val="both"/>
        <w:rPr>
          <w:sz w:val="32"/>
          <w:szCs w:val="32"/>
        </w:rPr>
      </w:pPr>
      <w:r w:rsidRPr="00B34716">
        <w:rPr>
          <w:noProof/>
          <w:sz w:val="32"/>
          <w:szCs w:val="32"/>
          <w:lang w:val="ru-RU"/>
        </w:rPr>
        <mc:AlternateContent>
          <mc:Choice Requires="wps">
            <w:drawing>
              <wp:anchor distT="0" distB="0" distL="114300" distR="114300" simplePos="0" relativeHeight="251630592" behindDoc="0" locked="0" layoutInCell="1" allowOverlap="1" wp14:anchorId="2DAB8ED7" wp14:editId="29939211">
                <wp:simplePos x="0" y="0"/>
                <wp:positionH relativeFrom="margin">
                  <wp:posOffset>7620</wp:posOffset>
                </wp:positionH>
                <wp:positionV relativeFrom="paragraph">
                  <wp:posOffset>62865</wp:posOffset>
                </wp:positionV>
                <wp:extent cx="1764030" cy="1224280"/>
                <wp:effectExtent l="5080" t="10795" r="12065" b="12700"/>
                <wp:wrapSquare wrapText="bothSides"/>
                <wp:docPr id="22"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1224280"/>
                        </a:xfrm>
                        <a:prstGeom prst="flowChartAlternateProcess">
                          <a:avLst/>
                        </a:prstGeom>
                        <a:solidFill>
                          <a:srgbClr val="FFFFFF"/>
                        </a:solidFill>
                        <a:ln w="9525">
                          <a:solidFill>
                            <a:srgbClr val="000000"/>
                          </a:solidFill>
                          <a:miter lim="800000"/>
                          <a:headEnd/>
                          <a:tailEnd/>
                        </a:ln>
                      </wps:spPr>
                      <wps:txbx>
                        <w:txbxContent>
                          <w:p w:rsidR="002807A6" w:rsidRPr="008D5F66" w:rsidRDefault="002807A6" w:rsidP="00463A89">
                            <w:pPr>
                              <w:jc w:val="center"/>
                              <w:rPr>
                                <w:b/>
                                <w:i/>
                                <w:sz w:val="36"/>
                                <w:szCs w:val="36"/>
                              </w:rPr>
                            </w:pPr>
                          </w:p>
                          <w:p w:rsidR="002807A6" w:rsidRPr="00D84FD7" w:rsidRDefault="002807A6" w:rsidP="00463A89">
                            <w:pPr>
                              <w:jc w:val="center"/>
                              <w:rPr>
                                <w:b/>
                                <w:i/>
                                <w:sz w:val="56"/>
                                <w:szCs w:val="56"/>
                              </w:rPr>
                            </w:pPr>
                            <w:r w:rsidRPr="00D84FD7">
                              <w:rPr>
                                <w:b/>
                                <w:i/>
                                <w:sz w:val="56"/>
                                <w:szCs w:val="56"/>
                              </w:rPr>
                              <w:t>lim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B8ED7" id="AutoShape 88" o:spid="_x0000_s1036" type="#_x0000_t176" style="position:absolute;left:0;text-align:left;margin-left:.6pt;margin-top:4.95pt;width:138.9pt;height:96.4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9hNwIAAGcEAAAOAAAAZHJzL2Uyb0RvYy54bWysVFFv0zAQfkfiP1h+Z2lCN7po6TRtDCEN&#10;mDT4AVfHaSwcnzm7Tcev5+x0XQc8IfJg+Xznz999d5eLy91gxVZTMOgaWZ7MpNBOYWvcupHfvt6+&#10;WUgRIrgWLDrdyEcd5OXy9auL0de6wh5tq0kwiAv16BvZx+jrogiq1wOEE/TasbNDGiCySeuiJRgZ&#10;fbBFNZudFSNS6wmVDoFPbyanXGb8rtMqfum6oKOwjWRuMa+U11Vai+UF1GsC3xu1pwH/wGIA4/jR&#10;A9QNRBAbMn9ADUYRBuziicKhwK4zSuccOJty9ls2Dz14nXNhcYI/yBT+H6z6vL0nYdpGVpUUDgau&#10;0dUmYn5aLBZJoNGHmuMe/D2lFIO/Q/U9CIfXPbi1viLCsdfQMq0yxRcvLiQj8FWxGj9hy/DA8Fmr&#10;XUdDAmQVxC6X5PFQEr2LQvFh+e5sPnvLlVPsK6tqXi1y0Qqon657CvGDxkGkTSM7iyMTo3hloyYH&#10;Ud9P7ZHfhO1diIkj1E/3ck5oTXtrrM0GrVfXlsQWuGlu85fT4tSPw6wTYyPPT6vTjPzCF44hZvn7&#10;G8RgmKKwZmjk4hAEdRLzvWtzb0YwdtozZev26iZBp8LE3WqX61dmXZLaK2wfWW/Cqdt5OnnTI/2U&#10;YuROb2T4sQHSUtiPjmt2Xs7naTSyMT99V7FBx57VsQecYqhGRimm7XWcxmnjyax7fqnMcjhMbdSZ&#10;LPYzqz1/7uZcg/3kpXE5tnPU8/9h+QsAAP//AwBQSwMEFAAGAAgAAAAhAL0yO3zbAAAABwEAAA8A&#10;AABkcnMvZG93bnJldi54bWxMj0FPhDAQhe8m/odmTLy5ZTFZFqRsNho9eZHdxGuhIyXSKaGFRX+9&#10;40lv8/Je3nyvPKxuEAtOofekYLtJQCC13vTUKTifnu/2IELUZPTgCRV8YYBDdX1V6sL4C73hUsdO&#10;cAmFQiuwMY6FlKG16HTY+BGJvQ8/OR1ZTp00k75wuRtkmiQ76XRP/MHqER8ttp/17BSsr99NPr9s&#10;2zra/S57v1+ejmep1O3NenwAEXGNf2H4xWd0qJip8TOZIAbWKQcV5DkIdtMs52UNH0magaxK+Z+/&#10;+gEAAP//AwBQSwECLQAUAAYACAAAACEAtoM4kv4AAADhAQAAEwAAAAAAAAAAAAAAAAAAAAAAW0Nv&#10;bnRlbnRfVHlwZXNdLnhtbFBLAQItABQABgAIAAAAIQA4/SH/1gAAAJQBAAALAAAAAAAAAAAAAAAA&#10;AC8BAABfcmVscy8ucmVsc1BLAQItABQABgAIAAAAIQBOXV9hNwIAAGcEAAAOAAAAAAAAAAAAAAAA&#10;AC4CAABkcnMvZTJvRG9jLnhtbFBLAQItABQABgAIAAAAIQC9Mjt82wAAAAcBAAAPAAAAAAAAAAAA&#10;AAAAAJEEAABkcnMvZG93bnJldi54bWxQSwUGAAAAAAQABADzAAAAmQUAAAAA&#10;">
                <v:textbox>
                  <w:txbxContent>
                    <w:p w:rsidR="002807A6" w:rsidRPr="008D5F66" w:rsidRDefault="002807A6" w:rsidP="00463A89">
                      <w:pPr>
                        <w:jc w:val="center"/>
                        <w:rPr>
                          <w:b/>
                          <w:i/>
                          <w:sz w:val="36"/>
                          <w:szCs w:val="36"/>
                        </w:rPr>
                      </w:pPr>
                    </w:p>
                    <w:p w:rsidR="002807A6" w:rsidRPr="00D84FD7" w:rsidRDefault="002807A6" w:rsidP="00463A89">
                      <w:pPr>
                        <w:jc w:val="center"/>
                        <w:rPr>
                          <w:b/>
                          <w:i/>
                          <w:sz w:val="56"/>
                          <w:szCs w:val="56"/>
                        </w:rPr>
                      </w:pPr>
                      <w:r w:rsidRPr="00D84FD7">
                        <w:rPr>
                          <w:b/>
                          <w:i/>
                          <w:sz w:val="56"/>
                          <w:szCs w:val="56"/>
                        </w:rPr>
                        <w:t>lim</w:t>
                      </w:r>
                    </w:p>
                  </w:txbxContent>
                </v:textbox>
                <w10:wrap type="square" anchorx="margin"/>
              </v:shape>
            </w:pict>
          </mc:Fallback>
        </mc:AlternateContent>
      </w:r>
      <w:r w:rsidR="00463A89" w:rsidRPr="00B34716">
        <w:rPr>
          <w:sz w:val="32"/>
          <w:szCs w:val="32"/>
        </w:rPr>
        <w:t xml:space="preserve">Знак «lim» походить від латинського слова limes – межа. </w:t>
      </w:r>
      <w:r w:rsidR="00463A89">
        <w:rPr>
          <w:sz w:val="32"/>
          <w:szCs w:val="32"/>
        </w:rPr>
        <w:t>Саме цей знак запровадив у 1768 р. швейцарський математик С. </w:t>
      </w:r>
      <w:r w:rsidR="00463A89" w:rsidRPr="00B34716">
        <w:rPr>
          <w:sz w:val="32"/>
          <w:szCs w:val="32"/>
        </w:rPr>
        <w:t>Любільє (1750</w:t>
      </w:r>
      <w:r w:rsidR="00463A89">
        <w:rPr>
          <w:sz w:val="32"/>
          <w:szCs w:val="32"/>
        </w:rPr>
        <w:noBreakHyphen/>
      </w:r>
      <w:r w:rsidR="00463A89" w:rsidRPr="00B34716">
        <w:rPr>
          <w:sz w:val="32"/>
          <w:szCs w:val="32"/>
        </w:rPr>
        <w:t xml:space="preserve">1840) для позначення границі. </w:t>
      </w:r>
    </w:p>
    <w:p w:rsidR="00463A89" w:rsidRPr="00B34716" w:rsidRDefault="00463A89" w:rsidP="00850E36">
      <w:pPr>
        <w:spacing w:line="312" w:lineRule="auto"/>
        <w:jc w:val="both"/>
        <w:rPr>
          <w:sz w:val="32"/>
          <w:szCs w:val="32"/>
        </w:rPr>
      </w:pPr>
      <w:r w:rsidRPr="00B34716">
        <w:rPr>
          <w:i/>
          <w:sz w:val="32"/>
          <w:szCs w:val="32"/>
        </w:rPr>
        <w:lastRenderedPageBreak/>
        <w:t xml:space="preserve">Символ </w:t>
      </w:r>
      <w:r w:rsidRPr="00B34716">
        <w:rPr>
          <w:sz w:val="32"/>
          <w:szCs w:val="32"/>
        </w:rPr>
        <w:fldChar w:fldCharType="begin"/>
      </w:r>
      <w:r w:rsidRPr="00B34716">
        <w:rPr>
          <w:sz w:val="32"/>
          <w:szCs w:val="32"/>
        </w:rPr>
        <w:instrText xml:space="preserve"> QUOTE </w:instrText>
      </w:r>
      <w:r w:rsidR="00EE2663" w:rsidRPr="00B34716">
        <w:rPr>
          <w:noProof/>
          <w:position w:val="-17"/>
          <w:sz w:val="32"/>
          <w:szCs w:val="32"/>
          <w:lang w:val="ru-RU"/>
        </w:rPr>
        <w:drawing>
          <wp:inline distT="0" distB="0" distL="0" distR="0" wp14:anchorId="1D57665A" wp14:editId="3CFE4BCF">
            <wp:extent cx="436245" cy="276225"/>
            <wp:effectExtent l="0" t="0" r="0" b="9525"/>
            <wp:docPr id="5395" name="Рисунок 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5"/>
                    <pic:cNvPicPr>
                      <a:picLocks noChangeAspect="1" noChangeArrowheads="1"/>
                    </pic:cNvPicPr>
                  </pic:nvPicPr>
                  <pic:blipFill>
                    <a:blip r:embed="rId1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6245" cy="276225"/>
                    </a:xfrm>
                    <a:prstGeom prst="rect">
                      <a:avLst/>
                    </a:prstGeom>
                    <a:noFill/>
                    <a:ln>
                      <a:noFill/>
                    </a:ln>
                  </pic:spPr>
                </pic:pic>
              </a:graphicData>
            </a:graphic>
          </wp:inline>
        </w:drawing>
      </w:r>
      <w:r w:rsidRPr="00B34716">
        <w:rPr>
          <w:sz w:val="32"/>
          <w:szCs w:val="32"/>
        </w:rPr>
        <w:instrText xml:space="preserve"> </w:instrText>
      </w:r>
      <w:r w:rsidRPr="00B34716">
        <w:rPr>
          <w:sz w:val="32"/>
          <w:szCs w:val="32"/>
        </w:rPr>
        <w:fldChar w:fldCharType="separate"/>
      </w:r>
      <w:r w:rsidR="00EE2663" w:rsidRPr="00B34716">
        <w:rPr>
          <w:noProof/>
          <w:position w:val="-17"/>
          <w:sz w:val="32"/>
          <w:szCs w:val="32"/>
          <w:lang w:val="ru-RU"/>
        </w:rPr>
        <w:drawing>
          <wp:inline distT="0" distB="0" distL="0" distR="0" wp14:anchorId="02AF181F" wp14:editId="123D2186">
            <wp:extent cx="436245" cy="276225"/>
            <wp:effectExtent l="0" t="0" r="0" b="9525"/>
            <wp:docPr id="5396" name="Рисунок 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6"/>
                    <pic:cNvPicPr>
                      <a:picLocks noChangeAspect="1" noChangeArrowheads="1"/>
                    </pic:cNvPicPr>
                  </pic:nvPicPr>
                  <pic:blipFill>
                    <a:blip r:embed="rId1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6245" cy="276225"/>
                    </a:xfrm>
                    <a:prstGeom prst="rect">
                      <a:avLst/>
                    </a:prstGeom>
                    <a:noFill/>
                    <a:ln>
                      <a:noFill/>
                    </a:ln>
                  </pic:spPr>
                </pic:pic>
              </a:graphicData>
            </a:graphic>
          </wp:inline>
        </w:drawing>
      </w:r>
      <w:r w:rsidRPr="00B34716">
        <w:rPr>
          <w:sz w:val="32"/>
          <w:szCs w:val="32"/>
        </w:rPr>
        <w:fldChar w:fldCharType="end"/>
      </w:r>
      <w:bookmarkStart w:id="24" w:name="_Hlk7370180"/>
      <w:r w:rsidRPr="00B34716">
        <w:rPr>
          <w:i/>
          <w:sz w:val="32"/>
          <w:szCs w:val="32"/>
        </w:rPr>
        <w:t xml:space="preserve"> </w:t>
      </w:r>
      <w:r w:rsidRPr="00B34716">
        <w:rPr>
          <w:sz w:val="32"/>
          <w:szCs w:val="32"/>
        </w:rPr>
        <w:t>для позначення границі нескінченої послідовності ввів у</w:t>
      </w:r>
      <w:r>
        <w:rPr>
          <w:sz w:val="32"/>
          <w:szCs w:val="32"/>
        </w:rPr>
        <w:t> 1853 </w:t>
      </w:r>
      <w:r w:rsidRPr="00B34716">
        <w:rPr>
          <w:sz w:val="32"/>
          <w:szCs w:val="32"/>
        </w:rPr>
        <w:t>р. англійський математик</w:t>
      </w:r>
      <w:bookmarkEnd w:id="24"/>
      <w:r w:rsidRPr="00B34716">
        <w:rPr>
          <w:i/>
          <w:sz w:val="32"/>
          <w:szCs w:val="32"/>
        </w:rPr>
        <w:t xml:space="preserve"> </w:t>
      </w:r>
      <w:r>
        <w:rPr>
          <w:sz w:val="32"/>
          <w:szCs w:val="32"/>
        </w:rPr>
        <w:t>У. Гамільтон, а </w:t>
      </w:r>
      <w:r w:rsidRPr="00B34716">
        <w:rPr>
          <w:sz w:val="32"/>
          <w:szCs w:val="32"/>
        </w:rPr>
        <w:t xml:space="preserve">починаючи з ХХ ст. математики почали користуватися знаком </w:t>
      </w:r>
      <w:r w:rsidRPr="00B34716">
        <w:rPr>
          <w:sz w:val="32"/>
          <w:szCs w:val="32"/>
        </w:rPr>
        <w:fldChar w:fldCharType="begin"/>
      </w:r>
      <w:r w:rsidRPr="00B34716">
        <w:rPr>
          <w:sz w:val="32"/>
          <w:szCs w:val="32"/>
        </w:rPr>
        <w:instrText xml:space="preserve"> QUOTE </w:instrText>
      </w:r>
      <w:r w:rsidR="00EE2663" w:rsidRPr="00B34716">
        <w:rPr>
          <w:noProof/>
          <w:position w:val="-17"/>
          <w:sz w:val="32"/>
          <w:szCs w:val="32"/>
          <w:lang w:val="ru-RU"/>
        </w:rPr>
        <w:drawing>
          <wp:inline distT="0" distB="0" distL="0" distR="0" wp14:anchorId="4E3BD75D" wp14:editId="68C1F8C7">
            <wp:extent cx="467995" cy="276225"/>
            <wp:effectExtent l="0" t="0" r="0" b="9525"/>
            <wp:docPr id="5397" name="Рисунок 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7"/>
                    <pic:cNvPicPr>
                      <a:picLocks noChangeAspect="1" noChangeArrowheads="1"/>
                    </pic:cNvPicPr>
                  </pic:nvPicPr>
                  <pic:blipFill>
                    <a:blip r:embed="rId1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7995" cy="276225"/>
                    </a:xfrm>
                    <a:prstGeom prst="rect">
                      <a:avLst/>
                    </a:prstGeom>
                    <a:noFill/>
                    <a:ln>
                      <a:noFill/>
                    </a:ln>
                  </pic:spPr>
                </pic:pic>
              </a:graphicData>
            </a:graphic>
          </wp:inline>
        </w:drawing>
      </w:r>
      <w:r w:rsidRPr="00B34716">
        <w:rPr>
          <w:sz w:val="32"/>
          <w:szCs w:val="32"/>
        </w:rPr>
        <w:instrText xml:space="preserve"> </w:instrText>
      </w:r>
      <w:r w:rsidRPr="00B34716">
        <w:rPr>
          <w:sz w:val="32"/>
          <w:szCs w:val="32"/>
        </w:rPr>
        <w:fldChar w:fldCharType="separate"/>
      </w:r>
      <w:r w:rsidR="00EE2663" w:rsidRPr="00B34716">
        <w:rPr>
          <w:noProof/>
          <w:position w:val="-17"/>
          <w:sz w:val="32"/>
          <w:szCs w:val="32"/>
          <w:lang w:val="ru-RU"/>
        </w:rPr>
        <w:drawing>
          <wp:inline distT="0" distB="0" distL="0" distR="0" wp14:anchorId="7471DD01" wp14:editId="4F387316">
            <wp:extent cx="467995" cy="276225"/>
            <wp:effectExtent l="0" t="0" r="0" b="9525"/>
            <wp:docPr id="5398" name="Рисунок 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8"/>
                    <pic:cNvPicPr>
                      <a:picLocks noChangeAspect="1" noChangeArrowheads="1"/>
                    </pic:cNvPicPr>
                  </pic:nvPicPr>
                  <pic:blipFill>
                    <a:blip r:embed="rId1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7995" cy="276225"/>
                    </a:xfrm>
                    <a:prstGeom prst="rect">
                      <a:avLst/>
                    </a:prstGeom>
                    <a:noFill/>
                    <a:ln>
                      <a:noFill/>
                    </a:ln>
                  </pic:spPr>
                </pic:pic>
              </a:graphicData>
            </a:graphic>
          </wp:inline>
        </w:drawing>
      </w:r>
      <w:r w:rsidRPr="00B34716">
        <w:rPr>
          <w:sz w:val="32"/>
          <w:szCs w:val="32"/>
        </w:rPr>
        <w:fldChar w:fldCharType="end"/>
      </w:r>
    </w:p>
    <w:p w:rsidR="00463A89" w:rsidRPr="00463A89" w:rsidRDefault="00463A89" w:rsidP="00850E36">
      <w:pPr>
        <w:spacing w:before="120" w:after="120" w:line="312" w:lineRule="auto"/>
        <w:jc w:val="center"/>
        <w:rPr>
          <w:b/>
          <w:sz w:val="32"/>
          <w:szCs w:val="32"/>
        </w:rPr>
      </w:pPr>
      <w:r w:rsidRPr="00463A89">
        <w:rPr>
          <w:b/>
          <w:sz w:val="32"/>
          <w:szCs w:val="32"/>
        </w:rPr>
        <w:t xml:space="preserve">Знак приросту аргументу і </w:t>
      </w:r>
      <w:r>
        <w:rPr>
          <w:b/>
          <w:sz w:val="32"/>
          <w:szCs w:val="32"/>
        </w:rPr>
        <w:t xml:space="preserve">приросту </w:t>
      </w:r>
      <w:r w:rsidRPr="00463A89">
        <w:rPr>
          <w:b/>
          <w:sz w:val="32"/>
          <w:szCs w:val="32"/>
        </w:rPr>
        <w:t>функції</w:t>
      </w:r>
    </w:p>
    <w:p w:rsidR="00463A89" w:rsidRPr="00B34716" w:rsidRDefault="00EE2663" w:rsidP="00850E36">
      <w:pPr>
        <w:spacing w:line="312" w:lineRule="auto"/>
        <w:ind w:left="2977"/>
        <w:jc w:val="both"/>
        <w:rPr>
          <w:sz w:val="32"/>
          <w:szCs w:val="32"/>
        </w:rPr>
      </w:pPr>
      <w:r w:rsidRPr="00B34716">
        <w:rPr>
          <w:noProof/>
          <w:sz w:val="32"/>
          <w:szCs w:val="32"/>
          <w:lang w:val="ru-RU"/>
        </w:rPr>
        <mc:AlternateContent>
          <mc:Choice Requires="wps">
            <w:drawing>
              <wp:anchor distT="0" distB="0" distL="114300" distR="114300" simplePos="0" relativeHeight="251632640" behindDoc="0" locked="0" layoutInCell="1" allowOverlap="1" wp14:anchorId="43A3F96B" wp14:editId="04A46354">
                <wp:simplePos x="0" y="0"/>
                <wp:positionH relativeFrom="margin">
                  <wp:posOffset>7620</wp:posOffset>
                </wp:positionH>
                <wp:positionV relativeFrom="paragraph">
                  <wp:posOffset>41275</wp:posOffset>
                </wp:positionV>
                <wp:extent cx="1764030" cy="1224280"/>
                <wp:effectExtent l="5080" t="13970" r="12065" b="9525"/>
                <wp:wrapSquare wrapText="bothSides"/>
                <wp:docPr id="21"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1224280"/>
                        </a:xfrm>
                        <a:prstGeom prst="flowChartAlternateProcess">
                          <a:avLst/>
                        </a:prstGeom>
                        <a:solidFill>
                          <a:srgbClr val="FFFFFF"/>
                        </a:solidFill>
                        <a:ln w="9525">
                          <a:solidFill>
                            <a:srgbClr val="000000"/>
                          </a:solidFill>
                          <a:miter lim="800000"/>
                          <a:headEnd/>
                          <a:tailEnd/>
                        </a:ln>
                      </wps:spPr>
                      <wps:txbx>
                        <w:txbxContent>
                          <w:p w:rsidR="002807A6" w:rsidRPr="00E9358C" w:rsidRDefault="002807A6" w:rsidP="00463A89">
                            <w:pPr>
                              <w:spacing w:line="360" w:lineRule="auto"/>
                              <w:jc w:val="center"/>
                              <w:rPr>
                                <w:b/>
                                <w:i/>
                                <w:sz w:val="52"/>
                                <w:szCs w:val="52"/>
                                <w:lang w:val="en-US"/>
                              </w:rPr>
                            </w:pPr>
                            <w:r w:rsidRPr="00E9358C">
                              <w:rPr>
                                <w:b/>
                                <w:i/>
                                <w:sz w:val="52"/>
                                <w:szCs w:val="52"/>
                              </w:rPr>
                              <w:t>∆</w:t>
                            </w:r>
                            <w:r w:rsidRPr="00E9358C">
                              <w:rPr>
                                <w:b/>
                                <w:i/>
                                <w:sz w:val="52"/>
                                <w:szCs w:val="52"/>
                                <w:lang w:val="en-US"/>
                              </w:rPr>
                              <w:t>x</w:t>
                            </w:r>
                          </w:p>
                          <w:p w:rsidR="002807A6" w:rsidRPr="00E9358C" w:rsidRDefault="002807A6" w:rsidP="00463A89">
                            <w:pPr>
                              <w:spacing w:line="360" w:lineRule="auto"/>
                              <w:jc w:val="center"/>
                              <w:rPr>
                                <w:b/>
                                <w:i/>
                                <w:sz w:val="52"/>
                                <w:szCs w:val="52"/>
                                <w:lang w:val="en-US"/>
                              </w:rPr>
                            </w:pPr>
                            <w:r w:rsidRPr="00E9358C">
                              <w:rPr>
                                <w:b/>
                                <w:i/>
                                <w:sz w:val="52"/>
                                <w:szCs w:val="52"/>
                              </w:rPr>
                              <w:t>∆</w:t>
                            </w:r>
                            <w:r w:rsidRPr="00E9358C">
                              <w:rPr>
                                <w:b/>
                                <w:i/>
                                <w:sz w:val="52"/>
                                <w:szCs w:val="52"/>
                                <w:lang w:val="en-US"/>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3F96B" id="AutoShape 90" o:spid="_x0000_s1037" type="#_x0000_t176" style="position:absolute;left:0;text-align:left;margin-left:.6pt;margin-top:3.25pt;width:138.9pt;height:96.4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8hOAIAAGcEAAAOAAAAZHJzL2Uyb0RvYy54bWysVNtu2zAMfR+wfxD0vjr20ptRpwjSdRjQ&#10;dQW6fYAiy7EwWdQoJU739aOYNE23PQ3zgyCK4tHhIemr6+3gxMZgtOAbWZ5MpDBeQ2v9qpHfvt6+&#10;u5AiJuVb5cCbRj6ZKK9nb99cjaE2FfTgWoOCQHysx9DIPqVQF0XUvRlUPIFgPDk7wEElMnFVtKhG&#10;Qh9cUU0mZ8UI2AYEbWKk05udU84Yv+uMTl+6LpokXCOJW+IVeV3mtZhdqXqFKvRW72mof2AxKOvp&#10;0QPUjUpKrNH+ATVYjRChSycahgK6zmrDOVA25eS3bB57FQznQuLEcJAp/j9Yfb95QGHbRlalFF4N&#10;VKP5OgE/LS5ZoDHEmu49hgfMKcZwB/p7FB4WvfIrM0eEsTeqJVplFrR4FZCNSKFiOX6GluAVwbNW&#10;2w6HDEgqiC2X5OlQErNNQtNheX42nbynymnylVU1rS6YU6Hq5/CAMX00MIi8aWTnYCRimOYuGfQq&#10;mYdde/CbanMXU+ao6uc4zgmcbW+tc2zgarlwKDaKmuaWP06LUj++5rwYG3l5Wp0y8itfPIaY8Pc3&#10;iMESReHs0MiLwyVVZzE/+JZ7Mynrdnui7Pxe3Sxo7vFYp+1yy/UrWft8tIT2ifRG2HU7TSdtesCf&#10;UozU6Y2MP9YKjRTuk6eaXZbTaR4NNqan5xUZeOxZHnuU1wTVyCTFbrtIu3FaB7Srnl4qWQ4PuY06&#10;y2K/sNrzp27mGuwnL4/Lsc23Xv4Ps18AAAD//wMAUEsDBBQABgAIAAAAIQD0f7033AAAAAcBAAAP&#10;AAAAZHJzL2Rvd25yZXYueG1sTI9BT4NAEIXvJv6HzZh4s0tppIWyNI1GT17EJl4XdgpEdpawC0V/&#10;vePJHt+8lzffyw+L7cWMo+8cKVivIhBItTMdNQpOHy8POxA+aDK6d4QKvtHDobi9yXVm3IXecS5D&#10;I7iEfKYVtCEMmZS+btFqv3IDEntnN1odWI6NNKO+cLntZRxFibS6I/7Q6gGfWqy/yskqWN5+qnR6&#10;XddlaHfJ9nMzPx9PUqn7u+W4BxFwCf9h+MNndCiYqXITGS961jEHFSSPINiNtykvq/icphuQRS6v&#10;+YtfAAAA//8DAFBLAQItABQABgAIAAAAIQC2gziS/gAAAOEBAAATAAAAAAAAAAAAAAAAAAAAAABb&#10;Q29udGVudF9UeXBlc10ueG1sUEsBAi0AFAAGAAgAAAAhADj9If/WAAAAlAEAAAsAAAAAAAAAAAAA&#10;AAAALwEAAF9yZWxzLy5yZWxzUEsBAi0AFAAGAAgAAAAhAMgGryE4AgAAZwQAAA4AAAAAAAAAAAAA&#10;AAAALgIAAGRycy9lMm9Eb2MueG1sUEsBAi0AFAAGAAgAAAAhAPR/vTfcAAAABwEAAA8AAAAAAAAA&#10;AAAAAAAAkgQAAGRycy9kb3ducmV2LnhtbFBLBQYAAAAABAAEAPMAAACbBQAAAAA=&#10;">
                <v:textbox>
                  <w:txbxContent>
                    <w:p w:rsidR="002807A6" w:rsidRPr="00E9358C" w:rsidRDefault="002807A6" w:rsidP="00463A89">
                      <w:pPr>
                        <w:spacing w:line="360" w:lineRule="auto"/>
                        <w:jc w:val="center"/>
                        <w:rPr>
                          <w:b/>
                          <w:i/>
                          <w:sz w:val="52"/>
                          <w:szCs w:val="52"/>
                          <w:lang w:val="en-US"/>
                        </w:rPr>
                      </w:pPr>
                      <w:r w:rsidRPr="00E9358C">
                        <w:rPr>
                          <w:b/>
                          <w:i/>
                          <w:sz w:val="52"/>
                          <w:szCs w:val="52"/>
                        </w:rPr>
                        <w:t>∆</w:t>
                      </w:r>
                      <w:r w:rsidRPr="00E9358C">
                        <w:rPr>
                          <w:b/>
                          <w:i/>
                          <w:sz w:val="52"/>
                          <w:szCs w:val="52"/>
                          <w:lang w:val="en-US"/>
                        </w:rPr>
                        <w:t>x</w:t>
                      </w:r>
                    </w:p>
                    <w:p w:rsidR="002807A6" w:rsidRPr="00E9358C" w:rsidRDefault="002807A6" w:rsidP="00463A89">
                      <w:pPr>
                        <w:spacing w:line="360" w:lineRule="auto"/>
                        <w:jc w:val="center"/>
                        <w:rPr>
                          <w:b/>
                          <w:i/>
                          <w:sz w:val="52"/>
                          <w:szCs w:val="52"/>
                          <w:lang w:val="en-US"/>
                        </w:rPr>
                      </w:pPr>
                      <w:r w:rsidRPr="00E9358C">
                        <w:rPr>
                          <w:b/>
                          <w:i/>
                          <w:sz w:val="52"/>
                          <w:szCs w:val="52"/>
                        </w:rPr>
                        <w:t>∆</w:t>
                      </w:r>
                      <w:r w:rsidRPr="00E9358C">
                        <w:rPr>
                          <w:b/>
                          <w:i/>
                          <w:sz w:val="52"/>
                          <w:szCs w:val="52"/>
                          <w:lang w:val="en-US"/>
                        </w:rPr>
                        <w:t>f</w:t>
                      </w:r>
                    </w:p>
                  </w:txbxContent>
                </v:textbox>
                <w10:wrap type="square" anchorx="margin"/>
              </v:shape>
            </w:pict>
          </mc:Fallback>
        </mc:AlternateContent>
      </w:r>
      <w:r w:rsidR="00463A89" w:rsidRPr="00B34716">
        <w:rPr>
          <w:sz w:val="32"/>
          <w:szCs w:val="32"/>
        </w:rPr>
        <w:t xml:space="preserve">Знак </w:t>
      </w:r>
      <w:r w:rsidR="00463A89" w:rsidRPr="00B34716">
        <w:rPr>
          <w:position w:val="-6"/>
          <w:sz w:val="32"/>
          <w:szCs w:val="32"/>
        </w:rPr>
        <w:object w:dxaOrig="340" w:dyaOrig="279">
          <v:shape id="_x0000_i1064" type="#_x0000_t75" style="width:20.95pt;height:17.6pt" o:ole="">
            <v:imagedata r:id="rId102" o:title=""/>
          </v:shape>
          <o:OLEObject Type="Embed" ProgID="Equation.3" ShapeID="_x0000_i1064" DrawAspect="Content" ObjectID="_1642874915" r:id="rId103"/>
        </w:object>
      </w:r>
      <w:r w:rsidR="00463A89">
        <w:rPr>
          <w:sz w:val="32"/>
          <w:szCs w:val="32"/>
        </w:rPr>
        <w:t xml:space="preserve"> запровадив у 1755 р. Л. </w:t>
      </w:r>
      <w:r w:rsidR="00463A89" w:rsidRPr="00B34716">
        <w:rPr>
          <w:sz w:val="32"/>
          <w:szCs w:val="32"/>
        </w:rPr>
        <w:t xml:space="preserve">Ейлер. Цей знак утворено з грецької букви </w:t>
      </w:r>
      <w:r w:rsidR="00463A89" w:rsidRPr="00B34716">
        <w:rPr>
          <w:position w:val="-4"/>
          <w:sz w:val="32"/>
          <w:szCs w:val="32"/>
        </w:rPr>
        <w:object w:dxaOrig="220" w:dyaOrig="260">
          <v:shape id="_x0000_i1065" type="#_x0000_t75" style="width:10.9pt;height:13.4pt" o:ole="">
            <v:imagedata r:id="rId104" o:title=""/>
          </v:shape>
          <o:OLEObject Type="Embed" ProgID="Equation.3" ShapeID="_x0000_i1065" DrawAspect="Content" ObjectID="_1642874916" r:id="rId105"/>
        </w:object>
      </w:r>
      <w:r w:rsidR="00463A89">
        <w:rPr>
          <w:sz w:val="32"/>
          <w:szCs w:val="32"/>
        </w:rPr>
        <w:t xml:space="preserve"> (дельта), бо </w:t>
      </w:r>
      <w:r w:rsidR="00463A89" w:rsidRPr="00B34716">
        <w:rPr>
          <w:sz w:val="32"/>
          <w:szCs w:val="32"/>
        </w:rPr>
        <w:t>латинською мовою слово differentia – різниця.</w:t>
      </w:r>
      <w:r w:rsidR="00463A89">
        <w:rPr>
          <w:sz w:val="32"/>
          <w:szCs w:val="32"/>
        </w:rPr>
        <w:t xml:space="preserve"> Застосовується для позначення різниці між початковим та кінцевим значенням аргументу або функції на заданому інтервалі.</w:t>
      </w:r>
    </w:p>
    <w:p w:rsidR="00DC6628" w:rsidRPr="00417015" w:rsidRDefault="00DC6628" w:rsidP="00850E36">
      <w:pPr>
        <w:spacing w:before="120" w:after="120" w:line="312" w:lineRule="auto"/>
        <w:jc w:val="center"/>
        <w:rPr>
          <w:b/>
          <w:sz w:val="32"/>
          <w:szCs w:val="32"/>
        </w:rPr>
      </w:pPr>
      <w:r w:rsidRPr="00417015">
        <w:rPr>
          <w:b/>
          <w:sz w:val="32"/>
          <w:szCs w:val="32"/>
        </w:rPr>
        <w:t>Знак похідної</w:t>
      </w:r>
    </w:p>
    <w:p w:rsidR="00DC6628" w:rsidRPr="00B34716" w:rsidRDefault="00EE2663" w:rsidP="00850E36">
      <w:pPr>
        <w:spacing w:line="312" w:lineRule="auto"/>
        <w:ind w:left="2977"/>
        <w:jc w:val="both"/>
        <w:rPr>
          <w:sz w:val="32"/>
          <w:szCs w:val="32"/>
        </w:rPr>
      </w:pPr>
      <w:r w:rsidRPr="00B34716">
        <w:rPr>
          <w:noProof/>
          <w:sz w:val="32"/>
          <w:szCs w:val="32"/>
          <w:lang w:val="ru-RU"/>
        </w:rPr>
        <mc:AlternateContent>
          <mc:Choice Requires="wps">
            <w:drawing>
              <wp:anchor distT="0" distB="0" distL="114300" distR="114300" simplePos="0" relativeHeight="251633664" behindDoc="0" locked="0" layoutInCell="1" allowOverlap="1" wp14:anchorId="31833EBF" wp14:editId="130AE5D4">
                <wp:simplePos x="0" y="0"/>
                <wp:positionH relativeFrom="margin">
                  <wp:posOffset>7620</wp:posOffset>
                </wp:positionH>
                <wp:positionV relativeFrom="paragraph">
                  <wp:posOffset>71755</wp:posOffset>
                </wp:positionV>
                <wp:extent cx="1764030" cy="1224280"/>
                <wp:effectExtent l="5080" t="8255" r="12065" b="5715"/>
                <wp:wrapSquare wrapText="bothSides"/>
                <wp:docPr id="20"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1224280"/>
                        </a:xfrm>
                        <a:prstGeom prst="flowChartAlternateProcess">
                          <a:avLst/>
                        </a:prstGeom>
                        <a:solidFill>
                          <a:srgbClr val="FFFFFF"/>
                        </a:solidFill>
                        <a:ln w="9525">
                          <a:solidFill>
                            <a:srgbClr val="000000"/>
                          </a:solidFill>
                          <a:miter lim="800000"/>
                          <a:headEnd/>
                          <a:tailEnd/>
                        </a:ln>
                      </wps:spPr>
                      <wps:txbx>
                        <w:txbxContent>
                          <w:p w:rsidR="002807A6" w:rsidRPr="00667135" w:rsidRDefault="00EE2663" w:rsidP="00DC6628">
                            <w:pPr>
                              <w:jc w:val="center"/>
                              <w:rPr>
                                <w:i/>
                                <w:sz w:val="72"/>
                                <w:szCs w:val="72"/>
                                <w:lang w:val="en-US"/>
                              </w:rPr>
                            </w:pPr>
                            <w:r w:rsidRPr="008D03FA">
                              <w:rPr>
                                <w:noProof/>
                                <w:sz w:val="144"/>
                                <w:szCs w:val="144"/>
                                <w:lang w:val="ru-RU"/>
                              </w:rPr>
                              <w:drawing>
                                <wp:inline distT="0" distB="0" distL="0" distR="0" wp14:anchorId="2E74DC81" wp14:editId="543C0CEA">
                                  <wp:extent cx="584835" cy="755015"/>
                                  <wp:effectExtent l="0" t="0" r="5715"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9"/>
                                          <pic:cNvPicPr>
                                            <a:picLocks noChangeAspect="1" noChangeArrowheads="1"/>
                                          </pic:cNvPicPr>
                                        </pic:nvPicPr>
                                        <pic:blipFill>
                                          <a:blip r:embed="rId1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4835" cy="7550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33EBF" id="AutoShape 91" o:spid="_x0000_s1038" type="#_x0000_t176" style="position:absolute;left:0;text-align:left;margin-left:.6pt;margin-top:5.65pt;width:138.9pt;height:96.4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BkOAIAAGcEAAAOAAAAZHJzL2Uyb0RvYy54bWysVNtu1DAQfUfiHyy/s7mw226jZquqpQip&#10;QKXCB3gdJ7FwPGbs3aR8PWOnu2yBJ0QeLNszc+bMmXEur6bBsL1Cr8HWvFjknCkrodG2q/nXL3dv&#10;1pz5IGwjDFhV8yfl+dXm9avL0VWqhB5Mo5ARiPXV6Greh+CqLPOyV4PwC3DKkrEFHESgI3ZZg2Ik&#10;9MFkZZ6fZSNg4xCk8p5ub2cj3yT8tlUyfG5brwIzNSduIa2Y1m1cs82lqDoUrtfymYb4BxaD0JaS&#10;HqFuRRBsh/oPqEFLBA9tWEgYMmhbLVWqgaop8t+qeeyFU6kWEse7o0z+/8HKT/sHZLqpeUnyWDFQ&#10;j653AVJqdlFEgUbnK/J7dA8YS/TuHuQ3zyzc9MJ26hoRxl6Jhmgl/+xFQDx4CmXb8SM0BC8IPmk1&#10;tThEQFKBTaklT8eWqCkwSZfF+dkyf0vUJNmKslyW69S0TFSHcIc+vFcwsLipeWtgJGIYrk1QaEVQ&#10;D/N4pJxif+8D1UTxh7hUExjd3Glj0gG77Y1Bthc0NHfpizJQiD91M5aNNb9YlauE/MLmTyHy9P0N&#10;YtBEkRk91Hx9dBJVFPOdbdJsBqHNvKf8xhKNg6BzY8K0nVL/ivLQqy00T6Q3wjzt9Dpp0wP+4Gyk&#10;Sa+5/74TqDgzHyz17KJYLuPTSIfl6jwOAp5atqcWYSVB1TxwNm9vwvycdg5111OmIslhIY5Rq5PY&#10;kfLM6pk/TXMS9Pnlxedyek5ev/4Pm58AAAD//wMAUEsDBBQABgAIAAAAIQBfYz0y3AAAAAgBAAAP&#10;AAAAZHJzL2Rvd25yZXYueG1sTE/LTsMwELwj8Q/WInGjTlLUR4hTVSA4cSFU4urESxwRr6PYSQNf&#10;z3Kip53RjGZnisPiejHjGDpPCtJVAgKp8aajVsHp/fluByJETUb3nlDBNwY4lNdXhc6NP9MbzlVs&#10;BYdQyLUCG+OQSxkai06HlR+QWPv0o9OR6dhKM+ozh7teZkmykU53xB+sHvDRYvNVTU7B8vpT76eX&#10;tKmi3W22H+v56XiSSt3eLMcHEBGX+G+Gv/pcHUruVPuJTBA984yNfNI1CJaz7Z6n1QyS+xRkWcjL&#10;AeUvAAAA//8DAFBLAQItABQABgAIAAAAIQC2gziS/gAAAOEBAAATAAAAAAAAAAAAAAAAAAAAAABb&#10;Q29udGVudF9UeXBlc10ueG1sUEsBAi0AFAAGAAgAAAAhADj9If/WAAAAlAEAAAsAAAAAAAAAAAAA&#10;AAAALwEAAF9yZWxzLy5yZWxzUEsBAi0AFAAGAAgAAAAhAFxlsGQ4AgAAZwQAAA4AAAAAAAAAAAAA&#10;AAAALgIAAGRycy9lMm9Eb2MueG1sUEsBAi0AFAAGAAgAAAAhAF9jPTLcAAAACAEAAA8AAAAAAAAA&#10;AAAAAAAAkgQAAGRycy9kb3ducmV2LnhtbFBLBQYAAAAABAAEAPMAAACbBQAAAAA=&#10;">
                <v:textbox>
                  <w:txbxContent>
                    <w:p w:rsidR="002807A6" w:rsidRPr="00667135" w:rsidRDefault="00EE2663" w:rsidP="00DC6628">
                      <w:pPr>
                        <w:jc w:val="center"/>
                        <w:rPr>
                          <w:i/>
                          <w:sz w:val="72"/>
                          <w:szCs w:val="72"/>
                          <w:lang w:val="en-US"/>
                        </w:rPr>
                      </w:pPr>
                      <w:r w:rsidRPr="008D03FA">
                        <w:rPr>
                          <w:noProof/>
                          <w:sz w:val="144"/>
                          <w:szCs w:val="144"/>
                          <w:lang w:val="ru-RU"/>
                        </w:rPr>
                        <w:drawing>
                          <wp:inline distT="0" distB="0" distL="0" distR="0" wp14:anchorId="2E74DC81" wp14:editId="543C0CEA">
                            <wp:extent cx="584835" cy="755015"/>
                            <wp:effectExtent l="0" t="0" r="5715"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9"/>
                                    <pic:cNvPicPr>
                                      <a:picLocks noChangeAspect="1" noChangeArrowheads="1"/>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4835" cy="755015"/>
                                    </a:xfrm>
                                    <a:prstGeom prst="rect">
                                      <a:avLst/>
                                    </a:prstGeom>
                                    <a:noFill/>
                                    <a:ln>
                                      <a:noFill/>
                                    </a:ln>
                                  </pic:spPr>
                                </pic:pic>
                              </a:graphicData>
                            </a:graphic>
                          </wp:inline>
                        </w:drawing>
                      </w:r>
                    </w:p>
                  </w:txbxContent>
                </v:textbox>
                <w10:wrap type="square" anchorx="margin"/>
              </v:shape>
            </w:pict>
          </mc:Fallback>
        </mc:AlternateContent>
      </w:r>
      <w:r w:rsidR="00DC6628" w:rsidRPr="00B34716">
        <w:rPr>
          <w:sz w:val="32"/>
          <w:szCs w:val="32"/>
        </w:rPr>
        <w:t>Термін «похідна» (французьке слово) увів у 1797 р. французький математик Ж.</w:t>
      </w:r>
      <w:r w:rsidR="00DC6628">
        <w:rPr>
          <w:sz w:val="32"/>
          <w:szCs w:val="32"/>
        </w:rPr>
        <w:t> </w:t>
      </w:r>
      <w:r w:rsidR="00DC6628" w:rsidRPr="00B34716">
        <w:rPr>
          <w:sz w:val="32"/>
          <w:szCs w:val="32"/>
        </w:rPr>
        <w:t>Лагранж (1736</w:t>
      </w:r>
      <w:r w:rsidR="00DC6628">
        <w:rPr>
          <w:sz w:val="32"/>
          <w:szCs w:val="32"/>
        </w:rPr>
        <w:noBreakHyphen/>
      </w:r>
      <w:r w:rsidR="00DC6628" w:rsidRPr="00B34716">
        <w:rPr>
          <w:sz w:val="32"/>
          <w:szCs w:val="32"/>
        </w:rPr>
        <w:t xml:space="preserve">1813). Він запровадив і символ </w:t>
      </w:r>
      <w:r w:rsidRPr="00B34716">
        <w:rPr>
          <w:noProof/>
          <w:sz w:val="32"/>
          <w:szCs w:val="32"/>
          <w:lang w:val="ru-RU"/>
        </w:rPr>
        <w:drawing>
          <wp:inline distT="0" distB="0" distL="0" distR="0" wp14:anchorId="241FB196" wp14:editId="6EEC8A7A">
            <wp:extent cx="159385" cy="212725"/>
            <wp:effectExtent l="0" t="0" r="0" b="0"/>
            <wp:docPr id="5401" name="Рисунок 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1"/>
                    <pic:cNvPicPr>
                      <a:picLocks noChangeAspect="1" noChangeArrowheads="1"/>
                    </pic:cNvPicPr>
                  </pic:nvPicPr>
                  <pic:blipFill>
                    <a:blip r:embed="rId1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385" cy="212725"/>
                    </a:xfrm>
                    <a:prstGeom prst="rect">
                      <a:avLst/>
                    </a:prstGeom>
                    <a:noFill/>
                    <a:ln>
                      <a:noFill/>
                    </a:ln>
                  </pic:spPr>
                </pic:pic>
              </a:graphicData>
            </a:graphic>
          </wp:inline>
        </w:drawing>
      </w:r>
      <w:r w:rsidR="00DC6628" w:rsidRPr="00B34716">
        <w:rPr>
          <w:i/>
          <w:sz w:val="32"/>
          <w:szCs w:val="32"/>
        </w:rPr>
        <w:t>(x).</w:t>
      </w:r>
      <w:r w:rsidR="00DC6628">
        <w:rPr>
          <w:sz w:val="32"/>
          <w:szCs w:val="32"/>
        </w:rPr>
        <w:t xml:space="preserve"> Інше позначення для </w:t>
      </w:r>
      <w:r w:rsidR="00DC6628" w:rsidRPr="00B34716">
        <w:rPr>
          <w:sz w:val="32"/>
          <w:szCs w:val="32"/>
        </w:rPr>
        <w:t xml:space="preserve">похідної </w:t>
      </w:r>
      <w:r w:rsidR="00DC6628" w:rsidRPr="00B34716">
        <w:rPr>
          <w:i/>
          <w:sz w:val="32"/>
          <w:szCs w:val="32"/>
        </w:rPr>
        <w:t xml:space="preserve">dx </w:t>
      </w:r>
      <w:r w:rsidR="00DC6628">
        <w:rPr>
          <w:sz w:val="32"/>
          <w:szCs w:val="32"/>
        </w:rPr>
        <w:t>запропонував у 1675 р. Г. </w:t>
      </w:r>
      <w:r w:rsidR="00DC6628" w:rsidRPr="00B34716">
        <w:rPr>
          <w:sz w:val="32"/>
          <w:szCs w:val="32"/>
        </w:rPr>
        <w:t>Лейбніц, якого справедливо вважають творцем сучасної символіки математичного аналізу.</w:t>
      </w:r>
    </w:p>
    <w:p w:rsidR="004F66C5" w:rsidRPr="004F66C5" w:rsidRDefault="004F66C5" w:rsidP="00850E36">
      <w:pPr>
        <w:spacing w:before="120" w:after="120" w:line="312" w:lineRule="auto"/>
        <w:jc w:val="center"/>
        <w:rPr>
          <w:b/>
          <w:sz w:val="32"/>
          <w:szCs w:val="32"/>
        </w:rPr>
      </w:pPr>
      <w:r w:rsidRPr="004F66C5">
        <w:rPr>
          <w:b/>
          <w:sz w:val="32"/>
          <w:szCs w:val="32"/>
        </w:rPr>
        <w:t>Знак інтеграла</w:t>
      </w:r>
    </w:p>
    <w:p w:rsidR="004F66C5" w:rsidRDefault="00EE2663" w:rsidP="00850E36">
      <w:pPr>
        <w:spacing w:line="312" w:lineRule="auto"/>
        <w:jc w:val="both"/>
        <w:rPr>
          <w:sz w:val="32"/>
          <w:szCs w:val="32"/>
        </w:rPr>
      </w:pPr>
      <w:r w:rsidRPr="00B34716">
        <w:rPr>
          <w:noProof/>
          <w:sz w:val="32"/>
          <w:szCs w:val="32"/>
          <w:lang w:val="ru-RU"/>
        </w:rPr>
        <mc:AlternateContent>
          <mc:Choice Requires="wps">
            <w:drawing>
              <wp:anchor distT="0" distB="0" distL="114300" distR="114300" simplePos="0" relativeHeight="251638784" behindDoc="0" locked="0" layoutInCell="1" allowOverlap="1" wp14:anchorId="03895300" wp14:editId="4641D109">
                <wp:simplePos x="0" y="0"/>
                <wp:positionH relativeFrom="margin">
                  <wp:posOffset>11430</wp:posOffset>
                </wp:positionH>
                <wp:positionV relativeFrom="paragraph">
                  <wp:posOffset>93980</wp:posOffset>
                </wp:positionV>
                <wp:extent cx="1764030" cy="1440180"/>
                <wp:effectExtent l="8890" t="5080" r="8255" b="12065"/>
                <wp:wrapSquare wrapText="bothSides"/>
                <wp:docPr id="19"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1440180"/>
                        </a:xfrm>
                        <a:prstGeom prst="flowChartAlternateProcess">
                          <a:avLst/>
                        </a:prstGeom>
                        <a:solidFill>
                          <a:srgbClr val="FFFFFF"/>
                        </a:solidFill>
                        <a:ln w="9525">
                          <a:solidFill>
                            <a:srgbClr val="000000"/>
                          </a:solidFill>
                          <a:miter lim="800000"/>
                          <a:headEnd/>
                          <a:tailEnd/>
                        </a:ln>
                      </wps:spPr>
                      <wps:txbx>
                        <w:txbxContent>
                          <w:p w:rsidR="002807A6" w:rsidRPr="00C61D77" w:rsidRDefault="002807A6" w:rsidP="004F66C5">
                            <w:pPr>
                              <w:jc w:val="center"/>
                              <w:rPr>
                                <w:b/>
                                <w:sz w:val="52"/>
                                <w:szCs w:val="52"/>
                                <w:lang w:val="en-US"/>
                              </w:rPr>
                            </w:pPr>
                            <w:r w:rsidRPr="008A2F4E">
                              <w:rPr>
                                <w:position w:val="-16"/>
                                <w:sz w:val="28"/>
                                <w:szCs w:val="28"/>
                              </w:rPr>
                              <w:object w:dxaOrig="320" w:dyaOrig="440">
                                <v:shape id="_x0000_i1085" type="#_x0000_t75" style="width:41pt;height:102.15pt" o:ole="">
                                  <v:imagedata r:id="rId109" o:title=""/>
                                </v:shape>
                                <o:OLEObject Type="Embed" ProgID="Equation.3" ShapeID="_x0000_i1085" DrawAspect="Content" ObjectID="_1642874936" r:id="rId11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95300" id="AutoShape 98" o:spid="_x0000_s1039" type="#_x0000_t176" style="position:absolute;left:0;text-align:left;margin-left:.9pt;margin-top:7.4pt;width:138.9pt;height:113.4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CeOAIAAGcEAAAOAAAAZHJzL2Uyb0RvYy54bWysVMFu2zAMvQ/YPwi6L7bTpE2MOEWQLsOA&#10;rivQ7QMYWY6FyZJGKXG6rx8lp1m67TTMB0EUqSfyPdKL22On2UGiV9ZUvBjlnEkjbK3MruJfv2ze&#10;zTjzAUwN2hpZ8Wfp+e3y7ZtF70o5tq3VtURGIMaXvat4G4Irs8yLVnbgR9ZJQ87GYgeBTNxlNUJP&#10;6J3Oxnl+nfUWa4dWSO/p9G5w8mXCbxopwuem8TIwXXHKLaQV07qNa7ZcQLlDcK0SpzTgH7LoQBl6&#10;9Ax1BwHYHtUfUJ0SaL1twkjYLrNNo4RMNVA1Rf5bNU8tOJlqIXK8O9Pk/x+seDg8IlM1aTfnzEBH&#10;Gq32waan2XwWCeqdLynuyT1iLNG7eyu+eWbsugWzkytE27cSakqriPHZqwvR8HSVbftPtiZ4IPjE&#10;1bHBLgISC+yYJHk+SyKPgQk6LG6uJ/kVKSfIV0wmeTFLomVQvlx36MMHaTsWNxVvtO0pMQwrHSQa&#10;CPJxaI/0JhzufYg5QvlyL9Vktao3Sutk4G671sgOQE2zSV8qi0q/DNOG9RWfT8fThPzK5y8h8vT9&#10;DaJTlCLTqqv47BwEZSTzvalTbwZQethTytqc2I2EDsKE4/Y46Hf1otXW1s/EN9qh22k6adNa/MFZ&#10;T51ecf99Dyg50x8NaTaPtNJoJGMyvRmTgZee7aUHjCCoigfOhu06DOO0d6h2Lb1UJDqMjW3UqER2&#10;7IEhq1P+1M1Jg9PkxXG5tFPUr//D8icAAAD//wMAUEsDBBQABgAIAAAAIQA3p4iU3AAAAAgBAAAP&#10;AAAAZHJzL2Rvd25yZXYueG1sTI9BT8MwDIXvSPyHyEjcWNoxdVtpOk0gOHGhTOKaNqapaJyqSbvC&#10;r8ec2On56VnPn4vD4nox4xg6TwrSVQICqfGmo1bB6f35bgciRE1G955QwTcGOJTXV4XOjT/TG85V&#10;bAWXUMi1AhvjkEsZGotOh5UfkDj79KPTke3YSjPqM5e7Xq6TJJNOd8QXrB7w0WLzVU1OwfL6U++n&#10;l7Spot1l24/7+el4kkrd3izHBxARl/i/DH/4jA4lM9V+IhNEz57BI8uGleP1dp+BqHnYpBnIspCX&#10;D5S/AAAA//8DAFBLAQItABQABgAIAAAAIQC2gziS/gAAAOEBAAATAAAAAAAAAAAAAAAAAAAAAABb&#10;Q29udGVudF9UeXBlc10ueG1sUEsBAi0AFAAGAAgAAAAhADj9If/WAAAAlAEAAAsAAAAAAAAAAAAA&#10;AAAALwEAAF9yZWxzLy5yZWxzUEsBAi0AFAAGAAgAAAAhAGVwAJ44AgAAZwQAAA4AAAAAAAAAAAAA&#10;AAAALgIAAGRycy9lMm9Eb2MueG1sUEsBAi0AFAAGAAgAAAAhADeniJTcAAAACAEAAA8AAAAAAAAA&#10;AAAAAAAAkgQAAGRycy9kb3ducmV2LnhtbFBLBQYAAAAABAAEAPMAAACbBQAAAAA=&#10;">
                <v:textbox>
                  <w:txbxContent>
                    <w:p w:rsidR="002807A6" w:rsidRPr="00C61D77" w:rsidRDefault="002807A6" w:rsidP="004F66C5">
                      <w:pPr>
                        <w:jc w:val="center"/>
                        <w:rPr>
                          <w:b/>
                          <w:sz w:val="52"/>
                          <w:szCs w:val="52"/>
                          <w:lang w:val="en-US"/>
                        </w:rPr>
                      </w:pPr>
                      <w:r w:rsidRPr="008A2F4E">
                        <w:rPr>
                          <w:position w:val="-16"/>
                          <w:sz w:val="28"/>
                          <w:szCs w:val="28"/>
                        </w:rPr>
                        <w:object w:dxaOrig="320" w:dyaOrig="440">
                          <v:shape id="_x0000_i1085" type="#_x0000_t75" style="width:41pt;height:102.15pt" o:ole="">
                            <v:imagedata r:id="rId111" o:title=""/>
                          </v:shape>
                          <o:OLEObject Type="Embed" ProgID="Equation.3" ShapeID="_x0000_i1085" DrawAspect="Content" ObjectID="_1642786315" r:id="rId112"/>
                        </w:object>
                      </w:r>
                    </w:p>
                  </w:txbxContent>
                </v:textbox>
                <w10:wrap type="square" anchorx="margin"/>
              </v:shape>
            </w:pict>
          </mc:Fallback>
        </mc:AlternateContent>
      </w:r>
      <w:r w:rsidR="004F66C5" w:rsidRPr="00B34716">
        <w:rPr>
          <w:sz w:val="32"/>
          <w:szCs w:val="32"/>
        </w:rPr>
        <w:t xml:space="preserve">Термін «інтеграл» (від латинського integer – </w:t>
      </w:r>
      <w:r w:rsidR="004F66C5">
        <w:rPr>
          <w:sz w:val="32"/>
          <w:szCs w:val="32"/>
        </w:rPr>
        <w:t>цілий, відновлений) ввів у 1690 </w:t>
      </w:r>
      <w:r w:rsidR="004F66C5" w:rsidRPr="00B34716">
        <w:rPr>
          <w:sz w:val="32"/>
          <w:szCs w:val="32"/>
        </w:rPr>
        <w:t>р. швейцарський математик Я. Бернуллі (1654</w:t>
      </w:r>
      <w:r w:rsidR="004F66C5">
        <w:rPr>
          <w:sz w:val="32"/>
          <w:szCs w:val="32"/>
        </w:rPr>
        <w:noBreakHyphen/>
      </w:r>
      <w:r w:rsidR="004F66C5" w:rsidRPr="00B34716">
        <w:rPr>
          <w:sz w:val="32"/>
          <w:szCs w:val="32"/>
        </w:rPr>
        <w:t xml:space="preserve"> 1705). </w:t>
      </w:r>
    </w:p>
    <w:p w:rsidR="004F66C5" w:rsidRPr="00B34716" w:rsidRDefault="004F66C5" w:rsidP="00850E36">
      <w:pPr>
        <w:spacing w:line="312" w:lineRule="auto"/>
        <w:jc w:val="both"/>
        <w:rPr>
          <w:sz w:val="32"/>
          <w:szCs w:val="32"/>
        </w:rPr>
      </w:pPr>
      <w:r w:rsidRPr="00B34716">
        <w:rPr>
          <w:sz w:val="32"/>
          <w:szCs w:val="32"/>
        </w:rPr>
        <w:t xml:space="preserve">Інтеграл – одне з найважливіших математичних понять. Символ </w:t>
      </w:r>
      <w:r w:rsidRPr="00B34716">
        <w:rPr>
          <w:position w:val="-16"/>
          <w:sz w:val="32"/>
          <w:szCs w:val="32"/>
        </w:rPr>
        <w:object w:dxaOrig="320" w:dyaOrig="440">
          <v:shape id="_x0000_i1066" type="#_x0000_t75" style="width:15.9pt;height:21.75pt" o:ole="">
            <v:imagedata r:id="rId109" o:title=""/>
          </v:shape>
          <o:OLEObject Type="Embed" ProgID="Equation.3" ShapeID="_x0000_i1066" DrawAspect="Content" ObjectID="_1642874917" r:id="rId113"/>
        </w:object>
      </w:r>
      <w:r>
        <w:rPr>
          <w:sz w:val="32"/>
          <w:szCs w:val="32"/>
        </w:rPr>
        <w:t>позначає операцію, обернену до </w:t>
      </w:r>
      <w:r w:rsidRPr="00B34716">
        <w:rPr>
          <w:sz w:val="32"/>
          <w:szCs w:val="32"/>
        </w:rPr>
        <w:t>диференціювання, яка полягає в тому, щоб за</w:t>
      </w:r>
      <w:r>
        <w:rPr>
          <w:sz w:val="32"/>
          <w:szCs w:val="32"/>
        </w:rPr>
        <w:t xml:space="preserve"> </w:t>
      </w:r>
      <w:r w:rsidRPr="00B34716">
        <w:rPr>
          <w:sz w:val="32"/>
          <w:szCs w:val="32"/>
        </w:rPr>
        <w:t xml:space="preserve">даною похідною </w:t>
      </w:r>
      <w:r w:rsidRPr="00B34716">
        <w:rPr>
          <w:i/>
          <w:sz w:val="32"/>
          <w:szCs w:val="32"/>
        </w:rPr>
        <w:t>F' (x)</w:t>
      </w:r>
      <w:r>
        <w:rPr>
          <w:i/>
          <w:sz w:val="32"/>
          <w:szCs w:val="32"/>
        </w:rPr>
        <w:t> </w:t>
      </w:r>
      <w:r w:rsidRPr="00B34716">
        <w:rPr>
          <w:i/>
          <w:sz w:val="32"/>
          <w:szCs w:val="32"/>
        </w:rPr>
        <w:t>=</w:t>
      </w:r>
      <w:r>
        <w:rPr>
          <w:i/>
          <w:sz w:val="32"/>
          <w:szCs w:val="32"/>
        </w:rPr>
        <w:t> </w:t>
      </w:r>
      <w:r w:rsidRPr="00B34716">
        <w:rPr>
          <w:i/>
          <w:sz w:val="32"/>
          <w:szCs w:val="32"/>
        </w:rPr>
        <w:t>f (x)</w:t>
      </w:r>
      <w:r w:rsidRPr="00B34716">
        <w:rPr>
          <w:sz w:val="32"/>
          <w:szCs w:val="32"/>
        </w:rPr>
        <w:t xml:space="preserve"> знайти (відновити) функцію </w:t>
      </w:r>
      <w:r w:rsidRPr="00B34716">
        <w:rPr>
          <w:i/>
          <w:sz w:val="32"/>
          <w:szCs w:val="32"/>
        </w:rPr>
        <w:t>F(x).</w:t>
      </w:r>
      <w:r w:rsidRPr="00B34716">
        <w:rPr>
          <w:sz w:val="32"/>
          <w:szCs w:val="32"/>
        </w:rPr>
        <w:t xml:space="preserve"> Ця операція називається інтегруванням (від латинського integratio – відновлення), а її результати первісною функцією.</w:t>
      </w:r>
      <w:r>
        <w:rPr>
          <w:sz w:val="32"/>
          <w:szCs w:val="32"/>
        </w:rPr>
        <w:t xml:space="preserve"> </w:t>
      </w:r>
      <w:r w:rsidRPr="00B34716">
        <w:rPr>
          <w:sz w:val="32"/>
          <w:szCs w:val="32"/>
        </w:rPr>
        <w:t xml:space="preserve">Знак </w:t>
      </w:r>
      <w:r w:rsidRPr="00B34716">
        <w:rPr>
          <w:position w:val="-16"/>
          <w:sz w:val="32"/>
          <w:szCs w:val="32"/>
        </w:rPr>
        <w:object w:dxaOrig="320" w:dyaOrig="440">
          <v:shape id="_x0000_i1067" type="#_x0000_t75" style="width:15.9pt;height:21.75pt" o:ole="">
            <v:imagedata r:id="rId114" o:title=""/>
          </v:shape>
          <o:OLEObject Type="Embed" ProgID="Equation.3" ShapeID="_x0000_i1067" DrawAspect="Content" ObjectID="_1642874918" r:id="rId115"/>
        </w:object>
      </w:r>
      <w:r w:rsidRPr="00B34716">
        <w:rPr>
          <w:sz w:val="32"/>
          <w:szCs w:val="32"/>
        </w:rPr>
        <w:t xml:space="preserve">є видозміненою латинською буквою S, першою буквою латинського слова Summa – сума. Інтеграл – це також </w:t>
      </w:r>
      <w:r w:rsidRPr="00B34716">
        <w:rPr>
          <w:sz w:val="32"/>
          <w:szCs w:val="32"/>
        </w:rPr>
        <w:lastRenderedPageBreak/>
        <w:t xml:space="preserve">границя суми нескінченної великої кількості нескінченно малих величин, знайдених певним способом з відповідної функцї </w:t>
      </w:r>
      <w:r w:rsidRPr="004F66C5">
        <w:rPr>
          <w:i/>
          <w:sz w:val="32"/>
          <w:szCs w:val="32"/>
        </w:rPr>
        <w:t>f</w:t>
      </w:r>
      <w:r w:rsidRPr="00B34716">
        <w:rPr>
          <w:sz w:val="32"/>
          <w:szCs w:val="32"/>
        </w:rPr>
        <w:t>.</w:t>
      </w:r>
    </w:p>
    <w:p w:rsidR="004E714A" w:rsidRPr="004E714A" w:rsidRDefault="004E714A" w:rsidP="00850E36">
      <w:pPr>
        <w:spacing w:before="120" w:after="120" w:line="312" w:lineRule="auto"/>
        <w:jc w:val="center"/>
        <w:rPr>
          <w:b/>
          <w:sz w:val="32"/>
          <w:szCs w:val="32"/>
        </w:rPr>
      </w:pPr>
      <w:r w:rsidRPr="004E714A">
        <w:rPr>
          <w:b/>
          <w:sz w:val="32"/>
          <w:szCs w:val="32"/>
        </w:rPr>
        <w:t xml:space="preserve">Знаки тригонометричних </w:t>
      </w:r>
      <w:r w:rsidR="008D5F66">
        <w:rPr>
          <w:b/>
          <w:sz w:val="32"/>
          <w:szCs w:val="32"/>
        </w:rPr>
        <w:t>функцій</w:t>
      </w:r>
    </w:p>
    <w:p w:rsidR="004E714A" w:rsidRPr="00B34716" w:rsidRDefault="00EE2663" w:rsidP="00850E36">
      <w:pPr>
        <w:spacing w:line="312" w:lineRule="auto"/>
        <w:jc w:val="both"/>
        <w:rPr>
          <w:sz w:val="32"/>
          <w:szCs w:val="32"/>
        </w:rPr>
      </w:pPr>
      <w:r w:rsidRPr="00B34716">
        <w:rPr>
          <w:noProof/>
          <w:sz w:val="32"/>
          <w:szCs w:val="32"/>
          <w:lang w:val="ru-RU"/>
        </w:rPr>
        <mc:AlternateContent>
          <mc:Choice Requires="wps">
            <w:drawing>
              <wp:anchor distT="0" distB="0" distL="114300" distR="114300" simplePos="0" relativeHeight="251626496" behindDoc="0" locked="0" layoutInCell="1" allowOverlap="1" wp14:anchorId="65FD1C49" wp14:editId="3A330A71">
                <wp:simplePos x="0" y="0"/>
                <wp:positionH relativeFrom="margin">
                  <wp:posOffset>5715</wp:posOffset>
                </wp:positionH>
                <wp:positionV relativeFrom="paragraph">
                  <wp:posOffset>128905</wp:posOffset>
                </wp:positionV>
                <wp:extent cx="1752600" cy="1800225"/>
                <wp:effectExtent l="12700" t="10795" r="6350" b="8255"/>
                <wp:wrapSquare wrapText="bothSides"/>
                <wp:docPr id="18"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800225"/>
                        </a:xfrm>
                        <a:prstGeom prst="flowChartAlternateProcess">
                          <a:avLst/>
                        </a:prstGeom>
                        <a:solidFill>
                          <a:srgbClr val="FFFFFF"/>
                        </a:solidFill>
                        <a:ln w="9525">
                          <a:solidFill>
                            <a:srgbClr val="000000"/>
                          </a:solidFill>
                          <a:miter lim="800000"/>
                          <a:headEnd/>
                          <a:tailEnd/>
                        </a:ln>
                      </wps:spPr>
                      <wps:txbx>
                        <w:txbxContent>
                          <w:p w:rsidR="002807A6" w:rsidRPr="00D06E5A" w:rsidRDefault="002807A6" w:rsidP="004E714A">
                            <w:pPr>
                              <w:jc w:val="center"/>
                              <w:rPr>
                                <w:b/>
                                <w:i/>
                                <w:sz w:val="52"/>
                                <w:szCs w:val="52"/>
                                <w:lang w:val="en-US"/>
                              </w:rPr>
                            </w:pPr>
                            <w:r w:rsidRPr="00D06E5A">
                              <w:rPr>
                                <w:b/>
                                <w:i/>
                                <w:sz w:val="52"/>
                                <w:szCs w:val="52"/>
                              </w:rPr>
                              <w:t>sin</w:t>
                            </w:r>
                          </w:p>
                          <w:p w:rsidR="002807A6" w:rsidRPr="00D06E5A" w:rsidRDefault="002807A6" w:rsidP="004E714A">
                            <w:pPr>
                              <w:jc w:val="center"/>
                              <w:rPr>
                                <w:b/>
                                <w:i/>
                                <w:sz w:val="52"/>
                                <w:szCs w:val="52"/>
                                <w:lang w:val="en-US"/>
                              </w:rPr>
                            </w:pPr>
                            <w:r w:rsidRPr="00D06E5A">
                              <w:rPr>
                                <w:b/>
                                <w:i/>
                                <w:sz w:val="52"/>
                                <w:szCs w:val="52"/>
                              </w:rPr>
                              <w:t>cos</w:t>
                            </w:r>
                          </w:p>
                          <w:p w:rsidR="002807A6" w:rsidRPr="00D06E5A" w:rsidRDefault="002807A6" w:rsidP="004E714A">
                            <w:pPr>
                              <w:jc w:val="center"/>
                              <w:rPr>
                                <w:b/>
                                <w:i/>
                                <w:sz w:val="52"/>
                                <w:szCs w:val="52"/>
                                <w:lang w:val="en-US"/>
                              </w:rPr>
                            </w:pPr>
                            <w:r w:rsidRPr="00D06E5A">
                              <w:rPr>
                                <w:b/>
                                <w:i/>
                                <w:sz w:val="52"/>
                                <w:szCs w:val="52"/>
                                <w:lang w:val="en-US"/>
                              </w:rPr>
                              <w:t>tg</w:t>
                            </w:r>
                          </w:p>
                          <w:p w:rsidR="002807A6" w:rsidRPr="00D06E5A" w:rsidRDefault="002807A6" w:rsidP="004E714A">
                            <w:pPr>
                              <w:jc w:val="center"/>
                              <w:rPr>
                                <w:b/>
                                <w:i/>
                                <w:sz w:val="52"/>
                                <w:szCs w:val="52"/>
                              </w:rPr>
                            </w:pPr>
                            <w:r w:rsidRPr="00D06E5A">
                              <w:rPr>
                                <w:b/>
                                <w:i/>
                                <w:sz w:val="52"/>
                                <w:szCs w:val="52"/>
                                <w:lang w:val="en-US"/>
                              </w:rPr>
                              <w:t>ctg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D1C49" id="AutoShape 83" o:spid="_x0000_s1040" type="#_x0000_t176" style="position:absolute;left:0;text-align:left;margin-left:.45pt;margin-top:10.15pt;width:138pt;height:141.7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44UNAIAAGcEAAAOAAAAZHJzL2Uyb0RvYy54bWysVNtu2zAMfR+wfxD0vtrOkl6MOkXRrsOA&#10;rivQ7QMYWY6FyaJGKXG6rx8lp212wR6G6UEQTerw8JDy+cVusGKrKRh0jayOSim0U9gat27kl883&#10;b06lCBFcCxadbuSjDvJi+frV+ehrPcMebatJMIgL9egb2cfo66IIqtcDhCP02rGzQxogsknroiUY&#10;GX2wxawsj4sRqfWESofAX68np1xm/K7TKn7quqCjsI1kbjHvlPdV2ovlOdRrAt8btacB/8BiAOM4&#10;6TPUNUQQGzK/QQ1GEQbs4pHCocCuM0rnGriaqvylmocevM61sDjBP8sU/h+sutvekzAt94475WDg&#10;Hl1uIubU4vRtEmj0oea4B39PqcTgb1F9DcLhVQ9urS+JcOw1tEyrSvHFTxeSEfiqWI0fsWV4YPis&#10;1a6jIQGyCmKXW/L43BK9i0Lxx+pkMTsuuXOKfdVpWc5mi5wD6qfrnkJ8r3EQ6dDIzuLIxChe2qjJ&#10;QdT303jknLC9DTFxhPrpXq4JrWlvjLXZoPXqypLYAg/NTV77lOEwzDoxNvJswYT+DlHm9SeIwTBF&#10;Yc3QSC6NVwqCOon5zrX5HMHY6cyUrdurmwSdGhN3q93Uv3m6nNReYfvIehNO086vkw890ncpRp70&#10;RoZvGyAthf3guGdn1XyenkY25ouTGRt06FkdesAphmpklGI6XsXpOW08mXXPmaosh8M0Rp3JYr+w&#10;2vPnac492L+89FwO7Rz18n9Y/gAAAP//AwBQSwMEFAAGAAgAAAAhALlxG/jbAAAABwEAAA8AAABk&#10;cnMvZG93bnJldi54bWxMjs1OhDAUhfcmvkNzJ3HntAMJwyCXyUSjKzfiJG4LvVIytCW0MOjTW1e6&#10;PD855yuPqxnYQpPvnUXYbQUwsq1Tve0Qzu/P9zkwH6RVcnCWEL7Iw7G6vSllodzVvtFSh47FEesL&#10;iaBDGAvOfavJSL91I9mYfbrJyBDl1HE1yWscNwNPhMi4kb2ND1qO9KipvdSzQVhfv5vD/LJr66Dz&#10;bP+RLk+nM0e826ynB2CB1vBXhl/8iA5VZGrcbJVnA8Ih9hASkQKLabLPotEgpCLNgVcl/89f/QAA&#10;AP//AwBQSwECLQAUAAYACAAAACEAtoM4kv4AAADhAQAAEwAAAAAAAAAAAAAAAAAAAAAAW0NvbnRl&#10;bnRfVHlwZXNdLnhtbFBLAQItABQABgAIAAAAIQA4/SH/1gAAAJQBAAALAAAAAAAAAAAAAAAAAC8B&#10;AABfcmVscy8ucmVsc1BLAQItABQABgAIAAAAIQBn244UNAIAAGcEAAAOAAAAAAAAAAAAAAAAAC4C&#10;AABkcnMvZTJvRG9jLnhtbFBLAQItABQABgAIAAAAIQC5cRv42wAAAAcBAAAPAAAAAAAAAAAAAAAA&#10;AI4EAABkcnMvZG93bnJldi54bWxQSwUGAAAAAAQABADzAAAAlgUAAAAA&#10;">
                <v:textbox>
                  <w:txbxContent>
                    <w:p w:rsidR="002807A6" w:rsidRPr="00D06E5A" w:rsidRDefault="002807A6" w:rsidP="004E714A">
                      <w:pPr>
                        <w:jc w:val="center"/>
                        <w:rPr>
                          <w:b/>
                          <w:i/>
                          <w:sz w:val="52"/>
                          <w:szCs w:val="52"/>
                          <w:lang w:val="en-US"/>
                        </w:rPr>
                      </w:pPr>
                      <w:r w:rsidRPr="00D06E5A">
                        <w:rPr>
                          <w:b/>
                          <w:i/>
                          <w:sz w:val="52"/>
                          <w:szCs w:val="52"/>
                        </w:rPr>
                        <w:t>sin</w:t>
                      </w:r>
                    </w:p>
                    <w:p w:rsidR="002807A6" w:rsidRPr="00D06E5A" w:rsidRDefault="002807A6" w:rsidP="004E714A">
                      <w:pPr>
                        <w:jc w:val="center"/>
                        <w:rPr>
                          <w:b/>
                          <w:i/>
                          <w:sz w:val="52"/>
                          <w:szCs w:val="52"/>
                          <w:lang w:val="en-US"/>
                        </w:rPr>
                      </w:pPr>
                      <w:r w:rsidRPr="00D06E5A">
                        <w:rPr>
                          <w:b/>
                          <w:i/>
                          <w:sz w:val="52"/>
                          <w:szCs w:val="52"/>
                        </w:rPr>
                        <w:t>cos</w:t>
                      </w:r>
                    </w:p>
                    <w:p w:rsidR="002807A6" w:rsidRPr="00D06E5A" w:rsidRDefault="002807A6" w:rsidP="004E714A">
                      <w:pPr>
                        <w:jc w:val="center"/>
                        <w:rPr>
                          <w:b/>
                          <w:i/>
                          <w:sz w:val="52"/>
                          <w:szCs w:val="52"/>
                          <w:lang w:val="en-US"/>
                        </w:rPr>
                      </w:pPr>
                      <w:r w:rsidRPr="00D06E5A">
                        <w:rPr>
                          <w:b/>
                          <w:i/>
                          <w:sz w:val="52"/>
                          <w:szCs w:val="52"/>
                          <w:lang w:val="en-US"/>
                        </w:rPr>
                        <w:t>tg</w:t>
                      </w:r>
                    </w:p>
                    <w:p w:rsidR="002807A6" w:rsidRPr="00D06E5A" w:rsidRDefault="002807A6" w:rsidP="004E714A">
                      <w:pPr>
                        <w:jc w:val="center"/>
                        <w:rPr>
                          <w:b/>
                          <w:i/>
                          <w:sz w:val="52"/>
                          <w:szCs w:val="52"/>
                        </w:rPr>
                      </w:pPr>
                      <w:r w:rsidRPr="00D06E5A">
                        <w:rPr>
                          <w:b/>
                          <w:i/>
                          <w:sz w:val="52"/>
                          <w:szCs w:val="52"/>
                          <w:lang w:val="en-US"/>
                        </w:rPr>
                        <w:t>ctg</w:t>
                      </w:r>
                    </w:p>
                  </w:txbxContent>
                </v:textbox>
                <w10:wrap type="square" anchorx="margin"/>
              </v:shape>
            </w:pict>
          </mc:Fallback>
        </mc:AlternateContent>
      </w:r>
      <w:r w:rsidR="004E714A" w:rsidRPr="00B34716">
        <w:rPr>
          <w:sz w:val="32"/>
          <w:szCs w:val="32"/>
        </w:rPr>
        <w:t xml:space="preserve">Тригонометричні функції запровадили в науку стародавні математики на основі запитів практики, яка вимагала нових способів обчислень, особливо при розв’язуванні астрономічних задач, пов’язаних </w:t>
      </w:r>
      <w:r w:rsidR="004E714A">
        <w:rPr>
          <w:sz w:val="32"/>
          <w:szCs w:val="32"/>
        </w:rPr>
        <w:t>і</w:t>
      </w:r>
      <w:r w:rsidR="004E714A" w:rsidRPr="00B34716">
        <w:rPr>
          <w:sz w:val="32"/>
          <w:szCs w:val="32"/>
        </w:rPr>
        <w:t xml:space="preserve">з визначенням курсу корабля. Назва тригонометричних функцій в латинському перекладі зберегли початковий зміст. Наприклад, термін «синус» (від латинського «sinus» </w:t>
      </w:r>
      <w:r w:rsidR="004F66C5" w:rsidRPr="00B34716">
        <w:rPr>
          <w:sz w:val="32"/>
          <w:szCs w:val="32"/>
        </w:rPr>
        <w:t>–</w:t>
      </w:r>
      <w:r w:rsidR="004E714A" w:rsidRPr="00B34716">
        <w:rPr>
          <w:sz w:val="32"/>
          <w:szCs w:val="32"/>
        </w:rPr>
        <w:t xml:space="preserve"> вигнутість, кривизна) є перекладом ара</w:t>
      </w:r>
      <w:r w:rsidR="004F66C5">
        <w:rPr>
          <w:sz w:val="32"/>
          <w:szCs w:val="32"/>
        </w:rPr>
        <w:t xml:space="preserve">бського слова «джайб», «джіва» </w:t>
      </w:r>
      <w:r w:rsidR="004F66C5" w:rsidRPr="00B34716">
        <w:rPr>
          <w:sz w:val="32"/>
          <w:szCs w:val="32"/>
        </w:rPr>
        <w:t>–</w:t>
      </w:r>
      <w:r w:rsidR="004E714A" w:rsidRPr="00B34716">
        <w:rPr>
          <w:sz w:val="32"/>
          <w:szCs w:val="32"/>
        </w:rPr>
        <w:t xml:space="preserve"> пазуха, затока. А останнє трансформацією індійського терміна «ardhagiva» –</w:t>
      </w:r>
      <w:r w:rsidR="004F66C5">
        <w:rPr>
          <w:sz w:val="32"/>
          <w:szCs w:val="32"/>
        </w:rPr>
        <w:t xml:space="preserve"> </w:t>
      </w:r>
      <w:r w:rsidR="004E714A" w:rsidRPr="00B34716">
        <w:rPr>
          <w:sz w:val="32"/>
          <w:szCs w:val="32"/>
        </w:rPr>
        <w:t>половина хорди (арха означало половину, а джіва – тетиву лука або хорди). Косинус називали «синус доповнення», тобто доповнення до величини прямого кута (compliment – доповнення). Від латинської назви complementi sinus утворено cosinus, а від нього – знак косинуса «cos». Слово «тангенс» походить від латинського tangens – дотичний. Для тангенса також введено доповнення до 90</w:t>
      </w:r>
      <w:r w:rsidR="004E714A" w:rsidRPr="00B34716">
        <w:rPr>
          <w:sz w:val="32"/>
          <w:szCs w:val="32"/>
          <w:vertAlign w:val="superscript"/>
        </w:rPr>
        <w:t>0</w:t>
      </w:r>
      <w:r w:rsidR="004E714A" w:rsidRPr="00B34716">
        <w:rPr>
          <w:sz w:val="32"/>
          <w:szCs w:val="32"/>
        </w:rPr>
        <w:t xml:space="preserve"> – complementi tangens, яке скорочено стали записувати cotangens, а від нього утворився знак ctg.</w:t>
      </w:r>
    </w:p>
    <w:p w:rsidR="004E714A" w:rsidRDefault="004E714A" w:rsidP="00850E36">
      <w:pPr>
        <w:spacing w:line="312" w:lineRule="auto"/>
        <w:ind w:firstLine="709"/>
        <w:jc w:val="both"/>
        <w:rPr>
          <w:sz w:val="32"/>
          <w:szCs w:val="32"/>
        </w:rPr>
      </w:pPr>
      <w:r w:rsidRPr="00B34716">
        <w:rPr>
          <w:sz w:val="32"/>
          <w:szCs w:val="32"/>
        </w:rPr>
        <w:t>Терміни «косинус» і «тангенс» запровадив на початку ХVІІ ст. англійський астроном і математик Едмонд Гюнтер (1581</w:t>
      </w:r>
      <w:r w:rsidR="004F66C5">
        <w:rPr>
          <w:sz w:val="32"/>
          <w:szCs w:val="32"/>
        </w:rPr>
        <w:noBreakHyphen/>
      </w:r>
      <w:r w:rsidRPr="00B34716">
        <w:rPr>
          <w:sz w:val="32"/>
          <w:szCs w:val="32"/>
        </w:rPr>
        <w:t>1626). Слово «синус», «тангенс» першим почав регулярно застосовувати німецький математик Томас Фінке. Починаючи з 1748 р., систематично символами «sin» i «cos»</w:t>
      </w:r>
      <w:r>
        <w:rPr>
          <w:sz w:val="32"/>
          <w:szCs w:val="32"/>
        </w:rPr>
        <w:t xml:space="preserve"> користувався Л. </w:t>
      </w:r>
      <w:r w:rsidRPr="00B34716">
        <w:rPr>
          <w:sz w:val="32"/>
          <w:szCs w:val="32"/>
        </w:rPr>
        <w:t>Ейлер. З тог</w:t>
      </w:r>
      <w:r>
        <w:rPr>
          <w:sz w:val="32"/>
          <w:szCs w:val="32"/>
        </w:rPr>
        <w:t>о часу ці символи закріпилися в </w:t>
      </w:r>
      <w:r w:rsidRPr="00B34716">
        <w:rPr>
          <w:sz w:val="32"/>
          <w:szCs w:val="32"/>
        </w:rPr>
        <w:t>математичній мові.</w:t>
      </w:r>
    </w:p>
    <w:p w:rsidR="00012D58" w:rsidRDefault="00012D58" w:rsidP="00850E36">
      <w:pPr>
        <w:spacing w:line="312" w:lineRule="auto"/>
        <w:ind w:firstLine="709"/>
        <w:jc w:val="both"/>
        <w:rPr>
          <w:sz w:val="32"/>
          <w:szCs w:val="32"/>
        </w:rPr>
      </w:pPr>
    </w:p>
    <w:p w:rsidR="00012D58" w:rsidRDefault="00012D58" w:rsidP="00850E36">
      <w:pPr>
        <w:spacing w:line="312" w:lineRule="auto"/>
        <w:ind w:firstLine="709"/>
        <w:jc w:val="both"/>
        <w:rPr>
          <w:sz w:val="32"/>
          <w:szCs w:val="32"/>
        </w:rPr>
      </w:pPr>
    </w:p>
    <w:p w:rsidR="00012D58" w:rsidRDefault="00012D58" w:rsidP="00850E36">
      <w:pPr>
        <w:spacing w:line="312" w:lineRule="auto"/>
        <w:ind w:firstLine="709"/>
        <w:jc w:val="both"/>
        <w:rPr>
          <w:sz w:val="32"/>
          <w:szCs w:val="32"/>
        </w:rPr>
      </w:pPr>
    </w:p>
    <w:p w:rsidR="00012D58" w:rsidRDefault="00012D58" w:rsidP="00850E36">
      <w:pPr>
        <w:spacing w:line="312" w:lineRule="auto"/>
        <w:ind w:firstLine="709"/>
        <w:jc w:val="both"/>
        <w:rPr>
          <w:sz w:val="32"/>
          <w:szCs w:val="32"/>
        </w:rPr>
      </w:pPr>
    </w:p>
    <w:p w:rsidR="00012D58" w:rsidRDefault="00012D58" w:rsidP="00850E36">
      <w:pPr>
        <w:spacing w:line="312" w:lineRule="auto"/>
        <w:ind w:firstLine="709"/>
        <w:jc w:val="both"/>
        <w:rPr>
          <w:sz w:val="32"/>
          <w:szCs w:val="32"/>
        </w:rPr>
      </w:pPr>
    </w:p>
    <w:p w:rsidR="004F66C5" w:rsidRPr="004F66C5" w:rsidRDefault="004F66C5" w:rsidP="00850E36">
      <w:pPr>
        <w:spacing w:before="120" w:after="120" w:line="312" w:lineRule="auto"/>
        <w:jc w:val="center"/>
        <w:rPr>
          <w:b/>
          <w:sz w:val="32"/>
          <w:szCs w:val="32"/>
        </w:rPr>
      </w:pPr>
      <w:r w:rsidRPr="004F66C5">
        <w:rPr>
          <w:b/>
          <w:sz w:val="32"/>
          <w:szCs w:val="32"/>
        </w:rPr>
        <w:lastRenderedPageBreak/>
        <w:t>Знаки обернених тригонометричних функцій</w:t>
      </w:r>
    </w:p>
    <w:p w:rsidR="004F66C5" w:rsidRPr="00B34716" w:rsidRDefault="00EE2663" w:rsidP="00850E36">
      <w:pPr>
        <w:spacing w:line="312" w:lineRule="auto"/>
        <w:jc w:val="both"/>
        <w:rPr>
          <w:sz w:val="32"/>
          <w:szCs w:val="32"/>
        </w:rPr>
      </w:pPr>
      <w:r w:rsidRPr="00B34716">
        <w:rPr>
          <w:noProof/>
          <w:sz w:val="32"/>
          <w:szCs w:val="32"/>
          <w:lang w:val="ru-RU"/>
        </w:rPr>
        <mc:AlternateContent>
          <mc:Choice Requires="wps">
            <w:drawing>
              <wp:anchor distT="0" distB="0" distL="114300" distR="114300" simplePos="0" relativeHeight="251639808" behindDoc="0" locked="0" layoutInCell="1" allowOverlap="1" wp14:anchorId="5324566F" wp14:editId="3414C1CF">
                <wp:simplePos x="0" y="0"/>
                <wp:positionH relativeFrom="margin">
                  <wp:posOffset>10160</wp:posOffset>
                </wp:positionH>
                <wp:positionV relativeFrom="paragraph">
                  <wp:posOffset>36830</wp:posOffset>
                </wp:positionV>
                <wp:extent cx="1764030" cy="1584000"/>
                <wp:effectExtent l="0" t="0" r="26670" b="16510"/>
                <wp:wrapSquare wrapText="bothSides"/>
                <wp:docPr id="17"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1584000"/>
                        </a:xfrm>
                        <a:prstGeom prst="flowChartAlternateProcess">
                          <a:avLst/>
                        </a:prstGeom>
                        <a:solidFill>
                          <a:srgbClr val="FFFFFF"/>
                        </a:solidFill>
                        <a:ln w="9525">
                          <a:solidFill>
                            <a:srgbClr val="000000"/>
                          </a:solidFill>
                          <a:miter lim="800000"/>
                          <a:headEnd/>
                          <a:tailEnd/>
                        </a:ln>
                      </wps:spPr>
                      <wps:txbx>
                        <w:txbxContent>
                          <w:p w:rsidR="002807A6" w:rsidRPr="008D03FA" w:rsidRDefault="002807A6" w:rsidP="004F66C5">
                            <w:pPr>
                              <w:jc w:val="center"/>
                              <w:rPr>
                                <w:sz w:val="44"/>
                                <w:szCs w:val="44"/>
                              </w:rPr>
                            </w:pPr>
                            <w:r w:rsidRPr="008D03FA">
                              <w:rPr>
                                <w:sz w:val="44"/>
                                <w:szCs w:val="44"/>
                              </w:rPr>
                              <w:t>arcsin</w:t>
                            </w:r>
                          </w:p>
                          <w:p w:rsidR="002807A6" w:rsidRPr="008D03FA" w:rsidRDefault="002807A6" w:rsidP="004F66C5">
                            <w:pPr>
                              <w:jc w:val="center"/>
                              <w:rPr>
                                <w:sz w:val="44"/>
                                <w:szCs w:val="44"/>
                              </w:rPr>
                            </w:pPr>
                            <w:r w:rsidRPr="008D03FA">
                              <w:rPr>
                                <w:sz w:val="44"/>
                                <w:szCs w:val="44"/>
                              </w:rPr>
                              <w:t>arccos</w:t>
                            </w:r>
                          </w:p>
                          <w:p w:rsidR="002807A6" w:rsidRPr="008D03FA" w:rsidRDefault="002807A6" w:rsidP="004F66C5">
                            <w:pPr>
                              <w:jc w:val="center"/>
                              <w:rPr>
                                <w:sz w:val="44"/>
                                <w:szCs w:val="44"/>
                              </w:rPr>
                            </w:pPr>
                            <w:r w:rsidRPr="008D03FA">
                              <w:rPr>
                                <w:sz w:val="44"/>
                                <w:szCs w:val="44"/>
                              </w:rPr>
                              <w:t>arctg</w:t>
                            </w:r>
                          </w:p>
                          <w:p w:rsidR="002807A6" w:rsidRPr="008D03FA" w:rsidRDefault="002807A6" w:rsidP="004F66C5">
                            <w:pPr>
                              <w:jc w:val="center"/>
                              <w:rPr>
                                <w:b/>
                                <w:sz w:val="44"/>
                                <w:szCs w:val="44"/>
                                <w:lang w:val="en-US"/>
                              </w:rPr>
                            </w:pPr>
                            <w:r w:rsidRPr="008D03FA">
                              <w:rPr>
                                <w:sz w:val="44"/>
                                <w:szCs w:val="44"/>
                              </w:rPr>
                              <w:t>arcctg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4566F" id="AutoShape 99" o:spid="_x0000_s1041" type="#_x0000_t176" style="position:absolute;left:0;text-align:left;margin-left:.8pt;margin-top:2.9pt;width:138.9pt;height:124.7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4XKOQIAAGcEAAAOAAAAZHJzL2Uyb0RvYy54bWysVMGO2jAQvVfqP1i+lyQUFogIK7Rbqkrb&#10;dqVtP2BwHGLVsd2xIdCv79hhWba9VeVgeTLj5zfvjVneHjvNDhK9sqbixSjnTBpha2V2Ff/+bfNu&#10;zpkPYGrQ1siKn6Tnt6u3b5a9K+XYtlbXEhmBGF/2ruJtCK7MMi9a2YEfWScNJRuLHQQKcZfVCD2h&#10;dzob5/lN1lusHVohvaev90OSrxJ+00gRvjaNl4HpihO3kFZM6zau2WoJ5Q7BtUqcacA/sOhAGbr0&#10;AnUPAdge1V9QnRJovW3CSNgus02jhEw9UDdF/kc3Ty04mXohcby7yOT/H6z4cnhEpmrybsaZgY48&#10;Wu+DTVezxSIK1DtfUt2Te8TYoncPVvzwzNi7FsxOrhFt30qoiVYR67NXB2Lg6Sjb9p9tTfBA8Emr&#10;Y4NdBCQV2DFZcrpYIo+BCfpYzG4m+XtyTlCumM4neZ5My6B8Pu7Qh4/SdixuKt5o2xMxDGsdJBoI&#10;8nEYj3QnHB58iByhfD6XerJa1RuldQpwt73TyA5AQ7NJv9QWtX5dpg3rK76YjqcJ+VXOX0MQ5RfW&#10;r8o6RRSZVl3F55ciKKOYH0ydZjOA0sOeKGtzVjcKOhgTjtvj4N/02autrU+kN9ph2ul10qa1+Iuz&#10;nia94v7nHlBypj8Z8mxRTCbxaaRgMp2NKcDrzPY6A0YQVMUDZ8P2LgzPae9Q7Vq6qUhyGBvHqFFJ&#10;7DgDA6szf5rm5MH55cXnch2nqpf/h9VvAAAA//8DAFBLAwQUAAYACAAAACEAj5uA7NsAAAAHAQAA&#10;DwAAAGRycy9kb3ducmV2LnhtbEyOQU+DQBSE7yb+h80z8WaXotCWsjSNRk9exCZeF/YViOxbwi4U&#10;/fU+T3qbyUxmvvyw2F7MOPrOkYL1KgKBVDvTUaPg9P58twXhgyaje0eo4As9HIrrq1xnxl3oDecy&#10;NIJHyGdaQRvCkEnp6xat9is3IHF2dqPVge3YSDPqC4/bXsZRlEqrO+KHVg/42GL9WU5WwfL6Xe2m&#10;l3Vdhnabbj7u56fjSSp1e7Mc9yACLuGvDL/4jA4FM1VuIuNFzz7looKE+TmNN7sHEBWLJIlBFrn8&#10;z1/8AAAA//8DAFBLAQItABQABgAIAAAAIQC2gziS/gAAAOEBAAATAAAAAAAAAAAAAAAAAAAAAABb&#10;Q29udGVudF9UeXBlc10ueG1sUEsBAi0AFAAGAAgAAAAhADj9If/WAAAAlAEAAAsAAAAAAAAAAAAA&#10;AAAALwEAAF9yZWxzLy5yZWxzUEsBAi0AFAAGAAgAAAAhACKXhco5AgAAZwQAAA4AAAAAAAAAAAAA&#10;AAAALgIAAGRycy9lMm9Eb2MueG1sUEsBAi0AFAAGAAgAAAAhAI+bgOzbAAAABwEAAA8AAAAAAAAA&#10;AAAAAAAAkwQAAGRycy9kb3ducmV2LnhtbFBLBQYAAAAABAAEAPMAAACbBQAAAAA=&#10;">
                <v:textbox>
                  <w:txbxContent>
                    <w:p w:rsidR="002807A6" w:rsidRPr="008D03FA" w:rsidRDefault="002807A6" w:rsidP="004F66C5">
                      <w:pPr>
                        <w:jc w:val="center"/>
                        <w:rPr>
                          <w:sz w:val="44"/>
                          <w:szCs w:val="44"/>
                        </w:rPr>
                      </w:pPr>
                      <w:r w:rsidRPr="008D03FA">
                        <w:rPr>
                          <w:sz w:val="44"/>
                          <w:szCs w:val="44"/>
                        </w:rPr>
                        <w:t>arcsin</w:t>
                      </w:r>
                    </w:p>
                    <w:p w:rsidR="002807A6" w:rsidRPr="008D03FA" w:rsidRDefault="002807A6" w:rsidP="004F66C5">
                      <w:pPr>
                        <w:jc w:val="center"/>
                        <w:rPr>
                          <w:sz w:val="44"/>
                          <w:szCs w:val="44"/>
                        </w:rPr>
                      </w:pPr>
                      <w:r w:rsidRPr="008D03FA">
                        <w:rPr>
                          <w:sz w:val="44"/>
                          <w:szCs w:val="44"/>
                        </w:rPr>
                        <w:t>arccos</w:t>
                      </w:r>
                    </w:p>
                    <w:p w:rsidR="002807A6" w:rsidRPr="008D03FA" w:rsidRDefault="002807A6" w:rsidP="004F66C5">
                      <w:pPr>
                        <w:jc w:val="center"/>
                        <w:rPr>
                          <w:sz w:val="44"/>
                          <w:szCs w:val="44"/>
                        </w:rPr>
                      </w:pPr>
                      <w:r w:rsidRPr="008D03FA">
                        <w:rPr>
                          <w:sz w:val="44"/>
                          <w:szCs w:val="44"/>
                        </w:rPr>
                        <w:t>arctg</w:t>
                      </w:r>
                    </w:p>
                    <w:p w:rsidR="002807A6" w:rsidRPr="008D03FA" w:rsidRDefault="002807A6" w:rsidP="004F66C5">
                      <w:pPr>
                        <w:jc w:val="center"/>
                        <w:rPr>
                          <w:b/>
                          <w:sz w:val="44"/>
                          <w:szCs w:val="44"/>
                          <w:lang w:val="en-US"/>
                        </w:rPr>
                      </w:pPr>
                      <w:r w:rsidRPr="008D03FA">
                        <w:rPr>
                          <w:sz w:val="44"/>
                          <w:szCs w:val="44"/>
                        </w:rPr>
                        <w:t>arcctg</w:t>
                      </w:r>
                    </w:p>
                  </w:txbxContent>
                </v:textbox>
                <w10:wrap type="square" anchorx="margin"/>
              </v:shape>
            </w:pict>
          </mc:Fallback>
        </mc:AlternateContent>
      </w:r>
      <w:r w:rsidR="004F66C5" w:rsidRPr="00B34716">
        <w:rPr>
          <w:sz w:val="32"/>
          <w:szCs w:val="32"/>
        </w:rPr>
        <w:t>Знаки обернених тригонометричних функцій філологічного походження: їх утворено внаслідок поєднання латинського слова arcus – дуга і назв прямих тригонометричних функцій sin, cos, tg, ctg. Це поєднання пояснюється тим, що в геометричній формі кожна з обернених тригонометричних функцій розглядається як дуга, значення якої відповідає певному значенню прямої функції.</w:t>
      </w:r>
    </w:p>
    <w:p w:rsidR="004F66C5" w:rsidRPr="00B34716" w:rsidRDefault="004F66C5" w:rsidP="00850E36">
      <w:pPr>
        <w:spacing w:line="312" w:lineRule="auto"/>
        <w:jc w:val="both"/>
        <w:rPr>
          <w:sz w:val="32"/>
          <w:szCs w:val="32"/>
        </w:rPr>
      </w:pPr>
      <w:r w:rsidRPr="00B34716">
        <w:rPr>
          <w:sz w:val="32"/>
          <w:szCs w:val="32"/>
        </w:rPr>
        <w:t>Слово «дуга» і назви прямих функцій у різних формах було поєднано вже в першій половині ХVІІІ ст. (Дж.</w:t>
      </w:r>
      <w:r>
        <w:rPr>
          <w:sz w:val="32"/>
          <w:szCs w:val="32"/>
        </w:rPr>
        <w:t> Бернуллі, Л. </w:t>
      </w:r>
      <w:r w:rsidRPr="00B34716">
        <w:rPr>
          <w:sz w:val="32"/>
          <w:szCs w:val="32"/>
        </w:rPr>
        <w:t>Ейлер та інші математики). Знак функції арксинус у формі arcsin запровадив у 1772 р. французький математик Ж. Лагранж. Згодом цей символ почали записувати без крапки.</w:t>
      </w:r>
    </w:p>
    <w:p w:rsidR="009B4831" w:rsidRPr="00DC6628" w:rsidRDefault="009B4831" w:rsidP="00850E36">
      <w:pPr>
        <w:spacing w:before="120" w:after="120" w:line="312" w:lineRule="auto"/>
        <w:jc w:val="center"/>
        <w:rPr>
          <w:b/>
          <w:sz w:val="32"/>
          <w:szCs w:val="32"/>
        </w:rPr>
      </w:pPr>
      <w:r w:rsidRPr="00DC6628">
        <w:rPr>
          <w:b/>
          <w:sz w:val="32"/>
          <w:szCs w:val="32"/>
        </w:rPr>
        <w:t>Число е</w:t>
      </w:r>
    </w:p>
    <w:p w:rsidR="009B4831" w:rsidRPr="00B34716" w:rsidRDefault="00EE2663" w:rsidP="00850E36">
      <w:pPr>
        <w:spacing w:line="312" w:lineRule="auto"/>
        <w:jc w:val="both"/>
        <w:rPr>
          <w:sz w:val="32"/>
          <w:szCs w:val="32"/>
        </w:rPr>
      </w:pPr>
      <w:r w:rsidRPr="00B34716">
        <w:rPr>
          <w:noProof/>
          <w:sz w:val="32"/>
          <w:szCs w:val="32"/>
          <w:lang w:val="ru-RU"/>
        </w:rPr>
        <mc:AlternateContent>
          <mc:Choice Requires="wps">
            <w:drawing>
              <wp:anchor distT="0" distB="0" distL="114300" distR="114300" simplePos="0" relativeHeight="251636736" behindDoc="0" locked="0" layoutInCell="1" allowOverlap="1" wp14:anchorId="1B5BE1BE" wp14:editId="2EEFEAB3">
                <wp:simplePos x="0" y="0"/>
                <wp:positionH relativeFrom="margin">
                  <wp:posOffset>8890</wp:posOffset>
                </wp:positionH>
                <wp:positionV relativeFrom="paragraph">
                  <wp:posOffset>59690</wp:posOffset>
                </wp:positionV>
                <wp:extent cx="1764030" cy="1224280"/>
                <wp:effectExtent l="6350" t="12065" r="10795" b="11430"/>
                <wp:wrapSquare wrapText="bothSides"/>
                <wp:docPr id="16"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1224280"/>
                        </a:xfrm>
                        <a:prstGeom prst="flowChartAlternateProcess">
                          <a:avLst/>
                        </a:prstGeom>
                        <a:solidFill>
                          <a:srgbClr val="FFFFFF"/>
                        </a:solidFill>
                        <a:ln w="9525">
                          <a:solidFill>
                            <a:srgbClr val="000000"/>
                          </a:solidFill>
                          <a:miter lim="800000"/>
                          <a:headEnd/>
                          <a:tailEnd/>
                        </a:ln>
                      </wps:spPr>
                      <wps:txbx>
                        <w:txbxContent>
                          <w:p w:rsidR="002807A6" w:rsidRPr="00C61D77" w:rsidRDefault="002807A6" w:rsidP="009B4831">
                            <w:pPr>
                              <w:jc w:val="center"/>
                              <w:rPr>
                                <w:b/>
                                <w:sz w:val="52"/>
                                <w:szCs w:val="52"/>
                              </w:rPr>
                            </w:pPr>
                            <w:r w:rsidRPr="00C61D77">
                              <w:rPr>
                                <w:b/>
                                <w:sz w:val="52"/>
                                <w:szCs w:val="52"/>
                              </w:rPr>
                              <w:t>е</w:t>
                            </w:r>
                          </w:p>
                          <w:p w:rsidR="002807A6" w:rsidRPr="00C61D77" w:rsidRDefault="002807A6" w:rsidP="009B4831">
                            <w:pPr>
                              <w:jc w:val="center"/>
                              <w:rPr>
                                <w:b/>
                                <w:sz w:val="52"/>
                                <w:szCs w:val="52"/>
                                <w:lang w:val="en-US"/>
                              </w:rPr>
                            </w:pPr>
                            <w:r w:rsidRPr="00C61D77">
                              <w:rPr>
                                <w:b/>
                                <w:sz w:val="52"/>
                                <w:szCs w:val="52"/>
                                <w:lang w:val="en-US"/>
                              </w:rPr>
                              <w:t>exp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BE1BE" id="AutoShape 96" o:spid="_x0000_s1042" type="#_x0000_t176" style="position:absolute;left:0;text-align:left;margin-left:.7pt;margin-top:4.7pt;width:138.9pt;height:96.4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5c3NwIAAGcEAAAOAAAAZHJzL2Uyb0RvYy54bWysVFFv0zAQfkfiP1h+Z2lC123R0mnaGEIa&#10;MGnwA66O01g4PnN2m45fz9npSgc8IfJg+Xznz3ffd5fLq91gxVZTMOgaWZ7MpNBOYWvcupFfv9y9&#10;OZciRHAtWHS6kU86yKvl61eXo691hT3aVpNgEBfq0Teyj9HXRRFUrwcIJ+i1Y2eHNEBkk9ZFSzAy&#10;+mCLajZbFCNS6wmVDoFPbyenXGb8rtMqfu66oKOwjeTcYl4pr6u0FstLqNcEvjdqnwb8QxYDGMeP&#10;HqBuIYLYkPkDajCKMGAXTxQOBXadUTrXwNWUs9+qeezB61wLkxP8gabw/2DVp+0DCdOydgspHAys&#10;0fUmYn5aXCwSQaMPNcc9+gdKJQZ/j+pbEA5venBrfU2EY6+h5bTKFF+8uJCMwFfFavyILcMDw2eu&#10;dh0NCZBZELssydNBEr2LQvFhebaYz96ycop9ZVXNq/MsWgH183VPIb7XOIi0aWRnceTEKF7bqMlB&#10;1A9Te+Q3YXsfYsoR6ud7uSa0pr0z1maD1qsbS2IL3DR3+ctlcenHYdaJsZEXp9VpRn7hC8cQs/z9&#10;DWIwnKKwZmjk+SEI6kTmO9fm3oxg7LTnlK3bs5sInYSJu9XuWb+9Vitsn5hvwqnbeTp50yP9kGLk&#10;Tm9k+L4B0lLYD441uyjn8zQa2ZifnlVs0LFndewBpxiqkVGKaXsTp3HaeDLrnl8qMx0OUxt1JpOd&#10;emDKap8/d3PWYD95aVyO7Rz16/+w/AkAAP//AwBQSwMEFAAGAAgAAAAhAK84L4/bAAAABwEAAA8A&#10;AABkcnMvZG93bnJldi54bWxMjsFOwzAQRO9I/IO1SNyoU4PaJo1TVSA4cSFU4uokSxw1Xkexkwa+&#10;nuUEp53RjGZfflhcL2YcQ+dJw3qVgECqfdNRq+H0/ny3AxGiocb0nlDDFwY4FNdXuckaf6E3nMvY&#10;Ch6hkBkNNsYhkzLUFp0JKz8gcfbpR2ci27GVzWguPO56qZJkI53piD9YM+CjxfpcTk7D8vpdpdPL&#10;ui6j3W22H/fz0/Ektb69WY57EBGX+FeGX3xGh4KZKj9RE0TP/oGLGlI+nKptqkBULBKlQBa5/M9f&#10;/AAAAP//AwBQSwECLQAUAAYACAAAACEAtoM4kv4AAADhAQAAEwAAAAAAAAAAAAAAAAAAAAAAW0Nv&#10;bnRlbnRfVHlwZXNdLnhtbFBLAQItABQABgAIAAAAIQA4/SH/1gAAAJQBAAALAAAAAAAAAAAAAAAA&#10;AC8BAABfcmVscy8ucmVsc1BLAQItABQABgAIAAAAIQAPr5c3NwIAAGcEAAAOAAAAAAAAAAAAAAAA&#10;AC4CAABkcnMvZTJvRG9jLnhtbFBLAQItABQABgAIAAAAIQCvOC+P2wAAAAcBAAAPAAAAAAAAAAAA&#10;AAAAAJEEAABkcnMvZG93bnJldi54bWxQSwUGAAAAAAQABADzAAAAmQUAAAAA&#10;">
                <v:textbox>
                  <w:txbxContent>
                    <w:p w:rsidR="002807A6" w:rsidRPr="00C61D77" w:rsidRDefault="002807A6" w:rsidP="009B4831">
                      <w:pPr>
                        <w:jc w:val="center"/>
                        <w:rPr>
                          <w:b/>
                          <w:sz w:val="52"/>
                          <w:szCs w:val="52"/>
                        </w:rPr>
                      </w:pPr>
                      <w:r w:rsidRPr="00C61D77">
                        <w:rPr>
                          <w:b/>
                          <w:sz w:val="52"/>
                          <w:szCs w:val="52"/>
                        </w:rPr>
                        <w:t>е</w:t>
                      </w:r>
                    </w:p>
                    <w:p w:rsidR="002807A6" w:rsidRPr="00C61D77" w:rsidRDefault="002807A6" w:rsidP="009B4831">
                      <w:pPr>
                        <w:jc w:val="center"/>
                        <w:rPr>
                          <w:b/>
                          <w:sz w:val="52"/>
                          <w:szCs w:val="52"/>
                          <w:lang w:val="en-US"/>
                        </w:rPr>
                      </w:pPr>
                      <w:r w:rsidRPr="00C61D77">
                        <w:rPr>
                          <w:b/>
                          <w:sz w:val="52"/>
                          <w:szCs w:val="52"/>
                          <w:lang w:val="en-US"/>
                        </w:rPr>
                        <w:t>exp</w:t>
                      </w:r>
                    </w:p>
                  </w:txbxContent>
                </v:textbox>
                <w10:wrap type="square" anchorx="margin"/>
              </v:shape>
            </w:pict>
          </mc:Fallback>
        </mc:AlternateContent>
      </w:r>
      <w:r w:rsidR="009B4831" w:rsidRPr="00B34716">
        <w:rPr>
          <w:sz w:val="32"/>
          <w:szCs w:val="32"/>
        </w:rPr>
        <w:t>Це ірраціональн</w:t>
      </w:r>
      <w:r w:rsidR="009B4831">
        <w:rPr>
          <w:sz w:val="32"/>
          <w:szCs w:val="32"/>
        </w:rPr>
        <w:t xml:space="preserve">е число можна подати формулою </w:t>
      </w:r>
      <w:r w:rsidR="009B4831" w:rsidRPr="00DC6628">
        <w:rPr>
          <w:i/>
          <w:sz w:val="32"/>
          <w:szCs w:val="32"/>
        </w:rPr>
        <w:t>е = lim (1+</w:t>
      </w:r>
      <w:r w:rsidR="009B4831" w:rsidRPr="00DC6628">
        <w:rPr>
          <w:i/>
          <w:position w:val="-24"/>
          <w:sz w:val="32"/>
          <w:szCs w:val="32"/>
        </w:rPr>
        <w:object w:dxaOrig="240" w:dyaOrig="620">
          <v:shape id="_x0000_i1068" type="#_x0000_t75" style="width:11.7pt;height:31pt" o:ole="">
            <v:imagedata r:id="rId116" o:title=""/>
          </v:shape>
          <o:OLEObject Type="Embed" ProgID="Equation.3" ShapeID="_x0000_i1068" DrawAspect="Content" ObjectID="_1642874919" r:id="rId117"/>
        </w:object>
      </w:r>
      <w:r w:rsidR="009B4831" w:rsidRPr="00DC6628">
        <w:rPr>
          <w:i/>
          <w:sz w:val="32"/>
          <w:szCs w:val="32"/>
        </w:rPr>
        <w:t>)</w:t>
      </w:r>
      <w:r w:rsidR="009B4831" w:rsidRPr="00DC6628">
        <w:rPr>
          <w:i/>
          <w:sz w:val="32"/>
          <w:szCs w:val="32"/>
          <w:vertAlign w:val="superscript"/>
        </w:rPr>
        <w:t>n</w:t>
      </w:r>
      <w:r w:rsidR="009B4831" w:rsidRPr="00B34716">
        <w:rPr>
          <w:sz w:val="32"/>
          <w:szCs w:val="32"/>
        </w:rPr>
        <w:t xml:space="preserve">, </w:t>
      </w:r>
      <w:r w:rsidR="009B4831">
        <w:rPr>
          <w:sz w:val="32"/>
          <w:szCs w:val="32"/>
        </w:rPr>
        <w:t>а його наближене значення з </w:t>
      </w:r>
      <w:r w:rsidR="009B4831" w:rsidRPr="00B34716">
        <w:rPr>
          <w:sz w:val="32"/>
          <w:szCs w:val="32"/>
        </w:rPr>
        <w:t>десятьма десятковими знаками записати так:</w:t>
      </w:r>
    </w:p>
    <w:p w:rsidR="009B4831" w:rsidRDefault="009B4831" w:rsidP="00850E36">
      <w:pPr>
        <w:spacing w:line="312" w:lineRule="auto"/>
        <w:jc w:val="center"/>
        <w:rPr>
          <w:sz w:val="32"/>
          <w:szCs w:val="32"/>
        </w:rPr>
      </w:pPr>
      <w:r w:rsidRPr="00DC6628">
        <w:rPr>
          <w:i/>
          <w:sz w:val="32"/>
          <w:szCs w:val="32"/>
        </w:rPr>
        <w:t>е = 2,7182818284…</w:t>
      </w:r>
      <w:r w:rsidRPr="00B34716">
        <w:rPr>
          <w:sz w:val="32"/>
          <w:szCs w:val="32"/>
        </w:rPr>
        <w:t>.</w:t>
      </w:r>
    </w:p>
    <w:p w:rsidR="009B4831" w:rsidRPr="00B34716" w:rsidRDefault="009B4831" w:rsidP="00850E36">
      <w:pPr>
        <w:spacing w:line="312" w:lineRule="auto"/>
        <w:jc w:val="both"/>
        <w:rPr>
          <w:sz w:val="32"/>
          <w:szCs w:val="32"/>
        </w:rPr>
      </w:pPr>
      <w:r w:rsidRPr="00B34716">
        <w:rPr>
          <w:sz w:val="32"/>
          <w:szCs w:val="32"/>
        </w:rPr>
        <w:t>Знак «</w:t>
      </w:r>
      <w:r w:rsidRPr="00DC6628">
        <w:rPr>
          <w:i/>
          <w:sz w:val="32"/>
          <w:szCs w:val="32"/>
        </w:rPr>
        <w:t>е</w:t>
      </w:r>
      <w:r w:rsidRPr="00B34716">
        <w:rPr>
          <w:sz w:val="32"/>
          <w:szCs w:val="32"/>
        </w:rPr>
        <w:t>» запр</w:t>
      </w:r>
      <w:r>
        <w:rPr>
          <w:sz w:val="32"/>
          <w:szCs w:val="32"/>
        </w:rPr>
        <w:t>овадив у 1736 р. Л. </w:t>
      </w:r>
      <w:r w:rsidRPr="00B34716">
        <w:rPr>
          <w:sz w:val="32"/>
          <w:szCs w:val="32"/>
        </w:rPr>
        <w:t>Ейлер як скорочення латинського слова exponentiu</w:t>
      </w:r>
      <w:r>
        <w:rPr>
          <w:sz w:val="32"/>
          <w:szCs w:val="32"/>
        </w:rPr>
        <w:t>m – показник. Саме слово ввів у </w:t>
      </w:r>
      <w:r w:rsidRPr="00B34716">
        <w:rPr>
          <w:sz w:val="32"/>
          <w:szCs w:val="32"/>
        </w:rPr>
        <w:t>1553 р. німецький математик М.</w:t>
      </w:r>
      <w:r>
        <w:rPr>
          <w:sz w:val="32"/>
          <w:szCs w:val="32"/>
        </w:rPr>
        <w:t> </w:t>
      </w:r>
      <w:r w:rsidRPr="00B34716">
        <w:rPr>
          <w:sz w:val="32"/>
          <w:szCs w:val="32"/>
        </w:rPr>
        <w:t>Штіфель (1487</w:t>
      </w:r>
      <w:r>
        <w:rPr>
          <w:sz w:val="32"/>
          <w:szCs w:val="32"/>
        </w:rPr>
        <w:noBreakHyphen/>
      </w:r>
      <w:r w:rsidRPr="00B34716">
        <w:rPr>
          <w:sz w:val="32"/>
          <w:szCs w:val="32"/>
        </w:rPr>
        <w:t xml:space="preserve">1567). Показникова з основою </w:t>
      </w:r>
      <w:r w:rsidRPr="00DC6628">
        <w:rPr>
          <w:i/>
          <w:sz w:val="32"/>
          <w:szCs w:val="32"/>
        </w:rPr>
        <w:t>е</w:t>
      </w:r>
      <w:r w:rsidRPr="00B34716">
        <w:rPr>
          <w:sz w:val="32"/>
          <w:szCs w:val="32"/>
        </w:rPr>
        <w:t xml:space="preserve"> широко застосовується в математиці, бо вона має дуже цікаву і корисну властивість: </w:t>
      </w:r>
      <w:r w:rsidRPr="00DC6628">
        <w:rPr>
          <w:i/>
          <w:sz w:val="32"/>
          <w:szCs w:val="32"/>
        </w:rPr>
        <w:t>(е</w:t>
      </w:r>
      <w:r w:rsidRPr="00DC6628">
        <w:rPr>
          <w:i/>
          <w:sz w:val="32"/>
          <w:szCs w:val="32"/>
          <w:vertAlign w:val="superscript"/>
        </w:rPr>
        <w:t>х</w:t>
      </w:r>
      <w:r w:rsidRPr="00DC6628">
        <w:rPr>
          <w:i/>
          <w:sz w:val="32"/>
          <w:szCs w:val="32"/>
        </w:rPr>
        <w:t>)</w:t>
      </w:r>
      <w:r w:rsidRPr="00DC6628">
        <w:rPr>
          <w:i/>
          <w:sz w:val="32"/>
          <w:szCs w:val="32"/>
          <w:vertAlign w:val="superscript"/>
        </w:rPr>
        <w:t xml:space="preserve">1 </w:t>
      </w:r>
      <w:r w:rsidRPr="00DC6628">
        <w:rPr>
          <w:i/>
          <w:sz w:val="32"/>
          <w:szCs w:val="32"/>
        </w:rPr>
        <w:t>= е</w:t>
      </w:r>
      <w:r w:rsidRPr="00DC6628">
        <w:rPr>
          <w:i/>
          <w:sz w:val="32"/>
          <w:szCs w:val="32"/>
          <w:vertAlign w:val="superscript"/>
        </w:rPr>
        <w:t>х</w:t>
      </w:r>
      <w:r w:rsidRPr="00B34716">
        <w:rPr>
          <w:sz w:val="32"/>
          <w:szCs w:val="32"/>
        </w:rPr>
        <w:t xml:space="preserve">. Для цієї функції введено спеціальне позначення </w:t>
      </w:r>
      <w:r w:rsidRPr="00DC6628">
        <w:rPr>
          <w:i/>
          <w:sz w:val="32"/>
          <w:szCs w:val="32"/>
        </w:rPr>
        <w:t>exp</w:t>
      </w:r>
      <w:r w:rsidRPr="00B34716">
        <w:rPr>
          <w:sz w:val="32"/>
          <w:szCs w:val="32"/>
        </w:rPr>
        <w:t>.</w:t>
      </w:r>
    </w:p>
    <w:p w:rsidR="009B4831" w:rsidRPr="004E714A" w:rsidRDefault="009B4831" w:rsidP="00850E36">
      <w:pPr>
        <w:spacing w:before="120" w:after="120" w:line="312" w:lineRule="auto"/>
        <w:jc w:val="center"/>
        <w:rPr>
          <w:b/>
          <w:sz w:val="32"/>
          <w:szCs w:val="32"/>
        </w:rPr>
      </w:pPr>
      <w:r w:rsidRPr="004E714A">
        <w:rPr>
          <w:b/>
          <w:sz w:val="32"/>
          <w:szCs w:val="32"/>
        </w:rPr>
        <w:t>Знак логарифма</w:t>
      </w:r>
    </w:p>
    <w:p w:rsidR="009B4831" w:rsidRPr="00B34716" w:rsidRDefault="00EE2663" w:rsidP="00850E36">
      <w:pPr>
        <w:spacing w:line="312" w:lineRule="auto"/>
        <w:jc w:val="both"/>
        <w:rPr>
          <w:sz w:val="32"/>
          <w:szCs w:val="32"/>
        </w:rPr>
      </w:pPr>
      <w:r w:rsidRPr="00B34716">
        <w:rPr>
          <w:noProof/>
          <w:sz w:val="32"/>
          <w:szCs w:val="32"/>
          <w:lang w:val="ru-RU"/>
        </w:rPr>
        <mc:AlternateContent>
          <mc:Choice Requires="wps">
            <w:drawing>
              <wp:anchor distT="0" distB="0" distL="114300" distR="114300" simplePos="0" relativeHeight="251635712" behindDoc="0" locked="0" layoutInCell="1" allowOverlap="1" wp14:anchorId="450BA31A" wp14:editId="6A7D009F">
                <wp:simplePos x="0" y="0"/>
                <wp:positionH relativeFrom="margin">
                  <wp:posOffset>12065</wp:posOffset>
                </wp:positionH>
                <wp:positionV relativeFrom="paragraph">
                  <wp:posOffset>103505</wp:posOffset>
                </wp:positionV>
                <wp:extent cx="1764030" cy="1224280"/>
                <wp:effectExtent l="9525" t="5080" r="7620" b="8890"/>
                <wp:wrapSquare wrapText="bothSides"/>
                <wp:docPr id="15"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1224280"/>
                        </a:xfrm>
                        <a:prstGeom prst="flowChartAlternateProcess">
                          <a:avLst/>
                        </a:prstGeom>
                        <a:solidFill>
                          <a:srgbClr val="FFFFFF"/>
                        </a:solidFill>
                        <a:ln w="9525">
                          <a:solidFill>
                            <a:srgbClr val="000000"/>
                          </a:solidFill>
                          <a:miter lim="800000"/>
                          <a:headEnd/>
                          <a:tailEnd/>
                        </a:ln>
                      </wps:spPr>
                      <wps:txbx>
                        <w:txbxContent>
                          <w:p w:rsidR="002807A6" w:rsidRPr="00314053" w:rsidRDefault="002807A6" w:rsidP="009B4831">
                            <w:pPr>
                              <w:jc w:val="center"/>
                              <w:rPr>
                                <w:i/>
                                <w:sz w:val="72"/>
                                <w:szCs w:val="72"/>
                              </w:rPr>
                            </w:pPr>
                            <w:r w:rsidRPr="00314053">
                              <w:rPr>
                                <w:i/>
                                <w:sz w:val="72"/>
                                <w:szCs w:val="72"/>
                              </w:rPr>
                              <w:t>log</w:t>
                            </w:r>
                          </w:p>
                          <w:p w:rsidR="002807A6" w:rsidRPr="00314053" w:rsidRDefault="002807A6" w:rsidP="009B4831">
                            <w:pPr>
                              <w:jc w:val="center"/>
                              <w:rPr>
                                <w:b/>
                                <w:i/>
                                <w:sz w:val="72"/>
                                <w:szCs w:val="72"/>
                              </w:rPr>
                            </w:pPr>
                            <w:r w:rsidRPr="00314053">
                              <w:rPr>
                                <w:i/>
                                <w:sz w:val="72"/>
                                <w:szCs w:val="72"/>
                              </w:rPr>
                              <w:t>lg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BA31A" id="AutoShape 95" o:spid="_x0000_s1043" type="#_x0000_t176" style="position:absolute;left:0;text-align:left;margin-left:.95pt;margin-top:8.15pt;width:138.9pt;height:96.4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H9OAIAAGcEAAAOAAAAZHJzL2Uyb0RvYy54bWysVNtu2zAMfR+wfxD0vjr2kl6MOkXRrsOA&#10;bivQ7QMYWY6FyaJGKXG6rx8lp1m67WmYHwRRpI7Ic0hfXu0GK7aagkHXyPJkJoV2Clvj1o38+uXu&#10;zbkUIYJrwaLTjXzSQV4tX7+6HH2tK+zRtpoEg7hQj76RfYy+Loqgej1AOEGvHTs7pAEim7QuWoKR&#10;0QdbVLPZaTEitZ5Q6RD49HZyymXG7zqt4ueuCzoK20jOLeaV8rpKa7G8hHpN4Huj9mnAP2QxgHH8&#10;6AHqFiKIDZk/oAajCAN28UThUGDXGaVzDVxNOfutmscevM61MDnBH2gK/w9Wfdo+kDAta7eQwsHA&#10;Gl1vIuanxcUiETT6UHPco3+gVGLw96i+BeHwpge31tdEOPYaWk6rTPHFiwvJCHxVrMaP2DI8MHzm&#10;atfRkACZBbHLkjwdJNG7KBQflmen89lbVk6xr6yqeXWeRSugfr7uKcT3GgeRNo3sLI6cGMVrGzU5&#10;iPphao/8JmzvQ0w5Qv18L9eE1rR3xtps0Hp1Y0lsgZvmLn+5LC79OMw6MTbyYlEtMvILXziGmOXv&#10;bxCD4RSFNUMjzw9BUCcy37k292YEY6c9p2zdnt1E6CRM3K12k35nz1qtsH1ivgmnbufp5E2P9EOK&#10;kTu9keH7BkhLYT841uyinM/TaGRjvjir2KBjz+rYA04xVCOjFNP2Jk7jtPFk1j2/VGY6HKY26kwm&#10;O/XAlNU+f+7mrMF+8tK4HNs56tf/YfkTAAD//wMAUEsDBBQABgAIAAAAIQC/RBC13AAAAAgBAAAP&#10;AAAAZHJzL2Rvd25yZXYueG1sTI9BT4NAEIXvJv6HzZh4swttAoWyNI1GT17EJl4XdgpEdpawC0V/&#10;veNJTzMv7+XNN8VxtYNYcPK9IwXxJgKB1DjTU6vg/P78sAfhgyajB0eo4As9HMvbm0Lnxl3pDZcq&#10;tIJLyOdaQRfCmEvpmw6t9hs3IrF3cZPVgeXUSjPpK5fbQW6jKJFW98QXOj3iY4fNZzVbBevrd53N&#10;L3FThW6fpB+75el0lkrd362nA4iAa/gLwy8+o0PJTLWbyXgxsM44yCPZgWB7m2YpiJqXKItBloX8&#10;/0D5AwAA//8DAFBLAQItABQABgAIAAAAIQC2gziS/gAAAOEBAAATAAAAAAAAAAAAAAAAAAAAAABb&#10;Q29udGVudF9UeXBlc10ueG1sUEsBAi0AFAAGAAgAAAAhADj9If/WAAAAlAEAAAsAAAAAAAAAAAAA&#10;AAAALwEAAF9yZWxzLy5yZWxzUEsBAi0AFAAGAAgAAAAhALE9gf04AgAAZwQAAA4AAAAAAAAAAAAA&#10;AAAALgIAAGRycy9lMm9Eb2MueG1sUEsBAi0AFAAGAAgAAAAhAL9EELXcAAAACAEAAA8AAAAAAAAA&#10;AAAAAAAAkgQAAGRycy9kb3ducmV2LnhtbFBLBQYAAAAABAAEAPMAAACbBQAAAAA=&#10;">
                <v:textbox>
                  <w:txbxContent>
                    <w:p w:rsidR="002807A6" w:rsidRPr="00314053" w:rsidRDefault="002807A6" w:rsidP="009B4831">
                      <w:pPr>
                        <w:jc w:val="center"/>
                        <w:rPr>
                          <w:i/>
                          <w:sz w:val="72"/>
                          <w:szCs w:val="72"/>
                        </w:rPr>
                      </w:pPr>
                      <w:r w:rsidRPr="00314053">
                        <w:rPr>
                          <w:i/>
                          <w:sz w:val="72"/>
                          <w:szCs w:val="72"/>
                        </w:rPr>
                        <w:t>log</w:t>
                      </w:r>
                    </w:p>
                    <w:p w:rsidR="002807A6" w:rsidRPr="00314053" w:rsidRDefault="002807A6" w:rsidP="009B4831">
                      <w:pPr>
                        <w:jc w:val="center"/>
                        <w:rPr>
                          <w:b/>
                          <w:i/>
                          <w:sz w:val="72"/>
                          <w:szCs w:val="72"/>
                        </w:rPr>
                      </w:pPr>
                      <w:r w:rsidRPr="00314053">
                        <w:rPr>
                          <w:i/>
                          <w:sz w:val="72"/>
                          <w:szCs w:val="72"/>
                        </w:rPr>
                        <w:t>lg</w:t>
                      </w:r>
                    </w:p>
                  </w:txbxContent>
                </v:textbox>
                <w10:wrap type="square" anchorx="margin"/>
              </v:shape>
            </w:pict>
          </mc:Fallback>
        </mc:AlternateContent>
      </w:r>
      <w:r w:rsidR="009B4831" w:rsidRPr="00B34716">
        <w:rPr>
          <w:sz w:val="32"/>
          <w:szCs w:val="32"/>
        </w:rPr>
        <w:t xml:space="preserve">Практична потреба вдосконалення способів обчислення привели в XVI ст. до логарифмічних обчислень. Логарифми відкрили і ввели в практику обчислень майже одночасно шотландським математиком Д. Непер (1550 –1617) і швейцарський </w:t>
      </w:r>
      <w:r w:rsidR="009B4831" w:rsidRPr="00B34716">
        <w:rPr>
          <w:sz w:val="32"/>
          <w:szCs w:val="32"/>
        </w:rPr>
        <w:lastRenderedPageBreak/>
        <w:t>математик та механік І. Бюргі (1552 – 1632). Термін «логарифм» походить від латинського logaritmus, утвореного від грецьких слв logos –  відношення і aritmos – число. Він дослівно означає відношення чисел.</w:t>
      </w:r>
    </w:p>
    <w:p w:rsidR="009B4831" w:rsidRDefault="009B4831" w:rsidP="00850E36">
      <w:pPr>
        <w:spacing w:line="312" w:lineRule="auto"/>
        <w:ind w:firstLine="709"/>
        <w:jc w:val="both"/>
        <w:rPr>
          <w:sz w:val="32"/>
          <w:szCs w:val="32"/>
        </w:rPr>
      </w:pPr>
      <w:r w:rsidRPr="00B34716">
        <w:rPr>
          <w:sz w:val="32"/>
          <w:szCs w:val="32"/>
        </w:rPr>
        <w:t>Це слово запропонував у 1614 р. Д. Непер, який його повністю. 1624р. німецький астроном і математик Й. Кеплер ввів знак «Log». Італійський математик Б. Кавальєрі (1598 – 1647) у 1632 р. запропонував позначати логарифм знаком «log». Пізніше почали користуватися символом «lg»</w:t>
      </w:r>
      <w:r>
        <w:rPr>
          <w:sz w:val="32"/>
          <w:szCs w:val="32"/>
        </w:rPr>
        <w:t xml:space="preserve"> для </w:t>
      </w:r>
      <w:r w:rsidRPr="00B34716">
        <w:rPr>
          <w:sz w:val="32"/>
          <w:szCs w:val="32"/>
        </w:rPr>
        <w:t>позначення десяткового логарифма.</w:t>
      </w:r>
    </w:p>
    <w:p w:rsidR="004F66C5" w:rsidRPr="009B4831" w:rsidRDefault="004F66C5" w:rsidP="00850E36">
      <w:pPr>
        <w:spacing w:before="120" w:after="120" w:line="312" w:lineRule="auto"/>
        <w:jc w:val="center"/>
        <w:rPr>
          <w:b/>
          <w:sz w:val="32"/>
          <w:szCs w:val="32"/>
        </w:rPr>
      </w:pPr>
      <w:r w:rsidRPr="009B4831">
        <w:rPr>
          <w:b/>
          <w:sz w:val="32"/>
          <w:szCs w:val="32"/>
        </w:rPr>
        <w:t>Знак натурального логарифма</w:t>
      </w:r>
    </w:p>
    <w:p w:rsidR="004F66C5" w:rsidRPr="00B34716" w:rsidRDefault="00EE2663" w:rsidP="00850E36">
      <w:pPr>
        <w:spacing w:line="312" w:lineRule="auto"/>
        <w:ind w:left="2977"/>
        <w:jc w:val="both"/>
        <w:rPr>
          <w:sz w:val="32"/>
          <w:szCs w:val="32"/>
        </w:rPr>
      </w:pPr>
      <w:r w:rsidRPr="00B34716">
        <w:rPr>
          <w:noProof/>
          <w:sz w:val="32"/>
          <w:szCs w:val="32"/>
          <w:lang w:val="ru-RU"/>
        </w:rPr>
        <mc:AlternateContent>
          <mc:Choice Requires="wps">
            <w:drawing>
              <wp:anchor distT="0" distB="0" distL="114300" distR="114300" simplePos="0" relativeHeight="251637760" behindDoc="0" locked="0" layoutInCell="1" allowOverlap="1" wp14:anchorId="588DCE58" wp14:editId="5331E61A">
                <wp:simplePos x="0" y="0"/>
                <wp:positionH relativeFrom="margin">
                  <wp:posOffset>11430</wp:posOffset>
                </wp:positionH>
                <wp:positionV relativeFrom="paragraph">
                  <wp:posOffset>88900</wp:posOffset>
                </wp:positionV>
                <wp:extent cx="1764030" cy="1224280"/>
                <wp:effectExtent l="8890" t="8890" r="8255" b="5080"/>
                <wp:wrapSquare wrapText="bothSides"/>
                <wp:docPr id="14"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1224280"/>
                        </a:xfrm>
                        <a:prstGeom prst="flowChartAlternateProcess">
                          <a:avLst/>
                        </a:prstGeom>
                        <a:solidFill>
                          <a:srgbClr val="FFFFFF"/>
                        </a:solidFill>
                        <a:ln w="9525">
                          <a:solidFill>
                            <a:srgbClr val="000000"/>
                          </a:solidFill>
                          <a:miter lim="800000"/>
                          <a:headEnd/>
                          <a:tailEnd/>
                        </a:ln>
                      </wps:spPr>
                      <wps:txbx>
                        <w:txbxContent>
                          <w:p w:rsidR="002807A6" w:rsidRPr="009B4831" w:rsidRDefault="002807A6" w:rsidP="004F66C5">
                            <w:pPr>
                              <w:jc w:val="center"/>
                              <w:rPr>
                                <w:i/>
                                <w:sz w:val="20"/>
                                <w:szCs w:val="20"/>
                              </w:rPr>
                            </w:pPr>
                          </w:p>
                          <w:p w:rsidR="002807A6" w:rsidRPr="00C61D77" w:rsidRDefault="002807A6" w:rsidP="004F66C5">
                            <w:pPr>
                              <w:jc w:val="center"/>
                              <w:rPr>
                                <w:b/>
                                <w:sz w:val="72"/>
                                <w:szCs w:val="72"/>
                                <w:lang w:val="en-US"/>
                              </w:rPr>
                            </w:pPr>
                            <w:r w:rsidRPr="00C61D77">
                              <w:rPr>
                                <w:i/>
                                <w:sz w:val="72"/>
                                <w:szCs w:val="72"/>
                              </w:rPr>
                              <w:t>ln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DCE58" id="AutoShape 97" o:spid="_x0000_s1044" type="#_x0000_t176" style="position:absolute;left:0;text-align:left;margin-left:.9pt;margin-top:7pt;width:138.9pt;height:96.4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1Z6OAIAAGcEAAAOAAAAZHJzL2Uyb0RvYy54bWysVFFv0zAQfkfiP1h+Z2lCt3XR0mnaGEIa&#10;MGnwA66O01g4PnN2m45fz9npSgc8IfJg+Xznz3ffd5fLq91gxVZTMOgaWZ7MpNBOYWvcupFfv9y9&#10;WUgRIrgWLDrdyCcd5NXy9avL0de6wh5tq0kwiAv16BvZx+jrogiq1wOEE/TasbNDGiCySeuiJRgZ&#10;fbBFNZudFSNS6wmVDoFPbyenXGb8rtMqfu66oKOwjeTcYl4pr6u0FstLqNcEvjdqnwb8QxYDGMeP&#10;HqBuIYLYkPkDajCKMGAXTxQOBXadUTrXwNWUs9+qeezB61wLkxP8gabw/2DVp+0DCdOydnMpHAys&#10;0fUmYn5aXJwngkYfao579A+USgz+HtW3IBze9ODW+poIx15Dy2mVKb54cSEZga+K1fgRW4YHhs9c&#10;7ToaEiCzIHZZkqeDJHoXheLD8vxsPnvLyin2lVU1rxZZtALq5+ueQnyvcRBp08jO4siJUby2UZOD&#10;qB+m9shvwvY+xJQj1M/3ck1oTXtnrM0GrVc3lsQWuGnu8pfL4tKPw6wTYyMvTqvTjPzCF44hZvn7&#10;G8RgOEVhzdDIxSEI6kTmO9fm3oxg7LTnlK3bs5sInYSJu9Vu0m/xrNUK2yfmm3Dqdp5O3vRIP6QY&#10;udMbGb5vgLQU9oNjzS7K+TyNRjbmp+cVG3TsWR17wCmGamSUYtrexGmcNp7MuueXykyHw9RGnclk&#10;px6Ystrnz92cNdhPXhqXYztH/fo/LH8CAAD//wMAUEsDBBQABgAIAAAAIQD3vu4v3AAAAAgBAAAP&#10;AAAAZHJzL2Rvd25yZXYueG1sTI9BT8MwDIXvSPyHyEjcWLqBuq5rOk0gOHGhTOKaNqap1jhVk3aF&#10;X485wcl+etbz94rD4nox4xg6TwrWqwQEUuNNR62C0/vzXQYiRE1G955QwRcGOJTXV4XOjb/QG85V&#10;bAWHUMi1AhvjkEsZGotOh5UfkNj79KPTkeXYSjPqC4e7Xm6SJJVOd8QfrB7w0WJzrianYHn9rnfT&#10;y7qpos3S7cf9/HQ8SaVub5bjHkTEJf4dwy8+o0PJTLWfyATRs2bwyOOBG7G92e5SEDUvSZqBLAv5&#10;v0D5AwAA//8DAFBLAQItABQABgAIAAAAIQC2gziS/gAAAOEBAAATAAAAAAAAAAAAAAAAAAAAAABb&#10;Q29udGVudF9UeXBlc10ueG1sUEsBAi0AFAAGAAgAAAAhADj9If/WAAAAlAEAAAsAAAAAAAAAAAAA&#10;AAAALwEAAF9yZWxzLy5yZWxzUEsBAi0AFAAGAAgAAAAhADu3Vno4AgAAZwQAAA4AAAAAAAAAAAAA&#10;AAAALgIAAGRycy9lMm9Eb2MueG1sUEsBAi0AFAAGAAgAAAAhAPe+7i/cAAAACAEAAA8AAAAAAAAA&#10;AAAAAAAAkgQAAGRycy9kb3ducmV2LnhtbFBLBQYAAAAABAAEAPMAAACbBQAAAAA=&#10;">
                <v:textbox>
                  <w:txbxContent>
                    <w:p w:rsidR="002807A6" w:rsidRPr="009B4831" w:rsidRDefault="002807A6" w:rsidP="004F66C5">
                      <w:pPr>
                        <w:jc w:val="center"/>
                        <w:rPr>
                          <w:i/>
                          <w:sz w:val="20"/>
                          <w:szCs w:val="20"/>
                        </w:rPr>
                      </w:pPr>
                    </w:p>
                    <w:p w:rsidR="002807A6" w:rsidRPr="00C61D77" w:rsidRDefault="002807A6" w:rsidP="004F66C5">
                      <w:pPr>
                        <w:jc w:val="center"/>
                        <w:rPr>
                          <w:b/>
                          <w:sz w:val="72"/>
                          <w:szCs w:val="72"/>
                          <w:lang w:val="en-US"/>
                        </w:rPr>
                      </w:pPr>
                      <w:r w:rsidRPr="00C61D77">
                        <w:rPr>
                          <w:i/>
                          <w:sz w:val="72"/>
                          <w:szCs w:val="72"/>
                        </w:rPr>
                        <w:t>ln</w:t>
                      </w:r>
                    </w:p>
                  </w:txbxContent>
                </v:textbox>
                <w10:wrap type="square" anchorx="margin"/>
              </v:shape>
            </w:pict>
          </mc:Fallback>
        </mc:AlternateContent>
      </w:r>
      <w:r w:rsidR="004F66C5" w:rsidRPr="00B34716">
        <w:rPr>
          <w:sz w:val="32"/>
          <w:szCs w:val="32"/>
        </w:rPr>
        <w:t>Знак «</w:t>
      </w:r>
      <w:r w:rsidR="004F66C5" w:rsidRPr="00B34716">
        <w:rPr>
          <w:i/>
          <w:sz w:val="32"/>
          <w:szCs w:val="32"/>
        </w:rPr>
        <w:t>ln»</w:t>
      </w:r>
      <w:r w:rsidR="004F66C5">
        <w:rPr>
          <w:sz w:val="32"/>
          <w:szCs w:val="32"/>
        </w:rPr>
        <w:t xml:space="preserve"> ввів у 1893 </w:t>
      </w:r>
      <w:r w:rsidR="004F66C5" w:rsidRPr="00B34716">
        <w:rPr>
          <w:sz w:val="32"/>
          <w:szCs w:val="32"/>
        </w:rPr>
        <w:t xml:space="preserve">р. німецький математик </w:t>
      </w:r>
      <w:r w:rsidR="004F66C5">
        <w:rPr>
          <w:sz w:val="32"/>
          <w:szCs w:val="32"/>
        </w:rPr>
        <w:t>Н. </w:t>
      </w:r>
      <w:r w:rsidR="004F66C5" w:rsidRPr="00B34716">
        <w:rPr>
          <w:sz w:val="32"/>
          <w:szCs w:val="32"/>
        </w:rPr>
        <w:t xml:space="preserve">Прінгсхейм для позначення логарифма з основою </w:t>
      </w:r>
      <w:r w:rsidR="004F66C5" w:rsidRPr="004F66C5">
        <w:rPr>
          <w:i/>
          <w:sz w:val="32"/>
          <w:szCs w:val="32"/>
        </w:rPr>
        <w:t>е</w:t>
      </w:r>
      <w:r w:rsidR="004F66C5" w:rsidRPr="00B34716">
        <w:rPr>
          <w:sz w:val="32"/>
          <w:szCs w:val="32"/>
        </w:rPr>
        <w:t>, що дістав назву натурального (logaritmus naturalis). Натуральні логарифми широко використовуються у записах математичних обчислень.</w:t>
      </w:r>
    </w:p>
    <w:p w:rsidR="008D5F66" w:rsidRPr="008D5F66" w:rsidRDefault="008D5F66" w:rsidP="00850E36">
      <w:pPr>
        <w:spacing w:before="120" w:after="120" w:line="312" w:lineRule="auto"/>
        <w:jc w:val="center"/>
        <w:rPr>
          <w:b/>
          <w:sz w:val="32"/>
          <w:szCs w:val="32"/>
        </w:rPr>
      </w:pPr>
      <w:r w:rsidRPr="008D5F66">
        <w:rPr>
          <w:b/>
          <w:sz w:val="32"/>
          <w:szCs w:val="32"/>
        </w:rPr>
        <w:t>Комбінаторні знаки</w:t>
      </w:r>
    </w:p>
    <w:p w:rsidR="008D5F66" w:rsidRPr="00B34716" w:rsidRDefault="00EE2663" w:rsidP="00850E36">
      <w:pPr>
        <w:spacing w:line="312" w:lineRule="auto"/>
        <w:jc w:val="both"/>
        <w:rPr>
          <w:sz w:val="32"/>
          <w:szCs w:val="32"/>
        </w:rPr>
      </w:pPr>
      <w:r w:rsidRPr="00B34716">
        <w:rPr>
          <w:noProof/>
          <w:sz w:val="32"/>
          <w:szCs w:val="32"/>
          <w:lang w:val="ru-RU"/>
        </w:rPr>
        <mc:AlternateContent>
          <mc:Choice Requires="wps">
            <w:drawing>
              <wp:anchor distT="0" distB="0" distL="114300" distR="114300" simplePos="0" relativeHeight="251628544" behindDoc="0" locked="0" layoutInCell="1" allowOverlap="1" wp14:anchorId="3C554F02" wp14:editId="2FC4D838">
                <wp:simplePos x="0" y="0"/>
                <wp:positionH relativeFrom="margin">
                  <wp:posOffset>7620</wp:posOffset>
                </wp:positionH>
                <wp:positionV relativeFrom="paragraph">
                  <wp:posOffset>38100</wp:posOffset>
                </wp:positionV>
                <wp:extent cx="1764030" cy="2195830"/>
                <wp:effectExtent l="5080" t="8255" r="12065" b="5715"/>
                <wp:wrapSquare wrapText="bothSides"/>
                <wp:docPr id="13"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2195830"/>
                        </a:xfrm>
                        <a:prstGeom prst="flowChartAlternateProcess">
                          <a:avLst/>
                        </a:prstGeom>
                        <a:solidFill>
                          <a:srgbClr val="FFFFFF"/>
                        </a:solidFill>
                        <a:ln w="9525">
                          <a:solidFill>
                            <a:srgbClr val="000000"/>
                          </a:solidFill>
                          <a:miter lim="800000"/>
                          <a:headEnd/>
                          <a:tailEnd/>
                        </a:ln>
                      </wps:spPr>
                      <wps:txbx>
                        <w:txbxContent>
                          <w:p w:rsidR="002807A6" w:rsidRPr="008D03FA" w:rsidRDefault="00EE2663" w:rsidP="008D5F66">
                            <w:pPr>
                              <w:jc w:val="center"/>
                            </w:pPr>
                            <w:r w:rsidRPr="008D03FA">
                              <w:rPr>
                                <w:noProof/>
                                <w:lang w:val="ru-RU"/>
                              </w:rPr>
                              <w:drawing>
                                <wp:inline distT="0" distB="0" distL="0" distR="0" wp14:anchorId="1EC854DC" wp14:editId="066C4C53">
                                  <wp:extent cx="318770" cy="393700"/>
                                  <wp:effectExtent l="0" t="0" r="508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1"/>
                                          <pic:cNvPicPr>
                                            <a:picLocks noChangeAspect="1" noChangeArrowheads="1"/>
                                          </pic:cNvPicPr>
                                        </pic:nvPicPr>
                                        <pic:blipFill>
                                          <a:blip r:embed="rId1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8770" cy="393700"/>
                                          </a:xfrm>
                                          <a:prstGeom prst="rect">
                                            <a:avLst/>
                                          </a:prstGeom>
                                          <a:noFill/>
                                          <a:ln>
                                            <a:noFill/>
                                          </a:ln>
                                        </pic:spPr>
                                      </pic:pic>
                                    </a:graphicData>
                                  </a:graphic>
                                </wp:inline>
                              </w:drawing>
                            </w:r>
                          </w:p>
                          <w:p w:rsidR="002807A6" w:rsidRPr="007A67E1" w:rsidRDefault="002807A6" w:rsidP="008D5F66">
                            <w:pPr>
                              <w:jc w:val="center"/>
                              <w:rPr>
                                <w:i/>
                                <w:sz w:val="52"/>
                                <w:szCs w:val="52"/>
                              </w:rPr>
                            </w:pPr>
                          </w:p>
                          <w:p w:rsidR="002807A6" w:rsidRPr="007A67E1" w:rsidRDefault="00EE2663" w:rsidP="008D5F66">
                            <w:pPr>
                              <w:jc w:val="center"/>
                              <w:rPr>
                                <w:i/>
                                <w:sz w:val="52"/>
                                <w:szCs w:val="52"/>
                                <w:lang w:val="en-US"/>
                              </w:rPr>
                            </w:pPr>
                            <w:r w:rsidRPr="007A67E1">
                              <w:rPr>
                                <w:noProof/>
                                <w:lang w:val="ru-RU"/>
                              </w:rPr>
                              <w:drawing>
                                <wp:inline distT="0" distB="0" distL="0" distR="0" wp14:anchorId="03B8BBD0" wp14:editId="6109BBC1">
                                  <wp:extent cx="446405" cy="393700"/>
                                  <wp:effectExtent l="0" t="0" r="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2"/>
                                          <pic:cNvPicPr>
                                            <a:picLocks noChangeAspect="1" noChangeArrowheads="1"/>
                                          </pic:cNvPicPr>
                                        </pic:nvPicPr>
                                        <pic:blipFill>
                                          <a:blip r:embed="rId1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6405" cy="393700"/>
                                          </a:xfrm>
                                          <a:prstGeom prst="rect">
                                            <a:avLst/>
                                          </a:prstGeom>
                                          <a:noFill/>
                                          <a:ln>
                                            <a:noFill/>
                                          </a:ln>
                                        </pic:spPr>
                                      </pic:pic>
                                    </a:graphicData>
                                  </a:graphic>
                                </wp:inline>
                              </w:drawing>
                            </w:r>
                          </w:p>
                          <w:p w:rsidR="002807A6" w:rsidRPr="007A67E1" w:rsidRDefault="002807A6" w:rsidP="008D5F66">
                            <w:pPr>
                              <w:jc w:val="center"/>
                              <w:rPr>
                                <w:i/>
                                <w:sz w:val="52"/>
                                <w:szCs w:val="52"/>
                                <w:lang w:val="en-US"/>
                              </w:rPr>
                            </w:pPr>
                          </w:p>
                          <w:p w:rsidR="002807A6" w:rsidRPr="00D06E5A" w:rsidRDefault="00EE2663" w:rsidP="008D5F66">
                            <w:pPr>
                              <w:jc w:val="center"/>
                              <w:rPr>
                                <w:b/>
                                <w:i/>
                                <w:sz w:val="52"/>
                                <w:szCs w:val="52"/>
                              </w:rPr>
                            </w:pPr>
                            <w:r w:rsidRPr="007A67E1">
                              <w:rPr>
                                <w:noProof/>
                                <w:lang w:val="ru-RU"/>
                              </w:rPr>
                              <w:drawing>
                                <wp:inline distT="0" distB="0" distL="0" distR="0" wp14:anchorId="4D74C6DC" wp14:editId="13FDC768">
                                  <wp:extent cx="457200" cy="393700"/>
                                  <wp:effectExtent l="0" t="0" r="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3"/>
                                          <pic:cNvPicPr>
                                            <a:picLocks noChangeAspect="1" noChangeArrowheads="1"/>
                                          </pic:cNvPicPr>
                                        </pic:nvPicPr>
                                        <pic:blipFill>
                                          <a:blip r:embed="rId1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200" cy="393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54F02" id="AutoShape 86" o:spid="_x0000_s1045" type="#_x0000_t176" style="position:absolute;left:0;text-align:left;margin-left:.6pt;margin-top:3pt;width:138.9pt;height:172.9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XfyNgIAAGcEAAAOAAAAZHJzL2Uyb0RvYy54bWysVFGP2jAMfp+0/xDlfZRywEFFOSFuTJNu&#10;G9JtPyCkKY2WxpkTKLdfPyflOG7b07Q+RHFsf7Y/213cnVrDjgq9BlvyfDDkTFkJlbb7kn/7unk3&#10;48wHYSthwKqSPynP75Zv3yw6V6gRNGAqhYxArC86V/ImBFdkmZeNaoUfgFOWlDVgKwKJuM8qFB2h&#10;tyYbDYfTrAOsHIJU3tPrfa/ky4Rf10qGL3XtVWCm5JRbSCemcxfPbLkQxR6Fa7Q8pyH+IYtWaEtB&#10;L1D3Igh2QP0HVKslgoc6DCS0GdS1lirVQNXkw9+qeWyEU6kWIse7C03+/8HKz8ctMl1R7244s6Kl&#10;Hq0OAVJoNptGgjrnC7J7dFuMJXr3APK7ZxbWjbB7tUKErlGiorTyaJ+9coiCJ1e26z5BRfCC4BNX&#10;pxrbCEgssFNqydOlJeoUmKTH/HY6Ht5Q5yTpRvl8MiMhxhDFs7tDHz4oaFm8lLw20FFiGFYmKLQi&#10;qG0/HimmOD740Ps/+6WawOhqo41JAu53a4PsKGhoNuk7h/TXZsayruTzyWiSkF/p/DXEMH1/g2g1&#10;pciMbks+uxiJIpL53laUpiiC0Ka/U8nGntmNhPaNCafdqe/fPEaIbO+geiK+Efppp+2kSwP4k7OO&#10;Jr3k/sdBoOLMfLTUs3k+HsfVSMJ4cjsiAa81u2uNsJKgSh4466/r0K/TwaHeNxQpT3RYiGNU60T2&#10;S1bn/GmaUw/PmxfX5VpOVi//h+UvAAAA//8DAFBLAwQUAAYACAAAACEAh7dp99wAAAAHAQAADwAA&#10;AGRycy9kb3ducmV2LnhtbEyPQU+EMBCF7yb+h2ZMvLkFNrIsUjYbjZ68iJt4LXQEIp0SWlj01zue&#10;3Nu8vJc33ysOqx3EgpPvHSmINxEIpMaZnloFp/fnuwyED5qMHhyhgm/0cCivrwqdG3emN1yq0Aou&#10;IZ9rBV0IYy6lbzq02m/ciMTep5usDiynVppJn7ncDjKJolRa3RN/6PSIjx02X9VsFayvP/V+fomb&#10;KnRZuvvYLk/Hk1Tq9mY9PoAIuIb/MPzhMzqUzFS7mYwXA+uEgwpSHsRustvzUSvY3scZyLKQl/zl&#10;LwAAAP//AwBQSwECLQAUAAYACAAAACEAtoM4kv4AAADhAQAAEwAAAAAAAAAAAAAAAAAAAAAAW0Nv&#10;bnRlbnRfVHlwZXNdLnhtbFBLAQItABQABgAIAAAAIQA4/SH/1gAAAJQBAAALAAAAAAAAAAAAAAAA&#10;AC8BAABfcmVscy8ucmVsc1BLAQItABQABgAIAAAAIQB8wXfyNgIAAGcEAAAOAAAAAAAAAAAAAAAA&#10;AC4CAABkcnMvZTJvRG9jLnhtbFBLAQItABQABgAIAAAAIQCHt2n33AAAAAcBAAAPAAAAAAAAAAAA&#10;AAAAAJAEAABkcnMvZG93bnJldi54bWxQSwUGAAAAAAQABADzAAAAmQUAAAAA&#10;">
                <v:textbox>
                  <w:txbxContent>
                    <w:p w:rsidR="002807A6" w:rsidRPr="008D03FA" w:rsidRDefault="00EE2663" w:rsidP="008D5F66">
                      <w:pPr>
                        <w:jc w:val="center"/>
                      </w:pPr>
                      <w:r w:rsidRPr="008D03FA">
                        <w:rPr>
                          <w:noProof/>
                          <w:lang w:val="ru-RU"/>
                        </w:rPr>
                        <w:drawing>
                          <wp:inline distT="0" distB="0" distL="0" distR="0" wp14:anchorId="1EC854DC" wp14:editId="066C4C53">
                            <wp:extent cx="318770" cy="393700"/>
                            <wp:effectExtent l="0" t="0" r="508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1"/>
                                    <pic:cNvPicPr>
                                      <a:picLocks noChangeAspect="1" noChangeArrowheads="1"/>
                                    </pic:cNvPicPr>
                                  </pic:nvPicPr>
                                  <pic:blipFill>
                                    <a:blip r:embed="rId1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8770" cy="393700"/>
                                    </a:xfrm>
                                    <a:prstGeom prst="rect">
                                      <a:avLst/>
                                    </a:prstGeom>
                                    <a:noFill/>
                                    <a:ln>
                                      <a:noFill/>
                                    </a:ln>
                                  </pic:spPr>
                                </pic:pic>
                              </a:graphicData>
                            </a:graphic>
                          </wp:inline>
                        </w:drawing>
                      </w:r>
                    </w:p>
                    <w:p w:rsidR="002807A6" w:rsidRPr="007A67E1" w:rsidRDefault="002807A6" w:rsidP="008D5F66">
                      <w:pPr>
                        <w:jc w:val="center"/>
                        <w:rPr>
                          <w:i/>
                          <w:sz w:val="52"/>
                          <w:szCs w:val="52"/>
                        </w:rPr>
                      </w:pPr>
                    </w:p>
                    <w:p w:rsidR="002807A6" w:rsidRPr="007A67E1" w:rsidRDefault="00EE2663" w:rsidP="008D5F66">
                      <w:pPr>
                        <w:jc w:val="center"/>
                        <w:rPr>
                          <w:i/>
                          <w:sz w:val="52"/>
                          <w:szCs w:val="52"/>
                          <w:lang w:val="en-US"/>
                        </w:rPr>
                      </w:pPr>
                      <w:r w:rsidRPr="007A67E1">
                        <w:rPr>
                          <w:noProof/>
                          <w:lang w:val="ru-RU"/>
                        </w:rPr>
                        <w:drawing>
                          <wp:inline distT="0" distB="0" distL="0" distR="0" wp14:anchorId="03B8BBD0" wp14:editId="6109BBC1">
                            <wp:extent cx="446405" cy="393700"/>
                            <wp:effectExtent l="0" t="0" r="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2"/>
                                    <pic:cNvPicPr>
                                      <a:picLocks noChangeAspect="1" noChangeArrowheads="1"/>
                                    </pic:cNvPicPr>
                                  </pic:nvPicPr>
                                  <pic:blipFill>
                                    <a:blip r:embed="rId1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6405" cy="393700"/>
                                    </a:xfrm>
                                    <a:prstGeom prst="rect">
                                      <a:avLst/>
                                    </a:prstGeom>
                                    <a:noFill/>
                                    <a:ln>
                                      <a:noFill/>
                                    </a:ln>
                                  </pic:spPr>
                                </pic:pic>
                              </a:graphicData>
                            </a:graphic>
                          </wp:inline>
                        </w:drawing>
                      </w:r>
                    </w:p>
                    <w:p w:rsidR="002807A6" w:rsidRPr="007A67E1" w:rsidRDefault="002807A6" w:rsidP="008D5F66">
                      <w:pPr>
                        <w:jc w:val="center"/>
                        <w:rPr>
                          <w:i/>
                          <w:sz w:val="52"/>
                          <w:szCs w:val="52"/>
                          <w:lang w:val="en-US"/>
                        </w:rPr>
                      </w:pPr>
                    </w:p>
                    <w:p w:rsidR="002807A6" w:rsidRPr="00D06E5A" w:rsidRDefault="00EE2663" w:rsidP="008D5F66">
                      <w:pPr>
                        <w:jc w:val="center"/>
                        <w:rPr>
                          <w:b/>
                          <w:i/>
                          <w:sz w:val="52"/>
                          <w:szCs w:val="52"/>
                        </w:rPr>
                      </w:pPr>
                      <w:r w:rsidRPr="007A67E1">
                        <w:rPr>
                          <w:noProof/>
                          <w:lang w:val="ru-RU"/>
                        </w:rPr>
                        <w:drawing>
                          <wp:inline distT="0" distB="0" distL="0" distR="0" wp14:anchorId="4D74C6DC" wp14:editId="13FDC768">
                            <wp:extent cx="457200" cy="393700"/>
                            <wp:effectExtent l="0" t="0" r="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3"/>
                                    <pic:cNvPicPr>
                                      <a:picLocks noChangeAspect="1" noChangeArrowheads="1"/>
                                    </pic:cNvPicPr>
                                  </pic:nvPicPr>
                                  <pic:blipFill>
                                    <a:blip r:embed="rId1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200" cy="393700"/>
                                    </a:xfrm>
                                    <a:prstGeom prst="rect">
                                      <a:avLst/>
                                    </a:prstGeom>
                                    <a:noFill/>
                                    <a:ln>
                                      <a:noFill/>
                                    </a:ln>
                                  </pic:spPr>
                                </pic:pic>
                              </a:graphicData>
                            </a:graphic>
                          </wp:inline>
                        </w:drawing>
                      </w:r>
                    </w:p>
                  </w:txbxContent>
                </v:textbox>
                <w10:wrap type="square" anchorx="margin"/>
              </v:shape>
            </w:pict>
          </mc:Fallback>
        </mc:AlternateContent>
      </w:r>
      <w:r w:rsidR="008D5F66" w:rsidRPr="00B34716">
        <w:rPr>
          <w:sz w:val="32"/>
          <w:szCs w:val="32"/>
        </w:rPr>
        <w:t>Об’єктом дослідження в комбінаториці є сполучення довільних елементів. Зародилась ця галузь знань ще в давнину. Уже в життєвих рукописах ХІІ – ХІІІ ст. зустрічаються питання, близькі до комбінаторних. Окремі комбінаторні задачі розв’язували давньогрецькі вчені й математики Сходу. Основоположниками комбінаторики як н</w:t>
      </w:r>
      <w:r w:rsidR="008D5F66">
        <w:rPr>
          <w:sz w:val="32"/>
          <w:szCs w:val="32"/>
        </w:rPr>
        <w:t>ауки є французькі математики Б. </w:t>
      </w:r>
      <w:r w:rsidR="008D5F66" w:rsidRPr="00B34716">
        <w:rPr>
          <w:sz w:val="32"/>
          <w:szCs w:val="32"/>
        </w:rPr>
        <w:t>Паскаль (1623</w:t>
      </w:r>
      <w:r w:rsidR="008D5F66">
        <w:rPr>
          <w:sz w:val="32"/>
          <w:szCs w:val="32"/>
        </w:rPr>
        <w:noBreakHyphen/>
        <w:t>1662) і П. </w:t>
      </w:r>
      <w:r w:rsidR="008D5F66" w:rsidRPr="00B34716">
        <w:rPr>
          <w:sz w:val="32"/>
          <w:szCs w:val="32"/>
        </w:rPr>
        <w:t>Ферма (1601</w:t>
      </w:r>
      <w:r w:rsidR="008D5F66">
        <w:rPr>
          <w:sz w:val="32"/>
          <w:szCs w:val="32"/>
        </w:rPr>
        <w:noBreakHyphen/>
      </w:r>
      <w:r w:rsidR="008D5F66" w:rsidRPr="00B34716">
        <w:rPr>
          <w:sz w:val="32"/>
          <w:szCs w:val="32"/>
        </w:rPr>
        <w:t>1665). Завдяки працям цих учених, а також працям Г. Лейбніца і Л. Ейлера комбінаторика у ХVІІІ ст. стає самостійною галуззю знань.</w:t>
      </w:r>
    </w:p>
    <w:p w:rsidR="00012D58" w:rsidRDefault="00012D58" w:rsidP="00850E36">
      <w:pPr>
        <w:spacing w:before="120" w:after="120" w:line="312" w:lineRule="auto"/>
        <w:jc w:val="center"/>
        <w:rPr>
          <w:b/>
          <w:sz w:val="32"/>
          <w:szCs w:val="32"/>
        </w:rPr>
      </w:pPr>
    </w:p>
    <w:p w:rsidR="00012D58" w:rsidRDefault="00012D58" w:rsidP="00850E36">
      <w:pPr>
        <w:spacing w:before="120" w:after="120" w:line="312" w:lineRule="auto"/>
        <w:jc w:val="center"/>
        <w:rPr>
          <w:b/>
          <w:sz w:val="32"/>
          <w:szCs w:val="32"/>
        </w:rPr>
      </w:pPr>
    </w:p>
    <w:p w:rsidR="00012D58" w:rsidRDefault="00012D58" w:rsidP="00850E36">
      <w:pPr>
        <w:spacing w:before="120" w:after="120" w:line="312" w:lineRule="auto"/>
        <w:jc w:val="center"/>
        <w:rPr>
          <w:b/>
          <w:sz w:val="32"/>
          <w:szCs w:val="32"/>
        </w:rPr>
      </w:pPr>
    </w:p>
    <w:p w:rsidR="00463A89" w:rsidRPr="00463A89" w:rsidRDefault="00012D58" w:rsidP="00850E36">
      <w:pPr>
        <w:spacing w:before="120" w:after="120" w:line="312" w:lineRule="auto"/>
        <w:jc w:val="center"/>
        <w:rPr>
          <w:b/>
          <w:sz w:val="32"/>
          <w:szCs w:val="32"/>
        </w:rPr>
      </w:pPr>
      <w:r>
        <w:rPr>
          <w:b/>
          <w:sz w:val="32"/>
          <w:szCs w:val="32"/>
        </w:rPr>
        <w:lastRenderedPageBreak/>
        <w:t>Знак факторіалу</w:t>
      </w:r>
    </w:p>
    <w:p w:rsidR="00463A89" w:rsidRPr="00B34716" w:rsidRDefault="00EE2663" w:rsidP="00850E36">
      <w:pPr>
        <w:spacing w:line="312" w:lineRule="auto"/>
        <w:jc w:val="both"/>
        <w:rPr>
          <w:sz w:val="32"/>
          <w:szCs w:val="32"/>
        </w:rPr>
      </w:pPr>
      <w:r w:rsidRPr="00B34716">
        <w:rPr>
          <w:noProof/>
          <w:sz w:val="32"/>
          <w:szCs w:val="32"/>
          <w:lang w:val="ru-RU"/>
        </w:rPr>
        <mc:AlternateContent>
          <mc:Choice Requires="wps">
            <w:drawing>
              <wp:anchor distT="0" distB="0" distL="114300" distR="114300" simplePos="0" relativeHeight="251631616" behindDoc="0" locked="0" layoutInCell="1" allowOverlap="1" wp14:anchorId="2DA7A3AD" wp14:editId="133EFAB1">
                <wp:simplePos x="0" y="0"/>
                <wp:positionH relativeFrom="margin">
                  <wp:posOffset>7620</wp:posOffset>
                </wp:positionH>
                <wp:positionV relativeFrom="paragraph">
                  <wp:posOffset>100330</wp:posOffset>
                </wp:positionV>
                <wp:extent cx="1764030" cy="1224280"/>
                <wp:effectExtent l="5080" t="10160" r="12065" b="13335"/>
                <wp:wrapSquare wrapText="bothSides"/>
                <wp:docPr id="12"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1224280"/>
                        </a:xfrm>
                        <a:prstGeom prst="flowChartAlternateProcess">
                          <a:avLst/>
                        </a:prstGeom>
                        <a:solidFill>
                          <a:srgbClr val="FFFFFF"/>
                        </a:solidFill>
                        <a:ln w="9525">
                          <a:solidFill>
                            <a:srgbClr val="000000"/>
                          </a:solidFill>
                          <a:miter lim="800000"/>
                          <a:headEnd/>
                          <a:tailEnd/>
                        </a:ln>
                      </wps:spPr>
                      <wps:txbx>
                        <w:txbxContent>
                          <w:p w:rsidR="002807A6" w:rsidRPr="00E9358C" w:rsidRDefault="002807A6" w:rsidP="00463A89">
                            <w:pPr>
                              <w:jc w:val="center"/>
                              <w:rPr>
                                <w:b/>
                                <w:sz w:val="144"/>
                                <w:szCs w:val="144"/>
                              </w:rPr>
                            </w:pPr>
                            <w:r w:rsidRPr="00E9358C">
                              <w:rPr>
                                <w:b/>
                                <w:sz w:val="144"/>
                                <w:szCs w:val="14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7A3AD" id="AutoShape 89" o:spid="_x0000_s1046" type="#_x0000_t176" style="position:absolute;left:0;text-align:left;margin-left:.6pt;margin-top:7.9pt;width:138.9pt;height:96.4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LfbNwIAAGcEAAAOAAAAZHJzL2Uyb0RvYy54bWysVFFv0zAQfkfiP1h+Z2lCN7po6TRtDCEN&#10;mDT4AVfHaSwcnzm7Tcev5+x0XQc8IfJg+Xznz999d5eLy91gxVZTMOgaWZ7MpNBOYWvcupHfvt6+&#10;WUgRIrgWLDrdyEcd5OXy9auL0de6wh5tq0kwiAv16BvZx+jrogiq1wOEE/TasbNDGiCySeuiJRgZ&#10;fbBFNZudFSNS6wmVDoFPbyanXGb8rtMqfum6oKOwjWRuMa+U11Vai+UF1GsC3xu1pwH/wGIA4/jR&#10;A9QNRBAbMn9ADUYRBuziicKhwK4zSuccOJty9ls2Dz14nXNhcYI/yBT+H6z6vL0nYVquXSWFg4Fr&#10;dLWJmJ8Wi/Mk0OhDzXEP/p5SisHfofoehMPrHtxaXxHh2GtomVaZ4osXF5IR+KpYjZ+wZXhg+KzV&#10;rqMhAbIKYpdL8ngoid5FofiwfHc2n73lyin2lVU1rxa5aAXUT9c9hfhB4yDSppGdxZGJUbyyUZOD&#10;qO+n9shvwvYuxMQR6qd7OSe0pr011maD1qtrS2IL3DS3+ctpcerHYdaJsZHnp9VpRn7hC8cQs/z9&#10;DWIwTFFYMzRycQiCOon53rW5NyMYO+2ZsnV7dZOgU2HibrXL9auyLkntFbaPrDfh1O08nbzpkX5K&#10;MXKnNzL82ABpKexHxzU7L+fzNBrZmJ++YyBBx57VsQecYqhGRimm7XWcxmnjyax7fqnMcjhMbdSZ&#10;LPYzqz1/7uZcg/3kpXE5tnPU8/9h+QsAAP//AwBQSwMEFAAGAAgAAAAhAKq6QnbbAAAACAEAAA8A&#10;AABkcnMvZG93bnJldi54bWxMT8FOhDAUvJv4D80z8eaWxciySNlsNHryIm7itdAnJdJXQguLfr3P&#10;k57eTGYyb6Y8rG4QC06h96Rgu0lAILXe9NQpOL093eQgQtRk9OAJFXxhgEN1eVHqwvgzveJSx05w&#10;CIVCK7AxjoWUobXodNj4EYm1Dz85HZlOnTSTPnO4G2SaJJl0uif+YPWIDxbbz3p2CtaX72Y/P2/b&#10;Oto8273fLo/Hk1Tq+mo93oOIuMY/M/zW5+pQcafGz2SCGJinbORzxwNYTnd7ntYwSPIMZFXK/wOq&#10;HwAAAP//AwBQSwECLQAUAAYACAAAACEAtoM4kv4AAADhAQAAEwAAAAAAAAAAAAAAAAAAAAAAW0Nv&#10;bnRlbnRfVHlwZXNdLnhtbFBLAQItABQABgAIAAAAIQA4/SH/1gAAAJQBAAALAAAAAAAAAAAAAAAA&#10;AC8BAABfcmVscy8ucmVsc1BLAQItABQABgAIAAAAIQCI5LfbNwIAAGcEAAAOAAAAAAAAAAAAAAAA&#10;AC4CAABkcnMvZTJvRG9jLnhtbFBLAQItABQABgAIAAAAIQCqukJ22wAAAAgBAAAPAAAAAAAAAAAA&#10;AAAAAJEEAABkcnMvZG93bnJldi54bWxQSwUGAAAAAAQABADzAAAAmQUAAAAA&#10;">
                <v:textbox>
                  <w:txbxContent>
                    <w:p w:rsidR="002807A6" w:rsidRPr="00E9358C" w:rsidRDefault="002807A6" w:rsidP="00463A89">
                      <w:pPr>
                        <w:jc w:val="center"/>
                        <w:rPr>
                          <w:b/>
                          <w:sz w:val="144"/>
                          <w:szCs w:val="144"/>
                        </w:rPr>
                      </w:pPr>
                      <w:r w:rsidRPr="00E9358C">
                        <w:rPr>
                          <w:b/>
                          <w:sz w:val="144"/>
                          <w:szCs w:val="144"/>
                        </w:rPr>
                        <w:t>!</w:t>
                      </w:r>
                    </w:p>
                  </w:txbxContent>
                </v:textbox>
                <w10:wrap type="square" anchorx="margin"/>
              </v:shape>
            </w:pict>
          </mc:Fallback>
        </mc:AlternateContent>
      </w:r>
      <w:r w:rsidR="00463A89" w:rsidRPr="00B34716">
        <w:rPr>
          <w:sz w:val="32"/>
          <w:szCs w:val="32"/>
        </w:rPr>
        <w:t>Символ факторіала «!»</w:t>
      </w:r>
      <w:r w:rsidR="00463A89">
        <w:rPr>
          <w:sz w:val="32"/>
          <w:szCs w:val="32"/>
        </w:rPr>
        <w:t>,</w:t>
      </w:r>
      <w:r w:rsidR="00463A89" w:rsidRPr="00B34716">
        <w:rPr>
          <w:sz w:val="32"/>
          <w:szCs w:val="32"/>
        </w:rPr>
        <w:t xml:space="preserve"> яким позначають добуток </w:t>
      </w:r>
      <w:r w:rsidR="00463A89" w:rsidRPr="00B34716">
        <w:rPr>
          <w:i/>
          <w:sz w:val="32"/>
          <w:szCs w:val="32"/>
        </w:rPr>
        <w:t>n</w:t>
      </w:r>
      <w:r w:rsidR="00463A89">
        <w:rPr>
          <w:sz w:val="32"/>
          <w:szCs w:val="32"/>
        </w:rPr>
        <w:t> </w:t>
      </w:r>
      <w:r w:rsidR="00463A89" w:rsidRPr="00B34716">
        <w:rPr>
          <w:sz w:val="32"/>
          <w:szCs w:val="32"/>
        </w:rPr>
        <w:t>перших чисел на</w:t>
      </w:r>
      <w:r w:rsidR="00463A89">
        <w:rPr>
          <w:sz w:val="32"/>
          <w:szCs w:val="32"/>
        </w:rPr>
        <w:t>турального ряду, запропонував у </w:t>
      </w:r>
      <w:r w:rsidR="00463A89" w:rsidRPr="00B34716">
        <w:rPr>
          <w:sz w:val="32"/>
          <w:szCs w:val="32"/>
        </w:rPr>
        <w:t>1808</w:t>
      </w:r>
      <w:r w:rsidR="00463A89">
        <w:rPr>
          <w:sz w:val="32"/>
          <w:szCs w:val="32"/>
        </w:rPr>
        <w:t> </w:t>
      </w:r>
      <w:r w:rsidR="00463A89" w:rsidRPr="00B34716">
        <w:rPr>
          <w:sz w:val="32"/>
          <w:szCs w:val="32"/>
        </w:rPr>
        <w:t>р. німецький математик Х.</w:t>
      </w:r>
      <w:r w:rsidR="00463A89">
        <w:rPr>
          <w:sz w:val="32"/>
          <w:szCs w:val="32"/>
        </w:rPr>
        <w:t> </w:t>
      </w:r>
      <w:r w:rsidR="00463A89" w:rsidRPr="00B34716">
        <w:rPr>
          <w:sz w:val="32"/>
          <w:szCs w:val="32"/>
        </w:rPr>
        <w:t>Крамп (1760</w:t>
      </w:r>
      <w:r w:rsidR="00463A89">
        <w:rPr>
          <w:sz w:val="32"/>
          <w:szCs w:val="32"/>
        </w:rPr>
        <w:noBreakHyphen/>
      </w:r>
      <w:r w:rsidR="00463A89" w:rsidRPr="00B34716">
        <w:rPr>
          <w:sz w:val="32"/>
          <w:szCs w:val="32"/>
        </w:rPr>
        <w:t xml:space="preserve">1826). </w:t>
      </w:r>
    </w:p>
    <w:p w:rsidR="00463A89" w:rsidRPr="00B34716" w:rsidRDefault="00463A89" w:rsidP="00850E36">
      <w:pPr>
        <w:spacing w:line="312" w:lineRule="auto"/>
        <w:jc w:val="both"/>
        <w:rPr>
          <w:sz w:val="32"/>
          <w:szCs w:val="32"/>
        </w:rPr>
      </w:pPr>
      <w:r w:rsidRPr="00B34716">
        <w:rPr>
          <w:sz w:val="32"/>
          <w:szCs w:val="32"/>
        </w:rPr>
        <w:t>Наприклад: 7! = 1 · 2 · 3 · 4 · 5 · 6 · 7 = 5040.</w:t>
      </w:r>
    </w:p>
    <w:p w:rsidR="00C30C1E" w:rsidRDefault="00C30C1E" w:rsidP="00850E36">
      <w:pPr>
        <w:spacing w:line="312" w:lineRule="auto"/>
        <w:jc w:val="both"/>
        <w:rPr>
          <w:sz w:val="32"/>
          <w:szCs w:val="32"/>
        </w:rPr>
      </w:pPr>
    </w:p>
    <w:p w:rsidR="00C30C1E" w:rsidRDefault="00C30C1E" w:rsidP="00850E36">
      <w:pPr>
        <w:spacing w:line="312" w:lineRule="auto"/>
        <w:jc w:val="both"/>
        <w:rPr>
          <w:sz w:val="32"/>
          <w:szCs w:val="32"/>
        </w:rPr>
      </w:pPr>
    </w:p>
    <w:p w:rsidR="00C30C1E" w:rsidRDefault="002807A6" w:rsidP="00850E36">
      <w:pPr>
        <w:pStyle w:val="ab"/>
        <w:spacing w:line="312" w:lineRule="auto"/>
        <w:ind w:left="1276" w:hanging="567"/>
      </w:pPr>
      <w:bookmarkStart w:id="25" w:name="_Toc32170147"/>
      <w:bookmarkStart w:id="26" w:name="_Toc32170868"/>
      <w:r>
        <w:t>2.2. </w:t>
      </w:r>
      <w:r w:rsidR="00C30C1E" w:rsidRPr="00C30C1E">
        <w:t xml:space="preserve">Із історії виникнення знаків </w:t>
      </w:r>
      <w:r w:rsidR="00C30C1E">
        <w:t>і символів, що застосовуються в </w:t>
      </w:r>
      <w:r w:rsidR="00C30C1E" w:rsidRPr="00C30C1E">
        <w:t>геометрії</w:t>
      </w:r>
      <w:bookmarkEnd w:id="25"/>
      <w:bookmarkEnd w:id="26"/>
    </w:p>
    <w:p w:rsidR="00C30C1E" w:rsidRPr="004F66C5" w:rsidRDefault="00C30C1E" w:rsidP="00850E36">
      <w:pPr>
        <w:spacing w:line="312" w:lineRule="auto"/>
        <w:rPr>
          <w:sz w:val="32"/>
          <w:szCs w:val="32"/>
        </w:rPr>
      </w:pPr>
    </w:p>
    <w:p w:rsidR="002D385B" w:rsidRPr="00C30C1E" w:rsidRDefault="002D385B" w:rsidP="00850E36">
      <w:pPr>
        <w:spacing w:before="120" w:after="120" w:line="312" w:lineRule="auto"/>
        <w:jc w:val="center"/>
        <w:rPr>
          <w:b/>
          <w:sz w:val="32"/>
          <w:szCs w:val="32"/>
        </w:rPr>
      </w:pPr>
      <w:r w:rsidRPr="00C30C1E">
        <w:rPr>
          <w:b/>
          <w:sz w:val="32"/>
          <w:szCs w:val="32"/>
        </w:rPr>
        <w:t>Знаки прямої</w:t>
      </w:r>
      <w:r w:rsidR="0045151F">
        <w:rPr>
          <w:b/>
          <w:sz w:val="32"/>
          <w:szCs w:val="32"/>
        </w:rPr>
        <w:t>,</w:t>
      </w:r>
      <w:r w:rsidRPr="00C30C1E">
        <w:rPr>
          <w:b/>
          <w:sz w:val="32"/>
          <w:szCs w:val="32"/>
        </w:rPr>
        <w:t xml:space="preserve"> відрізка і довжини відрізка</w:t>
      </w:r>
    </w:p>
    <w:p w:rsidR="00005D12" w:rsidRPr="00B34716" w:rsidRDefault="00EE2663" w:rsidP="00850E36">
      <w:pPr>
        <w:spacing w:line="312" w:lineRule="auto"/>
        <w:jc w:val="both"/>
        <w:rPr>
          <w:sz w:val="32"/>
          <w:szCs w:val="32"/>
        </w:rPr>
      </w:pPr>
      <w:r w:rsidRPr="00B34716">
        <w:rPr>
          <w:noProof/>
          <w:sz w:val="32"/>
          <w:szCs w:val="32"/>
          <w:lang w:val="ru-RU"/>
        </w:rPr>
        <mc:AlternateContent>
          <mc:Choice Requires="wps">
            <w:drawing>
              <wp:anchor distT="0" distB="0" distL="114300" distR="114300" simplePos="0" relativeHeight="251610112" behindDoc="0" locked="0" layoutInCell="1" allowOverlap="1" wp14:anchorId="72241FC8" wp14:editId="6EE4206F">
                <wp:simplePos x="0" y="0"/>
                <wp:positionH relativeFrom="margin">
                  <wp:posOffset>23495</wp:posOffset>
                </wp:positionH>
                <wp:positionV relativeFrom="paragraph">
                  <wp:posOffset>72390</wp:posOffset>
                </wp:positionV>
                <wp:extent cx="1764030" cy="1224280"/>
                <wp:effectExtent l="11430" t="8255" r="5715" b="5715"/>
                <wp:wrapSquare wrapText="bothSides"/>
                <wp:docPr id="1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1224280"/>
                        </a:xfrm>
                        <a:prstGeom prst="flowChartAlternateProcess">
                          <a:avLst/>
                        </a:prstGeom>
                        <a:solidFill>
                          <a:srgbClr val="FFFFFF"/>
                        </a:solidFill>
                        <a:ln w="9525">
                          <a:solidFill>
                            <a:srgbClr val="000000"/>
                          </a:solidFill>
                          <a:miter lim="800000"/>
                          <a:headEnd/>
                          <a:tailEnd/>
                        </a:ln>
                      </wps:spPr>
                      <wps:txbx>
                        <w:txbxContent>
                          <w:p w:rsidR="002807A6" w:rsidRPr="00246B15" w:rsidRDefault="002807A6" w:rsidP="00246B15">
                            <w:pPr>
                              <w:jc w:val="center"/>
                              <w:rPr>
                                <w:b/>
                                <w:sz w:val="36"/>
                                <w:szCs w:val="36"/>
                              </w:rPr>
                            </w:pPr>
                            <w:r w:rsidRPr="00246B15">
                              <w:rPr>
                                <w:b/>
                                <w:sz w:val="36"/>
                                <w:szCs w:val="36"/>
                              </w:rPr>
                              <w:t xml:space="preserve"> (АВ), [АВ], </w:t>
                            </w:r>
                          </w:p>
                          <w:p w:rsidR="002807A6" w:rsidRDefault="002807A6" w:rsidP="00246B15">
                            <w:pPr>
                              <w:jc w:val="center"/>
                              <w:rPr>
                                <w:b/>
                                <w:sz w:val="36"/>
                                <w:szCs w:val="36"/>
                                <w:lang w:val="en-US"/>
                              </w:rPr>
                            </w:pPr>
                          </w:p>
                          <w:p w:rsidR="002807A6" w:rsidRPr="00246B15" w:rsidRDefault="002807A6" w:rsidP="00246B15">
                            <w:pPr>
                              <w:jc w:val="center"/>
                              <w:rPr>
                                <w:b/>
                                <w:i/>
                                <w:sz w:val="36"/>
                                <w:szCs w:val="36"/>
                                <w:lang w:val="en-US"/>
                              </w:rPr>
                            </w:pPr>
                            <w:r w:rsidRPr="00246B15">
                              <w:rPr>
                                <w:b/>
                                <w:sz w:val="36"/>
                                <w:szCs w:val="36"/>
                                <w:lang w:val="en-US"/>
                              </w:rPr>
                              <w:t>|</w:t>
                            </w:r>
                            <w:r w:rsidRPr="00246B15">
                              <w:rPr>
                                <w:b/>
                                <w:sz w:val="36"/>
                                <w:szCs w:val="36"/>
                              </w:rPr>
                              <w:t>АВ</w:t>
                            </w:r>
                            <w:r w:rsidRPr="00246B15">
                              <w:rPr>
                                <w:b/>
                                <w:sz w:val="36"/>
                                <w:szCs w:val="36"/>
                                <w:lang w:val="en-US"/>
                              </w:rPr>
                              <w:t>|</w:t>
                            </w:r>
                            <w:r w:rsidRPr="00246B15">
                              <w:rPr>
                                <w:b/>
                                <w:sz w:val="36"/>
                                <w:szCs w:val="36"/>
                              </w:rPr>
                              <w:t xml:space="preserve">, </w:t>
                            </w:r>
                            <w:bookmarkStart w:id="27" w:name="_Hlk7355316"/>
                            <w:r w:rsidRPr="00246B15">
                              <w:rPr>
                                <w:b/>
                                <w:sz w:val="36"/>
                                <w:szCs w:val="36"/>
                              </w:rPr>
                              <w:t>[АВ)</w:t>
                            </w:r>
                            <w:bookmarkEnd w:id="2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41FC8" id="AutoShape 18" o:spid="_x0000_s1047" type="#_x0000_t176" style="position:absolute;left:0;text-align:left;margin-left:1.85pt;margin-top:5.7pt;width:138.9pt;height:96.4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hUNwIAAGcEAAAOAAAAZHJzL2Uyb0RvYy54bWysVFFv0zAQfkfiP1h+Z2lCN7po6TRtDCEN&#10;mDT4AVfHaSwcnzm7Tcev5+x0XQc8IfJg+Xznz3ffd5eLy91gxVZTMOgaWZ7MpNBOYWvcupHfvt6+&#10;WUgRIrgWLDrdyEcd5OXy9auL0de6wh5tq0kwiAv16BvZx+jrogiq1wOEE/TasbNDGiCySeuiJRgZ&#10;fbBFNZudFSNS6wmVDoFPbyanXGb8rtMqfum6oKOwjeTcYl4pr6u0FssLqNcEvjdqnwb8QxYDGMeP&#10;HqBuIILYkPkDajCKMGAXTxQOBXadUTrXwNWUs9+qeejB61wLkxP8gabw/2DV5+09CdOydqUUDgbW&#10;6GoTMT8tykUiaPSh5rgHf0+pxODvUH0PwuF1D26tr4hw7DW0nFaZ4osXF5IR+KpYjZ+wZXhg+MzV&#10;rqMhATILYpcleTxIondRKD4s353NZ29ZOcW+sqrm1SKLVkD9dN1TiB80DiJtGtlZHDkxilc2anIQ&#10;9f3UHvlN2N6FmHKE+ulergmtaW+Ntdmg9eraktgCN81t/nJZXPpxmHVibOT5aXWakV/4wjHELH9/&#10;gxgMpyisGRq5OARBnch879rcmxGMnfacsnV7dhOhkzBxt9pl/arMfWJ7he0j8004dTtPJ296pJ9S&#10;jNzpjQw/NkBaCvvRsWbn5XyeRiMb89N3FRt07Fkde8AphmpklGLaXsdpnDaezLrnl8pMh8PURp3J&#10;ZD9ntc+fuzlrsJ+8NC7Hdo56/j8sfwEAAP//AwBQSwMEFAAGAAgAAAAhAEJDfT7eAAAACAEAAA8A&#10;AABkcnMvZG93bnJldi54bWxMj0FPg0AQhe8m/ofNmHizC7S2FFmaRqMnL2ITrws7BSI7S9iFor/e&#10;8aS3mXkvb76XHxbbixlH3zlSEK8iEEi1Mx01Ck7vz3cpCB80Gd07QgVf6OFQXF/lOjPuQm84l6ER&#10;HEI+0wraEIZMSl+3aLVfuQGJtbMbrQ68jo00o75wuO1lEkVbaXVH/KHVAz62WH+Wk1WwvH5X++kl&#10;rsvQptvdx3p+Op6kUrc3y/EBRMAl/JnhF5/RoWCmyk1kvOgVrHds5HO8AcFyksb3ICoeok0Cssjl&#10;/wLFDwAAAP//AwBQSwECLQAUAAYACAAAACEAtoM4kv4AAADhAQAAEwAAAAAAAAAAAAAAAAAAAAAA&#10;W0NvbnRlbnRfVHlwZXNdLnhtbFBLAQItABQABgAIAAAAIQA4/SH/1gAAAJQBAAALAAAAAAAAAAAA&#10;AAAAAC8BAABfcmVscy8ucmVsc1BLAQItABQABgAIAAAAIQCiawhUNwIAAGcEAAAOAAAAAAAAAAAA&#10;AAAAAC4CAABkcnMvZTJvRG9jLnhtbFBLAQItABQABgAIAAAAIQBCQ30+3gAAAAgBAAAPAAAAAAAA&#10;AAAAAAAAAJEEAABkcnMvZG93bnJldi54bWxQSwUGAAAAAAQABADzAAAAnAUAAAAA&#10;">
                <v:textbox>
                  <w:txbxContent>
                    <w:p w:rsidR="002807A6" w:rsidRPr="00246B15" w:rsidRDefault="002807A6" w:rsidP="00246B15">
                      <w:pPr>
                        <w:jc w:val="center"/>
                        <w:rPr>
                          <w:b/>
                          <w:sz w:val="36"/>
                          <w:szCs w:val="36"/>
                        </w:rPr>
                      </w:pPr>
                      <w:r w:rsidRPr="00246B15">
                        <w:rPr>
                          <w:b/>
                          <w:sz w:val="36"/>
                          <w:szCs w:val="36"/>
                        </w:rPr>
                        <w:t xml:space="preserve"> (АВ), [АВ], </w:t>
                      </w:r>
                    </w:p>
                    <w:p w:rsidR="002807A6" w:rsidRDefault="002807A6" w:rsidP="00246B15">
                      <w:pPr>
                        <w:jc w:val="center"/>
                        <w:rPr>
                          <w:b/>
                          <w:sz w:val="36"/>
                          <w:szCs w:val="36"/>
                          <w:lang w:val="en-US"/>
                        </w:rPr>
                      </w:pPr>
                    </w:p>
                    <w:p w:rsidR="002807A6" w:rsidRPr="00246B15" w:rsidRDefault="002807A6" w:rsidP="00246B15">
                      <w:pPr>
                        <w:jc w:val="center"/>
                        <w:rPr>
                          <w:b/>
                          <w:i/>
                          <w:sz w:val="36"/>
                          <w:szCs w:val="36"/>
                          <w:lang w:val="en-US"/>
                        </w:rPr>
                      </w:pPr>
                      <w:r w:rsidRPr="00246B15">
                        <w:rPr>
                          <w:b/>
                          <w:sz w:val="36"/>
                          <w:szCs w:val="36"/>
                          <w:lang w:val="en-US"/>
                        </w:rPr>
                        <w:t>|</w:t>
                      </w:r>
                      <w:r w:rsidRPr="00246B15">
                        <w:rPr>
                          <w:b/>
                          <w:sz w:val="36"/>
                          <w:szCs w:val="36"/>
                        </w:rPr>
                        <w:t>АВ</w:t>
                      </w:r>
                      <w:r w:rsidRPr="00246B15">
                        <w:rPr>
                          <w:b/>
                          <w:sz w:val="36"/>
                          <w:szCs w:val="36"/>
                          <w:lang w:val="en-US"/>
                        </w:rPr>
                        <w:t>|</w:t>
                      </w:r>
                      <w:r w:rsidRPr="00246B15">
                        <w:rPr>
                          <w:b/>
                          <w:sz w:val="36"/>
                          <w:szCs w:val="36"/>
                        </w:rPr>
                        <w:t xml:space="preserve">, </w:t>
                      </w:r>
                      <w:bookmarkStart w:id="27" w:name="_Hlk7355316"/>
                      <w:r w:rsidRPr="00246B15">
                        <w:rPr>
                          <w:b/>
                          <w:sz w:val="36"/>
                          <w:szCs w:val="36"/>
                        </w:rPr>
                        <w:t>[АВ)</w:t>
                      </w:r>
                      <w:bookmarkEnd w:id="27"/>
                    </w:p>
                  </w:txbxContent>
                </v:textbox>
                <w10:wrap type="square" anchorx="margin"/>
              </v:shape>
            </w:pict>
          </mc:Fallback>
        </mc:AlternateContent>
      </w:r>
      <w:r w:rsidR="00CC675B" w:rsidRPr="00B34716">
        <w:rPr>
          <w:sz w:val="32"/>
          <w:szCs w:val="32"/>
        </w:rPr>
        <w:t>Букви для позначення геометричних точок і від</w:t>
      </w:r>
      <w:r w:rsidR="00C30C1E">
        <w:rPr>
          <w:sz w:val="32"/>
          <w:szCs w:val="32"/>
        </w:rPr>
        <w:t>різків використовували ще давно</w:t>
      </w:r>
      <w:r w:rsidR="00CC675B" w:rsidRPr="00B34716">
        <w:rPr>
          <w:sz w:val="32"/>
          <w:szCs w:val="32"/>
        </w:rPr>
        <w:t>грецькі вчені.</w:t>
      </w:r>
    </w:p>
    <w:p w:rsidR="00CC675B" w:rsidRPr="00B34716" w:rsidRDefault="00CC675B" w:rsidP="00850E36">
      <w:pPr>
        <w:spacing w:line="312" w:lineRule="auto"/>
        <w:jc w:val="both"/>
        <w:rPr>
          <w:sz w:val="32"/>
          <w:szCs w:val="32"/>
        </w:rPr>
      </w:pPr>
      <w:r w:rsidRPr="00B34716">
        <w:rPr>
          <w:sz w:val="32"/>
          <w:szCs w:val="32"/>
        </w:rPr>
        <w:t>Вперше чітко розмежував поняття прямої, променя і відрізка у ХІ</w:t>
      </w:r>
      <w:r w:rsidR="00C30C1E">
        <w:rPr>
          <w:sz w:val="32"/>
          <w:szCs w:val="32"/>
        </w:rPr>
        <w:t>Х ст. швейцарський математик Я. </w:t>
      </w:r>
      <w:r w:rsidRPr="00B34716">
        <w:rPr>
          <w:sz w:val="32"/>
          <w:szCs w:val="32"/>
        </w:rPr>
        <w:t>Штейне</w:t>
      </w:r>
      <w:r w:rsidR="00C30C1E">
        <w:rPr>
          <w:sz w:val="32"/>
          <w:szCs w:val="32"/>
        </w:rPr>
        <w:t>р</w:t>
      </w:r>
      <w:r w:rsidRPr="00B34716">
        <w:rPr>
          <w:sz w:val="32"/>
          <w:szCs w:val="32"/>
        </w:rPr>
        <w:t>. На основі цього французькі математики ввели (у ХХ ст.) різні знаки для прямої, відрізка і променя.</w:t>
      </w:r>
    </w:p>
    <w:p w:rsidR="00E95242" w:rsidRPr="00B34716" w:rsidRDefault="00E95242" w:rsidP="00850E36">
      <w:pPr>
        <w:spacing w:line="312" w:lineRule="auto"/>
        <w:jc w:val="both"/>
        <w:rPr>
          <w:sz w:val="32"/>
          <w:szCs w:val="32"/>
        </w:rPr>
      </w:pPr>
      <w:r w:rsidRPr="00B34716">
        <w:rPr>
          <w:sz w:val="32"/>
          <w:szCs w:val="32"/>
        </w:rPr>
        <w:t xml:space="preserve">Пряму почали позначати (АВ), а відрізок [АВ]. </w:t>
      </w:r>
      <w:r w:rsidR="00C30C1E">
        <w:rPr>
          <w:sz w:val="32"/>
          <w:szCs w:val="32"/>
        </w:rPr>
        <w:t>А. </w:t>
      </w:r>
      <w:r w:rsidRPr="00B34716">
        <w:rPr>
          <w:sz w:val="32"/>
          <w:szCs w:val="32"/>
        </w:rPr>
        <w:t xml:space="preserve">Колмогоров увів позначення довжини відрізка, або відстані від точки А до точки В </w:t>
      </w:r>
      <w:r w:rsidR="00246B15" w:rsidRPr="00B34716">
        <w:rPr>
          <w:sz w:val="32"/>
          <w:szCs w:val="32"/>
        </w:rPr>
        <w:t>– |AB|</w:t>
      </w:r>
      <w:r w:rsidRPr="00B34716">
        <w:rPr>
          <w:sz w:val="32"/>
          <w:szCs w:val="32"/>
        </w:rPr>
        <w:t>.</w:t>
      </w:r>
    </w:p>
    <w:p w:rsidR="001D476A" w:rsidRDefault="00E95242" w:rsidP="00850E36">
      <w:pPr>
        <w:spacing w:line="312" w:lineRule="auto"/>
        <w:jc w:val="both"/>
        <w:rPr>
          <w:sz w:val="32"/>
          <w:szCs w:val="32"/>
        </w:rPr>
      </w:pPr>
      <w:r w:rsidRPr="00B34716">
        <w:rPr>
          <w:sz w:val="32"/>
          <w:szCs w:val="32"/>
        </w:rPr>
        <w:t xml:space="preserve">«Промінь» </w:t>
      </w:r>
      <w:r w:rsidR="00246B15" w:rsidRPr="00B34716">
        <w:rPr>
          <w:sz w:val="32"/>
          <w:szCs w:val="32"/>
        </w:rPr>
        <w:t xml:space="preserve">[АВ) </w:t>
      </w:r>
      <w:r w:rsidRPr="00B34716">
        <w:rPr>
          <w:sz w:val="32"/>
          <w:szCs w:val="32"/>
        </w:rPr>
        <w:t xml:space="preserve">(латинський radius) </w:t>
      </w:r>
      <w:r w:rsidR="00246B15" w:rsidRPr="00B34716">
        <w:rPr>
          <w:sz w:val="32"/>
          <w:szCs w:val="32"/>
        </w:rPr>
        <w:t>–</w:t>
      </w:r>
      <w:r w:rsidRPr="00B34716">
        <w:rPr>
          <w:sz w:val="32"/>
          <w:szCs w:val="32"/>
        </w:rPr>
        <w:t>середньовічний термін.</w:t>
      </w:r>
    </w:p>
    <w:p w:rsidR="003C4411" w:rsidRPr="003C4411" w:rsidRDefault="003C4411" w:rsidP="00850E36">
      <w:pPr>
        <w:spacing w:before="120" w:after="120" w:line="312" w:lineRule="auto"/>
        <w:jc w:val="center"/>
        <w:rPr>
          <w:b/>
          <w:sz w:val="32"/>
          <w:szCs w:val="32"/>
        </w:rPr>
      </w:pPr>
      <w:r w:rsidRPr="003C4411">
        <w:rPr>
          <w:b/>
          <w:sz w:val="32"/>
          <w:szCs w:val="32"/>
        </w:rPr>
        <w:t>Знаки паралельності й перпендикулярності</w:t>
      </w:r>
    </w:p>
    <w:p w:rsidR="003C4411" w:rsidRPr="00B34716" w:rsidRDefault="00EE2663" w:rsidP="00850E36">
      <w:pPr>
        <w:spacing w:line="312" w:lineRule="auto"/>
        <w:jc w:val="both"/>
        <w:rPr>
          <w:sz w:val="32"/>
          <w:szCs w:val="32"/>
        </w:rPr>
      </w:pPr>
      <w:r w:rsidRPr="00B34716">
        <w:rPr>
          <w:noProof/>
          <w:sz w:val="32"/>
          <w:szCs w:val="32"/>
          <w:lang w:val="ru-RU"/>
        </w:rPr>
        <mc:AlternateContent>
          <mc:Choice Requires="wps">
            <w:drawing>
              <wp:anchor distT="0" distB="0" distL="114300" distR="114300" simplePos="0" relativeHeight="251620352" behindDoc="0" locked="0" layoutInCell="1" allowOverlap="1" wp14:anchorId="40BD2801" wp14:editId="33B47492">
                <wp:simplePos x="0" y="0"/>
                <wp:positionH relativeFrom="margin">
                  <wp:posOffset>12065</wp:posOffset>
                </wp:positionH>
                <wp:positionV relativeFrom="paragraph">
                  <wp:posOffset>100330</wp:posOffset>
                </wp:positionV>
                <wp:extent cx="1764030" cy="1224280"/>
                <wp:effectExtent l="9525" t="6985" r="7620" b="6985"/>
                <wp:wrapSquare wrapText="bothSides"/>
                <wp:docPr id="10"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1224280"/>
                        </a:xfrm>
                        <a:prstGeom prst="flowChartAlternateProcess">
                          <a:avLst/>
                        </a:prstGeom>
                        <a:solidFill>
                          <a:srgbClr val="FFFFFF"/>
                        </a:solidFill>
                        <a:ln w="9525">
                          <a:solidFill>
                            <a:srgbClr val="000000"/>
                          </a:solidFill>
                          <a:miter lim="800000"/>
                          <a:headEnd/>
                          <a:tailEnd/>
                        </a:ln>
                      </wps:spPr>
                      <wps:txbx>
                        <w:txbxContent>
                          <w:p w:rsidR="002807A6" w:rsidRPr="00D94668" w:rsidRDefault="002807A6" w:rsidP="003C4411">
                            <w:pPr>
                              <w:spacing w:line="360" w:lineRule="auto"/>
                              <w:jc w:val="center"/>
                              <w:rPr>
                                <w:b/>
                                <w:sz w:val="52"/>
                                <w:szCs w:val="52"/>
                              </w:rPr>
                            </w:pPr>
                            <w:r w:rsidRPr="00D94668">
                              <w:rPr>
                                <w:b/>
                                <w:sz w:val="52"/>
                                <w:szCs w:val="52"/>
                              </w:rPr>
                              <w:t>//</w:t>
                            </w:r>
                          </w:p>
                          <w:p w:rsidR="002807A6" w:rsidRPr="00D94668" w:rsidRDefault="002807A6" w:rsidP="003C4411">
                            <w:pPr>
                              <w:spacing w:line="360" w:lineRule="auto"/>
                              <w:jc w:val="center"/>
                              <w:rPr>
                                <w:b/>
                                <w:bCs/>
                                <w:sz w:val="52"/>
                                <w:szCs w:val="52"/>
                              </w:rPr>
                            </w:pPr>
                            <w:r w:rsidRPr="00D94668">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D2801" id="AutoShape 75" o:spid="_x0000_s1048" type="#_x0000_t176" style="position:absolute;left:0;text-align:left;margin-left:.95pt;margin-top:7.9pt;width:138.9pt;height:96.4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2OAIAAGcEAAAOAAAAZHJzL2Uyb0RvYy54bWysVNtu2zAMfR+wfxD0vjr2kl6MOkXRrsOA&#10;bivQ7QMYWY6FyaJGKXG6rx8lp1m67WmYHwRRpI4OD0lfXu0GK7aagkHXyPJkJoV2Clvj1o38+uXu&#10;zbkUIYJrwaLTjXzSQV4tX7+6HH2tK+zRtpoEg7hQj76RfYy+Loqgej1AOEGvHTs7pAEim7QuWoKR&#10;0QdbVLPZaTEitZ5Q6RD49HZyymXG7zqt4ueuCzoK20jmFvNKeV2ltVheQr0m8L1RexrwDywGMI4f&#10;PUDdQgSxIfMH1GAUYcAunigcCuw6o3TOgbMpZ79l89iD1zkXFif4g0zh/8GqT9sHEqbl2rE8Dgau&#10;0fUmYn5anC2SQKMPNcc9+gdKKQZ/j+pbEA5venBrfU2EY6+hZVplii9eXEhG4KtiNX7EluGB4bNW&#10;u46GBMgqiF0uydOhJHoXheLD8ux0PnvL1BT7yqqaV+e5aAXUz9c9hfhe4yDSppGdxZGJUby2UZOD&#10;qB+m9shvwvY+xMQR6ud7OSe0pr0z1maD1qsbS2IL3DR3+ctpcerHYdaJsZEXi2qRkV/4wjHELH9/&#10;gxgMUxTWDI08PwRBncR859rcmxGMnfZM2bq9uknQqTBxt9rl+lXVc61W2D6x3oRTt/N08qZH+iHF&#10;yJ3eyPB9A6SlsB8c1+yinM/TaGRjvjir2KBjz+rYA04xVCOjFNP2Jk7jtPFk1j2/VGY5HKY26kwW&#10;O/XAxGrPn7s512A/eWlcju0c9ev/sPwJAAD//wMAUEsDBBQABgAIAAAAIQDLZmZR2wAAAAgBAAAP&#10;AAAAZHJzL2Rvd25yZXYueG1sTE/LTsMwELwj8Q/WInGjTovIq3GqCgQnLoRKXJ14SaLG6yh20sDX&#10;s5zgtDOa0exMcVjtIBacfO9IwXYTgUBqnOmpVXB6f75LQfigyejBESr4Qg+H8vqq0LlxF3rDpQqt&#10;4BDyuVbQhTDmUvqmQ6v9xo1IrH26yerAdGqlmfSFw+0gd1EUS6t74g+dHvGxw+ZczVbB+vpdZ/PL&#10;tqlCl8bJx/3ydDxJpW5v1uMeRMA1/Jnhtz5Xh5I71W4m48XAPGMjnwcewPIuyRIQNYMojUGWhfw/&#10;oPwBAAD//wMAUEsBAi0AFAAGAAgAAAAhALaDOJL+AAAA4QEAABMAAAAAAAAAAAAAAAAAAAAAAFtD&#10;b250ZW50X1R5cGVzXS54bWxQSwECLQAUAAYACAAAACEAOP0h/9YAAACUAQAACwAAAAAAAAAAAAAA&#10;AAAvAQAAX3JlbHMvLnJlbHNQSwECLQAUAAYACAAAACEAHtvxtjgCAABnBAAADgAAAAAAAAAAAAAA&#10;AAAuAgAAZHJzL2Uyb0RvYy54bWxQSwECLQAUAAYACAAAACEAy2ZmUdsAAAAIAQAADwAAAAAAAAAA&#10;AAAAAACSBAAAZHJzL2Rvd25yZXYueG1sUEsFBgAAAAAEAAQA8wAAAJoFAAAAAA==&#10;">
                <v:textbox>
                  <w:txbxContent>
                    <w:p w:rsidR="002807A6" w:rsidRPr="00D94668" w:rsidRDefault="002807A6" w:rsidP="003C4411">
                      <w:pPr>
                        <w:spacing w:line="360" w:lineRule="auto"/>
                        <w:jc w:val="center"/>
                        <w:rPr>
                          <w:b/>
                          <w:sz w:val="52"/>
                          <w:szCs w:val="52"/>
                        </w:rPr>
                      </w:pPr>
                      <w:r w:rsidRPr="00D94668">
                        <w:rPr>
                          <w:b/>
                          <w:sz w:val="52"/>
                          <w:szCs w:val="52"/>
                        </w:rPr>
                        <w:t>//</w:t>
                      </w:r>
                    </w:p>
                    <w:p w:rsidR="002807A6" w:rsidRPr="00D94668" w:rsidRDefault="002807A6" w:rsidP="003C4411">
                      <w:pPr>
                        <w:spacing w:line="360" w:lineRule="auto"/>
                        <w:jc w:val="center"/>
                        <w:rPr>
                          <w:b/>
                          <w:bCs/>
                          <w:sz w:val="52"/>
                          <w:szCs w:val="52"/>
                        </w:rPr>
                      </w:pPr>
                      <w:r w:rsidRPr="00D94668">
                        <w:rPr>
                          <w:b/>
                          <w:sz w:val="52"/>
                          <w:szCs w:val="52"/>
                        </w:rPr>
                        <w:t>┴</w:t>
                      </w:r>
                    </w:p>
                  </w:txbxContent>
                </v:textbox>
                <w10:wrap type="square" anchorx="margin"/>
              </v:shape>
            </w:pict>
          </mc:Fallback>
        </mc:AlternateContent>
      </w:r>
      <w:r w:rsidR="003C4411" w:rsidRPr="00B34716">
        <w:rPr>
          <w:sz w:val="32"/>
          <w:szCs w:val="32"/>
        </w:rPr>
        <w:t>Термін «паралельний» античного походження (в перекладі з давньогрецького – рівнобіжний, той що не перетинається з чим-небудь при необмеженому продовжені). Його використовував вже Евклід. Знак «//» цього відношення введено значно пізніше. Його впе</w:t>
      </w:r>
      <w:r w:rsidR="0045151F">
        <w:rPr>
          <w:sz w:val="32"/>
          <w:szCs w:val="32"/>
        </w:rPr>
        <w:t>рше знайдено в одній з праць В. </w:t>
      </w:r>
      <w:r w:rsidR="003C4411" w:rsidRPr="00B34716">
        <w:rPr>
          <w:sz w:val="32"/>
          <w:szCs w:val="32"/>
        </w:rPr>
        <w:t xml:space="preserve">Отреда. Цей символ використовується для позначення паралельності двох прямих а // b, прямої і площини а // </w:t>
      </w:r>
      <w:r w:rsidR="003C4411" w:rsidRPr="00B34716">
        <w:rPr>
          <w:position w:val="-6"/>
          <w:sz w:val="32"/>
          <w:szCs w:val="32"/>
        </w:rPr>
        <w:object w:dxaOrig="240" w:dyaOrig="220">
          <v:shape id="_x0000_i1069" type="#_x0000_t75" style="width:11.7pt;height:10.9pt" o:ole="">
            <v:imagedata r:id="rId124" o:title=""/>
          </v:shape>
          <o:OLEObject Type="Embed" ProgID="Equation.3" ShapeID="_x0000_i1069" DrawAspect="Content" ObjectID="_1642874920" r:id="rId125"/>
        </w:object>
      </w:r>
      <w:r w:rsidR="003C4411" w:rsidRPr="00B34716">
        <w:rPr>
          <w:sz w:val="32"/>
          <w:szCs w:val="32"/>
        </w:rPr>
        <w:t xml:space="preserve">, двох площин </w:t>
      </w:r>
      <w:r w:rsidR="003C4411" w:rsidRPr="00B34716">
        <w:rPr>
          <w:position w:val="-10"/>
          <w:sz w:val="32"/>
          <w:szCs w:val="32"/>
        </w:rPr>
        <w:object w:dxaOrig="620" w:dyaOrig="320">
          <v:shape id="_x0000_i1070" type="#_x0000_t75" style="width:31pt;height:15.9pt" o:ole="">
            <v:imagedata r:id="rId126" o:title=""/>
          </v:shape>
          <o:OLEObject Type="Embed" ProgID="Equation.3" ShapeID="_x0000_i1070" DrawAspect="Content" ObjectID="_1642874921" r:id="rId127"/>
        </w:object>
      </w:r>
      <w:r w:rsidR="003C4411" w:rsidRPr="00B34716">
        <w:rPr>
          <w:sz w:val="32"/>
          <w:szCs w:val="32"/>
        </w:rPr>
        <w:t>.</w:t>
      </w:r>
    </w:p>
    <w:p w:rsidR="003C4411" w:rsidRDefault="003C4411" w:rsidP="00850E36">
      <w:pPr>
        <w:spacing w:line="312" w:lineRule="auto"/>
        <w:ind w:firstLine="709"/>
        <w:jc w:val="both"/>
        <w:rPr>
          <w:sz w:val="32"/>
          <w:szCs w:val="32"/>
        </w:rPr>
      </w:pPr>
      <w:r w:rsidRPr="00B34716">
        <w:rPr>
          <w:sz w:val="32"/>
          <w:szCs w:val="32"/>
        </w:rPr>
        <w:lastRenderedPageBreak/>
        <w:t>Термін «перпендикулярний» від латинського perpendiculum – прямовисний було введено в епоху Середньовіччя для назви прямої лінії, що утворює прямий кут з даною прямою або площиною. Знак «</w:t>
      </w:r>
      <w:r w:rsidRPr="00B34716">
        <w:rPr>
          <w:position w:val="-4"/>
          <w:sz w:val="32"/>
          <w:szCs w:val="32"/>
        </w:rPr>
        <w:object w:dxaOrig="240" w:dyaOrig="260">
          <v:shape id="_x0000_i1071" type="#_x0000_t75" style="width:11.7pt;height:13.4pt" o:ole="">
            <v:imagedata r:id="rId128" o:title=""/>
          </v:shape>
          <o:OLEObject Type="Embed" ProgID="Equation.3" ShapeID="_x0000_i1071" DrawAspect="Content" ObjectID="_1642874922" r:id="rId129"/>
        </w:object>
      </w:r>
      <w:r w:rsidRPr="00B34716">
        <w:rPr>
          <w:sz w:val="32"/>
          <w:szCs w:val="32"/>
        </w:rPr>
        <w:t>»</w:t>
      </w:r>
      <w:r w:rsidR="0045151F">
        <w:rPr>
          <w:sz w:val="32"/>
          <w:szCs w:val="32"/>
        </w:rPr>
        <w:t xml:space="preserve"> ввів у 1634 р. П. </w:t>
      </w:r>
      <w:r w:rsidRPr="00B34716">
        <w:rPr>
          <w:sz w:val="32"/>
          <w:szCs w:val="32"/>
        </w:rPr>
        <w:t>Ерігон. Цей знак використовується для позначення перпендикулярності двох прямих а</w:t>
      </w:r>
      <w:r w:rsidRPr="00B34716">
        <w:rPr>
          <w:position w:val="-6"/>
          <w:sz w:val="32"/>
          <w:szCs w:val="32"/>
        </w:rPr>
        <w:object w:dxaOrig="420" w:dyaOrig="279">
          <v:shape id="_x0000_i1072" type="#_x0000_t75" style="width:20.95pt;height:14.25pt" o:ole="">
            <v:imagedata r:id="rId130" o:title=""/>
          </v:shape>
          <o:OLEObject Type="Embed" ProgID="Equation.3" ShapeID="_x0000_i1072" DrawAspect="Content" ObjectID="_1642874923" r:id="rId131"/>
        </w:object>
      </w:r>
      <w:r w:rsidRPr="00B34716">
        <w:rPr>
          <w:sz w:val="32"/>
          <w:szCs w:val="32"/>
        </w:rPr>
        <w:t>, прямої і площини а</w:t>
      </w:r>
      <w:r w:rsidRPr="00B34716">
        <w:rPr>
          <w:position w:val="-6"/>
          <w:sz w:val="32"/>
          <w:szCs w:val="32"/>
        </w:rPr>
        <w:object w:dxaOrig="460" w:dyaOrig="279">
          <v:shape id="_x0000_i1073" type="#_x0000_t75" style="width:22.6pt;height:14.25pt" o:ole="">
            <v:imagedata r:id="rId132" o:title=""/>
          </v:shape>
          <o:OLEObject Type="Embed" ProgID="Equation.3" ShapeID="_x0000_i1073" DrawAspect="Content" ObjectID="_1642874924" r:id="rId133"/>
        </w:object>
      </w:r>
      <w:r w:rsidRPr="00B34716">
        <w:rPr>
          <w:sz w:val="32"/>
          <w:szCs w:val="32"/>
        </w:rPr>
        <w:t xml:space="preserve">, двох площин </w:t>
      </w:r>
      <w:r w:rsidRPr="00B34716">
        <w:rPr>
          <w:position w:val="-10"/>
          <w:sz w:val="32"/>
          <w:szCs w:val="32"/>
        </w:rPr>
        <w:object w:dxaOrig="180" w:dyaOrig="340">
          <v:shape id="_x0000_i1074" type="#_x0000_t75" style="width:9.2pt;height:16.75pt" o:ole="">
            <v:imagedata r:id="rId134" o:title=""/>
          </v:shape>
          <o:OLEObject Type="Embed" ProgID="Equation.3" ShapeID="_x0000_i1074" DrawAspect="Content" ObjectID="_1642874925" r:id="rId135"/>
        </w:object>
      </w:r>
      <w:r w:rsidRPr="00B34716">
        <w:rPr>
          <w:position w:val="-10"/>
          <w:sz w:val="32"/>
          <w:szCs w:val="32"/>
        </w:rPr>
        <w:object w:dxaOrig="680" w:dyaOrig="320">
          <v:shape id="_x0000_i1075" type="#_x0000_t75" style="width:34.35pt;height:15.9pt" o:ole="">
            <v:imagedata r:id="rId136" o:title=""/>
          </v:shape>
          <o:OLEObject Type="Embed" ProgID="Equation.3" ShapeID="_x0000_i1075" DrawAspect="Content" ObjectID="_1642874926" r:id="rId137"/>
        </w:object>
      </w:r>
      <w:r w:rsidRPr="00B34716">
        <w:rPr>
          <w:sz w:val="32"/>
          <w:szCs w:val="32"/>
        </w:rPr>
        <w:t>.</w:t>
      </w:r>
    </w:p>
    <w:p w:rsidR="00DC6628" w:rsidRPr="00DC6628" w:rsidRDefault="00DC6628" w:rsidP="00850E36">
      <w:pPr>
        <w:spacing w:before="120" w:after="120" w:line="312" w:lineRule="auto"/>
        <w:jc w:val="center"/>
        <w:rPr>
          <w:b/>
          <w:sz w:val="32"/>
          <w:szCs w:val="32"/>
        </w:rPr>
      </w:pPr>
      <w:r w:rsidRPr="00DC6628">
        <w:rPr>
          <w:b/>
          <w:sz w:val="32"/>
          <w:szCs w:val="32"/>
        </w:rPr>
        <w:t>Знак мимобіжності прямих</w:t>
      </w:r>
    </w:p>
    <w:p w:rsidR="00DC6628" w:rsidRPr="00B34716" w:rsidRDefault="00EE2663" w:rsidP="00850E36">
      <w:pPr>
        <w:spacing w:line="312" w:lineRule="auto"/>
        <w:jc w:val="both"/>
        <w:rPr>
          <w:sz w:val="32"/>
          <w:szCs w:val="32"/>
        </w:rPr>
      </w:pPr>
      <w:r w:rsidRPr="00B34716">
        <w:rPr>
          <w:noProof/>
          <w:sz w:val="32"/>
          <w:szCs w:val="32"/>
          <w:lang w:val="ru-RU"/>
        </w:rPr>
        <mc:AlternateContent>
          <mc:Choice Requires="wps">
            <w:drawing>
              <wp:anchor distT="0" distB="0" distL="114300" distR="114300" simplePos="0" relativeHeight="251634688" behindDoc="0" locked="0" layoutInCell="1" allowOverlap="1" wp14:anchorId="2CE8E673" wp14:editId="7DDD8258">
                <wp:simplePos x="0" y="0"/>
                <wp:positionH relativeFrom="margin">
                  <wp:posOffset>13335</wp:posOffset>
                </wp:positionH>
                <wp:positionV relativeFrom="paragraph">
                  <wp:posOffset>86995</wp:posOffset>
                </wp:positionV>
                <wp:extent cx="1764030" cy="1224280"/>
                <wp:effectExtent l="10795" t="6985" r="6350" b="6985"/>
                <wp:wrapSquare wrapText="bothSides"/>
                <wp:docPr id="9"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1224280"/>
                        </a:xfrm>
                        <a:prstGeom prst="flowChartAlternateProcess">
                          <a:avLst/>
                        </a:prstGeom>
                        <a:solidFill>
                          <a:srgbClr val="FFFFFF"/>
                        </a:solidFill>
                        <a:ln w="9525">
                          <a:solidFill>
                            <a:srgbClr val="000000"/>
                          </a:solidFill>
                          <a:miter lim="800000"/>
                          <a:headEnd/>
                          <a:tailEnd/>
                        </a:ln>
                      </wps:spPr>
                      <wps:txbx>
                        <w:txbxContent>
                          <w:p w:rsidR="002807A6" w:rsidRPr="00FA399B" w:rsidRDefault="002807A6" w:rsidP="00DC6628">
                            <w:pPr>
                              <w:spacing w:line="360" w:lineRule="auto"/>
                              <w:jc w:val="center"/>
                              <w:rPr>
                                <w:b/>
                                <w:sz w:val="144"/>
                                <w:szCs w:val="144"/>
                                <w:lang w:val="en-US"/>
                              </w:rPr>
                            </w:pPr>
                            <w:r w:rsidRPr="00FA399B">
                              <w:rPr>
                                <w:rFonts w:ascii="Cambria Math" w:hAnsi="Cambria Math"/>
                                <w:b/>
                                <w:sz w:val="144"/>
                                <w:szCs w:val="144"/>
                                <w:lang w:val="en-US"/>
                              </w:rPr>
                              <w:t>∸</w:t>
                            </w:r>
                          </w:p>
                          <w:p w:rsidR="002807A6" w:rsidRPr="00FA399B" w:rsidRDefault="002807A6" w:rsidP="00DC6628">
                            <w:pPr>
                              <w:spacing w:line="360" w:lineRule="auto"/>
                              <w:jc w:val="center"/>
                              <w:rPr>
                                <w:b/>
                                <w:i/>
                                <w:sz w:val="52"/>
                                <w:szCs w:val="52"/>
                                <w:lang w:val="en-US"/>
                              </w:rPr>
                            </w:pPr>
                          </w:p>
                          <w:p w:rsidR="002807A6" w:rsidRPr="00E9358C" w:rsidRDefault="002807A6" w:rsidP="00DC6628">
                            <w:pPr>
                              <w:spacing w:line="360" w:lineRule="auto"/>
                              <w:jc w:val="center"/>
                              <w:rPr>
                                <w:b/>
                                <w:i/>
                                <w:sz w:val="52"/>
                                <w:szCs w:val="5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8E673" id="AutoShape 92" o:spid="_x0000_s1049" type="#_x0000_t176" style="position:absolute;left:0;text-align:left;margin-left:1.05pt;margin-top:6.85pt;width:138.9pt;height:96.4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8xOAIAAGYEAAAOAAAAZHJzL2Uyb0RvYy54bWysVNtu2zAMfR+wfxD0vjp205tRpyjadRjQ&#10;dQW6fQAjy7EwWdQoJU739aPkNEu3PQ3zgyCK1BF5DunLq+1gxUZTMOgaWR7NpNBOYWvcqpFfv9y9&#10;O5ciRHAtWHS6kc86yKvF2zeXo691hT3aVpNgEBfq0Teyj9HXRRFUrwcIR+i1Y2eHNEBkk1ZFSzAy&#10;+mCLajY7LUak1hMqHQKf3k5Oucj4XadV/Nx1QUdhG8m5xbxSXpdpLRaXUK8IfG/ULg34hywGMI4f&#10;3UPdQgSxJvMH1GAUYcAuHikcCuw6o3SugaspZ79V89SD17kWJif4PU3h/8Gqh80jCdM28kIKBwNL&#10;dL2OmF8WF1XiZ/Sh5rAn/0ipwuDvUX0LwuFND26lr4lw7DW0nFWZ4otXF5IR+KpYjp+wZXhg+EzV&#10;tqMhATIJYpsVed4rordRKD4sz07ns2MWTrGvrKp5dZ41K6B+ue4pxA8aB5E2jewsjpwYxWsbNTmI&#10;+nHqjvwmbO5DTDlC/XIv14TWtHfG2mzQanljSWyAe+Yuf7ksLv0wzDoxMmsn1UlGfuULhxCz/P0N&#10;YjCcorBmaOT5PgjqROZ71+bWjGDstOeUrduxmwidhInb5TbLVx2/aLXE9pn5JpyanYeTNz3SDylG&#10;bvRGhu9rIC2F/ehYs4tyPk+TkY35yVnFBh16locecIqhGhmlmLY3cZqmtSez6vmlMtPhMLVRZzLZ&#10;qQemrHb5czNnDXaDl6bl0M5Rv34Pi58AAAD//wMAUEsDBBQABgAIAAAAIQDedCMM3QAAAAgBAAAP&#10;AAAAZHJzL2Rvd25yZXYueG1sTI9BT4QwEIXvJv6HZky8uQU2wsJSNhuNnryIm3gttEuJdEpoYdFf&#10;73hybzPzXt58rzysdmCLnnzvUEC8iYBpbJ3qsRNw+nh52AHzQaKSg0Mt4Ft7OFS3N6UslLvgu17q&#10;0DEKQV9IASaEseDct0Zb6Tdu1Eja2U1WBlqnjqtJXijcDjyJopRb2SN9MHLUT0a3X/VsBaxvP00+&#10;v8ZtHcwuzT63y/PxxIW4v1uPe2BBr+HfDH/4hA4VMTVuRuXZICCJyUjnbQaM5CTLc2ANDVH6CLwq&#10;+XWB6hcAAP//AwBQSwECLQAUAAYACAAAACEAtoM4kv4AAADhAQAAEwAAAAAAAAAAAAAAAAAAAAAA&#10;W0NvbnRlbnRfVHlwZXNdLnhtbFBLAQItABQABgAIAAAAIQA4/SH/1gAAAJQBAAALAAAAAAAAAAAA&#10;AAAAAC8BAABfcmVscy8ucmVsc1BLAQItABQABgAIAAAAIQDgsp8xOAIAAGYEAAAOAAAAAAAAAAAA&#10;AAAAAC4CAABkcnMvZTJvRG9jLnhtbFBLAQItABQABgAIAAAAIQDedCMM3QAAAAgBAAAPAAAAAAAA&#10;AAAAAAAAAJIEAABkcnMvZG93bnJldi54bWxQSwUGAAAAAAQABADzAAAAnAUAAAAA&#10;">
                <v:textbox>
                  <w:txbxContent>
                    <w:p w:rsidR="002807A6" w:rsidRPr="00FA399B" w:rsidRDefault="002807A6" w:rsidP="00DC6628">
                      <w:pPr>
                        <w:spacing w:line="360" w:lineRule="auto"/>
                        <w:jc w:val="center"/>
                        <w:rPr>
                          <w:b/>
                          <w:sz w:val="144"/>
                          <w:szCs w:val="144"/>
                          <w:lang w:val="en-US"/>
                        </w:rPr>
                      </w:pPr>
                      <w:r w:rsidRPr="00FA399B">
                        <w:rPr>
                          <w:rFonts w:ascii="Cambria Math" w:hAnsi="Cambria Math"/>
                          <w:b/>
                          <w:sz w:val="144"/>
                          <w:szCs w:val="144"/>
                          <w:lang w:val="en-US"/>
                        </w:rPr>
                        <w:t>∸</w:t>
                      </w:r>
                    </w:p>
                    <w:p w:rsidR="002807A6" w:rsidRPr="00FA399B" w:rsidRDefault="002807A6" w:rsidP="00DC6628">
                      <w:pPr>
                        <w:spacing w:line="360" w:lineRule="auto"/>
                        <w:jc w:val="center"/>
                        <w:rPr>
                          <w:b/>
                          <w:i/>
                          <w:sz w:val="52"/>
                          <w:szCs w:val="52"/>
                          <w:lang w:val="en-US"/>
                        </w:rPr>
                      </w:pPr>
                    </w:p>
                    <w:p w:rsidR="002807A6" w:rsidRPr="00E9358C" w:rsidRDefault="002807A6" w:rsidP="00DC6628">
                      <w:pPr>
                        <w:spacing w:line="360" w:lineRule="auto"/>
                        <w:jc w:val="center"/>
                        <w:rPr>
                          <w:b/>
                          <w:i/>
                          <w:sz w:val="52"/>
                          <w:szCs w:val="52"/>
                          <w:lang w:val="en-US"/>
                        </w:rPr>
                      </w:pPr>
                    </w:p>
                  </w:txbxContent>
                </v:textbox>
                <w10:wrap type="square" anchorx="margin"/>
              </v:shape>
            </w:pict>
          </mc:Fallback>
        </mc:AlternateContent>
      </w:r>
      <w:r w:rsidR="00DC6628" w:rsidRPr="00B34716">
        <w:rPr>
          <w:sz w:val="32"/>
          <w:szCs w:val="32"/>
        </w:rPr>
        <w:t>Символ «</w:t>
      </w:r>
      <w:r w:rsidR="00DC6628" w:rsidRPr="00B34716">
        <w:rPr>
          <w:rFonts w:ascii="Cambria Math" w:hAnsi="Cambria Math"/>
          <w:sz w:val="32"/>
          <w:szCs w:val="32"/>
        </w:rPr>
        <w:t>∸</w:t>
      </w:r>
      <w:r w:rsidR="00DC6628" w:rsidRPr="00B34716">
        <w:rPr>
          <w:sz w:val="32"/>
          <w:szCs w:val="32"/>
        </w:rPr>
        <w:t xml:space="preserve">» введено недавно для позначення відношення між прямими, які не перетинаються і не паралельні. Його запозичено з нарисної геометрії, де запис а </w:t>
      </w:r>
      <w:r w:rsidR="00DC6628" w:rsidRPr="00B34716">
        <w:rPr>
          <w:rFonts w:ascii="Cambria Math" w:hAnsi="Cambria Math"/>
          <w:sz w:val="32"/>
          <w:szCs w:val="32"/>
        </w:rPr>
        <w:t xml:space="preserve">∸ </w:t>
      </w:r>
      <w:r w:rsidR="00DC6628" w:rsidRPr="00B34716">
        <w:rPr>
          <w:sz w:val="32"/>
          <w:szCs w:val="32"/>
        </w:rPr>
        <w:t>b показує, що прямі а і b не визначають одну площину (в окремому випадку одна з цих належить площині, а друга – перепендикулярна до площини і тому проектується на цю площину точкою).</w:t>
      </w:r>
    </w:p>
    <w:p w:rsidR="00E95242" w:rsidRPr="00C30C1E" w:rsidRDefault="005C5498" w:rsidP="00850E36">
      <w:pPr>
        <w:spacing w:before="120" w:after="120" w:line="312" w:lineRule="auto"/>
        <w:jc w:val="center"/>
        <w:rPr>
          <w:b/>
          <w:sz w:val="32"/>
          <w:szCs w:val="32"/>
        </w:rPr>
      </w:pPr>
      <w:r w:rsidRPr="00C30C1E">
        <w:rPr>
          <w:b/>
          <w:sz w:val="32"/>
          <w:szCs w:val="32"/>
        </w:rPr>
        <w:t>Знаки кута і величини кута</w:t>
      </w:r>
    </w:p>
    <w:p w:rsidR="005C5498" w:rsidRDefault="00EE2663" w:rsidP="00850E36">
      <w:pPr>
        <w:spacing w:line="312" w:lineRule="auto"/>
        <w:jc w:val="both"/>
        <w:rPr>
          <w:sz w:val="32"/>
          <w:szCs w:val="32"/>
        </w:rPr>
      </w:pPr>
      <w:r w:rsidRPr="00B34716">
        <w:rPr>
          <w:noProof/>
          <w:sz w:val="32"/>
          <w:szCs w:val="32"/>
          <w:lang w:val="ru-RU"/>
        </w:rPr>
        <mc:AlternateContent>
          <mc:Choice Requires="wps">
            <w:drawing>
              <wp:anchor distT="0" distB="0" distL="114300" distR="114300" simplePos="0" relativeHeight="251614208" behindDoc="0" locked="0" layoutInCell="1" allowOverlap="1" wp14:anchorId="35DE6F7E" wp14:editId="316802A0">
                <wp:simplePos x="0" y="0"/>
                <wp:positionH relativeFrom="column">
                  <wp:posOffset>6985</wp:posOffset>
                </wp:positionH>
                <wp:positionV relativeFrom="paragraph">
                  <wp:posOffset>47625</wp:posOffset>
                </wp:positionV>
                <wp:extent cx="1764030" cy="1224280"/>
                <wp:effectExtent l="13970" t="9525" r="12700" b="13970"/>
                <wp:wrapSquare wrapText="bothSides"/>
                <wp:docPr id="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1224280"/>
                        </a:xfrm>
                        <a:prstGeom prst="flowChartAlternateProcess">
                          <a:avLst/>
                        </a:prstGeom>
                        <a:solidFill>
                          <a:srgbClr val="FFFFFF"/>
                        </a:solidFill>
                        <a:ln w="9525">
                          <a:solidFill>
                            <a:srgbClr val="000000"/>
                          </a:solidFill>
                          <a:miter lim="800000"/>
                          <a:headEnd/>
                          <a:tailEnd/>
                        </a:ln>
                      </wps:spPr>
                      <wps:txbx>
                        <w:txbxContent>
                          <w:p w:rsidR="002807A6" w:rsidRPr="008A2F4E" w:rsidRDefault="002807A6" w:rsidP="00C30C1E">
                            <w:pPr>
                              <w:jc w:val="center"/>
                              <w:rPr>
                                <w:sz w:val="28"/>
                                <w:szCs w:val="28"/>
                              </w:rPr>
                            </w:pPr>
                            <w:r w:rsidRPr="008A2F4E">
                              <w:rPr>
                                <w:position w:val="-4"/>
                                <w:sz w:val="28"/>
                                <w:szCs w:val="28"/>
                              </w:rPr>
                              <w:object w:dxaOrig="260" w:dyaOrig="240">
                                <v:shape id="_x0000_i1086" type="#_x0000_t75" style="width:46.9pt;height:43.55pt" o:ole="">
                                  <v:imagedata r:id="rId138" o:title=""/>
                                </v:shape>
                                <o:OLEObject Type="Embed" ProgID="Equation.3" ShapeID="_x0000_i1086" DrawAspect="Content" ObjectID="_1642874937" r:id="rId139"/>
                              </w:object>
                            </w:r>
                          </w:p>
                          <w:p w:rsidR="002807A6" w:rsidRDefault="002807A6" w:rsidP="00C30C1E">
                            <w:pPr>
                              <w:jc w:val="center"/>
                              <w:rPr>
                                <w:b/>
                                <w:sz w:val="44"/>
                                <w:szCs w:val="44"/>
                              </w:rPr>
                            </w:pPr>
                            <w:r w:rsidRPr="00246B15">
                              <w:rPr>
                                <w:b/>
                                <w:position w:val="-4"/>
                                <w:sz w:val="96"/>
                                <w:szCs w:val="96"/>
                              </w:rPr>
                              <w:object w:dxaOrig="220" w:dyaOrig="200">
                                <v:shape id="_x0000_i1087" type="#_x0000_t75" style="width:68.65pt;height:56.1pt" o:ole="">
                                  <v:imagedata r:id="rId140" o:title=""/>
                                </v:shape>
                                <o:OLEObject Type="Embed" ProgID="Equation.3" ShapeID="_x0000_i1087" DrawAspect="Content" ObjectID="_1642874938" r:id="rId14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E6F7E" id="AutoShape 65" o:spid="_x0000_s1050" type="#_x0000_t176" style="position:absolute;left:0;text-align:left;margin-left:.55pt;margin-top:3.75pt;width:138.9pt;height:96.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cBsOAIAAGYEAAAOAAAAZHJzL2Uyb0RvYy54bWysVNtu2zAMfR+wfxD0vjr2kl6MOkXRrsOA&#10;bivQ7QMYWY6FyaJGKXG6rx8lp1m67WmYHwRRpI7Ic0hfXu0GK7aagkHXyPJkJoV2Clvj1o38+uXu&#10;zbkUIYJrwaLTjXzSQV4tX7+6HH2tK+zRtpoEg7hQj76RfYy+Loqgej1AOEGvHTs7pAEim7QuWoKR&#10;0QdbVLPZaTEitZ5Q6RD49HZyymXG7zqt4ueuCzoK20jOLeaV8rpKa7G8hHpN4Huj9mnAP2QxgHH8&#10;6AHqFiKIDZk/oAajCAN28UThUGDXGaVzDVxNOfutmscevM61MDnBH2gK/w9Wfdo+kDBtI1koBwNL&#10;dL2JmF8Wp4vEz+hDzWGP/oFShcHfo/oWhMObHtxaXxPh2GtoOasyxRcvLiQj8FWxGj9iy/DA8Jmq&#10;XUdDAmQSxC4r8nRQRO+iUHxYnp3OZ29ZOMW+sqrm1XnWrID6+bqnEN9rHETaNLKzOHJiFK9t1OQg&#10;6oepO/KbsL0PMeUI9fO9XBNa094Za7NB69WNJbEF7pm7/OWyuPTjMOvE2MiLRbXIyC984Rhilr+/&#10;QQyGUxTWDMz+IQjqROY71+bWjGDstOeUrduzmwidhIm71S7LV82ftVph+8R8E07NzsPJmx7phxQj&#10;N3ojw/cNkJbCfnCs2UU5n6fJyMZ8cVaxQcee1bEHnGKoRkYppu1NnKZp48mse36pzHQ4TG3UmUx2&#10;6oEpq33+3MxZg/3gpWk5tnPUr9/D8icAAAD//wMAUEsDBBQABgAIAAAAIQA9zLzQ2wAAAAcBAAAP&#10;AAAAZHJzL2Rvd25yZXYueG1sTI4xT8MwFIR3JP6D9ZDYqJ1WNGkap6pAMLEQKrE6sRtHxM9R7KSB&#10;X89jotud7nT3FYfF9Ww2Y+g8SkhWApjBxusOWwmnj5eHDFiICrXqPRoJ3ybAoby9KVSu/QXfzVzF&#10;ltEIhlxJsDEOOeehscapsPKDQcrOfnQqkh1brkd1oXHX87UQW+5Uh/Rg1WCerGm+qslJWN5+6t30&#10;mjRVtNk2/dzMz8cTl/L+bjnugUWzxP8y/OETOpTEVPsJdWA9+YSKEtJHYJSu02wHrCYhxAZ4WfBr&#10;/vIXAAD//wMAUEsBAi0AFAAGAAgAAAAhALaDOJL+AAAA4QEAABMAAAAAAAAAAAAAAAAAAAAAAFtD&#10;b250ZW50X1R5cGVzXS54bWxQSwECLQAUAAYACAAAACEAOP0h/9YAAACUAQAACwAAAAAAAAAAAAAA&#10;AAAvAQAAX3JlbHMvLnJlbHNQSwECLQAUAAYACAAAACEAdqnAbDgCAABmBAAADgAAAAAAAAAAAAAA&#10;AAAuAgAAZHJzL2Uyb0RvYy54bWxQSwECLQAUAAYACAAAACEAPcy80NsAAAAHAQAADwAAAAAAAAAA&#10;AAAAAACSBAAAZHJzL2Rvd25yZXYueG1sUEsFBgAAAAAEAAQA8wAAAJoFAAAAAA==&#10;">
                <v:textbox>
                  <w:txbxContent>
                    <w:p w:rsidR="002807A6" w:rsidRPr="008A2F4E" w:rsidRDefault="002807A6" w:rsidP="00C30C1E">
                      <w:pPr>
                        <w:jc w:val="center"/>
                        <w:rPr>
                          <w:sz w:val="28"/>
                          <w:szCs w:val="28"/>
                        </w:rPr>
                      </w:pPr>
                      <w:r w:rsidRPr="008A2F4E">
                        <w:rPr>
                          <w:position w:val="-4"/>
                          <w:sz w:val="28"/>
                          <w:szCs w:val="28"/>
                        </w:rPr>
                        <w:object w:dxaOrig="260" w:dyaOrig="240">
                          <v:shape id="_x0000_i1086" type="#_x0000_t75" style="width:46.9pt;height:43.55pt" o:ole="">
                            <v:imagedata r:id="rId142" o:title=""/>
                          </v:shape>
                          <o:OLEObject Type="Embed" ProgID="Equation.3" ShapeID="_x0000_i1086" DrawAspect="Content" ObjectID="_1642786316" r:id="rId143"/>
                        </w:object>
                      </w:r>
                    </w:p>
                    <w:p w:rsidR="002807A6" w:rsidRDefault="002807A6" w:rsidP="00C30C1E">
                      <w:pPr>
                        <w:jc w:val="center"/>
                        <w:rPr>
                          <w:b/>
                          <w:sz w:val="44"/>
                          <w:szCs w:val="44"/>
                        </w:rPr>
                      </w:pPr>
                      <w:r w:rsidRPr="00246B15">
                        <w:rPr>
                          <w:b/>
                          <w:position w:val="-4"/>
                          <w:sz w:val="96"/>
                          <w:szCs w:val="96"/>
                        </w:rPr>
                        <w:object w:dxaOrig="220" w:dyaOrig="200">
                          <v:shape id="_x0000_i1087" type="#_x0000_t75" style="width:68.65pt;height:56.1pt" o:ole="">
                            <v:imagedata r:id="rId144" o:title=""/>
                          </v:shape>
                          <o:OLEObject Type="Embed" ProgID="Equation.3" ShapeID="_x0000_i1087" DrawAspect="Content" ObjectID="_1642786317" r:id="rId145"/>
                        </w:object>
                      </w:r>
                    </w:p>
                  </w:txbxContent>
                </v:textbox>
                <w10:wrap type="square"/>
              </v:shape>
            </w:pict>
          </mc:Fallback>
        </mc:AlternateContent>
      </w:r>
      <w:r w:rsidR="005C5498" w:rsidRPr="00B34716">
        <w:rPr>
          <w:sz w:val="32"/>
          <w:szCs w:val="32"/>
        </w:rPr>
        <w:t>Кут</w:t>
      </w:r>
      <w:r w:rsidR="00C30C1E">
        <w:rPr>
          <w:sz w:val="32"/>
          <w:szCs w:val="32"/>
        </w:rPr>
        <w:t>, як відомо, є однією</w:t>
      </w:r>
      <w:r w:rsidR="005C5498" w:rsidRPr="00B34716">
        <w:rPr>
          <w:sz w:val="32"/>
          <w:szCs w:val="32"/>
        </w:rPr>
        <w:t xml:space="preserve"> з основних геометричних фігур. У різні часи для позначення кута використовувались різні знаки. Сучасний символ </w:t>
      </w:r>
      <w:r w:rsidR="00660EC8" w:rsidRPr="00B34716">
        <w:rPr>
          <w:sz w:val="32"/>
          <w:szCs w:val="32"/>
        </w:rPr>
        <w:t>«</w:t>
      </w:r>
      <w:r w:rsidR="00317437" w:rsidRPr="00B34716">
        <w:rPr>
          <w:position w:val="-4"/>
          <w:sz w:val="32"/>
          <w:szCs w:val="32"/>
        </w:rPr>
        <w:object w:dxaOrig="260" w:dyaOrig="240">
          <v:shape id="_x0000_i1076" type="#_x0000_t75" style="width:13.4pt;height:11.7pt" o:ole="">
            <v:imagedata r:id="rId138" o:title=""/>
          </v:shape>
          <o:OLEObject Type="Embed" ProgID="Equation.3" ShapeID="_x0000_i1076" DrawAspect="Content" ObjectID="_1642874927" r:id="rId146"/>
        </w:object>
      </w:r>
      <w:r w:rsidR="00660EC8" w:rsidRPr="00B34716">
        <w:rPr>
          <w:sz w:val="32"/>
          <w:szCs w:val="32"/>
        </w:rPr>
        <w:t>»</w:t>
      </w:r>
      <w:r w:rsidR="005C5498" w:rsidRPr="00B34716">
        <w:rPr>
          <w:sz w:val="32"/>
          <w:szCs w:val="32"/>
        </w:rPr>
        <w:t>, яким позначають кут</w:t>
      </w:r>
      <w:r w:rsidR="00C30C1E">
        <w:rPr>
          <w:sz w:val="32"/>
          <w:szCs w:val="32"/>
        </w:rPr>
        <w:t>, увів у 1634 </w:t>
      </w:r>
      <w:r w:rsidR="005C5498" w:rsidRPr="00B34716">
        <w:rPr>
          <w:sz w:val="32"/>
          <w:szCs w:val="32"/>
        </w:rPr>
        <w:t>р. французький математик П.</w:t>
      </w:r>
      <w:r w:rsidR="00C30C1E">
        <w:rPr>
          <w:sz w:val="32"/>
          <w:szCs w:val="32"/>
        </w:rPr>
        <w:t> </w:t>
      </w:r>
      <w:r w:rsidR="005C5498" w:rsidRPr="00B34716">
        <w:rPr>
          <w:sz w:val="32"/>
          <w:szCs w:val="32"/>
        </w:rPr>
        <w:t>Ерігон. У</w:t>
      </w:r>
      <w:r w:rsidR="00C30C1E">
        <w:rPr>
          <w:sz w:val="32"/>
          <w:szCs w:val="32"/>
        </w:rPr>
        <w:t> 1971 </w:t>
      </w:r>
      <w:r w:rsidR="005C5498" w:rsidRPr="00B34716">
        <w:rPr>
          <w:sz w:val="32"/>
          <w:szCs w:val="32"/>
        </w:rPr>
        <w:t>р. академік А.</w:t>
      </w:r>
      <w:r w:rsidR="00C30C1E">
        <w:rPr>
          <w:sz w:val="32"/>
          <w:szCs w:val="32"/>
        </w:rPr>
        <w:t> </w:t>
      </w:r>
      <w:r w:rsidR="005C5498" w:rsidRPr="00B34716">
        <w:rPr>
          <w:sz w:val="32"/>
          <w:szCs w:val="32"/>
        </w:rPr>
        <w:t>Колмогоров запропонував чітко розрізняти</w:t>
      </w:r>
      <w:r w:rsidR="00956DF7" w:rsidRPr="00B34716">
        <w:rPr>
          <w:sz w:val="32"/>
          <w:szCs w:val="32"/>
        </w:rPr>
        <w:t xml:space="preserve"> в школі кут як геометричну фігуру і величину кута. Ідея позначати </w:t>
      </w:r>
      <w:r w:rsidR="00660EC8" w:rsidRPr="00B34716">
        <w:rPr>
          <w:sz w:val="32"/>
          <w:szCs w:val="32"/>
        </w:rPr>
        <w:t>в</w:t>
      </w:r>
      <w:r w:rsidR="00956DF7" w:rsidRPr="00B34716">
        <w:rPr>
          <w:sz w:val="32"/>
          <w:szCs w:val="32"/>
        </w:rPr>
        <w:t xml:space="preserve">еличину кута знаком </w:t>
      </w:r>
      <w:r w:rsidR="00660EC8" w:rsidRPr="00B34716">
        <w:rPr>
          <w:sz w:val="32"/>
          <w:szCs w:val="32"/>
        </w:rPr>
        <w:t>«</w:t>
      </w:r>
      <w:r w:rsidR="00B81599" w:rsidRPr="00B34716">
        <w:rPr>
          <w:position w:val="-4"/>
          <w:sz w:val="32"/>
          <w:szCs w:val="32"/>
        </w:rPr>
        <w:object w:dxaOrig="220" w:dyaOrig="200">
          <v:shape id="_x0000_i1077" type="#_x0000_t75" style="width:10.9pt;height:10.05pt" o:ole="">
            <v:imagedata r:id="rId140" o:title=""/>
          </v:shape>
          <o:OLEObject Type="Embed" ProgID="Equation.3" ShapeID="_x0000_i1077" DrawAspect="Content" ObjectID="_1642874928" r:id="rId147"/>
        </w:object>
      </w:r>
      <w:r w:rsidR="00660EC8" w:rsidRPr="00B34716">
        <w:rPr>
          <w:sz w:val="32"/>
          <w:szCs w:val="32"/>
        </w:rPr>
        <w:t>»</w:t>
      </w:r>
      <w:r w:rsidR="0046238E" w:rsidRPr="00B34716">
        <w:rPr>
          <w:sz w:val="32"/>
          <w:szCs w:val="32"/>
        </w:rPr>
        <w:t>належить також Колмогорову.</w:t>
      </w:r>
    </w:p>
    <w:p w:rsidR="00A80366" w:rsidRPr="006B3CAD" w:rsidRDefault="00A80366" w:rsidP="00850E36">
      <w:pPr>
        <w:spacing w:before="120" w:after="120" w:line="312" w:lineRule="auto"/>
        <w:jc w:val="center"/>
        <w:rPr>
          <w:b/>
          <w:sz w:val="32"/>
          <w:szCs w:val="32"/>
        </w:rPr>
      </w:pPr>
      <w:r w:rsidRPr="006B3CAD">
        <w:rPr>
          <w:b/>
          <w:sz w:val="32"/>
          <w:szCs w:val="32"/>
        </w:rPr>
        <w:t>Знак градусу</w:t>
      </w:r>
    </w:p>
    <w:p w:rsidR="00A80366" w:rsidRDefault="00EE2663" w:rsidP="00850E36">
      <w:pPr>
        <w:spacing w:line="312" w:lineRule="auto"/>
        <w:jc w:val="both"/>
        <w:rPr>
          <w:sz w:val="32"/>
          <w:szCs w:val="32"/>
        </w:rPr>
      </w:pPr>
      <w:r w:rsidRPr="00B34716">
        <w:rPr>
          <w:noProof/>
          <w:sz w:val="32"/>
          <w:szCs w:val="32"/>
          <w:lang w:val="ru-RU"/>
        </w:rPr>
        <mc:AlternateContent>
          <mc:Choice Requires="wps">
            <w:drawing>
              <wp:anchor distT="0" distB="0" distL="114300" distR="114300" simplePos="0" relativeHeight="251616256" behindDoc="0" locked="0" layoutInCell="1" allowOverlap="1" wp14:anchorId="7E398365" wp14:editId="7F72C0A2">
                <wp:simplePos x="0" y="0"/>
                <wp:positionH relativeFrom="margin">
                  <wp:posOffset>8890</wp:posOffset>
                </wp:positionH>
                <wp:positionV relativeFrom="paragraph">
                  <wp:posOffset>63500</wp:posOffset>
                </wp:positionV>
                <wp:extent cx="1764030" cy="1224280"/>
                <wp:effectExtent l="6350" t="6350" r="10795" b="7620"/>
                <wp:wrapSquare wrapText="bothSides"/>
                <wp:docPr id="7"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1224280"/>
                        </a:xfrm>
                        <a:prstGeom prst="flowChartAlternateProcess">
                          <a:avLst/>
                        </a:prstGeom>
                        <a:solidFill>
                          <a:srgbClr val="FFFFFF"/>
                        </a:solidFill>
                        <a:ln w="9525">
                          <a:solidFill>
                            <a:srgbClr val="000000"/>
                          </a:solidFill>
                          <a:miter lim="800000"/>
                          <a:headEnd/>
                          <a:tailEnd/>
                        </a:ln>
                      </wps:spPr>
                      <wps:txbx>
                        <w:txbxContent>
                          <w:p w:rsidR="002807A6" w:rsidRPr="006B3CAD" w:rsidRDefault="002807A6" w:rsidP="00A80366">
                            <w:pPr>
                              <w:jc w:val="center"/>
                              <w:rPr>
                                <w:b/>
                                <w:vertAlign w:val="superscript"/>
                              </w:rPr>
                            </w:pPr>
                          </w:p>
                          <w:p w:rsidR="002807A6" w:rsidRPr="006B3CAD" w:rsidRDefault="002807A6" w:rsidP="00A80366">
                            <w:pPr>
                              <w:jc w:val="center"/>
                              <w:rPr>
                                <w:b/>
                                <w:vertAlign w:val="superscript"/>
                              </w:rPr>
                            </w:pPr>
                          </w:p>
                          <w:p w:rsidR="002807A6" w:rsidRDefault="002807A6" w:rsidP="00A80366">
                            <w:pPr>
                              <w:jc w:val="center"/>
                              <w:rPr>
                                <w:b/>
                                <w:sz w:val="36"/>
                                <w:szCs w:val="36"/>
                                <w:vertAlign w:val="superscript"/>
                              </w:rPr>
                            </w:pPr>
                            <w:r w:rsidRPr="00246B15">
                              <w:rPr>
                                <w:b/>
                                <w:sz w:val="36"/>
                                <w:szCs w:val="36"/>
                                <w:vertAlign w:val="superscript"/>
                              </w:rPr>
                              <w:t>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98365" id="AutoShape 71" o:spid="_x0000_s1051" type="#_x0000_t176" style="position:absolute;left:0;text-align:left;margin-left:.7pt;margin-top:5pt;width:138.9pt;height:96.4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3NwIAAGYEAAAOAAAAZHJzL2Uyb0RvYy54bWysVMGO0zAQvSPxD5bvNE1ot92o6arqUoS0&#10;QKWFD3Adp7FwPGbsNilfz8RpSxc4IXKwPB7P85s3M1k8dI1hR4Vegy14OhpzpqyEUtt9wb9+2byZ&#10;c+aDsKUwYFXBT8rzh+XrV4vW5SqDGkypkBGI9XnrCl6H4PIk8bJWjfAjcMqSswJsRCAT90mJoiX0&#10;xiTZeHyXtIClQ5DKezp9HJx8GfGrSsnwuaq8CswUnLiFuGJcd/2aLBci36NwtZZnGuIfWDRCW3r0&#10;CvUogmAH1H9ANVoieKjCSEKTQFVpqWIOlE06/i2b51o4FXMhcby7yuT/H6z8dNwi02XBZ5xZ0VCJ&#10;VocA8WU2S3t9Wudzuvbstthn6N0TyG+eWVjXwu7VChHaWomSWMX7yYuA3vAUynbtRygJXhB8lKqr&#10;sOkBSQTWxYqcrhVRXWCSDtPZ3WT8lgonyZdm2SSbx5olIr+EO/ThvYKG9ZuCVwZaIoZhZYJCK4La&#10;Dt0R3xTHJx8oJ4q/xMWcwOhyo42JBu53a4PsKKhnNvHrZaAQf3vNWNYW/H6aTSPyC5+/hRjH728Q&#10;jSaKzOim4PPrJZH3Yr6zZWzNILQZ9vS+sUTjIuhQmNDtulg+onGu1Q7KE+mNMDQ7DSdtasAfnLXU&#10;6AX33w8CFWfmg6Wa3aeTST8Z0ZhMZxkZeOvZ3XqElQRV8MDZsF2HYZoODvW+ppfSKIeFvo0qHcXu&#10;KQ+szvypmaOg58Hrp+XWjrd+/R6WPwEAAP//AwBQSwMEFAAGAAgAAAAhAMWmScPbAAAACAEAAA8A&#10;AABkcnMvZG93bnJldi54bWxMT0FOwzAQvCPxB2uRuFGnAbVpGqeqQHDiQqjE1YmXOGq8jmInDbye&#10;5QSnndGMZmeKw+J6MeMYOk8K1qsEBFLjTUetgtP7810GIkRNRveeUMEXBjiU11eFzo2/0BvOVWwF&#10;h1DItQIb45BLGRqLToeVH5BY+/Sj05Hp2Eoz6guHu16mSbKRTnfEH6we8NFic64mp2B5/a5308u6&#10;qaLNNtuP+/npeJJK3d4sxz2IiEv8M8Nvfa4OJXeq/UQmiJ75Axv5JLyI5XS7S0HUDJI0A1kW8v+A&#10;8gcAAP//AwBQSwECLQAUAAYACAAAACEAtoM4kv4AAADhAQAAEwAAAAAAAAAAAAAAAAAAAAAAW0Nv&#10;bnRlbnRfVHlwZXNdLnhtbFBLAQItABQABgAIAAAAIQA4/SH/1gAAAJQBAAALAAAAAAAAAAAAAAAA&#10;AC8BAABfcmVscy8ucmVsc1BLAQItABQABgAIAAAAIQCIgr+3NwIAAGYEAAAOAAAAAAAAAAAAAAAA&#10;AC4CAABkcnMvZTJvRG9jLnhtbFBLAQItABQABgAIAAAAIQDFpknD2wAAAAgBAAAPAAAAAAAAAAAA&#10;AAAAAJEEAABkcnMvZG93bnJldi54bWxQSwUGAAAAAAQABADzAAAAmQUAAAAA&#10;">
                <v:textbox>
                  <w:txbxContent>
                    <w:p w:rsidR="002807A6" w:rsidRPr="006B3CAD" w:rsidRDefault="002807A6" w:rsidP="00A80366">
                      <w:pPr>
                        <w:jc w:val="center"/>
                        <w:rPr>
                          <w:b/>
                          <w:vertAlign w:val="superscript"/>
                        </w:rPr>
                      </w:pPr>
                    </w:p>
                    <w:p w:rsidR="002807A6" w:rsidRPr="006B3CAD" w:rsidRDefault="002807A6" w:rsidP="00A80366">
                      <w:pPr>
                        <w:jc w:val="center"/>
                        <w:rPr>
                          <w:b/>
                          <w:vertAlign w:val="superscript"/>
                        </w:rPr>
                      </w:pPr>
                    </w:p>
                    <w:p w:rsidR="002807A6" w:rsidRDefault="002807A6" w:rsidP="00A80366">
                      <w:pPr>
                        <w:jc w:val="center"/>
                        <w:rPr>
                          <w:b/>
                          <w:sz w:val="36"/>
                          <w:szCs w:val="36"/>
                          <w:vertAlign w:val="superscript"/>
                        </w:rPr>
                      </w:pPr>
                      <w:r w:rsidRPr="00246B15">
                        <w:rPr>
                          <w:b/>
                          <w:sz w:val="36"/>
                          <w:szCs w:val="36"/>
                          <w:vertAlign w:val="superscript"/>
                        </w:rPr>
                        <w:t>о</w:t>
                      </w:r>
                    </w:p>
                  </w:txbxContent>
                </v:textbox>
                <w10:wrap type="square" anchorx="margin"/>
              </v:shape>
            </w:pict>
          </mc:Fallback>
        </mc:AlternateContent>
      </w:r>
      <w:r w:rsidR="00A80366" w:rsidRPr="00B34716">
        <w:rPr>
          <w:sz w:val="32"/>
          <w:szCs w:val="32"/>
        </w:rPr>
        <w:t xml:space="preserve">Поняття градус </w:t>
      </w:r>
      <w:r w:rsidR="00A80366">
        <w:rPr>
          <w:sz w:val="32"/>
          <w:szCs w:val="32"/>
        </w:rPr>
        <w:t>увів давньогрецький</w:t>
      </w:r>
      <w:r w:rsidR="00A80366" w:rsidRPr="00B34716">
        <w:rPr>
          <w:sz w:val="32"/>
          <w:szCs w:val="32"/>
        </w:rPr>
        <w:t xml:space="preserve"> </w:t>
      </w:r>
      <w:r w:rsidR="00A80366">
        <w:rPr>
          <w:sz w:val="32"/>
          <w:szCs w:val="32"/>
        </w:rPr>
        <w:t>учений</w:t>
      </w:r>
      <w:r w:rsidR="00A80366" w:rsidRPr="00B34716">
        <w:rPr>
          <w:sz w:val="32"/>
          <w:szCs w:val="32"/>
        </w:rPr>
        <w:t xml:space="preserve"> Птолеме</w:t>
      </w:r>
      <w:r w:rsidR="00A80366">
        <w:rPr>
          <w:sz w:val="32"/>
          <w:szCs w:val="32"/>
        </w:rPr>
        <w:t>й</w:t>
      </w:r>
      <w:r w:rsidR="00A80366" w:rsidRPr="00B34716">
        <w:rPr>
          <w:sz w:val="32"/>
          <w:szCs w:val="32"/>
        </w:rPr>
        <w:t xml:space="preserve">, який ділив коло на 360 частин. Для позначення </w:t>
      </w:r>
      <w:r w:rsidR="00A80366" w:rsidRPr="00B34716">
        <w:rPr>
          <w:position w:val="-24"/>
          <w:sz w:val="32"/>
          <w:szCs w:val="32"/>
        </w:rPr>
        <w:object w:dxaOrig="460" w:dyaOrig="620">
          <v:shape id="_x0000_i1078" type="#_x0000_t75" style="width:22.6pt;height:31pt" o:ole="">
            <v:imagedata r:id="rId148" o:title=""/>
          </v:shape>
          <o:OLEObject Type="Embed" ProgID="Equation.3" ShapeID="_x0000_i1078" DrawAspect="Content" ObjectID="_1642874929" r:id="rId149"/>
        </w:object>
      </w:r>
      <w:r w:rsidR="00A80366">
        <w:rPr>
          <w:sz w:val="32"/>
          <w:szCs w:val="32"/>
        </w:rPr>
        <w:t xml:space="preserve"> </w:t>
      </w:r>
      <w:r w:rsidR="00A80366" w:rsidRPr="00B34716">
        <w:rPr>
          <w:sz w:val="32"/>
          <w:szCs w:val="32"/>
        </w:rPr>
        <w:t>кола Птолемей використовував слово Мора – частина кола. Скорочений запис цього слова – М</w:t>
      </w:r>
      <w:r w:rsidR="00A80366" w:rsidRPr="00B34716">
        <w:rPr>
          <w:sz w:val="32"/>
          <w:szCs w:val="32"/>
          <w:vertAlign w:val="superscript"/>
        </w:rPr>
        <w:t xml:space="preserve"> о</w:t>
      </w:r>
      <w:r w:rsidR="00A80366" w:rsidRPr="00B34716">
        <w:rPr>
          <w:sz w:val="32"/>
          <w:szCs w:val="32"/>
        </w:rPr>
        <w:t xml:space="preserve">, звідки походить знак « </w:t>
      </w:r>
      <w:r w:rsidR="00A80366" w:rsidRPr="00B34716">
        <w:rPr>
          <w:sz w:val="32"/>
          <w:szCs w:val="32"/>
          <w:vertAlign w:val="superscript"/>
        </w:rPr>
        <w:t>о</w:t>
      </w:r>
      <w:r w:rsidR="00A80366">
        <w:rPr>
          <w:sz w:val="32"/>
          <w:szCs w:val="32"/>
        </w:rPr>
        <w:t xml:space="preserve"> </w:t>
      </w:r>
      <w:r w:rsidR="00A80366" w:rsidRPr="00B34716">
        <w:rPr>
          <w:sz w:val="32"/>
          <w:szCs w:val="32"/>
        </w:rPr>
        <w:t>».</w:t>
      </w:r>
    </w:p>
    <w:p w:rsidR="009743E5" w:rsidRDefault="009743E5" w:rsidP="00850E36">
      <w:pPr>
        <w:spacing w:before="120" w:after="120" w:line="312" w:lineRule="auto"/>
        <w:jc w:val="center"/>
        <w:rPr>
          <w:b/>
          <w:sz w:val="32"/>
          <w:szCs w:val="32"/>
        </w:rPr>
      </w:pPr>
    </w:p>
    <w:p w:rsidR="003C4411" w:rsidRPr="003C4411" w:rsidRDefault="003C4411" w:rsidP="00850E36">
      <w:pPr>
        <w:spacing w:before="120" w:after="120" w:line="312" w:lineRule="auto"/>
        <w:jc w:val="center"/>
        <w:rPr>
          <w:b/>
          <w:sz w:val="32"/>
          <w:szCs w:val="32"/>
        </w:rPr>
      </w:pPr>
      <w:r w:rsidRPr="003C4411">
        <w:rPr>
          <w:b/>
          <w:sz w:val="32"/>
          <w:szCs w:val="32"/>
        </w:rPr>
        <w:t>Знак Пі</w:t>
      </w:r>
    </w:p>
    <w:p w:rsidR="003C4411" w:rsidRPr="00B34716" w:rsidRDefault="00EE2663" w:rsidP="00850E36">
      <w:pPr>
        <w:spacing w:line="312" w:lineRule="auto"/>
        <w:jc w:val="both"/>
        <w:rPr>
          <w:sz w:val="32"/>
          <w:szCs w:val="32"/>
        </w:rPr>
      </w:pPr>
      <w:r w:rsidRPr="00B34716">
        <w:rPr>
          <w:noProof/>
          <w:sz w:val="32"/>
          <w:szCs w:val="32"/>
          <w:lang w:val="ru-RU"/>
        </w:rPr>
        <mc:AlternateContent>
          <mc:Choice Requires="wps">
            <w:drawing>
              <wp:anchor distT="0" distB="0" distL="114300" distR="114300" simplePos="0" relativeHeight="251619328" behindDoc="0" locked="0" layoutInCell="1" allowOverlap="1" wp14:anchorId="70550C4C" wp14:editId="09C5ACC9">
                <wp:simplePos x="0" y="0"/>
                <wp:positionH relativeFrom="margin">
                  <wp:posOffset>43815</wp:posOffset>
                </wp:positionH>
                <wp:positionV relativeFrom="paragraph">
                  <wp:posOffset>83820</wp:posOffset>
                </wp:positionV>
                <wp:extent cx="1764030" cy="1224280"/>
                <wp:effectExtent l="12700" t="8890" r="13970" b="5080"/>
                <wp:wrapSquare wrapText="bothSides"/>
                <wp:docPr id="6"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1224280"/>
                        </a:xfrm>
                        <a:prstGeom prst="flowChartAlternateProcess">
                          <a:avLst/>
                        </a:prstGeom>
                        <a:solidFill>
                          <a:srgbClr val="FFFFFF"/>
                        </a:solidFill>
                        <a:ln w="9525">
                          <a:solidFill>
                            <a:srgbClr val="000000"/>
                          </a:solidFill>
                          <a:miter lim="800000"/>
                          <a:headEnd/>
                          <a:tailEnd/>
                        </a:ln>
                      </wps:spPr>
                      <wps:txbx>
                        <w:txbxContent>
                          <w:p w:rsidR="002807A6" w:rsidRPr="00933C71" w:rsidRDefault="002807A6" w:rsidP="003C4411">
                            <w:pPr>
                              <w:jc w:val="center"/>
                              <w:rPr>
                                <w:b/>
                                <w:sz w:val="96"/>
                                <w:szCs w:val="96"/>
                              </w:rPr>
                            </w:pPr>
                            <w:r w:rsidRPr="00933C71">
                              <w:rPr>
                                <w:b/>
                                <w:sz w:val="96"/>
                                <w:szCs w:val="96"/>
                              </w:rPr>
                              <w:t>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50C4C" id="AutoShape 74" o:spid="_x0000_s1052" type="#_x0000_t176" style="position:absolute;left:0;text-align:left;margin-left:3.45pt;margin-top:6.6pt;width:138.9pt;height:96.4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yNOAIAAGYEAAAOAAAAZHJzL2Uyb0RvYy54bWysVFFv0zAQfkfiP1h+Z2lC123R0mnaGEIa&#10;MGnwA66O01g4PnN2m45fz9npSgc8IfJg+Xznz3ffd5fLq91gxVZTMOgaWZ7MpNBOYWvcupFfv9y9&#10;OZciRHAtWHS6kU86yKvl61eXo691hT3aVpNgEBfq0Teyj9HXRRFUrwcIJ+i1Y2eHNEBkk9ZFSzAy&#10;+mCLajZbFCNS6wmVDoFPbyenXGb8rtMqfu66oKOwjeTcYl4pr6u0FstLqNcEvjdqnwb8QxYDGMeP&#10;HqBuIYLYkPkDajCKMGAXTxQOBXadUTrXwNWUs9+qeezB61wLkxP8gabw/2DVp+0DCdM2ciGFg4El&#10;ut5EzC+Ls3niZ/Sh5rBH/0CpwuDvUX0LwuFND26tr4lw7DW0nFWZ4osXF5IR+KpYjR+xZXhg+EzV&#10;rqMhATIJYpcVeTooondRKD4szxbz2VsWTrGvrKp5dZ41K6B+vu4pxPcaB5E2jewsjpwYxWsbNTmI&#10;+mHqjvwmbO9DTDlC/Xwv14TWtHfG2mzQenVjSWyBe+Yuf7ksLv04zDoxNvLitDrNyC984Rhilr+/&#10;QQyGUxTWDI08PwRBnch859rcmhGMnfacsnV7dhOhkzBxt9pl+arFs1YrbJ+Yb8Kp2Xk4edMj/ZBi&#10;5EZvZPi+AdJS2A+ONbso5/M0GdmYn55VbNCxZ3XsAacYqpFRiml7E6dp2ngy655fKjMdDlMbdSaT&#10;nXpgymqfPzdz1mA/eGlaju0c9ev3sPwJAAD//wMAUEsDBBQABgAIAAAAIQCmrkn73gAAAAgBAAAP&#10;AAAAZHJzL2Rvd25yZXYueG1sTI/BTsMwEETvSPyDtUjcqN0UpWkap6pAcOJCqMTVibdxRGxHsZMG&#10;vp7lRG+7O6PZN8VhsT2bcQyddxLWKwEMXeN151oJp4+XhwxYiMpp1XuHEr4xwKG8vSlUrv3FveNc&#10;xZZRiAu5kmBiHHLOQ2PQqrDyAzrSzn60KtI6tlyP6kLhtueJECm3qnP0wagBnww2X9VkJSxvP/Vu&#10;el03VTRZuv3czM/HE5fy/m457oFFXOK/Gf7wCR1KYqr95HRgvYR0R0Y6bxJgJCfZ4xZYTYNIBfCy&#10;4NcFyl8AAAD//wMAUEsBAi0AFAAGAAgAAAAhALaDOJL+AAAA4QEAABMAAAAAAAAAAAAAAAAAAAAA&#10;AFtDb250ZW50X1R5cGVzXS54bWxQSwECLQAUAAYACAAAACEAOP0h/9YAAACUAQAACwAAAAAAAAAA&#10;AAAAAAAvAQAAX3JlbHMvLnJlbHNQSwECLQAUAAYACAAAACEAQqE8jTgCAABmBAAADgAAAAAAAAAA&#10;AAAAAAAuAgAAZHJzL2Uyb0RvYy54bWxQSwECLQAUAAYACAAAACEApq5J+94AAAAIAQAADwAAAAAA&#10;AAAAAAAAAACSBAAAZHJzL2Rvd25yZXYueG1sUEsFBgAAAAAEAAQA8wAAAJ0FAAAAAA==&#10;">
                <v:textbox>
                  <w:txbxContent>
                    <w:p w:rsidR="002807A6" w:rsidRPr="00933C71" w:rsidRDefault="002807A6" w:rsidP="003C4411">
                      <w:pPr>
                        <w:jc w:val="center"/>
                        <w:rPr>
                          <w:b/>
                          <w:sz w:val="96"/>
                          <w:szCs w:val="96"/>
                        </w:rPr>
                      </w:pPr>
                      <w:r w:rsidRPr="00933C71">
                        <w:rPr>
                          <w:b/>
                          <w:sz w:val="96"/>
                          <w:szCs w:val="96"/>
                        </w:rPr>
                        <w:t>π</w:t>
                      </w:r>
                    </w:p>
                  </w:txbxContent>
                </v:textbox>
                <w10:wrap type="square" anchorx="margin"/>
              </v:shape>
            </w:pict>
          </mc:Fallback>
        </mc:AlternateContent>
      </w:r>
      <w:r w:rsidR="003C4411" w:rsidRPr="00B34716">
        <w:rPr>
          <w:sz w:val="32"/>
          <w:szCs w:val="32"/>
        </w:rPr>
        <w:t>π – перша буква грецького слова, яке в переводі означає край, обвід круглого тіла. Англійський математик І. Джонсон використав символ «π» у 1706 р. для позначення відношення довжини  кола до його діаметра (довжина кола радіуса 1). Символ став загальновизнаним з 40-х років ХVІІІ ст. завдяки Л. Ейлеру. Пізн</w:t>
      </w:r>
      <w:r w:rsidR="004F66C5">
        <w:rPr>
          <w:sz w:val="32"/>
          <w:szCs w:val="32"/>
        </w:rPr>
        <w:t>іше у </w:t>
      </w:r>
      <w:r w:rsidR="003C4411" w:rsidRPr="00B34716">
        <w:rPr>
          <w:sz w:val="32"/>
          <w:szCs w:val="32"/>
        </w:rPr>
        <w:t>1766 р. німецьким математиком Й. Ламбертом (і незалежно від нього французьким математиком А.</w:t>
      </w:r>
      <w:r w:rsidR="004F66C5">
        <w:rPr>
          <w:sz w:val="32"/>
          <w:szCs w:val="32"/>
        </w:rPr>
        <w:t> </w:t>
      </w:r>
      <w:r w:rsidR="003C4411" w:rsidRPr="00B34716">
        <w:rPr>
          <w:sz w:val="32"/>
          <w:szCs w:val="32"/>
        </w:rPr>
        <w:t>Лежандром) було встановлено, що π – ірраціональне число, тобто його можна подати нескінченним неперіодичним десятковим дробом.</w:t>
      </w:r>
    </w:p>
    <w:p w:rsidR="00B53BF9" w:rsidRPr="00B53BF9" w:rsidRDefault="00B53BF9" w:rsidP="00850E36">
      <w:pPr>
        <w:spacing w:before="120" w:after="120" w:line="312" w:lineRule="auto"/>
        <w:jc w:val="center"/>
        <w:rPr>
          <w:b/>
          <w:sz w:val="32"/>
          <w:szCs w:val="32"/>
        </w:rPr>
      </w:pPr>
      <w:r w:rsidRPr="00B53BF9">
        <w:rPr>
          <w:b/>
          <w:sz w:val="32"/>
          <w:szCs w:val="32"/>
        </w:rPr>
        <w:t>Знак подібності</w:t>
      </w:r>
    </w:p>
    <w:p w:rsidR="00B53BF9" w:rsidRPr="00B34716" w:rsidRDefault="00EE2663" w:rsidP="00850E36">
      <w:pPr>
        <w:spacing w:line="312" w:lineRule="auto"/>
        <w:jc w:val="both"/>
        <w:rPr>
          <w:sz w:val="32"/>
          <w:szCs w:val="32"/>
        </w:rPr>
      </w:pPr>
      <w:r w:rsidRPr="00B34716">
        <w:rPr>
          <w:noProof/>
          <w:sz w:val="32"/>
          <w:szCs w:val="32"/>
          <w:lang w:val="ru-RU"/>
        </w:rPr>
        <mc:AlternateContent>
          <mc:Choice Requires="wps">
            <w:drawing>
              <wp:anchor distT="0" distB="0" distL="114300" distR="114300" simplePos="0" relativeHeight="251625472" behindDoc="0" locked="0" layoutInCell="1" allowOverlap="1" wp14:anchorId="7F824128" wp14:editId="430A86D4">
                <wp:simplePos x="0" y="0"/>
                <wp:positionH relativeFrom="margin">
                  <wp:posOffset>56515</wp:posOffset>
                </wp:positionH>
                <wp:positionV relativeFrom="paragraph">
                  <wp:posOffset>98425</wp:posOffset>
                </wp:positionV>
                <wp:extent cx="1764030" cy="1224280"/>
                <wp:effectExtent l="6350" t="13335" r="10795" b="10160"/>
                <wp:wrapSquare wrapText="bothSides"/>
                <wp:docPr id="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1224280"/>
                        </a:xfrm>
                        <a:prstGeom prst="flowChartAlternateProcess">
                          <a:avLst/>
                        </a:prstGeom>
                        <a:solidFill>
                          <a:srgbClr val="FFFFFF"/>
                        </a:solidFill>
                        <a:ln w="9525">
                          <a:solidFill>
                            <a:srgbClr val="000000"/>
                          </a:solidFill>
                          <a:miter lim="800000"/>
                          <a:headEnd/>
                          <a:tailEnd/>
                        </a:ln>
                      </wps:spPr>
                      <wps:txbx>
                        <w:txbxContent>
                          <w:p w:rsidR="002807A6" w:rsidRPr="00B53BF9" w:rsidRDefault="002807A6" w:rsidP="00B53BF9">
                            <w:pPr>
                              <w:jc w:val="center"/>
                              <w:rPr>
                                <w:b/>
                                <w:sz w:val="144"/>
                                <w:szCs w:val="144"/>
                              </w:rPr>
                            </w:pPr>
                            <w:r w:rsidRPr="00B53BF9">
                              <w:rPr>
                                <w:b/>
                                <w:sz w:val="144"/>
                                <w:szCs w:val="14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24128" id="AutoShape 81" o:spid="_x0000_s1053" type="#_x0000_t176" style="position:absolute;left:0;text-align:left;margin-left:4.45pt;margin-top:7.75pt;width:138.9pt;height:96.4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V1aNwIAAGYEAAAOAAAAZHJzL2Uyb0RvYy54bWysVFGP0zAMfkfiP0R5Z13LdttV607TjiGk&#10;AyYd/IAsTdeINA5Otnb8etx0GzvgCdGHKI7tz/Znu4uHrjHsqNBrsAVPR2POlJVQarsv+Ncvmzdz&#10;znwQthQGrCr4SXn+sHz9atG6XGVQgykVMgKxPm9dwesQXJ4kXtaqEX4ETllSVoCNCCTiPilRtITe&#10;mCQbj++SFrB0CFJ5T6+Pg5IvI35VKRk+V5VXgZmCU24hnhjPXX8my4XI9yhcreU5DfEPWTRCWwp6&#10;hXoUQbAD6j+gGi0RPFRhJKFJoKq0VLEGqiYd/1bNcy2cirUQOd5dafL/D1Z+Om6R6bLgU86saKhF&#10;q0OAGJnN056f1vmczJ7dFvsKvXsC+c0zC+ta2L1aIUJbK1FSVtE+eeHQC55c2a79CCXBC4KPVHUV&#10;Nj0gkcC62JHTtSOqC0zSYzq7m4zfUuMk6dIsm2Tz2LNE5Bd3hz68V9Cw/lLwykBLiWFYmaDQiqC2&#10;w3TEmOL45APVRP4Xv1gTGF1utDFRwP1ubZAdBc3MJn49DeTib82MZW3B76fZNCK/0PlbiHH8/gbR&#10;aEqRGd0UfH41EnlP5jtbxtEMQpvhTvGNpTQuhA6NCd2ui+3LZpde7aA8Ed8Iw7DTctKlBvzBWUuD&#10;XnD//SBQcWY+WOrZfTqZ9JsRhcl0lpGAt5rdrUZYSVAFD5wN13UYtungUO9ripRGOiz0Y1TpSHaf&#10;8pDVOX8a5kjoefH6bbmVo9Wv38PyJwAAAP//AwBQSwMEFAAGAAgAAAAhAAA3YLvdAAAACAEAAA8A&#10;AABkcnMvZG93bnJldi54bWxMj0FPwzAMhe9I/IfISNxYuk0bXdd0mkBw4kKZxDVtTFOtcaom7Qq/&#10;HnNiN9vv6fl7+WF2nZhwCK0nBctFAgKp9qalRsHp4+UhBRGiJqM7T6jgGwMcitubXGfGX+gdpzI2&#10;gkMoZFqBjbHPpAy1RafDwvdIrH35wenI69BIM+gLh7tOrpJkK51uiT9Y3eOTxfpcjk7B/PZT7cbX&#10;ZV1Gm24fP9fT8/Eklbq/m497EBHn+G+GP3xGh4KZKj+SCaJTkO7YyOfNBgTLK84BUfGQpGuQRS6v&#10;CxS/AAAA//8DAFBLAQItABQABgAIAAAAIQC2gziS/gAAAOEBAAATAAAAAAAAAAAAAAAAAAAAAABb&#10;Q29udGVudF9UeXBlc10ueG1sUEsBAi0AFAAGAAgAAAAhADj9If/WAAAAlAEAAAsAAAAAAAAAAAAA&#10;AAAALwEAAF9yZWxzLy5yZWxzUEsBAi0AFAAGAAgAAAAhAPx9XVo3AgAAZgQAAA4AAAAAAAAAAAAA&#10;AAAALgIAAGRycy9lMm9Eb2MueG1sUEsBAi0AFAAGAAgAAAAhAAA3YLvdAAAACAEAAA8AAAAAAAAA&#10;AAAAAAAAkQQAAGRycy9kb3ducmV2LnhtbFBLBQYAAAAABAAEAPMAAACbBQAAAAA=&#10;">
                <v:textbox>
                  <w:txbxContent>
                    <w:p w:rsidR="002807A6" w:rsidRPr="00B53BF9" w:rsidRDefault="002807A6" w:rsidP="00B53BF9">
                      <w:pPr>
                        <w:jc w:val="center"/>
                        <w:rPr>
                          <w:b/>
                          <w:sz w:val="144"/>
                          <w:szCs w:val="144"/>
                        </w:rPr>
                      </w:pPr>
                      <w:r w:rsidRPr="00B53BF9">
                        <w:rPr>
                          <w:b/>
                          <w:sz w:val="144"/>
                          <w:szCs w:val="144"/>
                        </w:rPr>
                        <w:t>~</w:t>
                      </w:r>
                    </w:p>
                  </w:txbxContent>
                </v:textbox>
                <w10:wrap type="square" anchorx="margin"/>
              </v:shape>
            </w:pict>
          </mc:Fallback>
        </mc:AlternateContent>
      </w:r>
      <w:r w:rsidR="00B53BF9" w:rsidRPr="00B34716">
        <w:rPr>
          <w:sz w:val="32"/>
          <w:szCs w:val="32"/>
        </w:rPr>
        <w:t xml:space="preserve">Учення </w:t>
      </w:r>
      <w:r w:rsidR="00B53BF9">
        <w:rPr>
          <w:sz w:val="32"/>
          <w:szCs w:val="32"/>
        </w:rPr>
        <w:t>про подібні фігури виникло ще в </w:t>
      </w:r>
      <w:r w:rsidR="00B53BF9" w:rsidRPr="00B34716">
        <w:rPr>
          <w:sz w:val="32"/>
          <w:szCs w:val="32"/>
        </w:rPr>
        <w:t xml:space="preserve">Стародавній Греції. </w:t>
      </w:r>
      <w:r w:rsidR="00B53BF9">
        <w:rPr>
          <w:sz w:val="32"/>
          <w:szCs w:val="32"/>
        </w:rPr>
        <w:t xml:space="preserve">У «Началах Евкліда» </w:t>
      </w:r>
      <w:r w:rsidR="004E714A">
        <w:rPr>
          <w:sz w:val="32"/>
          <w:szCs w:val="32"/>
        </w:rPr>
        <w:t>в</w:t>
      </w:r>
      <w:r w:rsidR="00B53BF9">
        <w:rPr>
          <w:sz w:val="32"/>
          <w:szCs w:val="32"/>
        </w:rPr>
        <w:t>же вживається слово, схоже для </w:t>
      </w:r>
      <w:r w:rsidR="00B53BF9" w:rsidRPr="00B34716">
        <w:rPr>
          <w:sz w:val="32"/>
          <w:szCs w:val="32"/>
        </w:rPr>
        <w:t>вираження подібності фігур. Символ «~»</w:t>
      </w:r>
      <w:r w:rsidR="00B53BF9">
        <w:rPr>
          <w:sz w:val="32"/>
          <w:szCs w:val="32"/>
        </w:rPr>
        <w:t xml:space="preserve"> для </w:t>
      </w:r>
      <w:r w:rsidR="00B53BF9" w:rsidRPr="00B34716">
        <w:rPr>
          <w:sz w:val="32"/>
          <w:szCs w:val="32"/>
        </w:rPr>
        <w:t>позначення подіб</w:t>
      </w:r>
      <w:r w:rsidR="00B53BF9">
        <w:rPr>
          <w:sz w:val="32"/>
          <w:szCs w:val="32"/>
        </w:rPr>
        <w:t>ності фігур запропонував у 1679 р. німецький математик Г. </w:t>
      </w:r>
      <w:r w:rsidR="00B53BF9" w:rsidRPr="00B34716">
        <w:rPr>
          <w:sz w:val="32"/>
          <w:szCs w:val="32"/>
        </w:rPr>
        <w:t>Лейбніц. Вираз Ф</w:t>
      </w:r>
      <w:r w:rsidR="00B53BF9" w:rsidRPr="00B34716">
        <w:rPr>
          <w:sz w:val="32"/>
          <w:szCs w:val="32"/>
          <w:vertAlign w:val="subscript"/>
        </w:rPr>
        <w:t xml:space="preserve">1  </w:t>
      </w:r>
      <w:r w:rsidR="00B53BF9" w:rsidRPr="00B34716">
        <w:rPr>
          <w:sz w:val="32"/>
          <w:szCs w:val="32"/>
        </w:rPr>
        <w:t>~ Ф</w:t>
      </w:r>
      <w:r w:rsidR="00B53BF9" w:rsidRPr="00B34716">
        <w:rPr>
          <w:sz w:val="32"/>
          <w:szCs w:val="32"/>
          <w:vertAlign w:val="subscript"/>
        </w:rPr>
        <w:t>2</w:t>
      </w:r>
      <w:r w:rsidR="00B53BF9" w:rsidRPr="00B34716">
        <w:rPr>
          <w:sz w:val="32"/>
          <w:szCs w:val="32"/>
        </w:rPr>
        <w:t xml:space="preserve"> означає, що фігури Ф</w:t>
      </w:r>
      <w:r w:rsidR="00B53BF9" w:rsidRPr="00B34716">
        <w:rPr>
          <w:sz w:val="32"/>
          <w:szCs w:val="32"/>
          <w:vertAlign w:val="subscript"/>
        </w:rPr>
        <w:t xml:space="preserve">1 </w:t>
      </w:r>
      <w:r w:rsidR="00B53BF9" w:rsidRPr="00B34716">
        <w:rPr>
          <w:sz w:val="32"/>
          <w:szCs w:val="32"/>
        </w:rPr>
        <w:t xml:space="preserve"> і Ф</w:t>
      </w:r>
      <w:r w:rsidR="00B53BF9" w:rsidRPr="00B34716">
        <w:rPr>
          <w:sz w:val="32"/>
          <w:szCs w:val="32"/>
          <w:vertAlign w:val="subscript"/>
        </w:rPr>
        <w:t>2</w:t>
      </w:r>
      <w:r w:rsidR="00B53BF9" w:rsidRPr="00B34716">
        <w:rPr>
          <w:sz w:val="32"/>
          <w:szCs w:val="32"/>
        </w:rPr>
        <w:t xml:space="preserve"> подібні.</w:t>
      </w:r>
    </w:p>
    <w:p w:rsidR="00512D7D" w:rsidRPr="00B53BF9" w:rsidRDefault="00512D7D" w:rsidP="00850E36">
      <w:pPr>
        <w:spacing w:before="120" w:after="120" w:line="312" w:lineRule="auto"/>
        <w:jc w:val="center"/>
        <w:rPr>
          <w:b/>
          <w:sz w:val="32"/>
          <w:szCs w:val="32"/>
        </w:rPr>
      </w:pPr>
      <w:r w:rsidRPr="00B53BF9">
        <w:rPr>
          <w:b/>
          <w:sz w:val="32"/>
          <w:szCs w:val="32"/>
        </w:rPr>
        <w:t>Знак вектора</w:t>
      </w:r>
    </w:p>
    <w:p w:rsidR="00512D7D" w:rsidRPr="00B34716" w:rsidRDefault="00EE2663" w:rsidP="00850E36">
      <w:pPr>
        <w:spacing w:line="312" w:lineRule="auto"/>
        <w:jc w:val="both"/>
        <w:rPr>
          <w:sz w:val="32"/>
          <w:szCs w:val="32"/>
        </w:rPr>
      </w:pPr>
      <w:r w:rsidRPr="00B34716">
        <w:rPr>
          <w:noProof/>
          <w:sz w:val="32"/>
          <w:szCs w:val="32"/>
          <w:lang w:val="ru-RU"/>
        </w:rPr>
        <mc:AlternateContent>
          <mc:Choice Requires="wps">
            <w:drawing>
              <wp:anchor distT="0" distB="0" distL="114300" distR="114300" simplePos="0" relativeHeight="251611136" behindDoc="0" locked="0" layoutInCell="1" allowOverlap="1" wp14:anchorId="05E3510E" wp14:editId="7CA937FC">
                <wp:simplePos x="0" y="0"/>
                <wp:positionH relativeFrom="margin">
                  <wp:posOffset>11430</wp:posOffset>
                </wp:positionH>
                <wp:positionV relativeFrom="paragraph">
                  <wp:posOffset>101600</wp:posOffset>
                </wp:positionV>
                <wp:extent cx="1764030" cy="1548130"/>
                <wp:effectExtent l="8890" t="9525" r="8255" b="13970"/>
                <wp:wrapSquare wrapText="bothSides"/>
                <wp:docPr id="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1548130"/>
                        </a:xfrm>
                        <a:prstGeom prst="flowChartAlternateProcess">
                          <a:avLst/>
                        </a:prstGeom>
                        <a:solidFill>
                          <a:srgbClr val="FFFFFF"/>
                        </a:solidFill>
                        <a:ln w="9525">
                          <a:solidFill>
                            <a:srgbClr val="000000"/>
                          </a:solidFill>
                          <a:miter lim="800000"/>
                          <a:headEnd/>
                          <a:tailEnd/>
                        </a:ln>
                      </wps:spPr>
                      <wps:txbx>
                        <w:txbxContent>
                          <w:p w:rsidR="002807A6" w:rsidRDefault="002807A6" w:rsidP="00933C71">
                            <w:pPr>
                              <w:jc w:val="center"/>
                              <w:rPr>
                                <w:sz w:val="28"/>
                                <w:szCs w:val="28"/>
                              </w:rPr>
                            </w:pPr>
                            <w:r w:rsidRPr="008A2F4E">
                              <w:rPr>
                                <w:position w:val="-4"/>
                                <w:sz w:val="28"/>
                                <w:szCs w:val="28"/>
                              </w:rPr>
                              <w:object w:dxaOrig="400" w:dyaOrig="320">
                                <v:shape id="_x0000_i1088" type="#_x0000_t75" style="width:48.55pt;height:39.35pt" o:ole="">
                                  <v:imagedata r:id="rId150" o:title=""/>
                                </v:shape>
                                <o:OLEObject Type="Embed" ProgID="Equation.3" ShapeID="_x0000_i1088" DrawAspect="Content" ObjectID="_1642874939" r:id="rId151"/>
                              </w:object>
                            </w:r>
                          </w:p>
                          <w:p w:rsidR="002807A6" w:rsidRDefault="002807A6" w:rsidP="00B53BF9">
                            <w:pPr>
                              <w:jc w:val="center"/>
                              <w:rPr>
                                <w:sz w:val="28"/>
                                <w:szCs w:val="28"/>
                              </w:rPr>
                            </w:pPr>
                          </w:p>
                          <w:p w:rsidR="002807A6" w:rsidRDefault="002807A6" w:rsidP="00933C71">
                            <w:pPr>
                              <w:jc w:val="center"/>
                              <w:rPr>
                                <w:b/>
                                <w:sz w:val="44"/>
                                <w:szCs w:val="44"/>
                              </w:rPr>
                            </w:pPr>
                            <w:r w:rsidRPr="008A2F4E">
                              <w:rPr>
                                <w:position w:val="-4"/>
                                <w:sz w:val="28"/>
                                <w:szCs w:val="28"/>
                              </w:rPr>
                              <w:object w:dxaOrig="180" w:dyaOrig="340">
                                <v:shape id="_x0000_i1089" type="#_x0000_t75" style="width:25.1pt;height:48.55pt" o:ole="">
                                  <v:imagedata r:id="rId152" o:title=""/>
                                </v:shape>
                                <o:OLEObject Type="Embed" ProgID="Equation.3" ShapeID="_x0000_i1089" DrawAspect="Content" ObjectID="_1642874940" r:id="rId15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3510E" id="AutoShape 32" o:spid="_x0000_s1054" type="#_x0000_t176" style="position:absolute;left:0;text-align:left;margin-left:.9pt;margin-top:8pt;width:138.9pt;height:121.9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V7NgIAAGYEAAAOAAAAZHJzL2Uyb0RvYy54bWysVMFu2zAMvQ/YPwi6r47TpE2NOkXRrsOA&#10;bivQ7QMYWY6FyaJGKXG6rx8lp2m67TTMB0EUyUfykfTl1a63YqspGHS1LE8mUminsDFuXctvX+/e&#10;LaQIEVwDFp2u5ZMO8mr59s3l4Cs9xQ5to0kwiAvV4GvZxeirogiq0z2EE/TasbJF6iGySOuiIRgY&#10;vbfFdDI5KwakxhMqHQK/3o5Kucz4batV/NK2QUdha8m5xXxSPlfpLJaXUK0JfGfUPg34hyx6MI6D&#10;HqBuIYLYkPkDqjeKMGAbTxT2BbatUTrXwNWUk9+qeezA61wLkxP8gabw/2DV5+0DCdPUciaFg55b&#10;dL2JmCOL02niZ/ChYrNH/0CpwuDvUX0PwuFNB26tr4lw6DQ0nFWZ7ItXDkkI7CpWwydsGB4YPlO1&#10;a6lPgEyC2OWOPB06ondRKH4sz89mk1NunGJdOZ8tShZSDKie3T2F+EFjL9Kllq3FgROjeG2jJgdR&#10;P4zTkWPC9j7E0f/ZL9eE1jR3xtos0Hp1Y0lsgWfmLn/7kOHYzDox1PJiPp1n5Fe6cAwxyd/fIHrD&#10;KQpr+louDkZQJTLfu4bThCqCseOdS7Zuz24idGxM3K12uX3TRYqQ2F5h88R8E47DzsvJlw7ppxQD&#10;D3otw48NkJbCfnTcs4tyNkubkYXZ/HzKAh1rVscacIqhahmlGK83cdymjSez7jhSmelwmMaoNZns&#10;l6z2+fMw5x7uFy9ty7GcrV5+D8tfAAAA//8DAFBLAwQUAAYACAAAACEAdrQyHtwAAAAIAQAADwAA&#10;AGRycy9kb3ducmV2LnhtbEyPQU+EMBCF7yb+h2ZMvLll18gCUjYbjZ68iJt4LXSkRDoltLDor3c8&#10;6Wnm5U3efK88rG4QC06h96Rgu0lAILXe9NQpOL093WQgQtRk9OAJFXxhgEN1eVHqwvgzveJSx05w&#10;CIVCK7AxjoWUobXodNj4EYm9Dz85HVlOnTSTPnO4G+QuSVLpdE/8weoRHyy2n/XsFKwv300+P2/b&#10;Otos3b/fLo/Hk1Tq+mo93oOIuMa/Y/jFZ3SomKnxM5kgBtYMHnmk3Ijt3T5PQTS83OUZyKqU/wtU&#10;PwAAAP//AwBQSwECLQAUAAYACAAAACEAtoM4kv4AAADhAQAAEwAAAAAAAAAAAAAAAAAAAAAAW0Nv&#10;bnRlbnRfVHlwZXNdLnhtbFBLAQItABQABgAIAAAAIQA4/SH/1gAAAJQBAAALAAAAAAAAAAAAAAAA&#10;AC8BAABfcmVscy8ucmVsc1BLAQItABQABgAIAAAAIQAnFyV7NgIAAGYEAAAOAAAAAAAAAAAAAAAA&#10;AC4CAABkcnMvZTJvRG9jLnhtbFBLAQItABQABgAIAAAAIQB2tDIe3AAAAAgBAAAPAAAAAAAAAAAA&#10;AAAAAJAEAABkcnMvZG93bnJldi54bWxQSwUGAAAAAAQABADzAAAAmQUAAAAA&#10;">
                <v:textbox>
                  <w:txbxContent>
                    <w:p w:rsidR="002807A6" w:rsidRDefault="002807A6" w:rsidP="00933C71">
                      <w:pPr>
                        <w:jc w:val="center"/>
                        <w:rPr>
                          <w:sz w:val="28"/>
                          <w:szCs w:val="28"/>
                        </w:rPr>
                      </w:pPr>
                      <w:r w:rsidRPr="008A2F4E">
                        <w:rPr>
                          <w:position w:val="-4"/>
                          <w:sz w:val="28"/>
                          <w:szCs w:val="28"/>
                        </w:rPr>
                        <w:object w:dxaOrig="400" w:dyaOrig="320">
                          <v:shape id="_x0000_i1088" type="#_x0000_t75" style="width:48.55pt;height:39.35pt" o:ole="">
                            <v:imagedata r:id="rId154" o:title=""/>
                          </v:shape>
                          <o:OLEObject Type="Embed" ProgID="Equation.3" ShapeID="_x0000_i1088" DrawAspect="Content" ObjectID="_1642786318" r:id="rId155"/>
                        </w:object>
                      </w:r>
                    </w:p>
                    <w:p w:rsidR="002807A6" w:rsidRDefault="002807A6" w:rsidP="00B53BF9">
                      <w:pPr>
                        <w:jc w:val="center"/>
                        <w:rPr>
                          <w:sz w:val="28"/>
                          <w:szCs w:val="28"/>
                        </w:rPr>
                      </w:pPr>
                    </w:p>
                    <w:p w:rsidR="002807A6" w:rsidRDefault="002807A6" w:rsidP="00933C71">
                      <w:pPr>
                        <w:jc w:val="center"/>
                        <w:rPr>
                          <w:b/>
                          <w:sz w:val="44"/>
                          <w:szCs w:val="44"/>
                        </w:rPr>
                      </w:pPr>
                      <w:r w:rsidRPr="008A2F4E">
                        <w:rPr>
                          <w:position w:val="-4"/>
                          <w:sz w:val="28"/>
                          <w:szCs w:val="28"/>
                        </w:rPr>
                        <w:object w:dxaOrig="180" w:dyaOrig="340">
                          <v:shape id="_x0000_i1089" type="#_x0000_t75" style="width:25.1pt;height:48.55pt" o:ole="">
                            <v:imagedata r:id="rId156" o:title=""/>
                          </v:shape>
                          <o:OLEObject Type="Embed" ProgID="Equation.3" ShapeID="_x0000_i1089" DrawAspect="Content" ObjectID="_1642786319" r:id="rId157"/>
                        </w:object>
                      </w:r>
                    </w:p>
                  </w:txbxContent>
                </v:textbox>
                <w10:wrap type="square" anchorx="margin"/>
              </v:shape>
            </w:pict>
          </mc:Fallback>
        </mc:AlternateContent>
      </w:r>
      <w:r w:rsidR="00FF59F4" w:rsidRPr="00B34716">
        <w:rPr>
          <w:sz w:val="32"/>
          <w:szCs w:val="32"/>
        </w:rPr>
        <w:t>Термін «вектор» (від латинського vector – той, що несе) запровадив у 1846 р. англійський математик У.</w:t>
      </w:r>
      <w:r w:rsidR="00314053" w:rsidRPr="00B34716">
        <w:rPr>
          <w:sz w:val="32"/>
          <w:szCs w:val="32"/>
        </w:rPr>
        <w:t> </w:t>
      </w:r>
      <w:r w:rsidR="00FF59F4" w:rsidRPr="00B34716">
        <w:rPr>
          <w:sz w:val="32"/>
          <w:szCs w:val="32"/>
        </w:rPr>
        <w:t>Гамільтон</w:t>
      </w:r>
      <w:r w:rsidR="00B53BF9">
        <w:rPr>
          <w:sz w:val="32"/>
          <w:szCs w:val="32"/>
        </w:rPr>
        <w:t> </w:t>
      </w:r>
      <w:r w:rsidR="00FF59F4" w:rsidRPr="00B34716">
        <w:rPr>
          <w:sz w:val="32"/>
          <w:szCs w:val="32"/>
        </w:rPr>
        <w:t>(1805-1865). У 1835</w:t>
      </w:r>
      <w:r w:rsidR="00B53BF9">
        <w:rPr>
          <w:sz w:val="32"/>
          <w:szCs w:val="32"/>
        </w:rPr>
        <w:t> р. французький математик О. </w:t>
      </w:r>
      <w:r w:rsidR="00FF59F4" w:rsidRPr="00B34716">
        <w:rPr>
          <w:sz w:val="32"/>
          <w:szCs w:val="32"/>
        </w:rPr>
        <w:t xml:space="preserve">Коші (1789-1857) запропонував позначити вектор однією буквою </w:t>
      </w:r>
      <w:r w:rsidR="00C82CEA" w:rsidRPr="00B53BF9">
        <w:rPr>
          <w:position w:val="-4"/>
          <w:sz w:val="32"/>
          <w:szCs w:val="32"/>
        </w:rPr>
        <w:object w:dxaOrig="200" w:dyaOrig="260">
          <v:shape id="_x0000_i1079" type="#_x0000_t75" style="width:15.9pt;height:20.1pt" o:ole="">
            <v:imagedata r:id="rId158" o:title=""/>
          </v:shape>
          <o:OLEObject Type="Embed" ProgID="Equation.3" ShapeID="_x0000_i1079" DrawAspect="Content" ObjectID="_1642874930" r:id="rId159"/>
        </w:object>
      </w:r>
      <w:r w:rsidR="00FF59F4" w:rsidRPr="00B34716">
        <w:rPr>
          <w:sz w:val="32"/>
          <w:szCs w:val="32"/>
        </w:rPr>
        <w:t>. Ще в 18</w:t>
      </w:r>
      <w:r w:rsidR="00C82CEA">
        <w:rPr>
          <w:sz w:val="32"/>
          <w:szCs w:val="32"/>
        </w:rPr>
        <w:t>06 р. швейцарський математик Ж. </w:t>
      </w:r>
      <w:r w:rsidR="00FF59F4" w:rsidRPr="00B34716">
        <w:rPr>
          <w:sz w:val="32"/>
          <w:szCs w:val="32"/>
        </w:rPr>
        <w:t xml:space="preserve">Ачган (1768-1822) ввів позначення </w:t>
      </w:r>
      <w:r w:rsidR="00314053" w:rsidRPr="00B34716">
        <w:rPr>
          <w:position w:val="-4"/>
          <w:sz w:val="32"/>
          <w:szCs w:val="32"/>
        </w:rPr>
        <w:object w:dxaOrig="400" w:dyaOrig="320">
          <v:shape id="_x0000_i1080" type="#_x0000_t75" style="width:26.8pt;height:20.95pt" o:ole="">
            <v:imagedata r:id="rId150" o:title=""/>
          </v:shape>
          <o:OLEObject Type="Embed" ProgID="Equation.3" ShapeID="_x0000_i1080" DrawAspect="Content" ObjectID="_1642874931" r:id="rId160"/>
        </w:object>
      </w:r>
      <w:r w:rsidR="00314053" w:rsidRPr="00B34716">
        <w:rPr>
          <w:sz w:val="32"/>
          <w:szCs w:val="32"/>
        </w:rPr>
        <w:t xml:space="preserve"> </w:t>
      </w:r>
      <w:r w:rsidR="00FF59F4" w:rsidRPr="00B34716">
        <w:rPr>
          <w:sz w:val="32"/>
          <w:szCs w:val="32"/>
        </w:rPr>
        <w:t xml:space="preserve">для нереального відрізка. Починаючи з ХХ ст. вектор почали позначати ще й символом </w:t>
      </w:r>
      <w:r w:rsidR="00314053" w:rsidRPr="00B34716">
        <w:rPr>
          <w:position w:val="-4"/>
          <w:sz w:val="32"/>
          <w:szCs w:val="32"/>
        </w:rPr>
        <w:object w:dxaOrig="400" w:dyaOrig="340">
          <v:shape id="_x0000_i1081" type="#_x0000_t75" style="width:26.8pt;height:22.6pt" o:ole="">
            <v:imagedata r:id="rId161" o:title=""/>
          </v:shape>
          <o:OLEObject Type="Embed" ProgID="Equation.3" ShapeID="_x0000_i1081" DrawAspect="Content" ObjectID="_1642874932" r:id="rId162"/>
        </w:object>
      </w:r>
      <w:r w:rsidR="00FF59F4" w:rsidRPr="00B34716">
        <w:rPr>
          <w:sz w:val="32"/>
          <w:szCs w:val="32"/>
        </w:rPr>
        <w:t>.</w:t>
      </w:r>
    </w:p>
    <w:p w:rsidR="009743E5" w:rsidRDefault="009743E5" w:rsidP="00850E36">
      <w:pPr>
        <w:spacing w:before="120" w:after="120" w:line="312" w:lineRule="auto"/>
        <w:jc w:val="center"/>
        <w:rPr>
          <w:b/>
          <w:sz w:val="32"/>
          <w:szCs w:val="32"/>
        </w:rPr>
      </w:pPr>
    </w:p>
    <w:p w:rsidR="009743E5" w:rsidRDefault="009743E5" w:rsidP="00850E36">
      <w:pPr>
        <w:spacing w:before="120" w:after="120" w:line="312" w:lineRule="auto"/>
        <w:jc w:val="center"/>
        <w:rPr>
          <w:b/>
          <w:sz w:val="32"/>
          <w:szCs w:val="32"/>
        </w:rPr>
      </w:pPr>
    </w:p>
    <w:p w:rsidR="004F66C5" w:rsidRPr="00163CFD" w:rsidRDefault="004F66C5" w:rsidP="00850E36">
      <w:pPr>
        <w:spacing w:before="120" w:after="120" w:line="312" w:lineRule="auto"/>
        <w:jc w:val="center"/>
        <w:rPr>
          <w:b/>
          <w:sz w:val="32"/>
          <w:szCs w:val="32"/>
        </w:rPr>
      </w:pPr>
      <w:r w:rsidRPr="00163CFD">
        <w:rPr>
          <w:b/>
          <w:sz w:val="32"/>
          <w:szCs w:val="32"/>
        </w:rPr>
        <w:t>Знак площі</w:t>
      </w:r>
    </w:p>
    <w:p w:rsidR="004F66C5" w:rsidRDefault="00EE2663" w:rsidP="00850E36">
      <w:pPr>
        <w:spacing w:line="312" w:lineRule="auto"/>
        <w:ind w:left="2977" w:hanging="2977"/>
        <w:jc w:val="both"/>
        <w:rPr>
          <w:sz w:val="32"/>
          <w:szCs w:val="32"/>
        </w:rPr>
      </w:pPr>
      <w:r w:rsidRPr="00B34716">
        <w:rPr>
          <w:noProof/>
          <w:sz w:val="32"/>
          <w:szCs w:val="32"/>
          <w:lang w:val="ru-RU"/>
        </w:rPr>
        <mc:AlternateContent>
          <mc:Choice Requires="wps">
            <w:drawing>
              <wp:anchor distT="0" distB="0" distL="114300" distR="114300" simplePos="0" relativeHeight="251640832" behindDoc="0" locked="0" layoutInCell="1" allowOverlap="1" wp14:anchorId="02D5BDB4" wp14:editId="5CDB5F4E">
                <wp:simplePos x="0" y="0"/>
                <wp:positionH relativeFrom="margin">
                  <wp:posOffset>27305</wp:posOffset>
                </wp:positionH>
                <wp:positionV relativeFrom="paragraph">
                  <wp:posOffset>43815</wp:posOffset>
                </wp:positionV>
                <wp:extent cx="1764030" cy="1224280"/>
                <wp:effectExtent l="5715" t="10160" r="11430" b="13335"/>
                <wp:wrapSquare wrapText="bothSides"/>
                <wp:docPr id="3"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1224280"/>
                        </a:xfrm>
                        <a:prstGeom prst="flowChartAlternateProcess">
                          <a:avLst/>
                        </a:prstGeom>
                        <a:solidFill>
                          <a:srgbClr val="FFFFFF"/>
                        </a:solidFill>
                        <a:ln w="9525">
                          <a:solidFill>
                            <a:srgbClr val="000000"/>
                          </a:solidFill>
                          <a:miter lim="800000"/>
                          <a:headEnd/>
                          <a:tailEnd/>
                        </a:ln>
                      </wps:spPr>
                      <wps:txbx>
                        <w:txbxContent>
                          <w:p w:rsidR="002807A6" w:rsidRPr="00933C71" w:rsidRDefault="002807A6" w:rsidP="004F66C5">
                            <w:pPr>
                              <w:jc w:val="center"/>
                              <w:rPr>
                                <w:b/>
                                <w:sz w:val="96"/>
                                <w:szCs w:val="96"/>
                              </w:rPr>
                            </w:pPr>
                            <w:r w:rsidRPr="00933C71">
                              <w:rPr>
                                <w:b/>
                                <w:sz w:val="96"/>
                                <w:szCs w:val="96"/>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5BDB4" id="AutoShape 100" o:spid="_x0000_s1055" type="#_x0000_t176" style="position:absolute;left:0;text-align:left;margin-left:2.15pt;margin-top:3.45pt;width:138.9pt;height:96.4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yXOAIAAGcEAAAOAAAAZHJzL2Uyb0RvYy54bWysVNtu2zAMfR+wfxD0vvrS9GbUKYp2HQZ0&#10;W4FuH8DIcixMFjVKidN9/SglTdNtT8P8IIiidHh4SPryajNasdYUDLpWVkelFNop7IxbtvLb17t3&#10;51KECK4Di0638kkHeTV/++Zy8o2ucUDbaRIM4kIz+VYOMfqmKIIa9AjhCL127OyRRohs0rLoCCZG&#10;H21Rl+VpMSF1nlDpEPj0duuU84zf91rFL30fdBS2lcwt5pXyukhrMb+EZkngB6N2NOAfWIxgHAfd&#10;Q91CBLEi8wfUaBRhwD4eKRwL7HujdM6Bs6nK37J5HMDrnAuLE/xepvD/YNXn9QMJ07XyWAoHI5fo&#10;ehUxRxZVmQWafGj43qN/oJRi8Peovgfh8GYAt9TXRDgNGjqmVSVBi1cPkhH4qVhMn7BjfGD8rNWm&#10;pzEBsgpik0vytC+J3kSh+LA6O52Vx1w5xb6qrmf1eeZUQPP83FOIHzSOIm1a2VucmBjFaxs1OYj6&#10;YdseOSas70NMHKF5fpdzQmu6O2NtNmi5uLEk1sBNc5e/nBanfnjNOjG18uKkPsnIr3zhEKLM398g&#10;RsMUhTVjK8/3l6BJYr53Xe7NCMZu90zZup26SdDU46GJm8Um16++SBHS0QK7J9abcNvtPJ28GZB+&#10;SjFxp7cy/FgBaSnsR8c1u6hmszQa2ZidnNVs0KFncegBpxiqlVGK7fYmbsdp5cksB45UZTkcpj7q&#10;TRb7hdWOP3dzrsFu8tK4HNr51sv/Yf4LAAD//wMAUEsDBBQABgAIAAAAIQDg1mCB3AAAAAcBAAAP&#10;AAAAZHJzL2Rvd25yZXYueG1sTI7BToQwFEX3Jv5D80zcOQXGMICUyUSjKzcyk8y20Ccl0pbQwqBf&#10;73PlLG/uyb2n3K9mYAtOvndWQLyJgKFtneptJ+B0fH3IgPkgrZKDsyjgGz3sq9ubUhbKXewHLnXo&#10;GI1YX0gBOoSx4Ny3Go30Gzeipe7TTUYGilPH1SQvNG4GnkRRyo3sLT1oOeKzxvarno2A9f2nyee3&#10;uK2DztLdebu8HE5ciPu79fAELOAa/mH40yd1qMipcbNVng0CHrcECkhzYNQmWRIDawjL8x3wquTX&#10;/tUvAAAA//8DAFBLAQItABQABgAIAAAAIQC2gziS/gAAAOEBAAATAAAAAAAAAAAAAAAAAAAAAABb&#10;Q29udGVudF9UeXBlc10ueG1sUEsBAi0AFAAGAAgAAAAhADj9If/WAAAAlAEAAAsAAAAAAAAAAAAA&#10;AAAALwEAAF9yZWxzLy5yZWxzUEsBAi0AFAAGAAgAAAAhAJJjDJc4AgAAZwQAAA4AAAAAAAAAAAAA&#10;AAAALgIAAGRycy9lMm9Eb2MueG1sUEsBAi0AFAAGAAgAAAAhAODWYIHcAAAABwEAAA8AAAAAAAAA&#10;AAAAAAAAkgQAAGRycy9kb3ducmV2LnhtbFBLBQYAAAAABAAEAPMAAACbBQAAAAA=&#10;">
                <v:textbox>
                  <w:txbxContent>
                    <w:p w:rsidR="002807A6" w:rsidRPr="00933C71" w:rsidRDefault="002807A6" w:rsidP="004F66C5">
                      <w:pPr>
                        <w:jc w:val="center"/>
                        <w:rPr>
                          <w:b/>
                          <w:sz w:val="96"/>
                          <w:szCs w:val="96"/>
                        </w:rPr>
                      </w:pPr>
                      <w:r w:rsidRPr="00933C71">
                        <w:rPr>
                          <w:b/>
                          <w:sz w:val="96"/>
                          <w:szCs w:val="96"/>
                        </w:rPr>
                        <w:t>S</w:t>
                      </w:r>
                    </w:p>
                  </w:txbxContent>
                </v:textbox>
                <w10:wrap type="square" anchorx="margin"/>
              </v:shape>
            </w:pict>
          </mc:Fallback>
        </mc:AlternateContent>
      </w:r>
      <w:r w:rsidR="004F66C5" w:rsidRPr="00B34716">
        <w:rPr>
          <w:sz w:val="32"/>
          <w:szCs w:val="32"/>
        </w:rPr>
        <w:t>Походить від латинського слова superficils – поверхня. Знак «S»</w:t>
      </w:r>
      <w:r w:rsidR="004F66C5">
        <w:rPr>
          <w:sz w:val="32"/>
          <w:szCs w:val="32"/>
        </w:rPr>
        <w:t xml:space="preserve"> використовується для </w:t>
      </w:r>
      <w:r w:rsidR="004F66C5" w:rsidRPr="00B34716">
        <w:rPr>
          <w:sz w:val="32"/>
          <w:szCs w:val="32"/>
        </w:rPr>
        <w:t>позначення площі плоскої фігури і для площі поверхні неплоскої фігури. Наприклад, запис S</w:t>
      </w:r>
      <w:r w:rsidR="004F66C5" w:rsidRPr="00B34716">
        <w:rPr>
          <w:position w:val="-12"/>
          <w:sz w:val="32"/>
          <w:szCs w:val="32"/>
        </w:rPr>
        <w:object w:dxaOrig="440" w:dyaOrig="360">
          <v:shape id="_x0000_i1082" type="#_x0000_t75" style="width:21.75pt;height:18.4pt" o:ole="">
            <v:imagedata r:id="rId163" o:title=""/>
          </v:shape>
          <o:OLEObject Type="Embed" ProgID="Equation.3" ShapeID="_x0000_i1082" DrawAspect="Content" ObjectID="_1642874933" r:id="rId164"/>
        </w:object>
      </w:r>
      <w:r w:rsidR="004F66C5">
        <w:rPr>
          <w:sz w:val="32"/>
          <w:szCs w:val="32"/>
        </w:rPr>
        <w:t> = </w:t>
      </w:r>
      <w:r w:rsidR="004F66C5" w:rsidRPr="00B34716">
        <w:rPr>
          <w:sz w:val="32"/>
          <w:szCs w:val="32"/>
        </w:rPr>
        <w:t>20 cм</w:t>
      </w:r>
      <w:r w:rsidR="004F66C5" w:rsidRPr="00B34716">
        <w:rPr>
          <w:sz w:val="32"/>
          <w:szCs w:val="32"/>
          <w:vertAlign w:val="superscript"/>
        </w:rPr>
        <w:t xml:space="preserve">2 </w:t>
      </w:r>
      <w:r w:rsidR="004F66C5" w:rsidRPr="00B34716">
        <w:rPr>
          <w:sz w:val="32"/>
          <w:szCs w:val="32"/>
        </w:rPr>
        <w:t>о</w:t>
      </w:r>
      <w:r w:rsidR="004F66C5">
        <w:rPr>
          <w:sz w:val="32"/>
          <w:szCs w:val="32"/>
        </w:rPr>
        <w:t>значає, що площа трикутника (як </w:t>
      </w:r>
      <w:r w:rsidR="004F66C5" w:rsidRPr="00B34716">
        <w:rPr>
          <w:sz w:val="32"/>
          <w:szCs w:val="32"/>
        </w:rPr>
        <w:t>величина) дорівнює 20 см</w:t>
      </w:r>
      <w:r w:rsidR="004F66C5" w:rsidRPr="00B34716">
        <w:rPr>
          <w:sz w:val="32"/>
          <w:szCs w:val="32"/>
          <w:vertAlign w:val="superscript"/>
        </w:rPr>
        <w:t>2</w:t>
      </w:r>
      <w:r w:rsidR="004F66C5" w:rsidRPr="00B34716">
        <w:rPr>
          <w:sz w:val="32"/>
          <w:szCs w:val="32"/>
        </w:rPr>
        <w:t>.</w:t>
      </w:r>
    </w:p>
    <w:p w:rsidR="004F66C5" w:rsidRPr="00C82CEA" w:rsidRDefault="004F66C5" w:rsidP="00850E36">
      <w:pPr>
        <w:spacing w:before="120" w:after="120" w:line="312" w:lineRule="auto"/>
        <w:jc w:val="center"/>
        <w:rPr>
          <w:b/>
          <w:sz w:val="32"/>
          <w:szCs w:val="32"/>
        </w:rPr>
      </w:pPr>
      <w:r w:rsidRPr="00C82CEA">
        <w:rPr>
          <w:b/>
          <w:sz w:val="32"/>
          <w:szCs w:val="32"/>
        </w:rPr>
        <w:t>Знак об’єму</w:t>
      </w:r>
    </w:p>
    <w:p w:rsidR="004F66C5" w:rsidRPr="00B34716" w:rsidRDefault="00EE2663" w:rsidP="00850E36">
      <w:pPr>
        <w:spacing w:line="312" w:lineRule="auto"/>
        <w:jc w:val="both"/>
        <w:rPr>
          <w:sz w:val="32"/>
          <w:szCs w:val="32"/>
        </w:rPr>
      </w:pPr>
      <w:r w:rsidRPr="00B34716">
        <w:rPr>
          <w:noProof/>
          <w:sz w:val="32"/>
          <w:szCs w:val="32"/>
          <w:lang w:val="ru-RU"/>
        </w:rPr>
        <mc:AlternateContent>
          <mc:Choice Requires="wps">
            <w:drawing>
              <wp:anchor distT="0" distB="0" distL="114300" distR="114300" simplePos="0" relativeHeight="251641856" behindDoc="0" locked="0" layoutInCell="1" allowOverlap="1" wp14:anchorId="66E42707" wp14:editId="59BA1367">
                <wp:simplePos x="0" y="0"/>
                <wp:positionH relativeFrom="margin">
                  <wp:posOffset>12065</wp:posOffset>
                </wp:positionH>
                <wp:positionV relativeFrom="paragraph">
                  <wp:posOffset>54610</wp:posOffset>
                </wp:positionV>
                <wp:extent cx="1764030" cy="1080135"/>
                <wp:effectExtent l="9525" t="12700" r="7620" b="12065"/>
                <wp:wrapSquare wrapText="bothSides"/>
                <wp:docPr id="2"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1080135"/>
                        </a:xfrm>
                        <a:prstGeom prst="flowChartAlternateProcess">
                          <a:avLst/>
                        </a:prstGeom>
                        <a:solidFill>
                          <a:srgbClr val="FFFFFF"/>
                        </a:solidFill>
                        <a:ln w="9525">
                          <a:solidFill>
                            <a:srgbClr val="000000"/>
                          </a:solidFill>
                          <a:miter lim="800000"/>
                          <a:headEnd/>
                          <a:tailEnd/>
                        </a:ln>
                      </wps:spPr>
                      <wps:txbx>
                        <w:txbxContent>
                          <w:p w:rsidR="002807A6" w:rsidRPr="00314053" w:rsidRDefault="002807A6" w:rsidP="004F66C5">
                            <w:pPr>
                              <w:jc w:val="center"/>
                              <w:rPr>
                                <w:b/>
                                <w:sz w:val="96"/>
                                <w:szCs w:val="96"/>
                              </w:rPr>
                            </w:pPr>
                            <w:r w:rsidRPr="00314053">
                              <w:rPr>
                                <w:sz w:val="96"/>
                                <w:szCs w:val="96"/>
                                <w:lang w:val="en-US"/>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42707" id="AutoShape 101" o:spid="_x0000_s1056" type="#_x0000_t176" style="position:absolute;left:0;text-align:left;margin-left:.95pt;margin-top:4.3pt;width:138.9pt;height:85.0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SXWNgIAAGcEAAAOAAAAZHJzL2Uyb0RvYy54bWysVFGP2jAMfp+0/xDlfbTl4I6rKCfEjWnS&#10;7YZ02w8IaUqjpXHmBFr26+emwLhtT9P6EMWx/dn+bHf+0DWGHRR6Dbbg2SjlTFkJpba7gn/9sn43&#10;48wHYUthwKqCH5XnD4u3b+aty9UYajClQkYg1uetK3gdgsuTxMtaNcKPwClLygqwEYFE3CUlipbQ&#10;G5OM0/Q2aQFLhyCV9/T6OCj5IuJXlZLhc1V5FZgpOOUW4onx3PZnspiLfIfC1Vqe0hD/kEUjtKWg&#10;F6hHEQTbo/4DqtESwUMVRhKaBKpKSxVroGqy9LdqXmrhVKyFyPHuQpP/f7Dy+bBBpsuCjzmzoqEW&#10;LfcBYmSWpVlPUOt8TnYvboN9id49gfzmmYVVLexOLRGhrZUoKa1on7xy6AVPrmzbfoKS8AXhR666&#10;CpsekFhgXWzJ8dIS1QUm6TG7u52kN9Q5SbosnaXZzbTPKRH52d2hDx8UNKy/FLwy0FJiGJYmKLQi&#10;qM0wHjGmODz5MPif/WJNYHS51sZEAXfblUF2EDQ06/idQvprM2NZW/D76XgakV/p/DVEGr+/QTSa&#10;UmRGNwWfXYxE3pP53pZxNoPQZrhTycZS5WdCh8aEbtvF/hFJp15toTwS3wjDtNN20qUG/MFZS5Ne&#10;cP99L1BxZj5a6tl9Npn0qxGFyfRuTAJea7bXGmElQRU8cDZcV2FYp71DvaspUhbpsNDPUaUj2X3K&#10;Q1an/GmaYw9Pm9evy7UcrX79HxY/AQAA//8DAFBLAwQUAAYACAAAACEAfP7s7toAAAAHAQAADwAA&#10;AGRycy9kb3ducmV2LnhtbEyOzU6EMBSF9ya+Q3NN3DllxoQCUiYTja7cyEzittAOJUNvCS0M+vRe&#10;V7o8PznnK/erG9hiptB7lLDdJMAMtl732Ek4HV8fMmAhKtRq8GgkfJkA++r2plSF9lf8MEsdO0Yj&#10;GAolwcY4FpyH1hqnwsaPBik7+8mpSHLquJ7UlcbdwHdJknKneqQHq0bzbE17qWcnYX3/bvL5bdvW&#10;0Wap+HxcXg4nLuX93Xp4AhbNGv/K8ItP6FARU+Nn1IENpHMqSshSYJTuRC6ANWSLTACvSv6fv/oB&#10;AAD//wMAUEsBAi0AFAAGAAgAAAAhALaDOJL+AAAA4QEAABMAAAAAAAAAAAAAAAAAAAAAAFtDb250&#10;ZW50X1R5cGVzXS54bWxQSwECLQAUAAYACAAAACEAOP0h/9YAAACUAQAACwAAAAAAAAAAAAAAAAAv&#10;AQAAX3JlbHMvLnJlbHNQSwECLQAUAAYACAAAACEAqfUl1jYCAABnBAAADgAAAAAAAAAAAAAAAAAu&#10;AgAAZHJzL2Uyb0RvYy54bWxQSwECLQAUAAYACAAAACEAfP7s7toAAAAHAQAADwAAAAAAAAAAAAAA&#10;AACQBAAAZHJzL2Rvd25yZXYueG1sUEsFBgAAAAAEAAQA8wAAAJcFAAAAAA==&#10;">
                <v:textbox>
                  <w:txbxContent>
                    <w:p w:rsidR="002807A6" w:rsidRPr="00314053" w:rsidRDefault="002807A6" w:rsidP="004F66C5">
                      <w:pPr>
                        <w:jc w:val="center"/>
                        <w:rPr>
                          <w:b/>
                          <w:sz w:val="96"/>
                          <w:szCs w:val="96"/>
                        </w:rPr>
                      </w:pPr>
                      <w:r w:rsidRPr="00314053">
                        <w:rPr>
                          <w:sz w:val="96"/>
                          <w:szCs w:val="96"/>
                          <w:lang w:val="en-US"/>
                        </w:rPr>
                        <w:t>V</w:t>
                      </w:r>
                    </w:p>
                  </w:txbxContent>
                </v:textbox>
                <w10:wrap type="square" anchorx="margin"/>
              </v:shape>
            </w:pict>
          </mc:Fallback>
        </mc:AlternateContent>
      </w:r>
      <w:r w:rsidR="004F66C5" w:rsidRPr="00B34716">
        <w:rPr>
          <w:sz w:val="32"/>
          <w:szCs w:val="32"/>
        </w:rPr>
        <w:t>Поняттям об’єму як геометричною величиною користувались ще давньогрецькі вчені. Латинською мовою об’єм Volumeni, тому для позначення його користуються символом V.</w:t>
      </w:r>
    </w:p>
    <w:p w:rsidR="00CA2C35" w:rsidRPr="00B34716" w:rsidRDefault="00CA2C35" w:rsidP="00850E36">
      <w:pPr>
        <w:spacing w:line="312" w:lineRule="auto"/>
        <w:jc w:val="both"/>
        <w:rPr>
          <w:sz w:val="32"/>
          <w:szCs w:val="32"/>
        </w:rPr>
      </w:pPr>
    </w:p>
    <w:p w:rsidR="001D476A" w:rsidRPr="00B34716" w:rsidRDefault="001D476A" w:rsidP="00850E36">
      <w:pPr>
        <w:spacing w:line="312" w:lineRule="auto"/>
        <w:rPr>
          <w:sz w:val="32"/>
          <w:szCs w:val="32"/>
        </w:rPr>
      </w:pPr>
    </w:p>
    <w:p w:rsidR="00F23CFC" w:rsidRPr="00B34716" w:rsidRDefault="00F23CFC" w:rsidP="00850E36">
      <w:pPr>
        <w:spacing w:line="312" w:lineRule="auto"/>
        <w:jc w:val="both"/>
        <w:rPr>
          <w:sz w:val="32"/>
          <w:szCs w:val="32"/>
        </w:rPr>
      </w:pPr>
    </w:p>
    <w:p w:rsidR="00F23CFC" w:rsidRPr="00B34716" w:rsidRDefault="00F23CFC" w:rsidP="00850E36">
      <w:pPr>
        <w:spacing w:line="312" w:lineRule="auto"/>
        <w:jc w:val="both"/>
        <w:rPr>
          <w:sz w:val="32"/>
          <w:szCs w:val="32"/>
        </w:rPr>
      </w:pPr>
    </w:p>
    <w:p w:rsidR="00F23CFC" w:rsidRPr="00B34716" w:rsidRDefault="00F23CFC" w:rsidP="00850E36">
      <w:pPr>
        <w:spacing w:line="312" w:lineRule="auto"/>
        <w:jc w:val="both"/>
        <w:rPr>
          <w:sz w:val="32"/>
          <w:szCs w:val="32"/>
        </w:rPr>
      </w:pPr>
    </w:p>
    <w:p w:rsidR="00F23CFC" w:rsidRPr="00B34716" w:rsidRDefault="00F23CFC" w:rsidP="00850E36">
      <w:pPr>
        <w:spacing w:line="312" w:lineRule="auto"/>
        <w:jc w:val="both"/>
        <w:rPr>
          <w:sz w:val="32"/>
          <w:szCs w:val="32"/>
        </w:rPr>
      </w:pPr>
    </w:p>
    <w:p w:rsidR="001D476A" w:rsidRPr="00B34716" w:rsidRDefault="001D476A" w:rsidP="00850E36">
      <w:pPr>
        <w:spacing w:line="312" w:lineRule="auto"/>
        <w:jc w:val="both"/>
        <w:rPr>
          <w:sz w:val="32"/>
          <w:szCs w:val="32"/>
        </w:rPr>
      </w:pPr>
    </w:p>
    <w:p w:rsidR="0041211E" w:rsidRPr="0041211E" w:rsidRDefault="006D5CC7" w:rsidP="00850E36">
      <w:pPr>
        <w:pStyle w:val="1"/>
        <w:spacing w:line="312" w:lineRule="auto"/>
      </w:pPr>
      <w:r w:rsidRPr="00B34716">
        <w:br w:type="page"/>
      </w:r>
      <w:bookmarkStart w:id="28" w:name="_Toc32170148"/>
      <w:bookmarkStart w:id="29" w:name="_Toc32170869"/>
      <w:r w:rsidR="0041211E" w:rsidRPr="0041211E">
        <w:lastRenderedPageBreak/>
        <w:t>РОЗДІЛ 3. ПРО ЖИТТЯ ТА ТВОРЧІСТЬ ДІЯЧІВ У ГАЛУЗІ МАТЕМАТИКИ</w:t>
      </w:r>
      <w:bookmarkEnd w:id="28"/>
      <w:bookmarkEnd w:id="29"/>
    </w:p>
    <w:p w:rsidR="0041211E" w:rsidRDefault="0041211E" w:rsidP="00850E36">
      <w:pPr>
        <w:pStyle w:val="Default"/>
        <w:spacing w:line="312" w:lineRule="auto"/>
        <w:jc w:val="both"/>
        <w:rPr>
          <w:sz w:val="28"/>
          <w:szCs w:val="28"/>
          <w:lang w:val="uk-UA"/>
        </w:rPr>
      </w:pPr>
    </w:p>
    <w:p w:rsidR="0041211E" w:rsidRDefault="00850E36" w:rsidP="00850E36">
      <w:pPr>
        <w:pStyle w:val="ab"/>
        <w:spacing w:line="312" w:lineRule="auto"/>
      </w:pPr>
      <w:bookmarkStart w:id="30" w:name="_Toc32170149"/>
      <w:bookmarkStart w:id="31" w:name="_Toc32170870"/>
      <w:r>
        <w:t>3.1. </w:t>
      </w:r>
      <w:r w:rsidR="0041211E">
        <w:t>Біографічні відомості діячів у галузі математики Стародавнього світу</w:t>
      </w:r>
      <w:bookmarkEnd w:id="30"/>
      <w:bookmarkEnd w:id="31"/>
    </w:p>
    <w:p w:rsidR="00C675CA" w:rsidRPr="00272C57" w:rsidRDefault="00C675CA" w:rsidP="00850E36">
      <w:pPr>
        <w:spacing w:before="120" w:line="312" w:lineRule="auto"/>
        <w:ind w:left="1701"/>
        <w:jc w:val="center"/>
        <w:rPr>
          <w:b/>
          <w:bCs/>
          <w:sz w:val="32"/>
          <w:szCs w:val="32"/>
          <w:lang w:eastAsia="uk-UA"/>
        </w:rPr>
      </w:pPr>
      <w:r w:rsidRPr="00272C57">
        <w:rPr>
          <w:b/>
          <w:bCs/>
          <w:sz w:val="32"/>
          <w:szCs w:val="32"/>
          <w:lang w:eastAsia="uk-UA"/>
        </w:rPr>
        <w:t>Аполлоній Перзький</w:t>
      </w:r>
    </w:p>
    <w:p w:rsidR="00C675CA" w:rsidRPr="00272C57" w:rsidRDefault="00C675CA" w:rsidP="00850E36">
      <w:pPr>
        <w:spacing w:line="312" w:lineRule="auto"/>
        <w:ind w:left="1701"/>
        <w:jc w:val="center"/>
        <w:rPr>
          <w:sz w:val="32"/>
          <w:szCs w:val="32"/>
        </w:rPr>
      </w:pPr>
      <w:r w:rsidRPr="00272C57">
        <w:rPr>
          <w:sz w:val="32"/>
          <w:szCs w:val="32"/>
        </w:rPr>
        <w:t>(</w:t>
      </w:r>
      <w:hyperlink r:id="rId165" w:tooltip="262 до н. е." w:history="1">
        <w:r w:rsidRPr="00272C57">
          <w:rPr>
            <w:rStyle w:val="a7"/>
            <w:color w:val="auto"/>
            <w:sz w:val="32"/>
            <w:szCs w:val="32"/>
            <w:u w:val="none"/>
            <w:shd w:val="clear" w:color="auto" w:fill="FFFFFF"/>
          </w:rPr>
          <w:t>262</w:t>
        </w:r>
      </w:hyperlink>
      <w:r w:rsidRPr="00272C57">
        <w:rPr>
          <w:sz w:val="32"/>
          <w:szCs w:val="32"/>
        </w:rPr>
        <w:t xml:space="preserve"> </w:t>
      </w:r>
      <w:r w:rsidRPr="00272C57">
        <w:rPr>
          <w:sz w:val="32"/>
          <w:szCs w:val="32"/>
          <w:shd w:val="clear" w:color="auto" w:fill="FFFFFF"/>
        </w:rPr>
        <w:t xml:space="preserve">– </w:t>
      </w:r>
      <w:hyperlink r:id="rId166" w:tooltip="190 до н. е." w:history="1">
        <w:r w:rsidRPr="00272C57">
          <w:rPr>
            <w:rStyle w:val="a7"/>
            <w:color w:val="auto"/>
            <w:sz w:val="32"/>
            <w:szCs w:val="32"/>
            <w:u w:val="none"/>
            <w:shd w:val="clear" w:color="auto" w:fill="FFFFFF"/>
          </w:rPr>
          <w:t>190</w:t>
        </w:r>
        <w:r w:rsidRPr="00272C57">
          <w:rPr>
            <w:rStyle w:val="a7"/>
            <w:color w:val="auto"/>
            <w:sz w:val="32"/>
            <w:szCs w:val="32"/>
            <w:u w:val="none"/>
          </w:rPr>
          <w:t xml:space="preserve"> </w:t>
        </w:r>
        <w:r w:rsidRPr="00272C57">
          <w:rPr>
            <w:rStyle w:val="a7"/>
            <w:color w:val="auto"/>
            <w:sz w:val="32"/>
            <w:szCs w:val="32"/>
            <w:u w:val="none"/>
            <w:shd w:val="clear" w:color="auto" w:fill="FFFFFF"/>
          </w:rPr>
          <w:t>до н.е.</w:t>
        </w:r>
      </w:hyperlink>
      <w:r w:rsidRPr="00272C57">
        <w:rPr>
          <w:sz w:val="32"/>
          <w:szCs w:val="32"/>
          <w:shd w:val="clear" w:color="auto" w:fill="FFFFFF"/>
        </w:rPr>
        <w:t>)</w:t>
      </w:r>
    </w:p>
    <w:p w:rsidR="00C675CA" w:rsidRPr="00272C57" w:rsidRDefault="00EE2663" w:rsidP="00850E36">
      <w:pPr>
        <w:spacing w:line="312" w:lineRule="auto"/>
        <w:ind w:firstLine="709"/>
        <w:jc w:val="both"/>
        <w:rPr>
          <w:sz w:val="32"/>
          <w:szCs w:val="32"/>
          <w:shd w:val="clear" w:color="auto" w:fill="FFFFFF"/>
        </w:rPr>
      </w:pPr>
      <w:r w:rsidRPr="00272C57">
        <w:rPr>
          <w:noProof/>
          <w:sz w:val="32"/>
          <w:szCs w:val="32"/>
          <w:lang w:val="ru-RU"/>
        </w:rPr>
        <w:drawing>
          <wp:anchor distT="0" distB="0" distL="114300" distR="114300" simplePos="0" relativeHeight="251644928" behindDoc="0" locked="0" layoutInCell="1" allowOverlap="1" wp14:anchorId="52874AC8" wp14:editId="2B4CB7DE">
            <wp:simplePos x="0" y="0"/>
            <wp:positionH relativeFrom="column">
              <wp:posOffset>8255</wp:posOffset>
            </wp:positionH>
            <wp:positionV relativeFrom="paragraph">
              <wp:posOffset>51435</wp:posOffset>
            </wp:positionV>
            <wp:extent cx="1595120" cy="2147570"/>
            <wp:effectExtent l="0" t="0" r="5080" b="5080"/>
            <wp:wrapSquare wrapText="bothSides"/>
            <wp:docPr id="105" name="Рисунок 11" descr="https://upload.wikimedia.org/wikipedia/uk/thumb/0/02/Apollonios_von_Perge.jpg/220px-Apollonios_von_Pe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upload.wikimedia.org/wikipedia/uk/thumb/0/02/Apollonios_von_Perge.jpg/220px-Apollonios_von_Perge.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595120"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C675CA" w:rsidRPr="00272C57">
        <w:rPr>
          <w:sz w:val="32"/>
          <w:szCs w:val="32"/>
          <w:shd w:val="clear" w:color="auto" w:fill="FFFFFF"/>
        </w:rPr>
        <w:t>Давньогрецький</w:t>
      </w:r>
      <w:r w:rsidR="00272C57">
        <w:rPr>
          <w:sz w:val="32"/>
          <w:szCs w:val="32"/>
          <w:shd w:val="clear" w:color="auto" w:fill="FFFFFF"/>
        </w:rPr>
        <w:t xml:space="preserve"> </w:t>
      </w:r>
      <w:hyperlink r:id="rId168" w:tooltip="Математик" w:history="1">
        <w:r w:rsidR="00C675CA" w:rsidRPr="00272C57">
          <w:rPr>
            <w:rStyle w:val="a7"/>
            <w:color w:val="auto"/>
            <w:sz w:val="32"/>
            <w:szCs w:val="32"/>
            <w:u w:val="none"/>
            <w:shd w:val="clear" w:color="auto" w:fill="FFFFFF"/>
          </w:rPr>
          <w:t>математик</w:t>
        </w:r>
      </w:hyperlink>
      <w:r w:rsidR="00C675CA" w:rsidRPr="00272C57">
        <w:rPr>
          <w:sz w:val="32"/>
          <w:szCs w:val="32"/>
          <w:shd w:val="clear" w:color="auto" w:fill="FFFFFF"/>
        </w:rPr>
        <w:t xml:space="preserve">, </w:t>
      </w:r>
      <w:r w:rsidR="00272C57">
        <w:rPr>
          <w:sz w:val="32"/>
          <w:szCs w:val="32"/>
          <w:shd w:val="clear" w:color="auto" w:fill="FFFFFF"/>
        </w:rPr>
        <w:t>один із </w:t>
      </w:r>
      <w:r w:rsidR="00C675CA" w:rsidRPr="00272C57">
        <w:rPr>
          <w:sz w:val="32"/>
          <w:szCs w:val="32"/>
          <w:shd w:val="clear" w:color="auto" w:fill="FFFFFF"/>
        </w:rPr>
        <w:t xml:space="preserve">представників </w:t>
      </w:r>
      <w:hyperlink r:id="rId169" w:history="1">
        <w:r w:rsidR="00C675CA" w:rsidRPr="00272C57">
          <w:rPr>
            <w:rStyle w:val="a7"/>
            <w:color w:val="auto"/>
            <w:sz w:val="32"/>
            <w:szCs w:val="32"/>
            <w:u w:val="none"/>
            <w:shd w:val="clear" w:color="auto" w:fill="FFFFFF"/>
          </w:rPr>
          <w:t>александрійської школи</w:t>
        </w:r>
      </w:hyperlink>
      <w:r w:rsidR="00C675CA" w:rsidRPr="00272C57">
        <w:rPr>
          <w:sz w:val="32"/>
          <w:szCs w:val="32"/>
          <w:shd w:val="clear" w:color="auto" w:fill="FFFFFF"/>
        </w:rPr>
        <w:t>. Разом із</w:t>
      </w:r>
      <w:r w:rsidR="00272C57">
        <w:rPr>
          <w:sz w:val="32"/>
          <w:szCs w:val="32"/>
          <w:shd w:val="clear" w:color="auto" w:fill="FFFFFF"/>
        </w:rPr>
        <w:t> </w:t>
      </w:r>
      <w:hyperlink r:id="rId170" w:tooltip="Евклід" w:history="1">
        <w:r w:rsidR="00C675CA" w:rsidRPr="00272C57">
          <w:rPr>
            <w:rStyle w:val="a7"/>
            <w:color w:val="auto"/>
            <w:sz w:val="32"/>
            <w:szCs w:val="32"/>
            <w:u w:val="none"/>
            <w:shd w:val="clear" w:color="auto" w:fill="FFFFFF"/>
          </w:rPr>
          <w:t>Евклідом</w:t>
        </w:r>
      </w:hyperlink>
      <w:r w:rsidR="00C675CA" w:rsidRPr="00272C57">
        <w:rPr>
          <w:sz w:val="32"/>
          <w:szCs w:val="32"/>
        </w:rPr>
        <w:t xml:space="preserve"> </w:t>
      </w:r>
      <w:r w:rsidR="00C675CA" w:rsidRPr="00272C57">
        <w:rPr>
          <w:sz w:val="32"/>
          <w:szCs w:val="32"/>
          <w:shd w:val="clear" w:color="auto" w:fill="FFFFFF"/>
        </w:rPr>
        <w:t xml:space="preserve">та </w:t>
      </w:r>
      <w:hyperlink r:id="rId171" w:tooltip="Архімед" w:history="1">
        <w:r w:rsidR="00C675CA" w:rsidRPr="00272C57">
          <w:rPr>
            <w:rStyle w:val="a7"/>
            <w:color w:val="auto"/>
            <w:sz w:val="32"/>
            <w:szCs w:val="32"/>
            <w:u w:val="none"/>
            <w:shd w:val="clear" w:color="auto" w:fill="FFFFFF"/>
          </w:rPr>
          <w:t>Архімедом</w:t>
        </w:r>
      </w:hyperlink>
      <w:r w:rsidR="00C675CA" w:rsidRPr="00272C57">
        <w:rPr>
          <w:rStyle w:val="a7"/>
          <w:color w:val="auto"/>
          <w:sz w:val="32"/>
          <w:szCs w:val="32"/>
          <w:u w:val="none"/>
          <w:shd w:val="clear" w:color="auto" w:fill="FFFFFF"/>
        </w:rPr>
        <w:t xml:space="preserve"> </w:t>
      </w:r>
      <w:r w:rsidR="00C675CA" w:rsidRPr="00272C57">
        <w:rPr>
          <w:sz w:val="32"/>
          <w:szCs w:val="32"/>
          <w:shd w:val="clear" w:color="auto" w:fill="FFFFFF"/>
        </w:rPr>
        <w:t xml:space="preserve">вважався одним з трьох найвидатніших математиків античності. </w:t>
      </w:r>
    </w:p>
    <w:p w:rsidR="00C675CA" w:rsidRPr="00272C57" w:rsidRDefault="00C675CA" w:rsidP="00850E36">
      <w:pPr>
        <w:spacing w:line="312" w:lineRule="auto"/>
        <w:ind w:firstLine="709"/>
        <w:jc w:val="both"/>
        <w:rPr>
          <w:sz w:val="32"/>
          <w:szCs w:val="32"/>
        </w:rPr>
      </w:pPr>
      <w:r w:rsidRPr="00272C57">
        <w:rPr>
          <w:sz w:val="32"/>
          <w:szCs w:val="32"/>
        </w:rPr>
        <w:t xml:space="preserve">Аполлоній перший розглядав </w:t>
      </w:r>
      <w:hyperlink r:id="rId172" w:tooltip="Еліпс" w:history="1">
        <w:r w:rsidRPr="00272C57">
          <w:rPr>
            <w:rStyle w:val="a7"/>
            <w:color w:val="auto"/>
            <w:sz w:val="32"/>
            <w:szCs w:val="32"/>
            <w:u w:val="none"/>
          </w:rPr>
          <w:t>еліпс</w:t>
        </w:r>
      </w:hyperlink>
      <w:r w:rsidRPr="00272C57">
        <w:rPr>
          <w:sz w:val="32"/>
          <w:szCs w:val="32"/>
        </w:rPr>
        <w:t xml:space="preserve">, параболу і гіперболу як довільні плоскі перетини довільних </w:t>
      </w:r>
      <w:hyperlink r:id="rId173" w:tooltip="Конус" w:history="1">
        <w:r w:rsidRPr="00272C57">
          <w:rPr>
            <w:rStyle w:val="a7"/>
            <w:color w:val="auto"/>
            <w:sz w:val="32"/>
            <w:szCs w:val="32"/>
            <w:u w:val="none"/>
          </w:rPr>
          <w:t>конусів</w:t>
        </w:r>
      </w:hyperlink>
      <w:r w:rsidRPr="00272C57">
        <w:rPr>
          <w:sz w:val="32"/>
          <w:szCs w:val="32"/>
        </w:rPr>
        <w:t> з круговою основою і детально досліджував їх </w:t>
      </w:r>
      <w:hyperlink r:id="rId174" w:tooltip="Властивість" w:history="1">
        <w:r w:rsidRPr="00272C57">
          <w:rPr>
            <w:rStyle w:val="a7"/>
            <w:color w:val="auto"/>
            <w:sz w:val="32"/>
            <w:szCs w:val="32"/>
            <w:u w:val="none"/>
          </w:rPr>
          <w:t>властивості</w:t>
        </w:r>
      </w:hyperlink>
      <w:r w:rsidRPr="00272C57">
        <w:rPr>
          <w:sz w:val="32"/>
          <w:szCs w:val="32"/>
        </w:rPr>
        <w:t xml:space="preserve">. Виявив, що </w:t>
      </w:r>
      <w:hyperlink r:id="rId175" w:tooltip="Парабола" w:history="1">
        <w:r w:rsidRPr="00272C57">
          <w:rPr>
            <w:rStyle w:val="a7"/>
            <w:color w:val="auto"/>
            <w:sz w:val="32"/>
            <w:szCs w:val="32"/>
            <w:u w:val="none"/>
          </w:rPr>
          <w:t>парабола</w:t>
        </w:r>
      </w:hyperlink>
      <w:r w:rsidRPr="00272C57">
        <w:rPr>
          <w:sz w:val="32"/>
          <w:szCs w:val="32"/>
        </w:rPr>
        <w:t xml:space="preserve"> – граничний випадок еліпса, відкрив асимптоти гіперболи; одержав (у словесній формі) </w:t>
      </w:r>
      <w:hyperlink r:id="rId176" w:tooltip="Рівняння" w:history="1">
        <w:r w:rsidRPr="00272C57">
          <w:rPr>
            <w:rStyle w:val="a7"/>
            <w:color w:val="auto"/>
            <w:sz w:val="32"/>
            <w:szCs w:val="32"/>
            <w:u w:val="none"/>
          </w:rPr>
          <w:t>рівняння</w:t>
        </w:r>
      </w:hyperlink>
      <w:r w:rsidRPr="00272C57">
        <w:rPr>
          <w:rStyle w:val="a7"/>
          <w:color w:val="auto"/>
          <w:sz w:val="32"/>
          <w:szCs w:val="32"/>
          <w:u w:val="none"/>
        </w:rPr>
        <w:t xml:space="preserve"> </w:t>
      </w:r>
      <w:r w:rsidRPr="00272C57">
        <w:rPr>
          <w:sz w:val="32"/>
          <w:szCs w:val="32"/>
        </w:rPr>
        <w:t xml:space="preserve">параболи; вперше вивчав властивості дотичних і піддотичних до конічних перетинів. Аполлоній довів 387 </w:t>
      </w:r>
      <w:hyperlink r:id="rId177" w:tooltip="Теорема" w:history="1">
        <w:r w:rsidRPr="00272C57">
          <w:rPr>
            <w:rStyle w:val="a7"/>
            <w:color w:val="auto"/>
            <w:sz w:val="32"/>
            <w:szCs w:val="32"/>
            <w:u w:val="none"/>
          </w:rPr>
          <w:t>теорем</w:t>
        </w:r>
      </w:hyperlink>
      <w:r w:rsidRPr="00272C57">
        <w:rPr>
          <w:sz w:val="32"/>
          <w:szCs w:val="32"/>
        </w:rPr>
        <w:t xml:space="preserve"> про криві 2-го порядку </w:t>
      </w:r>
      <w:hyperlink r:id="rId178" w:tooltip="Метод" w:history="1">
        <w:r w:rsidRPr="00272C57">
          <w:rPr>
            <w:rStyle w:val="a7"/>
            <w:color w:val="auto"/>
            <w:sz w:val="32"/>
            <w:szCs w:val="32"/>
            <w:u w:val="none"/>
          </w:rPr>
          <w:t>методом</w:t>
        </w:r>
      </w:hyperlink>
      <w:r w:rsidRPr="00272C57">
        <w:rPr>
          <w:sz w:val="32"/>
          <w:szCs w:val="32"/>
        </w:rPr>
        <w:t xml:space="preserve">, який полягав у віднесенні кривої до якого-небудь її </w:t>
      </w:r>
      <w:hyperlink r:id="rId179" w:tooltip="Діаметр" w:history="1">
        <w:r w:rsidRPr="00272C57">
          <w:rPr>
            <w:rStyle w:val="a7"/>
            <w:color w:val="auto"/>
            <w:sz w:val="32"/>
            <w:szCs w:val="32"/>
            <w:u w:val="none"/>
          </w:rPr>
          <w:t>діаметра</w:t>
        </w:r>
      </w:hyperlink>
      <w:r w:rsidRPr="00272C57">
        <w:rPr>
          <w:sz w:val="32"/>
          <w:szCs w:val="32"/>
        </w:rPr>
        <w:t xml:space="preserve"> і до зв</w:t>
      </w:r>
      <w:r w:rsidR="00067E24">
        <w:rPr>
          <w:sz w:val="32"/>
          <w:szCs w:val="32"/>
        </w:rPr>
        <w:t>’</w:t>
      </w:r>
      <w:r w:rsidRPr="00272C57">
        <w:rPr>
          <w:sz w:val="32"/>
          <w:szCs w:val="32"/>
        </w:rPr>
        <w:t>язаних з ним </w:t>
      </w:r>
      <w:hyperlink r:id="rId180" w:tooltip="Хорда (геометрія)" w:history="1">
        <w:r w:rsidRPr="00272C57">
          <w:rPr>
            <w:rStyle w:val="a7"/>
            <w:color w:val="auto"/>
            <w:sz w:val="32"/>
            <w:szCs w:val="32"/>
            <w:u w:val="none"/>
          </w:rPr>
          <w:t>хорд</w:t>
        </w:r>
      </w:hyperlink>
      <w:r w:rsidRPr="00272C57">
        <w:rPr>
          <w:sz w:val="32"/>
          <w:szCs w:val="32"/>
        </w:rPr>
        <w:t>, і передбачив створений в XVII ст. метод координат. Всі співвідношення Аполлоній розглядав як відношення рівновеликості між деякими</w:t>
      </w:r>
      <w:r w:rsidR="00067E24">
        <w:rPr>
          <w:sz w:val="32"/>
          <w:szCs w:val="32"/>
        </w:rPr>
        <w:t xml:space="preserve"> </w:t>
      </w:r>
      <w:hyperlink r:id="rId181" w:tooltip="Площа" w:history="1">
        <w:r w:rsidRPr="00272C57">
          <w:rPr>
            <w:rStyle w:val="a7"/>
            <w:color w:val="auto"/>
            <w:sz w:val="32"/>
            <w:szCs w:val="32"/>
            <w:u w:val="none"/>
          </w:rPr>
          <w:t>площами</w:t>
        </w:r>
      </w:hyperlink>
      <w:r w:rsidRPr="00272C57">
        <w:rPr>
          <w:sz w:val="32"/>
          <w:szCs w:val="32"/>
        </w:rPr>
        <w:t>. </w:t>
      </w:r>
    </w:p>
    <w:p w:rsidR="00C675CA" w:rsidRPr="00272C57" w:rsidRDefault="00C675CA" w:rsidP="00850E36">
      <w:pPr>
        <w:spacing w:line="312" w:lineRule="auto"/>
        <w:ind w:firstLine="709"/>
        <w:jc w:val="both"/>
        <w:rPr>
          <w:sz w:val="32"/>
          <w:szCs w:val="32"/>
        </w:rPr>
      </w:pPr>
      <w:r w:rsidRPr="00272C57">
        <w:rPr>
          <w:sz w:val="32"/>
          <w:szCs w:val="32"/>
          <w:shd w:val="clear" w:color="auto" w:fill="FFFFFF"/>
        </w:rPr>
        <w:t xml:space="preserve">Увів багато </w:t>
      </w:r>
      <w:hyperlink r:id="rId182" w:tooltip="Термін" w:history="1">
        <w:r w:rsidRPr="00272C57">
          <w:rPr>
            <w:rStyle w:val="a7"/>
            <w:color w:val="auto"/>
            <w:sz w:val="32"/>
            <w:szCs w:val="32"/>
            <w:u w:val="none"/>
            <w:shd w:val="clear" w:color="auto" w:fill="FFFFFF"/>
          </w:rPr>
          <w:t>термінів</w:t>
        </w:r>
      </w:hyperlink>
      <w:r w:rsidRPr="00272C57">
        <w:rPr>
          <w:sz w:val="32"/>
          <w:szCs w:val="32"/>
          <w:shd w:val="clear" w:color="auto" w:fill="FFFFFF"/>
        </w:rPr>
        <w:t xml:space="preserve">, зокрема: </w:t>
      </w:r>
      <w:hyperlink r:id="rId183" w:tooltip="Асимптота" w:history="1">
        <w:r w:rsidRPr="00272C57">
          <w:rPr>
            <w:rStyle w:val="a7"/>
            <w:color w:val="auto"/>
            <w:sz w:val="32"/>
            <w:szCs w:val="32"/>
            <w:u w:val="none"/>
            <w:shd w:val="clear" w:color="auto" w:fill="FFFFFF"/>
          </w:rPr>
          <w:t>асимптота</w:t>
        </w:r>
      </w:hyperlink>
      <w:r w:rsidRPr="00272C57">
        <w:rPr>
          <w:sz w:val="32"/>
          <w:szCs w:val="32"/>
          <w:shd w:val="clear" w:color="auto" w:fill="FFFFFF"/>
        </w:rPr>
        <w:t xml:space="preserve">, </w:t>
      </w:r>
      <w:hyperlink r:id="rId184" w:tooltip="Абсциса" w:history="1">
        <w:r w:rsidRPr="00272C57">
          <w:rPr>
            <w:rStyle w:val="a7"/>
            <w:color w:val="auto"/>
            <w:sz w:val="32"/>
            <w:szCs w:val="32"/>
            <w:u w:val="none"/>
            <w:shd w:val="clear" w:color="auto" w:fill="FFFFFF"/>
          </w:rPr>
          <w:t>абсциса</w:t>
        </w:r>
      </w:hyperlink>
      <w:r w:rsidRPr="00272C57">
        <w:rPr>
          <w:sz w:val="32"/>
          <w:szCs w:val="32"/>
          <w:shd w:val="clear" w:color="auto" w:fill="FFFFFF"/>
        </w:rPr>
        <w:t>,</w:t>
      </w:r>
      <w:r w:rsidR="00067E24">
        <w:rPr>
          <w:sz w:val="32"/>
          <w:szCs w:val="32"/>
          <w:shd w:val="clear" w:color="auto" w:fill="FFFFFF"/>
        </w:rPr>
        <w:t xml:space="preserve"> </w:t>
      </w:r>
      <w:hyperlink r:id="rId185" w:tooltip="Ордината" w:history="1">
        <w:r w:rsidRPr="00272C57">
          <w:rPr>
            <w:rStyle w:val="a7"/>
            <w:color w:val="auto"/>
            <w:sz w:val="32"/>
            <w:szCs w:val="32"/>
            <w:u w:val="none"/>
            <w:shd w:val="clear" w:color="auto" w:fill="FFFFFF"/>
          </w:rPr>
          <w:t>ордината</w:t>
        </w:r>
      </w:hyperlink>
      <w:r w:rsidRPr="00272C57">
        <w:rPr>
          <w:sz w:val="32"/>
          <w:szCs w:val="32"/>
          <w:shd w:val="clear" w:color="auto" w:fill="FFFFFF"/>
        </w:rPr>
        <w:t xml:space="preserve">, </w:t>
      </w:r>
      <w:hyperlink r:id="rId186" w:tooltip="Апліката" w:history="1">
        <w:r w:rsidRPr="00272C57">
          <w:rPr>
            <w:rStyle w:val="a7"/>
            <w:color w:val="auto"/>
            <w:sz w:val="32"/>
            <w:szCs w:val="32"/>
            <w:u w:val="none"/>
            <w:shd w:val="clear" w:color="auto" w:fill="FFFFFF"/>
          </w:rPr>
          <w:t>апліката</w:t>
        </w:r>
      </w:hyperlink>
      <w:r w:rsidRPr="00272C57">
        <w:rPr>
          <w:sz w:val="32"/>
          <w:szCs w:val="32"/>
          <w:shd w:val="clear" w:color="auto" w:fill="FFFFFF"/>
        </w:rPr>
        <w:t xml:space="preserve">, </w:t>
      </w:r>
      <w:hyperlink r:id="rId187" w:tooltip="Гіпербола (математика)" w:history="1">
        <w:r w:rsidRPr="00272C57">
          <w:rPr>
            <w:rStyle w:val="a7"/>
            <w:color w:val="auto"/>
            <w:sz w:val="32"/>
            <w:szCs w:val="32"/>
            <w:u w:val="none"/>
            <w:shd w:val="clear" w:color="auto" w:fill="FFFFFF"/>
          </w:rPr>
          <w:t>гіпербола</w:t>
        </w:r>
      </w:hyperlink>
      <w:r w:rsidRPr="00272C57">
        <w:rPr>
          <w:sz w:val="32"/>
          <w:szCs w:val="32"/>
          <w:shd w:val="clear" w:color="auto" w:fill="FFFFFF"/>
        </w:rPr>
        <w:t xml:space="preserve">, </w:t>
      </w:r>
      <w:hyperlink r:id="rId188" w:tooltip="Парабола" w:history="1">
        <w:r w:rsidRPr="00272C57">
          <w:rPr>
            <w:rStyle w:val="a7"/>
            <w:color w:val="auto"/>
            <w:sz w:val="32"/>
            <w:szCs w:val="32"/>
            <w:u w:val="none"/>
            <w:shd w:val="clear" w:color="auto" w:fill="FFFFFF"/>
          </w:rPr>
          <w:t>парабола</w:t>
        </w:r>
      </w:hyperlink>
      <w:r w:rsidRPr="00272C57">
        <w:rPr>
          <w:sz w:val="32"/>
          <w:szCs w:val="32"/>
        </w:rPr>
        <w:t>.</w:t>
      </w:r>
    </w:p>
    <w:p w:rsidR="00C675CA" w:rsidRPr="00067E24" w:rsidRDefault="00C675CA" w:rsidP="009743E5">
      <w:pPr>
        <w:spacing w:before="120" w:line="312" w:lineRule="auto"/>
        <w:jc w:val="center"/>
        <w:rPr>
          <w:sz w:val="32"/>
          <w:szCs w:val="32"/>
          <w:shd w:val="clear" w:color="auto" w:fill="FFFFFF"/>
        </w:rPr>
      </w:pPr>
      <w:r w:rsidRPr="00067E24">
        <w:rPr>
          <w:b/>
          <w:bCs/>
          <w:sz w:val="32"/>
          <w:szCs w:val="32"/>
          <w:shd w:val="clear" w:color="auto" w:fill="FFFFFF"/>
        </w:rPr>
        <w:t>Арістотель</w:t>
      </w:r>
      <w:r w:rsidRPr="00067E24">
        <w:rPr>
          <w:sz w:val="32"/>
          <w:szCs w:val="32"/>
          <w:shd w:val="clear" w:color="auto" w:fill="FFFFFF"/>
        </w:rPr>
        <w:t> </w:t>
      </w:r>
    </w:p>
    <w:p w:rsidR="00C675CA" w:rsidRPr="00067E24" w:rsidRDefault="00C675CA" w:rsidP="009743E5">
      <w:pPr>
        <w:spacing w:line="312" w:lineRule="auto"/>
        <w:jc w:val="center"/>
        <w:rPr>
          <w:sz w:val="32"/>
          <w:szCs w:val="32"/>
        </w:rPr>
      </w:pPr>
      <w:r w:rsidRPr="00067E24">
        <w:rPr>
          <w:sz w:val="32"/>
          <w:szCs w:val="32"/>
          <w:shd w:val="clear" w:color="auto" w:fill="FFFFFF"/>
        </w:rPr>
        <w:t>(</w:t>
      </w:r>
      <w:hyperlink r:id="rId189" w:tooltip="384 до н. е." w:history="1">
        <w:r w:rsidRPr="00067E24">
          <w:rPr>
            <w:rStyle w:val="a7"/>
            <w:color w:val="auto"/>
            <w:sz w:val="32"/>
            <w:szCs w:val="32"/>
            <w:u w:val="none"/>
            <w:shd w:val="clear" w:color="auto" w:fill="FFFFFF"/>
          </w:rPr>
          <w:t xml:space="preserve">384 </w:t>
        </w:r>
      </w:hyperlink>
      <w:r w:rsidRPr="00067E24">
        <w:rPr>
          <w:rStyle w:val="a7"/>
          <w:color w:val="auto"/>
          <w:sz w:val="32"/>
          <w:szCs w:val="32"/>
          <w:u w:val="none"/>
          <w:shd w:val="clear" w:color="auto" w:fill="FFFFFF"/>
        </w:rPr>
        <w:t xml:space="preserve">– </w:t>
      </w:r>
      <w:hyperlink r:id="rId190" w:tooltip="322 до н. е." w:history="1">
        <w:r w:rsidRPr="00067E24">
          <w:rPr>
            <w:rStyle w:val="a7"/>
            <w:color w:val="auto"/>
            <w:sz w:val="32"/>
            <w:szCs w:val="32"/>
            <w:u w:val="none"/>
            <w:shd w:val="clear" w:color="auto" w:fill="FFFFFF"/>
          </w:rPr>
          <w:t>322 до н. е.</w:t>
        </w:r>
      </w:hyperlink>
      <w:r w:rsidRPr="00067E24">
        <w:rPr>
          <w:sz w:val="32"/>
          <w:szCs w:val="32"/>
          <w:shd w:val="clear" w:color="auto" w:fill="FFFFFF"/>
        </w:rPr>
        <w:t>)</w:t>
      </w:r>
    </w:p>
    <w:p w:rsidR="00C675CA" w:rsidRPr="00067E24" w:rsidRDefault="00C675CA" w:rsidP="00850E36">
      <w:pPr>
        <w:spacing w:line="312" w:lineRule="auto"/>
        <w:ind w:firstLine="709"/>
        <w:jc w:val="both"/>
        <w:rPr>
          <w:sz w:val="32"/>
          <w:szCs w:val="32"/>
        </w:rPr>
      </w:pPr>
      <w:r w:rsidRPr="00067E24">
        <w:rPr>
          <w:sz w:val="32"/>
          <w:szCs w:val="32"/>
        </w:rPr>
        <w:t>Давньогрецький</w:t>
      </w:r>
      <w:r w:rsidR="00067E24" w:rsidRPr="00067E24">
        <w:rPr>
          <w:sz w:val="32"/>
          <w:szCs w:val="32"/>
        </w:rPr>
        <w:t xml:space="preserve"> </w:t>
      </w:r>
      <w:hyperlink r:id="rId191" w:tooltip="Науковець" w:history="1">
        <w:r w:rsidRPr="00067E24">
          <w:rPr>
            <w:rStyle w:val="a7"/>
            <w:color w:val="auto"/>
            <w:sz w:val="32"/>
            <w:szCs w:val="32"/>
            <w:u w:val="none"/>
          </w:rPr>
          <w:t>вчений</w:t>
        </w:r>
      </w:hyperlink>
      <w:r w:rsidRPr="00067E24">
        <w:rPr>
          <w:sz w:val="32"/>
          <w:szCs w:val="32"/>
        </w:rPr>
        <w:t xml:space="preserve">-енциклопедист, </w:t>
      </w:r>
      <w:hyperlink r:id="rId192" w:tooltip="Філософ" w:history="1">
        <w:r w:rsidRPr="00067E24">
          <w:rPr>
            <w:rStyle w:val="a7"/>
            <w:color w:val="auto"/>
            <w:sz w:val="32"/>
            <w:szCs w:val="32"/>
            <w:u w:val="none"/>
          </w:rPr>
          <w:t>філософ</w:t>
        </w:r>
      </w:hyperlink>
      <w:r w:rsidRPr="00067E24">
        <w:rPr>
          <w:sz w:val="32"/>
          <w:szCs w:val="32"/>
        </w:rPr>
        <w:t xml:space="preserve"> і </w:t>
      </w:r>
      <w:hyperlink r:id="rId193" w:tooltip="Логіка" w:history="1">
        <w:r w:rsidRPr="00067E24">
          <w:rPr>
            <w:rStyle w:val="a7"/>
            <w:color w:val="auto"/>
            <w:sz w:val="32"/>
            <w:szCs w:val="32"/>
            <w:u w:val="none"/>
          </w:rPr>
          <w:t>логік</w:t>
        </w:r>
      </w:hyperlink>
      <w:r w:rsidRPr="00067E24">
        <w:rPr>
          <w:sz w:val="32"/>
          <w:szCs w:val="32"/>
        </w:rPr>
        <w:t xml:space="preserve">, засновник класичної (формальної) </w:t>
      </w:r>
      <w:hyperlink r:id="rId194" w:tooltip="Логіка" w:history="1">
        <w:r w:rsidRPr="00067E24">
          <w:rPr>
            <w:rStyle w:val="a7"/>
            <w:color w:val="auto"/>
            <w:sz w:val="32"/>
            <w:szCs w:val="32"/>
            <w:u w:val="none"/>
          </w:rPr>
          <w:t>логіки</w:t>
        </w:r>
      </w:hyperlink>
      <w:r w:rsidRPr="00067E24">
        <w:rPr>
          <w:sz w:val="32"/>
          <w:szCs w:val="32"/>
        </w:rPr>
        <w:t>. На долю Арістотеля випала місія підбити підсумок досягнень учених і філософів античної Греції і, узагальнивши їх працю, передати наступним поколінням. В Арістотелевій «Фізиці» нема</w:t>
      </w:r>
      <w:r w:rsidR="00272C57" w:rsidRPr="00067E24">
        <w:rPr>
          <w:sz w:val="32"/>
          <w:szCs w:val="32"/>
        </w:rPr>
        <w:t>є</w:t>
      </w:r>
      <w:r w:rsidRPr="00067E24">
        <w:rPr>
          <w:sz w:val="32"/>
          <w:szCs w:val="32"/>
        </w:rPr>
        <w:t xml:space="preserve"> </w:t>
      </w:r>
      <w:r w:rsidR="00272C57" w:rsidRPr="00067E24">
        <w:rPr>
          <w:sz w:val="32"/>
          <w:szCs w:val="32"/>
        </w:rPr>
        <w:t>а</w:t>
      </w:r>
      <w:r w:rsidRPr="00067E24">
        <w:rPr>
          <w:sz w:val="32"/>
          <w:szCs w:val="32"/>
        </w:rPr>
        <w:t xml:space="preserve">ні математичних формул, </w:t>
      </w:r>
      <w:r w:rsidR="00272C57" w:rsidRPr="00067E24">
        <w:rPr>
          <w:sz w:val="32"/>
          <w:szCs w:val="32"/>
        </w:rPr>
        <w:t>ані описів дослідів і </w:t>
      </w:r>
      <w:r w:rsidRPr="00067E24">
        <w:rPr>
          <w:sz w:val="32"/>
          <w:szCs w:val="32"/>
        </w:rPr>
        <w:t xml:space="preserve">приладів. Арістотель </w:t>
      </w:r>
      <w:r w:rsidR="00EE2663" w:rsidRPr="00067E24">
        <w:rPr>
          <w:noProof/>
          <w:sz w:val="32"/>
          <w:szCs w:val="32"/>
          <w:lang w:val="ru-RU"/>
        </w:rPr>
        <w:lastRenderedPageBreak/>
        <w:drawing>
          <wp:anchor distT="0" distB="0" distL="114300" distR="114300" simplePos="0" relativeHeight="251702272" behindDoc="1" locked="0" layoutInCell="1" allowOverlap="1" wp14:anchorId="393697FD" wp14:editId="7E71A4AA">
            <wp:simplePos x="0" y="0"/>
            <wp:positionH relativeFrom="margin">
              <wp:posOffset>0</wp:posOffset>
            </wp:positionH>
            <wp:positionV relativeFrom="margin">
              <wp:posOffset>87630</wp:posOffset>
            </wp:positionV>
            <wp:extent cx="1371600" cy="2813050"/>
            <wp:effectExtent l="0" t="0" r="0" b="6350"/>
            <wp:wrapSquare wrapText="bothSides"/>
            <wp:docPr id="234" name="Рисунок 18" descr="Aristotle by Rapha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Aristotle by Raphael.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371600" cy="281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E24">
        <w:rPr>
          <w:sz w:val="32"/>
          <w:szCs w:val="32"/>
        </w:rPr>
        <w:t>приходить до тих чи інших висновків шляхом міркувань, установлення логічних протиріч у висновках, що випливають з тих чи інших припущень. Арістотель подає також перший (дуже загальний) поділ н</w:t>
      </w:r>
      <w:r w:rsidR="00272C57" w:rsidRPr="00067E24">
        <w:rPr>
          <w:sz w:val="32"/>
          <w:szCs w:val="32"/>
        </w:rPr>
        <w:t>аук (теоретичних, практичних та </w:t>
      </w:r>
      <w:r w:rsidRPr="00067E24">
        <w:rPr>
          <w:sz w:val="32"/>
          <w:szCs w:val="32"/>
        </w:rPr>
        <w:t>поетичних –</w:t>
      </w:r>
      <w:r w:rsidR="00272C57" w:rsidRPr="00067E24">
        <w:rPr>
          <w:sz w:val="32"/>
          <w:szCs w:val="32"/>
        </w:rPr>
        <w:t xml:space="preserve"> «</w:t>
      </w:r>
      <w:r w:rsidRPr="00067E24">
        <w:rPr>
          <w:sz w:val="32"/>
          <w:szCs w:val="32"/>
        </w:rPr>
        <w:t>технічних</w:t>
      </w:r>
      <w:r w:rsidR="00272C57" w:rsidRPr="00067E24">
        <w:rPr>
          <w:sz w:val="32"/>
          <w:szCs w:val="32"/>
        </w:rPr>
        <w:t>»</w:t>
      </w:r>
      <w:r w:rsidRPr="00067E24">
        <w:rPr>
          <w:sz w:val="32"/>
          <w:szCs w:val="32"/>
        </w:rPr>
        <w:t xml:space="preserve">). </w:t>
      </w:r>
    </w:p>
    <w:p w:rsidR="00C675CA" w:rsidRPr="00067E24" w:rsidRDefault="00C675CA" w:rsidP="00850E36">
      <w:pPr>
        <w:spacing w:line="312" w:lineRule="auto"/>
        <w:ind w:firstLine="709"/>
        <w:jc w:val="both"/>
        <w:rPr>
          <w:sz w:val="32"/>
          <w:szCs w:val="32"/>
        </w:rPr>
      </w:pPr>
      <w:r w:rsidRPr="00067E24">
        <w:rPr>
          <w:sz w:val="32"/>
          <w:szCs w:val="32"/>
        </w:rPr>
        <w:t>Арістотель вплинув на вес</w:t>
      </w:r>
      <w:r w:rsidR="00272C57" w:rsidRPr="00067E24">
        <w:rPr>
          <w:sz w:val="32"/>
          <w:szCs w:val="32"/>
        </w:rPr>
        <w:t xml:space="preserve">ь подальший розвиток наукової і </w:t>
      </w:r>
      <w:r w:rsidRPr="00067E24">
        <w:rPr>
          <w:sz w:val="32"/>
          <w:szCs w:val="32"/>
        </w:rPr>
        <w:t>філософської думки. Його твори стосувалися практично всіх галузей знання того ча</w:t>
      </w:r>
      <w:r w:rsidR="00272C57" w:rsidRPr="00067E24">
        <w:rPr>
          <w:sz w:val="32"/>
          <w:szCs w:val="32"/>
        </w:rPr>
        <w:t>су. Він зібрав і </w:t>
      </w:r>
      <w:r w:rsidRPr="00067E24">
        <w:rPr>
          <w:sz w:val="32"/>
          <w:szCs w:val="32"/>
        </w:rPr>
        <w:t xml:space="preserve">систематизував величезний природничо-науковий матеріал своїх попередників, критично його оцінив, виходячи зі своїх філософських поглядів, і сам здійснив ряд глибоких спостережень. </w:t>
      </w:r>
    </w:p>
    <w:p w:rsidR="00C675CA" w:rsidRPr="00067E24" w:rsidRDefault="00C675CA" w:rsidP="00850E36">
      <w:pPr>
        <w:spacing w:line="312" w:lineRule="auto"/>
        <w:ind w:firstLine="709"/>
        <w:jc w:val="both"/>
        <w:rPr>
          <w:sz w:val="32"/>
          <w:szCs w:val="32"/>
        </w:rPr>
      </w:pPr>
      <w:r w:rsidRPr="00067E24">
        <w:rPr>
          <w:sz w:val="32"/>
          <w:szCs w:val="32"/>
          <w:shd w:val="clear" w:color="auto" w:fill="FFFFFF"/>
        </w:rPr>
        <w:t xml:space="preserve">Арістотель вперше в історії філософської думки зробив спробу детального вивчення форм і законів </w:t>
      </w:r>
      <w:hyperlink r:id="rId196" w:tooltip="Мислення" w:history="1">
        <w:r w:rsidRPr="00067E24">
          <w:rPr>
            <w:rStyle w:val="a7"/>
            <w:color w:val="auto"/>
            <w:sz w:val="32"/>
            <w:szCs w:val="32"/>
            <w:u w:val="none"/>
            <w:shd w:val="clear" w:color="auto" w:fill="FFFFFF"/>
          </w:rPr>
          <w:t>мислення</w:t>
        </w:r>
      </w:hyperlink>
      <w:r w:rsidRPr="00067E24">
        <w:rPr>
          <w:sz w:val="32"/>
          <w:szCs w:val="32"/>
          <w:shd w:val="clear" w:color="auto" w:fill="FFFFFF"/>
        </w:rPr>
        <w:t xml:space="preserve">. </w:t>
      </w:r>
      <w:hyperlink r:id="rId197" w:tooltip="Логіка" w:history="1">
        <w:r w:rsidRPr="00067E24">
          <w:rPr>
            <w:rStyle w:val="a7"/>
            <w:color w:val="auto"/>
            <w:sz w:val="32"/>
            <w:szCs w:val="32"/>
            <w:u w:val="none"/>
            <w:shd w:val="clear" w:color="auto" w:fill="FFFFFF"/>
          </w:rPr>
          <w:t>Логіка</w:t>
        </w:r>
      </w:hyperlink>
      <w:r w:rsidRPr="00067E24">
        <w:rPr>
          <w:sz w:val="32"/>
          <w:szCs w:val="32"/>
        </w:rPr>
        <w:t xml:space="preserve"> </w:t>
      </w:r>
      <w:r w:rsidRPr="00067E24">
        <w:rPr>
          <w:sz w:val="32"/>
          <w:szCs w:val="32"/>
          <w:shd w:val="clear" w:color="auto" w:fill="FFFFFF"/>
        </w:rPr>
        <w:t>Арістотеля своїм завданням ставила вивчення зв'язків між поняттями, які відповідають реальним зв'язкам між предметами і явищами дійсності.</w:t>
      </w:r>
    </w:p>
    <w:p w:rsidR="00C675CA" w:rsidRPr="00067E24" w:rsidRDefault="00C675CA" w:rsidP="00850E36">
      <w:pPr>
        <w:shd w:val="clear" w:color="auto" w:fill="FFFFFF"/>
        <w:spacing w:before="120" w:line="312" w:lineRule="auto"/>
        <w:ind w:left="1701"/>
        <w:jc w:val="center"/>
        <w:rPr>
          <w:sz w:val="32"/>
          <w:szCs w:val="32"/>
          <w:lang w:eastAsia="uk-UA"/>
        </w:rPr>
      </w:pPr>
      <w:r w:rsidRPr="00067E24">
        <w:rPr>
          <w:b/>
          <w:bCs/>
          <w:sz w:val="32"/>
          <w:szCs w:val="32"/>
          <w:lang w:eastAsia="uk-UA"/>
        </w:rPr>
        <w:t>Архімед</w:t>
      </w:r>
    </w:p>
    <w:p w:rsidR="00C675CA" w:rsidRPr="00067E24" w:rsidRDefault="00C675CA" w:rsidP="00850E36">
      <w:pPr>
        <w:spacing w:line="312" w:lineRule="auto"/>
        <w:ind w:left="1701"/>
        <w:jc w:val="center"/>
        <w:rPr>
          <w:sz w:val="32"/>
          <w:szCs w:val="32"/>
        </w:rPr>
      </w:pPr>
      <w:r w:rsidRPr="00067E24">
        <w:rPr>
          <w:sz w:val="32"/>
          <w:szCs w:val="32"/>
          <w:lang w:eastAsia="uk-UA"/>
        </w:rPr>
        <w:t>(близько 287 – 212 до н.е.)</w:t>
      </w:r>
    </w:p>
    <w:p w:rsidR="00C675CA" w:rsidRPr="00067E24" w:rsidRDefault="00C675CA" w:rsidP="00850E36">
      <w:pPr>
        <w:spacing w:line="312" w:lineRule="auto"/>
        <w:ind w:firstLine="709"/>
        <w:jc w:val="both"/>
        <w:rPr>
          <w:sz w:val="32"/>
          <w:szCs w:val="32"/>
        </w:rPr>
      </w:pPr>
      <w:r w:rsidRPr="00067E24">
        <w:rPr>
          <w:sz w:val="32"/>
          <w:szCs w:val="32"/>
          <w:lang w:eastAsia="uk-UA"/>
        </w:rPr>
        <w:t>Запропонував наближений метод обчислення квадратних коренів, сформулював основні положення гідростатики,</w:t>
      </w:r>
      <w:r w:rsidR="00067E24">
        <w:rPr>
          <w:sz w:val="32"/>
          <w:szCs w:val="32"/>
          <w:lang w:eastAsia="uk-UA"/>
        </w:rPr>
        <w:t xml:space="preserve"> створив низку машин і споруд. У</w:t>
      </w:r>
      <w:r w:rsidRPr="00067E24">
        <w:rPr>
          <w:sz w:val="32"/>
          <w:szCs w:val="32"/>
          <w:lang w:eastAsia="uk-UA"/>
        </w:rPr>
        <w:t xml:space="preserve"> рік паді</w:t>
      </w:r>
      <w:r w:rsidR="00067E24">
        <w:rPr>
          <w:sz w:val="32"/>
          <w:szCs w:val="32"/>
          <w:lang w:eastAsia="uk-UA"/>
        </w:rPr>
        <w:t>ння Сіракуз Архімед загинув від </w:t>
      </w:r>
      <w:r w:rsidRPr="00067E24">
        <w:rPr>
          <w:sz w:val="32"/>
          <w:szCs w:val="32"/>
          <w:lang w:eastAsia="uk-UA"/>
        </w:rPr>
        <w:t xml:space="preserve">руки римського солдата. Архімед </w:t>
      </w:r>
      <w:r w:rsidR="00067E24">
        <w:rPr>
          <w:sz w:val="32"/>
          <w:szCs w:val="32"/>
          <w:lang w:eastAsia="uk-UA"/>
        </w:rPr>
        <w:t>–</w:t>
      </w:r>
      <w:r w:rsidRPr="00067E24">
        <w:rPr>
          <w:sz w:val="32"/>
          <w:szCs w:val="32"/>
          <w:lang w:eastAsia="uk-UA"/>
        </w:rPr>
        <w:t xml:space="preserve"> давньогрецький математик, фізик та інженер, один з </w:t>
      </w:r>
      <w:r w:rsidR="00EE2663" w:rsidRPr="00067E24">
        <w:rPr>
          <w:noProof/>
          <w:sz w:val="32"/>
          <w:szCs w:val="32"/>
          <w:lang w:val="ru-RU"/>
        </w:rPr>
        <w:drawing>
          <wp:anchor distT="0" distB="0" distL="114300" distR="114300" simplePos="0" relativeHeight="251645952" behindDoc="1" locked="0" layoutInCell="1" allowOverlap="1" wp14:anchorId="68C71334" wp14:editId="38389F10">
            <wp:simplePos x="0" y="0"/>
            <wp:positionH relativeFrom="column">
              <wp:posOffset>182245</wp:posOffset>
            </wp:positionH>
            <wp:positionV relativeFrom="paragraph">
              <wp:posOffset>129540</wp:posOffset>
            </wp:positionV>
            <wp:extent cx="1520190" cy="1882140"/>
            <wp:effectExtent l="0" t="0" r="3810" b="3810"/>
            <wp:wrapSquare wrapText="bothSides"/>
            <wp:docPr id="110" name="Рисунок 16" descr="http://www.4uth.gov.ua/images/mathematika/mat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4uth.gov.ua/images/mathematika/math/2.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520190"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E24">
        <w:rPr>
          <w:sz w:val="32"/>
          <w:szCs w:val="32"/>
          <w:lang w:eastAsia="uk-UA"/>
        </w:rPr>
        <w:t>найвидатніших вчених античності. Він винайшов загальні методи обчислення площі криволінійних плоских фігур і об</w:t>
      </w:r>
      <w:r w:rsidR="00067E24">
        <w:rPr>
          <w:sz w:val="32"/>
          <w:szCs w:val="32"/>
          <w:lang w:eastAsia="uk-UA"/>
        </w:rPr>
        <w:t>’</w:t>
      </w:r>
      <w:r w:rsidRPr="00067E24">
        <w:rPr>
          <w:sz w:val="32"/>
          <w:szCs w:val="32"/>
          <w:lang w:eastAsia="uk-UA"/>
        </w:rPr>
        <w:t>ємів тіл, обмежених кривими поверхнями, і застосував ці методи до багатьох частинних випадків: до кола, сфери, довільного сегменту парабол</w:t>
      </w:r>
      <w:r w:rsidR="00067E24">
        <w:rPr>
          <w:sz w:val="32"/>
          <w:szCs w:val="32"/>
          <w:lang w:eastAsia="uk-UA"/>
        </w:rPr>
        <w:t xml:space="preserve">и, фігури, що розташована поміж </w:t>
      </w:r>
      <w:r w:rsidRPr="00067E24">
        <w:rPr>
          <w:sz w:val="32"/>
          <w:szCs w:val="32"/>
          <w:lang w:eastAsia="uk-UA"/>
        </w:rPr>
        <w:t xml:space="preserve">двома радіусами і двома послідовними витками спіралі, до сегментів сфер, сегментів фігур, утворених обертанням прямокутників (циліндри), трикутників (конуси), парабол (параболоїди), гіпербол (гіперболоїди) і </w:t>
      </w:r>
      <w:r w:rsidRPr="00067E24">
        <w:rPr>
          <w:sz w:val="32"/>
          <w:szCs w:val="32"/>
          <w:lang w:eastAsia="uk-UA"/>
        </w:rPr>
        <w:lastRenderedPageBreak/>
        <w:t>еліпсів (еліпсоїди) відносно їх головних осей. Він дав метод обчислення числа пі і встановив, що це число знаходиться між 3 1/7 і 3 10/71.</w:t>
      </w:r>
    </w:p>
    <w:p w:rsidR="00E46353" w:rsidRPr="00067E24" w:rsidRDefault="00E46353" w:rsidP="00850E36">
      <w:pPr>
        <w:spacing w:before="120" w:line="312" w:lineRule="auto"/>
        <w:ind w:left="1701"/>
        <w:jc w:val="center"/>
        <w:rPr>
          <w:sz w:val="32"/>
          <w:szCs w:val="32"/>
          <w:shd w:val="clear" w:color="auto" w:fill="FFFFFF"/>
        </w:rPr>
      </w:pPr>
      <w:r w:rsidRPr="00067E24">
        <w:rPr>
          <w:b/>
          <w:bCs/>
          <w:sz w:val="32"/>
          <w:szCs w:val="32"/>
          <w:shd w:val="clear" w:color="auto" w:fill="FFFFFF"/>
        </w:rPr>
        <w:t>Герон Александрійський</w:t>
      </w:r>
    </w:p>
    <w:p w:rsidR="00E46353" w:rsidRPr="00067E24" w:rsidRDefault="00EE2663" w:rsidP="00850E36">
      <w:pPr>
        <w:spacing w:line="312" w:lineRule="auto"/>
        <w:ind w:left="1701"/>
        <w:jc w:val="center"/>
        <w:rPr>
          <w:b/>
          <w:bCs/>
          <w:sz w:val="32"/>
          <w:szCs w:val="32"/>
          <w:lang w:eastAsia="uk-UA"/>
        </w:rPr>
      </w:pPr>
      <w:r w:rsidRPr="00067E24">
        <w:rPr>
          <w:noProof/>
          <w:lang w:val="ru-RU"/>
        </w:rPr>
        <w:drawing>
          <wp:anchor distT="0" distB="0" distL="114300" distR="114300" simplePos="0" relativeHeight="251652096" behindDoc="1" locked="0" layoutInCell="1" allowOverlap="1" wp14:anchorId="6F3AF53D" wp14:editId="43DF097D">
            <wp:simplePos x="0" y="0"/>
            <wp:positionH relativeFrom="column">
              <wp:posOffset>1905</wp:posOffset>
            </wp:positionH>
            <wp:positionV relativeFrom="paragraph">
              <wp:posOffset>259080</wp:posOffset>
            </wp:positionV>
            <wp:extent cx="1062990" cy="1445895"/>
            <wp:effectExtent l="0" t="0" r="3810" b="1905"/>
            <wp:wrapTight wrapText="bothSides">
              <wp:wrapPolygon edited="0">
                <wp:start x="0" y="0"/>
                <wp:lineTo x="0" y="21344"/>
                <wp:lineTo x="21290" y="21344"/>
                <wp:lineTo x="21290" y="0"/>
                <wp:lineTo x="0" y="0"/>
              </wp:wrapPolygon>
            </wp:wrapTight>
            <wp:docPr id="126" name="Рисунок 36" descr="Her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eron.jpe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062990"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E46353" w:rsidRPr="00067E24">
        <w:rPr>
          <w:sz w:val="32"/>
          <w:szCs w:val="32"/>
          <w:shd w:val="clear" w:color="auto" w:fill="FFFFFF"/>
        </w:rPr>
        <w:t>(бл. </w:t>
      </w:r>
      <w:hyperlink r:id="rId200" w:tooltip="10" w:history="1">
        <w:r w:rsidR="00E46353" w:rsidRPr="00067E24">
          <w:rPr>
            <w:rStyle w:val="a7"/>
            <w:color w:val="auto"/>
            <w:sz w:val="32"/>
            <w:szCs w:val="32"/>
            <w:u w:val="none"/>
            <w:shd w:val="clear" w:color="auto" w:fill="FFFFFF"/>
          </w:rPr>
          <w:t>10</w:t>
        </w:r>
      </w:hyperlink>
      <w:r w:rsidR="00E46353" w:rsidRPr="00067E24">
        <w:rPr>
          <w:sz w:val="32"/>
          <w:szCs w:val="32"/>
          <w:shd w:val="clear" w:color="auto" w:fill="FFFFFF"/>
        </w:rPr>
        <w:t> – </w:t>
      </w:r>
      <w:hyperlink r:id="rId201" w:tooltip="70" w:history="1">
        <w:r w:rsidR="00E46353" w:rsidRPr="00067E24">
          <w:rPr>
            <w:rStyle w:val="a7"/>
            <w:color w:val="auto"/>
            <w:sz w:val="32"/>
            <w:szCs w:val="32"/>
            <w:u w:val="none"/>
            <w:shd w:val="clear" w:color="auto" w:fill="FFFFFF"/>
          </w:rPr>
          <w:t>70</w:t>
        </w:r>
      </w:hyperlink>
      <w:r w:rsidR="00E46353" w:rsidRPr="00067E24">
        <w:rPr>
          <w:rStyle w:val="a7"/>
          <w:color w:val="auto"/>
          <w:sz w:val="32"/>
          <w:szCs w:val="32"/>
          <w:u w:val="none"/>
          <w:shd w:val="clear" w:color="auto" w:fill="FFFFFF"/>
        </w:rPr>
        <w:t>)</w:t>
      </w:r>
    </w:p>
    <w:p w:rsidR="00E46353" w:rsidRPr="00067E24" w:rsidRDefault="00E46353" w:rsidP="00850E36">
      <w:pPr>
        <w:spacing w:line="312" w:lineRule="auto"/>
        <w:ind w:firstLine="709"/>
        <w:jc w:val="both"/>
        <w:rPr>
          <w:sz w:val="32"/>
          <w:szCs w:val="32"/>
        </w:rPr>
      </w:pPr>
      <w:r w:rsidRPr="00067E24">
        <w:rPr>
          <w:sz w:val="32"/>
          <w:szCs w:val="32"/>
        </w:rPr>
        <w:t>М</w:t>
      </w:r>
      <w:hyperlink r:id="rId202" w:tooltip="Математик" w:history="1">
        <w:r w:rsidRPr="00067E24">
          <w:rPr>
            <w:rStyle w:val="a7"/>
            <w:color w:val="auto"/>
            <w:sz w:val="32"/>
            <w:szCs w:val="32"/>
            <w:u w:val="none"/>
            <w:shd w:val="clear" w:color="auto" w:fill="FFFFFF"/>
          </w:rPr>
          <w:t>атематик</w:t>
        </w:r>
      </w:hyperlink>
      <w:r w:rsidRPr="00067E24">
        <w:rPr>
          <w:sz w:val="32"/>
          <w:szCs w:val="32"/>
          <w:shd w:val="clear" w:color="auto" w:fill="FFFFFF"/>
        </w:rPr>
        <w:t> і винахідник античності. Далекі нащадки дізналися, що йому належать формули визначення площі різних </w:t>
      </w:r>
      <w:hyperlink r:id="rId203" w:tooltip="Геометричні фігури" w:history="1">
        <w:r w:rsidRPr="00067E24">
          <w:rPr>
            <w:rStyle w:val="a7"/>
            <w:color w:val="auto"/>
            <w:sz w:val="32"/>
            <w:szCs w:val="32"/>
            <w:u w:val="none"/>
            <w:shd w:val="clear" w:color="auto" w:fill="FFFFFF"/>
          </w:rPr>
          <w:t>геометричних фігур</w:t>
        </w:r>
      </w:hyperlink>
      <w:r w:rsidRPr="00067E24">
        <w:rPr>
          <w:sz w:val="32"/>
          <w:szCs w:val="32"/>
          <w:shd w:val="clear" w:color="auto" w:fill="FFFFFF"/>
        </w:rPr>
        <w:t>. Найбільш відома його формула для знаходження площі трикутника (</w:t>
      </w:r>
      <w:hyperlink r:id="rId204" w:tooltip="Формула Герона" w:history="1">
        <w:r w:rsidRPr="00067E24">
          <w:rPr>
            <w:rStyle w:val="a7"/>
            <w:color w:val="auto"/>
            <w:sz w:val="32"/>
            <w:szCs w:val="32"/>
            <w:u w:val="none"/>
            <w:shd w:val="clear" w:color="auto" w:fill="FFFFFF"/>
          </w:rPr>
          <w:t>Формула Герона</w:t>
        </w:r>
      </w:hyperlink>
      <w:r w:rsidRPr="00067E24">
        <w:rPr>
          <w:sz w:val="32"/>
          <w:szCs w:val="32"/>
          <w:shd w:val="clear" w:color="auto" w:fill="FFFFFF"/>
        </w:rPr>
        <w:t>).</w:t>
      </w:r>
    </w:p>
    <w:p w:rsidR="00C675CA" w:rsidRPr="00067E24" w:rsidRDefault="00C675CA" w:rsidP="00850E36">
      <w:pPr>
        <w:pStyle w:val="Default"/>
        <w:spacing w:line="312" w:lineRule="auto"/>
        <w:jc w:val="both"/>
        <w:rPr>
          <w:sz w:val="28"/>
          <w:szCs w:val="28"/>
          <w:lang w:val="uk-UA"/>
        </w:rPr>
      </w:pPr>
    </w:p>
    <w:p w:rsidR="00E12E35" w:rsidRPr="00B34716" w:rsidRDefault="00E12E35" w:rsidP="009743E5">
      <w:pPr>
        <w:spacing w:before="120" w:line="312" w:lineRule="auto"/>
        <w:jc w:val="center"/>
        <w:rPr>
          <w:b/>
          <w:bCs/>
          <w:sz w:val="32"/>
          <w:szCs w:val="32"/>
          <w:shd w:val="clear" w:color="auto" w:fill="FFFFFF"/>
        </w:rPr>
      </w:pPr>
      <w:r w:rsidRPr="00B34716">
        <w:rPr>
          <w:b/>
          <w:bCs/>
          <w:sz w:val="32"/>
          <w:szCs w:val="32"/>
          <w:shd w:val="clear" w:color="auto" w:fill="FFFFFF"/>
        </w:rPr>
        <w:t>Гіппократ Хіоський</w:t>
      </w:r>
    </w:p>
    <w:p w:rsidR="00E12E35" w:rsidRDefault="00E12E35" w:rsidP="009743E5">
      <w:pPr>
        <w:spacing w:line="312" w:lineRule="auto"/>
        <w:jc w:val="center"/>
        <w:rPr>
          <w:b/>
          <w:bCs/>
          <w:sz w:val="32"/>
          <w:szCs w:val="32"/>
          <w:lang w:eastAsia="uk-UA"/>
        </w:rPr>
      </w:pPr>
      <w:r w:rsidRPr="00B34716">
        <w:rPr>
          <w:sz w:val="32"/>
          <w:szCs w:val="32"/>
          <w:shd w:val="clear" w:color="auto" w:fill="FFFFFF"/>
        </w:rPr>
        <w:t>(друг</w:t>
      </w:r>
      <w:r w:rsidR="009743E5">
        <w:rPr>
          <w:sz w:val="32"/>
          <w:szCs w:val="32"/>
          <w:shd w:val="clear" w:color="auto" w:fill="FFFFFF"/>
        </w:rPr>
        <w:t>а половина V століття до н. е.)</w:t>
      </w:r>
    </w:p>
    <w:p w:rsidR="00E12E35" w:rsidRPr="00B34716" w:rsidRDefault="00E12E35" w:rsidP="00850E36">
      <w:pPr>
        <w:pStyle w:val="af4"/>
        <w:shd w:val="clear" w:color="auto" w:fill="FFFFFF"/>
        <w:spacing w:before="0" w:beforeAutospacing="0" w:after="0" w:afterAutospacing="0" w:line="312" w:lineRule="auto"/>
        <w:ind w:firstLine="709"/>
        <w:jc w:val="both"/>
        <w:rPr>
          <w:sz w:val="32"/>
          <w:szCs w:val="32"/>
        </w:rPr>
      </w:pPr>
      <w:r w:rsidRPr="00B34716">
        <w:rPr>
          <w:sz w:val="32"/>
          <w:szCs w:val="32"/>
        </w:rPr>
        <w:t xml:space="preserve">Давньогрецький </w:t>
      </w:r>
      <w:hyperlink r:id="rId205" w:tooltip="Математик" w:history="1">
        <w:r w:rsidRPr="00B34716">
          <w:rPr>
            <w:rStyle w:val="a7"/>
            <w:color w:val="auto"/>
            <w:sz w:val="32"/>
            <w:szCs w:val="32"/>
            <w:u w:val="none"/>
          </w:rPr>
          <w:t>математик</w:t>
        </w:r>
      </w:hyperlink>
      <w:r w:rsidRPr="00B34716">
        <w:rPr>
          <w:rFonts w:ascii="Calibri" w:hAnsi="Calibri"/>
          <w:sz w:val="32"/>
          <w:szCs w:val="32"/>
        </w:rPr>
        <w:t xml:space="preserve"> </w:t>
      </w:r>
      <w:r w:rsidRPr="00B34716">
        <w:rPr>
          <w:sz w:val="32"/>
          <w:szCs w:val="32"/>
        </w:rPr>
        <w:t xml:space="preserve">і </w:t>
      </w:r>
      <w:hyperlink r:id="rId206" w:tooltip="Астроном" w:history="1">
        <w:r w:rsidRPr="00B34716">
          <w:rPr>
            <w:rStyle w:val="a7"/>
            <w:color w:val="auto"/>
            <w:sz w:val="32"/>
            <w:szCs w:val="32"/>
            <w:u w:val="none"/>
          </w:rPr>
          <w:t>астроном</w:t>
        </w:r>
      </w:hyperlink>
      <w:r w:rsidRPr="00B34716">
        <w:rPr>
          <w:rFonts w:ascii="Calibri" w:hAnsi="Calibri"/>
          <w:sz w:val="32"/>
          <w:szCs w:val="32"/>
        </w:rPr>
        <w:t>.</w:t>
      </w:r>
      <w:r w:rsidRPr="00B34716">
        <w:rPr>
          <w:sz w:val="32"/>
          <w:szCs w:val="32"/>
        </w:rPr>
        <w:t xml:space="preserve"> Основна наукова заслуга Гіппократа</w:t>
      </w:r>
      <w:r w:rsidR="00067E24">
        <w:rPr>
          <w:sz w:val="32"/>
          <w:szCs w:val="32"/>
        </w:rPr>
        <w:t xml:space="preserve"> </w:t>
      </w:r>
      <w:r w:rsidRPr="00B34716">
        <w:rPr>
          <w:sz w:val="32"/>
          <w:szCs w:val="32"/>
        </w:rPr>
        <w:t xml:space="preserve">– укладання першого повного зводу геометричних знань. Він назвав його </w:t>
      </w:r>
      <w:r w:rsidR="00067E24">
        <w:rPr>
          <w:sz w:val="32"/>
          <w:szCs w:val="32"/>
        </w:rPr>
        <w:t>«</w:t>
      </w:r>
      <w:r w:rsidRPr="00B34716">
        <w:rPr>
          <w:sz w:val="32"/>
          <w:szCs w:val="32"/>
        </w:rPr>
        <w:t>Начала</w:t>
      </w:r>
      <w:r w:rsidR="00067E24">
        <w:rPr>
          <w:sz w:val="32"/>
          <w:szCs w:val="32"/>
        </w:rPr>
        <w:t>»</w:t>
      </w:r>
      <w:r w:rsidRPr="00B34716">
        <w:rPr>
          <w:sz w:val="32"/>
          <w:szCs w:val="32"/>
        </w:rPr>
        <w:t>, заснувавши тим самим традицію, якій післ</w:t>
      </w:r>
      <w:r w:rsidR="00067E24">
        <w:rPr>
          <w:sz w:val="32"/>
          <w:szCs w:val="32"/>
        </w:rPr>
        <w:t xml:space="preserve">я нього слідували багато вчених </w:t>
      </w:r>
      <w:r w:rsidRPr="00B34716">
        <w:rPr>
          <w:sz w:val="32"/>
          <w:szCs w:val="32"/>
        </w:rPr>
        <w:t>–</w:t>
      </w:r>
      <w:r w:rsidR="00067E24">
        <w:rPr>
          <w:sz w:val="32"/>
          <w:szCs w:val="32"/>
        </w:rPr>
        <w:t xml:space="preserve"> </w:t>
      </w:r>
      <w:hyperlink r:id="rId207" w:tooltip="Евклід" w:history="1">
        <w:r w:rsidRPr="00B34716">
          <w:rPr>
            <w:rStyle w:val="a7"/>
            <w:color w:val="auto"/>
            <w:sz w:val="32"/>
            <w:szCs w:val="32"/>
            <w:u w:val="none"/>
          </w:rPr>
          <w:t>Евклід</w:t>
        </w:r>
      </w:hyperlink>
      <w:r w:rsidRPr="00B34716">
        <w:rPr>
          <w:rFonts w:ascii="Calibri" w:hAnsi="Calibri"/>
          <w:sz w:val="32"/>
          <w:szCs w:val="32"/>
        </w:rPr>
        <w:t> </w:t>
      </w:r>
      <w:r w:rsidRPr="00B34716">
        <w:rPr>
          <w:sz w:val="32"/>
          <w:szCs w:val="32"/>
        </w:rPr>
        <w:t xml:space="preserve">та ін. </w:t>
      </w:r>
    </w:p>
    <w:p w:rsidR="00E12E35" w:rsidRPr="00B34716" w:rsidRDefault="00EE2663" w:rsidP="00850E36">
      <w:pPr>
        <w:shd w:val="clear" w:color="auto" w:fill="F8F9FA"/>
        <w:spacing w:line="312" w:lineRule="auto"/>
        <w:ind w:firstLine="709"/>
        <w:jc w:val="center"/>
        <w:rPr>
          <w:sz w:val="32"/>
          <w:szCs w:val="32"/>
        </w:rPr>
      </w:pPr>
      <w:r w:rsidRPr="00B34716">
        <w:rPr>
          <w:rFonts w:ascii="Calibri" w:hAnsi="Calibri"/>
          <w:noProof/>
          <w:sz w:val="32"/>
          <w:szCs w:val="32"/>
          <w:lang w:val="ru-RU"/>
        </w:rPr>
        <w:drawing>
          <wp:inline distT="0" distB="0" distL="0" distR="0" wp14:anchorId="5E7BE2A4" wp14:editId="51B28C70">
            <wp:extent cx="1488440" cy="1488440"/>
            <wp:effectExtent l="0" t="0" r="0" b="0"/>
            <wp:docPr id="5406" name="Рисунок 38" descr="https://upload.wikimedia.org/wikipedia/commons/thumb/4/42/Hipocrat_arcs.svg/220px-Hipocrat_arcs.svg.png">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s://upload.wikimedia.org/wikipedia/commons/thumb/4/42/Hipocrat_arcs.svg/220px-Hipocrat_arcs.svg.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488440" cy="1488440"/>
                    </a:xfrm>
                    <a:prstGeom prst="rect">
                      <a:avLst/>
                    </a:prstGeom>
                    <a:noFill/>
                    <a:ln>
                      <a:noFill/>
                    </a:ln>
                  </pic:spPr>
                </pic:pic>
              </a:graphicData>
            </a:graphic>
          </wp:inline>
        </w:drawing>
      </w:r>
    </w:p>
    <w:p w:rsidR="00E12E35" w:rsidRPr="00B34716" w:rsidRDefault="00E12E35" w:rsidP="00850E36">
      <w:pPr>
        <w:shd w:val="clear" w:color="auto" w:fill="F8F9FA"/>
        <w:spacing w:line="312" w:lineRule="auto"/>
        <w:ind w:firstLine="709"/>
        <w:jc w:val="center"/>
        <w:rPr>
          <w:sz w:val="32"/>
          <w:szCs w:val="32"/>
        </w:rPr>
      </w:pPr>
      <w:r w:rsidRPr="00B34716">
        <w:rPr>
          <w:b/>
          <w:bCs/>
          <w:sz w:val="32"/>
          <w:szCs w:val="32"/>
        </w:rPr>
        <w:t>Гіппократові чарунки</w:t>
      </w:r>
    </w:p>
    <w:p w:rsidR="00E12E35" w:rsidRPr="00E46353" w:rsidRDefault="00E12E35" w:rsidP="00850E36">
      <w:pPr>
        <w:spacing w:line="312" w:lineRule="auto"/>
        <w:ind w:firstLine="709"/>
        <w:jc w:val="both"/>
        <w:rPr>
          <w:b/>
          <w:bCs/>
          <w:sz w:val="32"/>
          <w:szCs w:val="32"/>
          <w:lang w:eastAsia="uk-UA"/>
        </w:rPr>
      </w:pPr>
      <w:r w:rsidRPr="00B34716">
        <w:rPr>
          <w:sz w:val="32"/>
          <w:szCs w:val="32"/>
        </w:rPr>
        <w:t xml:space="preserve">Декілька уривків </w:t>
      </w:r>
      <w:r w:rsidR="00067E24">
        <w:rPr>
          <w:sz w:val="32"/>
          <w:szCs w:val="32"/>
        </w:rPr>
        <w:t>і</w:t>
      </w:r>
      <w:r w:rsidRPr="00B34716">
        <w:rPr>
          <w:sz w:val="32"/>
          <w:szCs w:val="32"/>
        </w:rPr>
        <w:t xml:space="preserve">з праць Гіппократа Хіоського дійшли до нас. </w:t>
      </w:r>
      <w:r w:rsidR="00067E24">
        <w:rPr>
          <w:sz w:val="32"/>
          <w:szCs w:val="32"/>
        </w:rPr>
        <w:t>У них</w:t>
      </w:r>
      <w:r w:rsidRPr="00B34716">
        <w:rPr>
          <w:sz w:val="32"/>
          <w:szCs w:val="32"/>
        </w:rPr>
        <w:t xml:space="preserve"> досліджуються так звані</w:t>
      </w:r>
      <w:r w:rsidR="00067E24">
        <w:rPr>
          <w:sz w:val="32"/>
          <w:szCs w:val="32"/>
        </w:rPr>
        <w:t xml:space="preserve"> </w:t>
      </w:r>
      <w:hyperlink r:id="rId210" w:history="1">
        <w:r w:rsidR="00067E24" w:rsidRPr="00B34716">
          <w:rPr>
            <w:rStyle w:val="a7"/>
            <w:color w:val="auto"/>
            <w:sz w:val="32"/>
            <w:szCs w:val="32"/>
            <w:u w:val="none"/>
          </w:rPr>
          <w:t>Гіппократові</w:t>
        </w:r>
        <w:r w:rsidRPr="00B34716">
          <w:rPr>
            <w:rStyle w:val="a7"/>
            <w:color w:val="auto"/>
            <w:sz w:val="32"/>
            <w:szCs w:val="32"/>
            <w:u w:val="none"/>
          </w:rPr>
          <w:t xml:space="preserve"> чарунки</w:t>
        </w:r>
      </w:hyperlink>
      <w:r w:rsidR="00067E24">
        <w:rPr>
          <w:rFonts w:ascii="Calibri" w:hAnsi="Calibri"/>
          <w:sz w:val="32"/>
          <w:szCs w:val="32"/>
        </w:rPr>
        <w:t xml:space="preserve"> </w:t>
      </w:r>
      <w:r w:rsidRPr="00B34716">
        <w:rPr>
          <w:sz w:val="32"/>
          <w:szCs w:val="32"/>
        </w:rPr>
        <w:t xml:space="preserve">– серповидні фігури, обмежені двома дугами кіл. За їхньою допомогою Гіппократ намагався </w:t>
      </w:r>
      <w:r w:rsidR="00067E24">
        <w:rPr>
          <w:sz w:val="32"/>
          <w:szCs w:val="32"/>
        </w:rPr>
        <w:t>розв’язати</w:t>
      </w:r>
      <w:r w:rsidRPr="00B34716">
        <w:rPr>
          <w:sz w:val="32"/>
          <w:szCs w:val="32"/>
        </w:rPr>
        <w:t xml:space="preserve"> проблему </w:t>
      </w:r>
      <w:hyperlink r:id="rId211" w:tooltip="Квадратура круга" w:history="1">
        <w:r w:rsidRPr="00B34716">
          <w:rPr>
            <w:rStyle w:val="a7"/>
            <w:color w:val="auto"/>
            <w:sz w:val="32"/>
            <w:szCs w:val="32"/>
            <w:u w:val="none"/>
          </w:rPr>
          <w:t>квадратури круга</w:t>
        </w:r>
      </w:hyperlink>
      <w:r w:rsidRPr="00B34716">
        <w:rPr>
          <w:rFonts w:ascii="Calibri" w:hAnsi="Calibri"/>
          <w:sz w:val="32"/>
          <w:szCs w:val="32"/>
        </w:rPr>
        <w:t xml:space="preserve">. </w:t>
      </w:r>
      <w:r w:rsidRPr="00B34716">
        <w:rPr>
          <w:sz w:val="32"/>
          <w:szCs w:val="32"/>
        </w:rPr>
        <w:t xml:space="preserve">Він знайшов три види таких чарунок, для яких можна побудувати рівновеликий квадрат, але </w:t>
      </w:r>
      <w:r w:rsidR="00067E24">
        <w:rPr>
          <w:sz w:val="32"/>
          <w:szCs w:val="32"/>
        </w:rPr>
        <w:t>розв’язати</w:t>
      </w:r>
      <w:r w:rsidRPr="00B34716">
        <w:rPr>
          <w:sz w:val="32"/>
          <w:szCs w:val="32"/>
        </w:rPr>
        <w:t xml:space="preserve"> задачу </w:t>
      </w:r>
      <w:r w:rsidR="00067E24">
        <w:rPr>
          <w:sz w:val="32"/>
          <w:szCs w:val="32"/>
        </w:rPr>
        <w:t>в</w:t>
      </w:r>
      <w:r w:rsidRPr="00B34716">
        <w:rPr>
          <w:sz w:val="32"/>
          <w:szCs w:val="32"/>
        </w:rPr>
        <w:t xml:space="preserve"> загальному вигляді йому не вдалося. У XIX ст. було дов</w:t>
      </w:r>
      <w:r w:rsidR="00067E24">
        <w:rPr>
          <w:sz w:val="32"/>
          <w:szCs w:val="32"/>
        </w:rPr>
        <w:t>едено, що за допомогою циркуля й</w:t>
      </w:r>
      <w:r w:rsidRPr="00B34716">
        <w:rPr>
          <w:sz w:val="32"/>
          <w:szCs w:val="32"/>
        </w:rPr>
        <w:t xml:space="preserve"> лінійки квадрувати круг неможливо. Гіппократ займався й іншою відомою задачею </w:t>
      </w:r>
      <w:r w:rsidR="00067E24">
        <w:rPr>
          <w:sz w:val="32"/>
          <w:szCs w:val="32"/>
        </w:rPr>
        <w:t xml:space="preserve">давнини </w:t>
      </w:r>
      <w:r w:rsidRPr="00B34716">
        <w:rPr>
          <w:sz w:val="32"/>
          <w:szCs w:val="32"/>
        </w:rPr>
        <w:t>–</w:t>
      </w:r>
      <w:r w:rsidR="00067E24">
        <w:rPr>
          <w:sz w:val="32"/>
          <w:szCs w:val="32"/>
        </w:rPr>
        <w:t xml:space="preserve"> </w:t>
      </w:r>
      <w:hyperlink r:id="rId212" w:tooltip="Подвоєння куба" w:history="1">
        <w:r w:rsidRPr="00B34716">
          <w:rPr>
            <w:rStyle w:val="a7"/>
            <w:color w:val="auto"/>
            <w:sz w:val="32"/>
            <w:szCs w:val="32"/>
            <w:u w:val="none"/>
          </w:rPr>
          <w:t>подвоєння куба</w:t>
        </w:r>
      </w:hyperlink>
      <w:r w:rsidRPr="00B34716">
        <w:rPr>
          <w:rFonts w:ascii="Calibri" w:hAnsi="Calibri"/>
          <w:sz w:val="32"/>
          <w:szCs w:val="32"/>
        </w:rPr>
        <w:t xml:space="preserve">. </w:t>
      </w:r>
      <w:r w:rsidRPr="00B34716">
        <w:rPr>
          <w:sz w:val="32"/>
          <w:szCs w:val="32"/>
        </w:rPr>
        <w:t xml:space="preserve">Він звів її до задачі на вставку між двома даними відрізками двох середніх </w:t>
      </w:r>
      <w:r w:rsidRPr="00B34716">
        <w:rPr>
          <w:sz w:val="32"/>
          <w:szCs w:val="32"/>
        </w:rPr>
        <w:lastRenderedPageBreak/>
        <w:t>у</w:t>
      </w:r>
      <w:r w:rsidR="009743E5">
        <w:rPr>
          <w:sz w:val="32"/>
          <w:szCs w:val="32"/>
        </w:rPr>
        <w:t> </w:t>
      </w:r>
      <w:r w:rsidRPr="00B34716">
        <w:rPr>
          <w:sz w:val="32"/>
          <w:szCs w:val="32"/>
        </w:rPr>
        <w:t>неп</w:t>
      </w:r>
      <w:r w:rsidR="00067E24">
        <w:rPr>
          <w:sz w:val="32"/>
          <w:szCs w:val="32"/>
        </w:rPr>
        <w:t>ерервній пропорції. Збереглися й </w:t>
      </w:r>
      <w:r w:rsidRPr="00B34716">
        <w:rPr>
          <w:sz w:val="32"/>
          <w:szCs w:val="32"/>
        </w:rPr>
        <w:t>міркування Гіппократа про природу Чумацького шляху та комет. Він був близький до того, щоб вважати їх оптичними ілюзіями.</w:t>
      </w:r>
    </w:p>
    <w:p w:rsidR="009D435D" w:rsidRPr="009D435D" w:rsidRDefault="009D435D" w:rsidP="00850E36">
      <w:pPr>
        <w:spacing w:before="120" w:line="312" w:lineRule="auto"/>
        <w:ind w:left="1701"/>
        <w:jc w:val="center"/>
        <w:rPr>
          <w:b/>
          <w:bCs/>
          <w:sz w:val="32"/>
          <w:szCs w:val="32"/>
          <w:shd w:val="clear" w:color="auto" w:fill="F9F9F9"/>
        </w:rPr>
      </w:pPr>
      <w:r w:rsidRPr="009D435D">
        <w:rPr>
          <w:b/>
          <w:bCs/>
          <w:sz w:val="32"/>
          <w:szCs w:val="32"/>
        </w:rPr>
        <w:t>Демокріт</w:t>
      </w:r>
    </w:p>
    <w:p w:rsidR="009D435D" w:rsidRPr="009D435D" w:rsidRDefault="009D435D" w:rsidP="00850E36">
      <w:pPr>
        <w:spacing w:line="312" w:lineRule="auto"/>
        <w:ind w:left="1701"/>
        <w:jc w:val="center"/>
        <w:rPr>
          <w:b/>
          <w:bCs/>
          <w:sz w:val="32"/>
          <w:szCs w:val="32"/>
          <w:lang w:eastAsia="uk-UA"/>
        </w:rPr>
      </w:pPr>
      <w:r w:rsidRPr="009D435D">
        <w:rPr>
          <w:sz w:val="32"/>
          <w:szCs w:val="32"/>
          <w:shd w:val="clear" w:color="auto" w:fill="FFFFFF"/>
        </w:rPr>
        <w:t>(приблизно 460 – 370 до н. е.)</w:t>
      </w:r>
    </w:p>
    <w:p w:rsidR="009D435D" w:rsidRPr="009D435D" w:rsidRDefault="00EE2663" w:rsidP="00850E36">
      <w:pPr>
        <w:spacing w:line="312" w:lineRule="auto"/>
        <w:ind w:firstLine="709"/>
        <w:jc w:val="both"/>
        <w:rPr>
          <w:b/>
          <w:bCs/>
          <w:sz w:val="32"/>
          <w:szCs w:val="32"/>
          <w:lang w:eastAsia="uk-UA"/>
        </w:rPr>
      </w:pPr>
      <w:r w:rsidRPr="009D435D">
        <w:rPr>
          <w:noProof/>
          <w:lang w:val="ru-RU"/>
        </w:rPr>
        <w:drawing>
          <wp:anchor distT="0" distB="0" distL="114300" distR="114300" simplePos="0" relativeHeight="251656192" behindDoc="1" locked="0" layoutInCell="1" allowOverlap="1" wp14:anchorId="49C27CE1" wp14:editId="453D958F">
            <wp:simplePos x="0" y="0"/>
            <wp:positionH relativeFrom="column">
              <wp:posOffset>3810</wp:posOffset>
            </wp:positionH>
            <wp:positionV relativeFrom="paragraph">
              <wp:posOffset>63500</wp:posOffset>
            </wp:positionV>
            <wp:extent cx="1732915" cy="2402840"/>
            <wp:effectExtent l="0" t="0" r="635" b="0"/>
            <wp:wrapTight wrapText="bothSides">
              <wp:wrapPolygon edited="0">
                <wp:start x="0" y="0"/>
                <wp:lineTo x="0" y="21406"/>
                <wp:lineTo x="21370" y="21406"/>
                <wp:lineTo x="21370" y="0"/>
                <wp:lineTo x="0" y="0"/>
              </wp:wrapPolygon>
            </wp:wrapTight>
            <wp:docPr id="136" name="Рисунок 40" descr="Democrit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Democritus2.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732915"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D435D" w:rsidRPr="009D435D">
        <w:rPr>
          <w:sz w:val="32"/>
          <w:szCs w:val="32"/>
          <w:shd w:val="clear" w:color="auto" w:fill="FFFFFF"/>
        </w:rPr>
        <w:t>Демокріт розвинув учення про</w:t>
      </w:r>
      <w:r w:rsidR="00067E24">
        <w:rPr>
          <w:sz w:val="32"/>
          <w:szCs w:val="32"/>
          <w:shd w:val="clear" w:color="auto" w:fill="FFFFFF"/>
        </w:rPr>
        <w:t xml:space="preserve"> </w:t>
      </w:r>
      <w:hyperlink r:id="rId214" w:tooltip="Атом" w:history="1">
        <w:r w:rsidR="009D435D" w:rsidRPr="009D435D">
          <w:rPr>
            <w:rStyle w:val="a7"/>
            <w:color w:val="auto"/>
            <w:sz w:val="32"/>
            <w:szCs w:val="32"/>
            <w:u w:val="none"/>
            <w:shd w:val="clear" w:color="auto" w:fill="FFFFFF"/>
          </w:rPr>
          <w:t>атоми</w:t>
        </w:r>
      </w:hyperlink>
      <w:r w:rsidR="00067E24">
        <w:rPr>
          <w:sz w:val="32"/>
          <w:szCs w:val="32"/>
        </w:rPr>
        <w:t xml:space="preserve"> </w:t>
      </w:r>
      <w:r w:rsidR="009D435D" w:rsidRPr="009D435D">
        <w:rPr>
          <w:sz w:val="32"/>
          <w:szCs w:val="32"/>
          <w:shd w:val="clear" w:color="auto" w:fill="FFFFFF"/>
        </w:rPr>
        <w:t xml:space="preserve">свого вчителя філософа </w:t>
      </w:r>
      <w:hyperlink r:id="rId215" w:tooltip="Левкіпп (давньогрецький філософ)" w:history="1">
        <w:r w:rsidR="009D435D" w:rsidRPr="009D435D">
          <w:rPr>
            <w:rStyle w:val="a7"/>
            <w:color w:val="auto"/>
            <w:sz w:val="32"/>
            <w:szCs w:val="32"/>
            <w:u w:val="none"/>
            <w:shd w:val="clear" w:color="auto" w:fill="FFFFFF"/>
          </w:rPr>
          <w:t>Левкіппа</w:t>
        </w:r>
      </w:hyperlink>
      <w:r w:rsidR="00067E24">
        <w:rPr>
          <w:sz w:val="32"/>
          <w:szCs w:val="32"/>
          <w:shd w:val="clear" w:color="auto" w:fill="FFFFFF"/>
        </w:rPr>
        <w:t>, що є головним досягненням Д</w:t>
      </w:r>
      <w:r w:rsidR="009D435D" w:rsidRPr="009D435D">
        <w:rPr>
          <w:sz w:val="32"/>
          <w:szCs w:val="32"/>
          <w:shd w:val="clear" w:color="auto" w:fill="FFFFFF"/>
        </w:rPr>
        <w:t>емокрітової філософії. Демокріт доходив до ідеї неподільності атомів, які можуть бути різної</w:t>
      </w:r>
      <w:r w:rsidR="009D435D">
        <w:rPr>
          <w:sz w:val="32"/>
          <w:szCs w:val="32"/>
          <w:shd w:val="clear" w:color="auto" w:fill="FFFFFF"/>
        </w:rPr>
        <w:t xml:space="preserve"> конфігурації: гачкоподібні, к</w:t>
      </w:r>
      <w:r w:rsidR="009D435D" w:rsidRPr="009D435D">
        <w:rPr>
          <w:sz w:val="32"/>
          <w:szCs w:val="32"/>
          <w:shd w:val="clear" w:color="auto" w:fill="FFFFFF"/>
        </w:rPr>
        <w:t>в</w:t>
      </w:r>
      <w:r w:rsidR="009D435D">
        <w:rPr>
          <w:sz w:val="32"/>
          <w:szCs w:val="32"/>
          <w:shd w:val="clear" w:color="auto" w:fill="FFFFFF"/>
        </w:rPr>
        <w:t>іт</w:t>
      </w:r>
      <w:r w:rsidR="009D435D" w:rsidRPr="009D435D">
        <w:rPr>
          <w:sz w:val="32"/>
          <w:szCs w:val="32"/>
          <w:shd w:val="clear" w:color="auto" w:fill="FFFFFF"/>
        </w:rPr>
        <w:t>оподібні, кутасті, вигнуті тощо. У</w:t>
      </w:r>
      <w:r w:rsidR="009D435D">
        <w:rPr>
          <w:sz w:val="32"/>
          <w:szCs w:val="32"/>
          <w:shd w:val="clear" w:color="auto" w:fill="FFFFFF"/>
        </w:rPr>
        <w:t xml:space="preserve"> методології Демокріта уперше в </w:t>
      </w:r>
      <w:r w:rsidR="009D435D" w:rsidRPr="009D435D">
        <w:rPr>
          <w:sz w:val="32"/>
          <w:szCs w:val="32"/>
          <w:shd w:val="clear" w:color="auto" w:fill="FFFFFF"/>
        </w:rPr>
        <w:t xml:space="preserve">історії пізнання системно використаний раніше недостатньо чітко усвідомлюваний </w:t>
      </w:r>
      <w:hyperlink r:id="rId216" w:tooltip="Аксіоматичний метод" w:history="1">
        <w:r w:rsidR="009D435D" w:rsidRPr="009D435D">
          <w:rPr>
            <w:rStyle w:val="a7"/>
            <w:color w:val="auto"/>
            <w:sz w:val="32"/>
            <w:szCs w:val="32"/>
            <w:u w:val="none"/>
            <w:shd w:val="clear" w:color="auto" w:fill="FFFFFF"/>
          </w:rPr>
          <w:t>аксіоматичний метод</w:t>
        </w:r>
      </w:hyperlink>
      <w:r w:rsidR="009D435D" w:rsidRPr="009D435D">
        <w:rPr>
          <w:sz w:val="32"/>
          <w:szCs w:val="32"/>
          <w:shd w:val="clear" w:color="auto" w:fill="FFFFFF"/>
        </w:rPr>
        <w:t xml:space="preserve">. Концепція математичного атомізму Демокріта логічно послідовно витікала з </w:t>
      </w:r>
      <w:hyperlink r:id="rId217" w:tooltip="Атомізм" w:history="1">
        <w:r w:rsidR="009D435D" w:rsidRPr="009D435D">
          <w:rPr>
            <w:rStyle w:val="a7"/>
            <w:color w:val="auto"/>
            <w:sz w:val="32"/>
            <w:szCs w:val="32"/>
            <w:u w:val="none"/>
            <w:shd w:val="clear" w:color="auto" w:fill="FFFFFF"/>
          </w:rPr>
          <w:t>атомізму</w:t>
        </w:r>
      </w:hyperlink>
      <w:r w:rsidR="009D435D" w:rsidRPr="009D435D">
        <w:rPr>
          <w:rStyle w:val="a7"/>
          <w:color w:val="auto"/>
          <w:sz w:val="32"/>
          <w:szCs w:val="32"/>
          <w:u w:val="none"/>
          <w:shd w:val="clear" w:color="auto" w:fill="FFFFFF"/>
        </w:rPr>
        <w:t xml:space="preserve"> </w:t>
      </w:r>
      <w:r w:rsidR="00067E24">
        <w:rPr>
          <w:sz w:val="32"/>
          <w:szCs w:val="32"/>
          <w:shd w:val="clear" w:color="auto" w:fill="FFFFFF"/>
        </w:rPr>
        <w:t>фізичного і </w:t>
      </w:r>
      <w:r w:rsidR="009D435D" w:rsidRPr="009D435D">
        <w:rPr>
          <w:sz w:val="32"/>
          <w:szCs w:val="32"/>
          <w:shd w:val="clear" w:color="auto" w:fill="FFFFFF"/>
        </w:rPr>
        <w:t>підтверджувала правомірність усієї системи теоретичної математики. У</w:t>
      </w:r>
      <w:r w:rsidR="009D435D">
        <w:rPr>
          <w:sz w:val="32"/>
          <w:szCs w:val="32"/>
          <w:shd w:val="clear" w:color="auto" w:fill="FFFFFF"/>
        </w:rPr>
        <w:t> </w:t>
      </w:r>
      <w:r w:rsidR="009D435D" w:rsidRPr="009D435D">
        <w:rPr>
          <w:sz w:val="32"/>
          <w:szCs w:val="32"/>
          <w:shd w:val="clear" w:color="auto" w:fill="FFFFFF"/>
        </w:rPr>
        <w:t xml:space="preserve">межах цієї концепції було отримано багато видатних </w:t>
      </w:r>
      <w:r w:rsidR="00067E24">
        <w:rPr>
          <w:sz w:val="32"/>
          <w:szCs w:val="32"/>
          <w:shd w:val="clear" w:color="auto" w:fill="FFFFFF"/>
        </w:rPr>
        <w:t>результатів, серед </w:t>
      </w:r>
      <w:r w:rsidR="009D435D" w:rsidRPr="009D435D">
        <w:rPr>
          <w:sz w:val="32"/>
          <w:szCs w:val="32"/>
          <w:shd w:val="clear" w:color="auto" w:fill="FFFFFF"/>
        </w:rPr>
        <w:t>яких особливо слід зазначит</w:t>
      </w:r>
      <w:r w:rsidR="00067E24">
        <w:rPr>
          <w:sz w:val="32"/>
          <w:szCs w:val="32"/>
          <w:shd w:val="clear" w:color="auto" w:fill="FFFFFF"/>
        </w:rPr>
        <w:t>и заслуги Демокріта як одного з </w:t>
      </w:r>
      <w:r w:rsidR="009D435D" w:rsidRPr="009D435D">
        <w:rPr>
          <w:sz w:val="32"/>
          <w:szCs w:val="32"/>
          <w:shd w:val="clear" w:color="auto" w:fill="FFFFFF"/>
        </w:rPr>
        <w:t xml:space="preserve">фундаторів методу </w:t>
      </w:r>
      <w:hyperlink r:id="rId218" w:tooltip="Нескінченно мала величина" w:history="1">
        <w:r w:rsidR="009D435D" w:rsidRPr="009D435D">
          <w:rPr>
            <w:rStyle w:val="a7"/>
            <w:color w:val="auto"/>
            <w:sz w:val="32"/>
            <w:szCs w:val="32"/>
            <w:u w:val="none"/>
            <w:shd w:val="clear" w:color="auto" w:fill="FFFFFF"/>
          </w:rPr>
          <w:t>нескінченно малих</w:t>
        </w:r>
      </w:hyperlink>
      <w:r w:rsidR="009D435D" w:rsidRPr="009D435D">
        <w:rPr>
          <w:sz w:val="32"/>
          <w:szCs w:val="32"/>
          <w:shd w:val="clear" w:color="auto" w:fill="FFFFFF"/>
        </w:rPr>
        <w:t>.</w:t>
      </w:r>
    </w:p>
    <w:p w:rsidR="00461186" w:rsidRPr="00B34716" w:rsidRDefault="00461186" w:rsidP="00850E36">
      <w:pPr>
        <w:shd w:val="clear" w:color="auto" w:fill="FFFFFF"/>
        <w:spacing w:before="120" w:line="312" w:lineRule="auto"/>
        <w:ind w:left="1701"/>
        <w:jc w:val="center"/>
        <w:rPr>
          <w:sz w:val="32"/>
          <w:szCs w:val="32"/>
          <w:lang w:eastAsia="uk-UA"/>
        </w:rPr>
      </w:pPr>
      <w:r w:rsidRPr="00B34716">
        <w:rPr>
          <w:b/>
          <w:bCs/>
          <w:sz w:val="32"/>
          <w:szCs w:val="32"/>
          <w:lang w:eastAsia="uk-UA"/>
        </w:rPr>
        <w:t>Евклід Александрійський</w:t>
      </w:r>
    </w:p>
    <w:p w:rsidR="00461186" w:rsidRDefault="00461186" w:rsidP="00850E36">
      <w:pPr>
        <w:spacing w:line="312" w:lineRule="auto"/>
        <w:ind w:left="1701"/>
        <w:jc w:val="center"/>
        <w:rPr>
          <w:b/>
          <w:bCs/>
          <w:sz w:val="32"/>
          <w:szCs w:val="32"/>
          <w:lang w:eastAsia="uk-UA"/>
        </w:rPr>
      </w:pPr>
      <w:r w:rsidRPr="00B34716">
        <w:rPr>
          <w:sz w:val="32"/>
          <w:szCs w:val="32"/>
          <w:lang w:eastAsia="uk-UA"/>
        </w:rPr>
        <w:t>(365 – 300 до. н. е.)</w:t>
      </w:r>
    </w:p>
    <w:p w:rsidR="00461186" w:rsidRDefault="00EE2663" w:rsidP="00850E36">
      <w:pPr>
        <w:spacing w:line="312" w:lineRule="auto"/>
        <w:ind w:firstLine="709"/>
        <w:jc w:val="both"/>
        <w:rPr>
          <w:b/>
          <w:bCs/>
          <w:sz w:val="32"/>
          <w:szCs w:val="32"/>
          <w:lang w:eastAsia="uk-UA"/>
        </w:rPr>
      </w:pPr>
      <w:r>
        <w:rPr>
          <w:noProof/>
          <w:lang w:val="ru-RU"/>
        </w:rPr>
        <w:drawing>
          <wp:anchor distT="0" distB="0" distL="114300" distR="114300" simplePos="0" relativeHeight="251657216" behindDoc="1" locked="0" layoutInCell="1" allowOverlap="1" wp14:anchorId="669F7646" wp14:editId="0E8947C8">
            <wp:simplePos x="0" y="0"/>
            <wp:positionH relativeFrom="column">
              <wp:posOffset>1905</wp:posOffset>
            </wp:positionH>
            <wp:positionV relativeFrom="paragraph">
              <wp:posOffset>2540</wp:posOffset>
            </wp:positionV>
            <wp:extent cx="1201420" cy="1882140"/>
            <wp:effectExtent l="0" t="0" r="0" b="3810"/>
            <wp:wrapTight wrapText="bothSides">
              <wp:wrapPolygon edited="0">
                <wp:start x="0" y="0"/>
                <wp:lineTo x="0" y="21425"/>
                <wp:lineTo x="21235" y="21425"/>
                <wp:lineTo x="21235" y="0"/>
                <wp:lineTo x="0" y="0"/>
              </wp:wrapPolygon>
            </wp:wrapTight>
            <wp:docPr id="138" name="Рисунок 17" descr="http://www.4uth.gov.ua/images/mathematika/mat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4uth.gov.ua/images/mathematika/math/1.gif"/>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201420"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186" w:rsidRPr="00B34716">
        <w:rPr>
          <w:sz w:val="32"/>
          <w:szCs w:val="32"/>
          <w:lang w:eastAsia="uk-UA"/>
        </w:rPr>
        <w:t>Про Евкліда майже нічого невідомо, звідки він був родом, де і в кого вчив</w:t>
      </w:r>
      <w:r w:rsidR="00067E24">
        <w:rPr>
          <w:sz w:val="32"/>
          <w:szCs w:val="32"/>
          <w:lang w:eastAsia="uk-UA"/>
        </w:rPr>
        <w:t>ся. Значно більше ми знаємо про </w:t>
      </w:r>
      <w:r w:rsidR="00461186" w:rsidRPr="00B34716">
        <w:rPr>
          <w:sz w:val="32"/>
          <w:szCs w:val="32"/>
          <w:lang w:eastAsia="uk-UA"/>
        </w:rPr>
        <w:t>математичну творчість Евкліда. Перш за</w:t>
      </w:r>
      <w:r w:rsidR="00461186">
        <w:rPr>
          <w:sz w:val="32"/>
          <w:szCs w:val="32"/>
          <w:lang w:eastAsia="uk-UA"/>
        </w:rPr>
        <w:t xml:space="preserve"> все, Евклід є для нас автором «</w:t>
      </w:r>
      <w:r w:rsidR="00461186" w:rsidRPr="00B34716">
        <w:rPr>
          <w:sz w:val="32"/>
          <w:szCs w:val="32"/>
          <w:lang w:eastAsia="uk-UA"/>
        </w:rPr>
        <w:t>Начал</w:t>
      </w:r>
      <w:r w:rsidR="00461186">
        <w:rPr>
          <w:sz w:val="32"/>
          <w:szCs w:val="32"/>
          <w:lang w:eastAsia="uk-UA"/>
        </w:rPr>
        <w:t>»</w:t>
      </w:r>
      <w:r w:rsidR="00461186" w:rsidRPr="00B34716">
        <w:rPr>
          <w:sz w:val="32"/>
          <w:szCs w:val="32"/>
          <w:lang w:eastAsia="uk-UA"/>
        </w:rPr>
        <w:t>, по яких учились математики всього світу. Ця надзвичайна книга пережила більше двох тисячоліть, але й до цього часу не втратила свого значення не тільки в історії науки, а</w:t>
      </w:r>
      <w:r w:rsidR="00461186">
        <w:rPr>
          <w:sz w:val="32"/>
          <w:szCs w:val="32"/>
          <w:lang w:eastAsia="uk-UA"/>
        </w:rPr>
        <w:t>ле й у самій математиці. Зміст «</w:t>
      </w:r>
      <w:r w:rsidR="00461186" w:rsidRPr="00B34716">
        <w:rPr>
          <w:sz w:val="32"/>
          <w:szCs w:val="32"/>
          <w:lang w:eastAsia="uk-UA"/>
        </w:rPr>
        <w:t>Начал</w:t>
      </w:r>
      <w:r w:rsidR="00461186">
        <w:rPr>
          <w:sz w:val="32"/>
          <w:szCs w:val="32"/>
          <w:lang w:eastAsia="uk-UA"/>
        </w:rPr>
        <w:t>»</w:t>
      </w:r>
      <w:r w:rsidR="00461186" w:rsidRPr="00B34716">
        <w:rPr>
          <w:sz w:val="32"/>
          <w:szCs w:val="32"/>
          <w:lang w:eastAsia="uk-UA"/>
        </w:rPr>
        <w:t xml:space="preserve"> далеко не вичерпується елементарною геометрією </w:t>
      </w:r>
      <w:r w:rsidR="00461186">
        <w:rPr>
          <w:sz w:val="32"/>
          <w:szCs w:val="32"/>
          <w:lang w:eastAsia="uk-UA"/>
        </w:rPr>
        <w:t>–</w:t>
      </w:r>
      <w:r w:rsidR="00461186" w:rsidRPr="00B34716">
        <w:rPr>
          <w:sz w:val="32"/>
          <w:szCs w:val="32"/>
          <w:lang w:eastAsia="uk-UA"/>
        </w:rPr>
        <w:t xml:space="preserve"> це основи всієї античної математики. Тут під</w:t>
      </w:r>
      <w:r w:rsidR="00067E24">
        <w:rPr>
          <w:sz w:val="32"/>
          <w:szCs w:val="32"/>
          <w:lang w:eastAsia="uk-UA"/>
        </w:rPr>
        <w:t>водиться підсумок більш ніж </w:t>
      </w:r>
      <w:r w:rsidR="00461186">
        <w:rPr>
          <w:sz w:val="32"/>
          <w:szCs w:val="32"/>
          <w:lang w:eastAsia="uk-UA"/>
        </w:rPr>
        <w:t>300</w:t>
      </w:r>
      <w:r w:rsidR="00461186">
        <w:rPr>
          <w:sz w:val="32"/>
          <w:szCs w:val="32"/>
          <w:lang w:eastAsia="uk-UA"/>
        </w:rPr>
        <w:noBreakHyphen/>
      </w:r>
      <w:r w:rsidR="00461186" w:rsidRPr="00B34716">
        <w:rPr>
          <w:sz w:val="32"/>
          <w:szCs w:val="32"/>
          <w:lang w:eastAsia="uk-UA"/>
        </w:rPr>
        <w:t xml:space="preserve">річному її розвитку і разом з тим створюється база для її </w:t>
      </w:r>
      <w:r w:rsidR="00461186" w:rsidRPr="00B34716">
        <w:rPr>
          <w:sz w:val="32"/>
          <w:szCs w:val="32"/>
          <w:lang w:eastAsia="uk-UA"/>
        </w:rPr>
        <w:lastRenderedPageBreak/>
        <w:t>подальшого розвитку. На геометрії Евкліда базується класична механіка,</w:t>
      </w:r>
      <w:r w:rsidR="00461186">
        <w:rPr>
          <w:sz w:val="32"/>
          <w:szCs w:val="32"/>
          <w:lang w:eastAsia="uk-UA"/>
        </w:rPr>
        <w:t xml:space="preserve"> її апофеозом була поява в 1687 р. «</w:t>
      </w:r>
      <w:r w:rsidR="00461186" w:rsidRPr="00B34716">
        <w:rPr>
          <w:sz w:val="32"/>
          <w:szCs w:val="32"/>
          <w:lang w:eastAsia="uk-UA"/>
        </w:rPr>
        <w:t xml:space="preserve">Математичних </w:t>
      </w:r>
      <w:r w:rsidR="00461186">
        <w:rPr>
          <w:sz w:val="32"/>
          <w:szCs w:val="32"/>
          <w:lang w:eastAsia="uk-UA"/>
        </w:rPr>
        <w:t>початків</w:t>
      </w:r>
      <w:r w:rsidR="00461186" w:rsidRPr="00B34716">
        <w:rPr>
          <w:sz w:val="32"/>
          <w:szCs w:val="32"/>
          <w:lang w:eastAsia="uk-UA"/>
        </w:rPr>
        <w:t xml:space="preserve"> натуральної філософії</w:t>
      </w:r>
      <w:r w:rsidR="00461186">
        <w:rPr>
          <w:sz w:val="32"/>
          <w:szCs w:val="32"/>
          <w:lang w:eastAsia="uk-UA"/>
        </w:rPr>
        <w:t>»</w:t>
      </w:r>
      <w:r w:rsidR="00461186" w:rsidRPr="00B34716">
        <w:rPr>
          <w:sz w:val="32"/>
          <w:szCs w:val="32"/>
          <w:lang w:eastAsia="uk-UA"/>
        </w:rPr>
        <w:t xml:space="preserve"> </w:t>
      </w:r>
      <w:r w:rsidR="00461186">
        <w:rPr>
          <w:sz w:val="32"/>
          <w:szCs w:val="32"/>
          <w:lang w:eastAsia="uk-UA"/>
        </w:rPr>
        <w:t>І. </w:t>
      </w:r>
      <w:r w:rsidR="00461186" w:rsidRPr="00B34716">
        <w:rPr>
          <w:sz w:val="32"/>
          <w:szCs w:val="32"/>
          <w:lang w:eastAsia="uk-UA"/>
        </w:rPr>
        <w:t>Ньютона, де закони земної і небесної мех</w:t>
      </w:r>
      <w:r w:rsidR="00461186">
        <w:rPr>
          <w:sz w:val="32"/>
          <w:szCs w:val="32"/>
          <w:lang w:eastAsia="uk-UA"/>
        </w:rPr>
        <w:t>аніки і фізики встановлюються в </w:t>
      </w:r>
      <w:r w:rsidR="00461186" w:rsidRPr="00B34716">
        <w:rPr>
          <w:sz w:val="32"/>
          <w:szCs w:val="32"/>
          <w:lang w:eastAsia="uk-UA"/>
        </w:rPr>
        <w:t>абсолютному евклідовому просторі.</w:t>
      </w:r>
    </w:p>
    <w:p w:rsidR="00461186" w:rsidRPr="00461186" w:rsidRDefault="00461186" w:rsidP="00850E36">
      <w:pPr>
        <w:spacing w:before="120" w:line="312" w:lineRule="auto"/>
        <w:ind w:left="1701"/>
        <w:jc w:val="center"/>
        <w:rPr>
          <w:sz w:val="32"/>
          <w:szCs w:val="32"/>
          <w:shd w:val="clear" w:color="auto" w:fill="FFFFFF"/>
        </w:rPr>
      </w:pPr>
      <w:r w:rsidRPr="00461186">
        <w:rPr>
          <w:b/>
          <w:bCs/>
          <w:sz w:val="32"/>
          <w:szCs w:val="32"/>
          <w:shd w:val="clear" w:color="auto" w:fill="FFFFFF"/>
        </w:rPr>
        <w:t>Ератосфен</w:t>
      </w:r>
    </w:p>
    <w:p w:rsidR="00461186" w:rsidRPr="00461186" w:rsidRDefault="00461186" w:rsidP="00850E36">
      <w:pPr>
        <w:spacing w:line="312" w:lineRule="auto"/>
        <w:ind w:left="1701"/>
        <w:jc w:val="center"/>
        <w:rPr>
          <w:b/>
          <w:bCs/>
          <w:sz w:val="32"/>
          <w:szCs w:val="32"/>
          <w:lang w:eastAsia="uk-UA"/>
        </w:rPr>
      </w:pPr>
      <w:r w:rsidRPr="00461186">
        <w:rPr>
          <w:sz w:val="32"/>
          <w:szCs w:val="32"/>
          <w:shd w:val="clear" w:color="auto" w:fill="FFFFFF"/>
        </w:rPr>
        <w:t>( бл. </w:t>
      </w:r>
      <w:hyperlink r:id="rId220" w:tooltip="275 до н. е." w:history="1">
        <w:r w:rsidRPr="00461186">
          <w:rPr>
            <w:rStyle w:val="a7"/>
            <w:color w:val="auto"/>
            <w:sz w:val="32"/>
            <w:szCs w:val="32"/>
            <w:u w:val="none"/>
            <w:shd w:val="clear" w:color="auto" w:fill="FFFFFF"/>
          </w:rPr>
          <w:t>275</w:t>
        </w:r>
      </w:hyperlink>
      <w:r w:rsidRPr="00461186">
        <w:rPr>
          <w:sz w:val="32"/>
          <w:szCs w:val="32"/>
          <w:shd w:val="clear" w:color="auto" w:fill="FFFFFF"/>
        </w:rPr>
        <w:t> – </w:t>
      </w:r>
      <w:hyperlink r:id="rId221" w:history="1">
        <w:r w:rsidR="00067E24">
          <w:rPr>
            <w:rStyle w:val="a7"/>
            <w:color w:val="auto"/>
            <w:sz w:val="32"/>
            <w:szCs w:val="32"/>
            <w:u w:val="none"/>
            <w:shd w:val="clear" w:color="auto" w:fill="FFFFFF"/>
          </w:rPr>
          <w:t>194 до н. </w:t>
        </w:r>
        <w:r w:rsidRPr="00461186">
          <w:rPr>
            <w:rStyle w:val="a7"/>
            <w:color w:val="auto"/>
            <w:sz w:val="32"/>
            <w:szCs w:val="32"/>
            <w:u w:val="none"/>
            <w:shd w:val="clear" w:color="auto" w:fill="FFFFFF"/>
          </w:rPr>
          <w:t>е.</w:t>
        </w:r>
      </w:hyperlink>
      <w:r w:rsidRPr="00461186">
        <w:rPr>
          <w:sz w:val="32"/>
          <w:szCs w:val="32"/>
          <w:shd w:val="clear" w:color="auto" w:fill="FFFFFF"/>
        </w:rPr>
        <w:t>)</w:t>
      </w:r>
    </w:p>
    <w:p w:rsidR="00461186" w:rsidRPr="00461186" w:rsidRDefault="00EE2663" w:rsidP="00850E36">
      <w:pPr>
        <w:spacing w:line="312" w:lineRule="auto"/>
        <w:ind w:firstLine="709"/>
        <w:jc w:val="both"/>
        <w:rPr>
          <w:b/>
          <w:bCs/>
          <w:sz w:val="32"/>
          <w:szCs w:val="32"/>
          <w:lang w:eastAsia="uk-UA"/>
        </w:rPr>
      </w:pPr>
      <w:r w:rsidRPr="00461186">
        <w:rPr>
          <w:noProof/>
          <w:lang w:val="ru-RU"/>
        </w:rPr>
        <w:drawing>
          <wp:anchor distT="0" distB="0" distL="114300" distR="114300" simplePos="0" relativeHeight="251659264" behindDoc="1" locked="0" layoutInCell="1" allowOverlap="1" wp14:anchorId="439369CB" wp14:editId="094E7C0C">
            <wp:simplePos x="0" y="0"/>
            <wp:positionH relativeFrom="column">
              <wp:posOffset>1905</wp:posOffset>
            </wp:positionH>
            <wp:positionV relativeFrom="paragraph">
              <wp:align>inside</wp:align>
            </wp:positionV>
            <wp:extent cx="1414145" cy="1977390"/>
            <wp:effectExtent l="0" t="0" r="0" b="3810"/>
            <wp:wrapTight wrapText="bothSides">
              <wp:wrapPolygon edited="0">
                <wp:start x="0" y="0"/>
                <wp:lineTo x="0" y="21434"/>
                <wp:lineTo x="21241" y="21434"/>
                <wp:lineTo x="21241" y="0"/>
                <wp:lineTo x="0" y="0"/>
              </wp:wrapPolygon>
            </wp:wrapTight>
            <wp:docPr id="142" name="Рисунок 41" descr="Eratosthe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Eratosthenes.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414145"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186" w:rsidRPr="00461186">
        <w:rPr>
          <w:sz w:val="32"/>
          <w:szCs w:val="32"/>
          <w:shd w:val="clear" w:color="auto" w:fill="FFFFFF"/>
        </w:rPr>
        <w:t xml:space="preserve">Ератосфен займався </w:t>
      </w:r>
      <w:hyperlink r:id="rId223" w:tooltip="Філологія" w:history="1">
        <w:r w:rsidR="00461186" w:rsidRPr="00461186">
          <w:rPr>
            <w:rStyle w:val="a7"/>
            <w:color w:val="auto"/>
            <w:sz w:val="32"/>
            <w:szCs w:val="32"/>
            <w:u w:val="none"/>
            <w:shd w:val="clear" w:color="auto" w:fill="FFFFFF"/>
          </w:rPr>
          <w:t>філологією</w:t>
        </w:r>
      </w:hyperlink>
      <w:r w:rsidR="00461186" w:rsidRPr="00461186">
        <w:rPr>
          <w:sz w:val="32"/>
          <w:szCs w:val="32"/>
          <w:shd w:val="clear" w:color="auto" w:fill="FFFFFF"/>
        </w:rPr>
        <w:t xml:space="preserve">, </w:t>
      </w:r>
      <w:hyperlink r:id="rId224" w:tooltip="Філософія" w:history="1">
        <w:r w:rsidR="00461186" w:rsidRPr="00461186">
          <w:rPr>
            <w:rStyle w:val="a7"/>
            <w:color w:val="auto"/>
            <w:sz w:val="32"/>
            <w:szCs w:val="32"/>
            <w:u w:val="none"/>
            <w:shd w:val="clear" w:color="auto" w:fill="FFFFFF"/>
          </w:rPr>
          <w:t>філософією</w:t>
        </w:r>
      </w:hyperlink>
      <w:r w:rsidR="00461186" w:rsidRPr="00461186">
        <w:rPr>
          <w:sz w:val="32"/>
          <w:szCs w:val="32"/>
          <w:shd w:val="clear" w:color="auto" w:fill="FFFFFF"/>
        </w:rPr>
        <w:t xml:space="preserve">, </w:t>
      </w:r>
      <w:hyperlink r:id="rId225" w:tooltip="Хронологія" w:history="1">
        <w:r w:rsidR="00461186" w:rsidRPr="00461186">
          <w:rPr>
            <w:rStyle w:val="a7"/>
            <w:color w:val="auto"/>
            <w:sz w:val="32"/>
            <w:szCs w:val="32"/>
            <w:u w:val="none"/>
            <w:shd w:val="clear" w:color="auto" w:fill="FFFFFF"/>
          </w:rPr>
          <w:t>хронологією</w:t>
        </w:r>
      </w:hyperlink>
      <w:r w:rsidR="00461186" w:rsidRPr="00461186">
        <w:rPr>
          <w:sz w:val="32"/>
          <w:szCs w:val="32"/>
          <w:shd w:val="clear" w:color="auto" w:fill="FFFFFF"/>
        </w:rPr>
        <w:t xml:space="preserve">, </w:t>
      </w:r>
      <w:hyperlink r:id="rId226" w:tooltip="Математика" w:history="1">
        <w:r w:rsidR="00461186" w:rsidRPr="00461186">
          <w:rPr>
            <w:rStyle w:val="a7"/>
            <w:color w:val="auto"/>
            <w:sz w:val="32"/>
            <w:szCs w:val="32"/>
            <w:u w:val="none"/>
            <w:shd w:val="clear" w:color="auto" w:fill="FFFFFF"/>
          </w:rPr>
          <w:t>математикою</w:t>
        </w:r>
      </w:hyperlink>
      <w:r w:rsidR="00461186" w:rsidRPr="00461186">
        <w:rPr>
          <w:sz w:val="32"/>
          <w:szCs w:val="32"/>
          <w:shd w:val="clear" w:color="auto" w:fill="FFFFFF"/>
        </w:rPr>
        <w:t xml:space="preserve">, </w:t>
      </w:r>
      <w:hyperlink r:id="rId227" w:tooltip="Астрономія" w:history="1">
        <w:r w:rsidR="00461186" w:rsidRPr="00461186">
          <w:rPr>
            <w:rStyle w:val="a7"/>
            <w:color w:val="auto"/>
            <w:sz w:val="32"/>
            <w:szCs w:val="32"/>
            <w:u w:val="none"/>
            <w:shd w:val="clear" w:color="auto" w:fill="FFFFFF"/>
          </w:rPr>
          <w:t>астрономією</w:t>
        </w:r>
      </w:hyperlink>
      <w:r w:rsidR="00461186" w:rsidRPr="00461186">
        <w:rPr>
          <w:sz w:val="32"/>
          <w:szCs w:val="32"/>
          <w:shd w:val="clear" w:color="auto" w:fill="FFFFFF"/>
        </w:rPr>
        <w:t xml:space="preserve">, </w:t>
      </w:r>
      <w:hyperlink r:id="rId228" w:tooltip="Геодезія" w:history="1">
        <w:r w:rsidR="00461186" w:rsidRPr="00461186">
          <w:rPr>
            <w:rStyle w:val="a7"/>
            <w:color w:val="auto"/>
            <w:sz w:val="32"/>
            <w:szCs w:val="32"/>
            <w:u w:val="none"/>
            <w:shd w:val="clear" w:color="auto" w:fill="FFFFFF"/>
          </w:rPr>
          <w:t>геодезією</w:t>
        </w:r>
      </w:hyperlink>
      <w:r w:rsidR="00461186" w:rsidRPr="00461186">
        <w:rPr>
          <w:sz w:val="32"/>
          <w:szCs w:val="32"/>
          <w:shd w:val="clear" w:color="auto" w:fill="FFFFFF"/>
        </w:rPr>
        <w:t xml:space="preserve">, </w:t>
      </w:r>
      <w:hyperlink r:id="rId229" w:tooltip="Географія" w:history="1">
        <w:r w:rsidR="00461186" w:rsidRPr="00461186">
          <w:rPr>
            <w:rStyle w:val="a7"/>
            <w:color w:val="auto"/>
            <w:sz w:val="32"/>
            <w:szCs w:val="32"/>
            <w:u w:val="none"/>
            <w:shd w:val="clear" w:color="auto" w:fill="FFFFFF"/>
          </w:rPr>
          <w:t>географією</w:t>
        </w:r>
      </w:hyperlink>
      <w:r w:rsidR="00461186" w:rsidRPr="00461186">
        <w:rPr>
          <w:sz w:val="32"/>
          <w:szCs w:val="32"/>
          <w:shd w:val="clear" w:color="auto" w:fill="FFFFFF"/>
        </w:rPr>
        <w:t xml:space="preserve">, </w:t>
      </w:r>
      <w:r w:rsidR="00461186">
        <w:rPr>
          <w:sz w:val="32"/>
          <w:szCs w:val="32"/>
          <w:shd w:val="clear" w:color="auto" w:fill="FFFFFF"/>
        </w:rPr>
        <w:t xml:space="preserve">сам писав вірші й </w:t>
      </w:r>
      <w:hyperlink r:id="rId230" w:tooltip="Музика" w:history="1">
        <w:r w:rsidR="00461186" w:rsidRPr="00461186">
          <w:rPr>
            <w:rStyle w:val="a7"/>
            <w:color w:val="auto"/>
            <w:sz w:val="32"/>
            <w:szCs w:val="32"/>
            <w:u w:val="none"/>
            <w:shd w:val="clear" w:color="auto" w:fill="FFFFFF"/>
          </w:rPr>
          <w:t>музику</w:t>
        </w:r>
      </w:hyperlink>
      <w:r w:rsidR="00461186" w:rsidRPr="00461186">
        <w:rPr>
          <w:sz w:val="32"/>
          <w:szCs w:val="32"/>
          <w:shd w:val="clear" w:color="auto" w:fill="FFFFFF"/>
        </w:rPr>
        <w:t>. За це</w:t>
      </w:r>
      <w:r w:rsidR="00461186">
        <w:rPr>
          <w:sz w:val="32"/>
          <w:szCs w:val="32"/>
          <w:shd w:val="clear" w:color="auto" w:fill="FFFFFF"/>
        </w:rPr>
        <w:t xml:space="preserve"> сучасники дали йому прізвисько </w:t>
      </w:r>
      <w:r w:rsidR="00461186" w:rsidRPr="00461186">
        <w:rPr>
          <w:sz w:val="32"/>
          <w:szCs w:val="32"/>
          <w:shd w:val="clear" w:color="auto" w:fill="FFFFFF"/>
        </w:rPr>
        <w:t>Пентатл, тобто</w:t>
      </w:r>
      <w:r w:rsidR="00461186">
        <w:rPr>
          <w:sz w:val="32"/>
          <w:szCs w:val="32"/>
          <w:shd w:val="clear" w:color="auto" w:fill="FFFFFF"/>
        </w:rPr>
        <w:t xml:space="preserve"> </w:t>
      </w:r>
      <w:r w:rsidR="00461186" w:rsidRPr="00461186">
        <w:rPr>
          <w:sz w:val="32"/>
          <w:szCs w:val="32"/>
          <w:shd w:val="clear" w:color="auto" w:fill="FFFFFF"/>
        </w:rPr>
        <w:t>Бага</w:t>
      </w:r>
      <w:r w:rsidR="00461186">
        <w:rPr>
          <w:sz w:val="32"/>
          <w:szCs w:val="32"/>
          <w:shd w:val="clear" w:color="auto" w:fill="FFFFFF"/>
        </w:rPr>
        <w:t xml:space="preserve">тоборець. Інше його прізвисько, </w:t>
      </w:r>
      <w:r w:rsidR="00461186" w:rsidRPr="00461186">
        <w:rPr>
          <w:sz w:val="32"/>
          <w:szCs w:val="32"/>
          <w:shd w:val="clear" w:color="auto" w:fill="FFFFFF"/>
        </w:rPr>
        <w:t>Бета, тобто «другий», очевидно, свідчило про те, що у в</w:t>
      </w:r>
      <w:r w:rsidR="00461186">
        <w:rPr>
          <w:sz w:val="32"/>
          <w:szCs w:val="32"/>
          <w:shd w:val="clear" w:color="auto" w:fill="FFFFFF"/>
        </w:rPr>
        <w:t>сіх науках Ератосфен досягає не </w:t>
      </w:r>
      <w:r w:rsidR="00461186" w:rsidRPr="00461186">
        <w:rPr>
          <w:sz w:val="32"/>
          <w:szCs w:val="32"/>
          <w:shd w:val="clear" w:color="auto" w:fill="FFFFFF"/>
        </w:rPr>
        <w:t xml:space="preserve">найвищого, але чудового результату. </w:t>
      </w:r>
      <w:r w:rsidR="00461186" w:rsidRPr="00461186">
        <w:rPr>
          <w:sz w:val="32"/>
          <w:szCs w:val="32"/>
        </w:rPr>
        <w:t xml:space="preserve">Ератосфен розрахував </w:t>
      </w:r>
      <w:hyperlink r:id="rId231" w:tooltip="Радіус Землі" w:history="1">
        <w:r w:rsidR="00461186" w:rsidRPr="00461186">
          <w:rPr>
            <w:rStyle w:val="a7"/>
            <w:color w:val="auto"/>
            <w:sz w:val="32"/>
            <w:szCs w:val="32"/>
            <w:u w:val="none"/>
          </w:rPr>
          <w:t>окружність Землі</w:t>
        </w:r>
      </w:hyperlink>
      <w:r w:rsidR="00461186">
        <w:rPr>
          <w:sz w:val="32"/>
          <w:szCs w:val="32"/>
        </w:rPr>
        <w:t xml:space="preserve">, </w:t>
      </w:r>
      <w:r w:rsidR="00461186" w:rsidRPr="00461186">
        <w:rPr>
          <w:sz w:val="32"/>
          <w:szCs w:val="32"/>
        </w:rPr>
        <w:t>не покидаючи Єгипту. Він знав, що у </w:t>
      </w:r>
      <w:hyperlink r:id="rId232" w:tooltip="Полудень" w:history="1">
        <w:r w:rsidR="00461186" w:rsidRPr="00461186">
          <w:rPr>
            <w:rStyle w:val="a7"/>
            <w:color w:val="auto"/>
            <w:sz w:val="32"/>
            <w:szCs w:val="32"/>
            <w:u w:val="none"/>
          </w:rPr>
          <w:t>полудень</w:t>
        </w:r>
      </w:hyperlink>
      <w:r w:rsidR="00461186">
        <w:rPr>
          <w:sz w:val="32"/>
          <w:szCs w:val="32"/>
        </w:rPr>
        <w:t xml:space="preserve"> </w:t>
      </w:r>
      <w:r w:rsidR="00461186" w:rsidRPr="00461186">
        <w:rPr>
          <w:sz w:val="32"/>
          <w:szCs w:val="32"/>
        </w:rPr>
        <w:t>під час літнього сонцестояння в місці Суен (сучасна назва</w:t>
      </w:r>
      <w:r w:rsidR="00461186">
        <w:rPr>
          <w:sz w:val="32"/>
          <w:szCs w:val="32"/>
        </w:rPr>
        <w:t xml:space="preserve"> </w:t>
      </w:r>
      <w:hyperlink r:id="rId233" w:tooltip="Асуан" w:history="1">
        <w:r w:rsidR="00461186" w:rsidRPr="00461186">
          <w:rPr>
            <w:rStyle w:val="a7"/>
            <w:color w:val="auto"/>
            <w:sz w:val="32"/>
            <w:szCs w:val="32"/>
            <w:u w:val="none"/>
          </w:rPr>
          <w:t>Асуан</w:t>
        </w:r>
      </w:hyperlink>
      <w:r w:rsidR="00461186" w:rsidRPr="00461186">
        <w:rPr>
          <w:sz w:val="32"/>
          <w:szCs w:val="32"/>
        </w:rPr>
        <w:t>, Єгипет), Сонце знаходилося прямо над головою. Він дізнався про</w:t>
      </w:r>
      <w:r w:rsidR="00461186">
        <w:rPr>
          <w:sz w:val="32"/>
          <w:szCs w:val="32"/>
        </w:rPr>
        <w:t> </w:t>
      </w:r>
      <w:r w:rsidR="00461186" w:rsidRPr="00461186">
        <w:rPr>
          <w:sz w:val="32"/>
          <w:szCs w:val="32"/>
        </w:rPr>
        <w:t>це завдяки тому, що сонце відсві</w:t>
      </w:r>
      <w:r w:rsidR="00461186">
        <w:rPr>
          <w:sz w:val="32"/>
          <w:szCs w:val="32"/>
        </w:rPr>
        <w:t>чує з дна глибокого колодязя, а </w:t>
      </w:r>
      <w:r w:rsidR="00461186" w:rsidRPr="00461186">
        <w:rPr>
          <w:sz w:val="32"/>
          <w:szCs w:val="32"/>
        </w:rPr>
        <w:t>людина, що заглядала туди в цей час з</w:t>
      </w:r>
      <w:r w:rsidR="00461186">
        <w:rPr>
          <w:sz w:val="32"/>
          <w:szCs w:val="32"/>
        </w:rPr>
        <w:t>акривала собою відбиття Сонця у </w:t>
      </w:r>
      <w:r w:rsidR="00461186" w:rsidRPr="00461186">
        <w:rPr>
          <w:sz w:val="32"/>
          <w:szCs w:val="32"/>
        </w:rPr>
        <w:t xml:space="preserve">воді. До нього прийшла думка, </w:t>
      </w:r>
      <w:r w:rsidR="00461186">
        <w:rPr>
          <w:sz w:val="32"/>
          <w:szCs w:val="32"/>
        </w:rPr>
        <w:t>виміряти кут піднесення Сонця в </w:t>
      </w:r>
      <w:r w:rsidR="00461186" w:rsidRPr="00461186">
        <w:rPr>
          <w:sz w:val="32"/>
          <w:szCs w:val="32"/>
        </w:rPr>
        <w:t>полудень такого ж самого дня в Ол</w:t>
      </w:r>
      <w:r w:rsidR="00461186">
        <w:rPr>
          <w:sz w:val="32"/>
          <w:szCs w:val="32"/>
        </w:rPr>
        <w:t>ександрії. Метод вимірювання за </w:t>
      </w:r>
      <w:r w:rsidR="00461186" w:rsidRPr="00461186">
        <w:rPr>
          <w:sz w:val="32"/>
          <w:szCs w:val="32"/>
        </w:rPr>
        <w:t>допомогою зменшеного зображення того трикутника, який мав правильний кут між вертикально встановленим стрижнем і його тінню. Цей кут становив приблизно 7°, або 1/50-у кола. Припускаючи що Земля кругла, знаючи відстань і напрямок до</w:t>
      </w:r>
      <w:r w:rsidR="00461186">
        <w:rPr>
          <w:sz w:val="32"/>
          <w:szCs w:val="32"/>
        </w:rPr>
        <w:t xml:space="preserve"> Суена, він зробив висновок, що </w:t>
      </w:r>
      <w:r w:rsidR="00461186" w:rsidRPr="00461186">
        <w:rPr>
          <w:sz w:val="32"/>
          <w:szCs w:val="32"/>
        </w:rPr>
        <w:t>окружність Землі є в 50 разів більшою за цю відстань. Серед математичних творів Ератосфена виділяється твір Платоники (Platonikos), у якому розглядалися питання з області математики і музики. Ератосфен звертається до математичних і музичних основ платонівської філософії. Вихідним пунктом було так зване </w:t>
      </w:r>
      <w:hyperlink r:id="rId234" w:tooltip="Делійське питання (ще не написана)" w:history="1">
        <w:r w:rsidR="00461186" w:rsidRPr="00461186">
          <w:rPr>
            <w:rStyle w:val="a7"/>
            <w:color w:val="auto"/>
            <w:sz w:val="32"/>
            <w:szCs w:val="32"/>
            <w:u w:val="none"/>
          </w:rPr>
          <w:t>делійське питання</w:t>
        </w:r>
      </w:hyperlink>
      <w:r w:rsidR="00461186" w:rsidRPr="00461186">
        <w:rPr>
          <w:sz w:val="32"/>
          <w:szCs w:val="32"/>
        </w:rPr>
        <w:t>, тобто </w:t>
      </w:r>
      <w:hyperlink r:id="rId235" w:tooltip="Подвоєння куба" w:history="1">
        <w:r w:rsidR="00461186" w:rsidRPr="00461186">
          <w:rPr>
            <w:rStyle w:val="a7"/>
            <w:color w:val="auto"/>
            <w:sz w:val="32"/>
            <w:szCs w:val="32"/>
            <w:u w:val="none"/>
          </w:rPr>
          <w:t>подвоєння куба</w:t>
        </w:r>
      </w:hyperlink>
      <w:r w:rsidR="00461186" w:rsidRPr="00461186">
        <w:rPr>
          <w:sz w:val="32"/>
          <w:szCs w:val="32"/>
        </w:rPr>
        <w:t xml:space="preserve">, якому автор присвятив трактат Подвоєння куба. Геометричний зміст мав твір  </w:t>
      </w:r>
      <w:r w:rsidR="00461186">
        <w:rPr>
          <w:sz w:val="32"/>
          <w:szCs w:val="32"/>
        </w:rPr>
        <w:t>«</w:t>
      </w:r>
      <w:r w:rsidR="00461186" w:rsidRPr="00461186">
        <w:rPr>
          <w:sz w:val="32"/>
          <w:szCs w:val="32"/>
        </w:rPr>
        <w:t>Про середні величини</w:t>
      </w:r>
      <w:r w:rsidR="00461186">
        <w:rPr>
          <w:sz w:val="32"/>
          <w:szCs w:val="32"/>
        </w:rPr>
        <w:t xml:space="preserve">» </w:t>
      </w:r>
      <w:r w:rsidR="00461186" w:rsidRPr="00461186">
        <w:rPr>
          <w:sz w:val="32"/>
          <w:szCs w:val="32"/>
        </w:rPr>
        <w:t>(Peri mesotenon) у 2</w:t>
      </w:r>
      <w:r w:rsidR="00461186">
        <w:rPr>
          <w:sz w:val="32"/>
          <w:szCs w:val="32"/>
        </w:rPr>
        <w:noBreakHyphen/>
        <w:t xml:space="preserve">х частинах, </w:t>
      </w:r>
      <w:r w:rsidR="00461186">
        <w:rPr>
          <w:sz w:val="32"/>
          <w:szCs w:val="32"/>
        </w:rPr>
        <w:lastRenderedPageBreak/>
        <w:t>присвячений розв</w:t>
      </w:r>
      <w:r w:rsidR="00461186" w:rsidRPr="00461186">
        <w:rPr>
          <w:sz w:val="32"/>
          <w:szCs w:val="32"/>
        </w:rPr>
        <w:t>’язуванню геометричних та арифметичних задач. Широко відомий тракта</w:t>
      </w:r>
      <w:r w:rsidR="00461186">
        <w:rPr>
          <w:sz w:val="32"/>
          <w:szCs w:val="32"/>
        </w:rPr>
        <w:t>т</w:t>
      </w:r>
      <w:r w:rsidR="00461186" w:rsidRPr="00461186">
        <w:rPr>
          <w:sz w:val="32"/>
          <w:szCs w:val="32"/>
        </w:rPr>
        <w:t xml:space="preserve">  Решето (Koskonon). </w:t>
      </w:r>
      <w:r w:rsidR="00461186">
        <w:rPr>
          <w:sz w:val="32"/>
          <w:szCs w:val="32"/>
        </w:rPr>
        <w:t>У</w:t>
      </w:r>
      <w:r w:rsidR="00461186" w:rsidRPr="00461186">
        <w:rPr>
          <w:sz w:val="32"/>
          <w:szCs w:val="32"/>
        </w:rPr>
        <w:t xml:space="preserve"> ньому вчений виклав спрощену методику визначення</w:t>
      </w:r>
      <w:r w:rsidR="00461186">
        <w:rPr>
          <w:sz w:val="32"/>
          <w:szCs w:val="32"/>
        </w:rPr>
        <w:t xml:space="preserve"> </w:t>
      </w:r>
      <w:hyperlink r:id="rId236" w:tooltip="Просте число" w:history="1">
        <w:r w:rsidR="00461186" w:rsidRPr="00461186">
          <w:rPr>
            <w:rStyle w:val="a7"/>
            <w:color w:val="auto"/>
            <w:sz w:val="32"/>
            <w:szCs w:val="32"/>
            <w:u w:val="none"/>
          </w:rPr>
          <w:t>простих чисел</w:t>
        </w:r>
      </w:hyperlink>
      <w:r w:rsidR="00461186">
        <w:rPr>
          <w:sz w:val="32"/>
          <w:szCs w:val="32"/>
        </w:rPr>
        <w:t xml:space="preserve"> </w:t>
      </w:r>
      <w:r w:rsidR="00461186" w:rsidRPr="00461186">
        <w:rPr>
          <w:sz w:val="32"/>
          <w:szCs w:val="32"/>
        </w:rPr>
        <w:t>(так зване</w:t>
      </w:r>
      <w:r w:rsidR="00461186">
        <w:rPr>
          <w:sz w:val="32"/>
          <w:szCs w:val="32"/>
        </w:rPr>
        <w:t xml:space="preserve"> </w:t>
      </w:r>
      <w:hyperlink r:id="rId237" w:tooltip="Решето Ератосфена" w:history="1">
        <w:r w:rsidR="00461186" w:rsidRPr="00461186">
          <w:rPr>
            <w:rStyle w:val="a7"/>
            <w:color w:val="auto"/>
            <w:sz w:val="32"/>
            <w:szCs w:val="32"/>
            <w:u w:val="none"/>
          </w:rPr>
          <w:t>«решето Ератосфена»</w:t>
        </w:r>
      </w:hyperlink>
      <w:r w:rsidR="00461186" w:rsidRPr="00461186">
        <w:rPr>
          <w:sz w:val="32"/>
          <w:szCs w:val="32"/>
        </w:rPr>
        <w:t>).</w:t>
      </w:r>
    </w:p>
    <w:p w:rsidR="001340E5" w:rsidRPr="001340E5" w:rsidRDefault="001340E5" w:rsidP="00850E36">
      <w:pPr>
        <w:spacing w:before="120" w:line="312" w:lineRule="auto"/>
        <w:ind w:left="1701"/>
        <w:jc w:val="center"/>
        <w:rPr>
          <w:sz w:val="32"/>
          <w:szCs w:val="32"/>
          <w:shd w:val="clear" w:color="auto" w:fill="FFFFFF"/>
        </w:rPr>
      </w:pPr>
      <w:r w:rsidRPr="001340E5">
        <w:rPr>
          <w:b/>
          <w:bCs/>
          <w:sz w:val="32"/>
          <w:szCs w:val="32"/>
          <w:shd w:val="clear" w:color="auto" w:fill="FFFFFF"/>
        </w:rPr>
        <w:t>Папп Александрійський</w:t>
      </w:r>
    </w:p>
    <w:p w:rsidR="001340E5" w:rsidRPr="001340E5" w:rsidRDefault="001340E5" w:rsidP="00850E36">
      <w:pPr>
        <w:spacing w:line="312" w:lineRule="auto"/>
        <w:ind w:left="1701"/>
        <w:jc w:val="center"/>
        <w:rPr>
          <w:b/>
          <w:bCs/>
          <w:sz w:val="32"/>
          <w:szCs w:val="32"/>
          <w:lang w:eastAsia="uk-UA"/>
        </w:rPr>
      </w:pPr>
      <w:r w:rsidRPr="001340E5">
        <w:rPr>
          <w:sz w:val="32"/>
          <w:szCs w:val="32"/>
          <w:lang w:eastAsia="uk-UA"/>
        </w:rPr>
        <w:t>(приблизно</w:t>
      </w:r>
      <w:r w:rsidRPr="001340E5">
        <w:rPr>
          <w:bCs/>
          <w:sz w:val="32"/>
          <w:szCs w:val="32"/>
          <w:lang w:eastAsia="uk-UA"/>
        </w:rPr>
        <w:t xml:space="preserve"> д</w:t>
      </w:r>
      <w:r w:rsidRPr="001340E5">
        <w:rPr>
          <w:sz w:val="32"/>
          <w:szCs w:val="32"/>
          <w:shd w:val="clear" w:color="auto" w:fill="FFFFFF"/>
        </w:rPr>
        <w:t>о другої половини </w:t>
      </w:r>
      <w:hyperlink r:id="rId238" w:tooltip="III століття" w:history="1">
        <w:r w:rsidRPr="001340E5">
          <w:rPr>
            <w:rStyle w:val="a7"/>
            <w:color w:val="auto"/>
            <w:sz w:val="32"/>
            <w:szCs w:val="32"/>
            <w:u w:val="none"/>
            <w:shd w:val="clear" w:color="auto" w:fill="FFFFFF"/>
          </w:rPr>
          <w:t>III</w:t>
        </w:r>
      </w:hyperlink>
      <w:r w:rsidR="00067E24">
        <w:rPr>
          <w:sz w:val="32"/>
          <w:szCs w:val="32"/>
        </w:rPr>
        <w:noBreakHyphen/>
      </w:r>
      <w:hyperlink r:id="rId239" w:history="1">
        <w:r w:rsidRPr="001340E5">
          <w:rPr>
            <w:rStyle w:val="a7"/>
            <w:color w:val="auto"/>
            <w:sz w:val="32"/>
            <w:szCs w:val="32"/>
            <w:u w:val="none"/>
            <w:shd w:val="clear" w:color="auto" w:fill="FFFFFF"/>
          </w:rPr>
          <w:t>IV століття</w:t>
        </w:r>
      </w:hyperlink>
      <w:r w:rsidRPr="001340E5">
        <w:rPr>
          <w:sz w:val="32"/>
          <w:szCs w:val="32"/>
        </w:rPr>
        <w:t>)</w:t>
      </w:r>
    </w:p>
    <w:p w:rsidR="001340E5" w:rsidRPr="001340E5" w:rsidRDefault="00EE2663" w:rsidP="00850E36">
      <w:pPr>
        <w:spacing w:line="312" w:lineRule="auto"/>
        <w:ind w:firstLine="709"/>
        <w:jc w:val="both"/>
        <w:rPr>
          <w:b/>
          <w:bCs/>
          <w:sz w:val="32"/>
          <w:szCs w:val="32"/>
          <w:lang w:eastAsia="uk-UA"/>
        </w:rPr>
      </w:pPr>
      <w:r>
        <w:rPr>
          <w:noProof/>
          <w:lang w:val="ru-RU"/>
        </w:rPr>
        <w:drawing>
          <wp:anchor distT="0" distB="0" distL="114300" distR="114300" simplePos="0" relativeHeight="251682816" behindDoc="1" locked="0" layoutInCell="1" allowOverlap="1" wp14:anchorId="22F99008" wp14:editId="5B175B2C">
            <wp:simplePos x="0" y="0"/>
            <wp:positionH relativeFrom="column">
              <wp:posOffset>1905</wp:posOffset>
            </wp:positionH>
            <wp:positionV relativeFrom="paragraph">
              <wp:posOffset>-3810</wp:posOffset>
            </wp:positionV>
            <wp:extent cx="1510030" cy="2062480"/>
            <wp:effectExtent l="0" t="0" r="0" b="0"/>
            <wp:wrapTight wrapText="bothSides">
              <wp:wrapPolygon edited="0">
                <wp:start x="0" y="0"/>
                <wp:lineTo x="0" y="21347"/>
                <wp:lineTo x="21255" y="21347"/>
                <wp:lineTo x="21255" y="0"/>
                <wp:lineTo x="0" y="0"/>
              </wp:wrapPolygon>
            </wp:wrapTight>
            <wp:docPr id="193" name="Рисунок 4" descr="ÐÐ°ÑÑÐ¸Ð½ÐºÐ¸ Ð¿Ð¾ Ð·Ð°Ð¿ÑÐ¾ÑÑ Ð¿Ð°Ð¿Ð¿ Ð¼Ð°ÑÐµÐ¼Ð°Ñ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ÐÐ°ÑÑÐ¸Ð½ÐºÐ¸ Ð¿Ð¾ Ð·Ð°Ð¿ÑÐ¾ÑÑ Ð¿Ð°Ð¿Ð¿ Ð¼Ð°ÑÐµÐ¼Ð°ÑÐ¸Ðº"/>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510030"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340E5" w:rsidRPr="001340E5">
        <w:rPr>
          <w:sz w:val="32"/>
          <w:szCs w:val="32"/>
          <w:shd w:val="clear" w:color="auto" w:fill="FFFFFF"/>
        </w:rPr>
        <w:t>Математик і механік епохи пізнього</w:t>
      </w:r>
      <w:r w:rsidR="00067E24">
        <w:rPr>
          <w:sz w:val="32"/>
          <w:szCs w:val="32"/>
          <w:shd w:val="clear" w:color="auto" w:fill="FFFFFF"/>
        </w:rPr>
        <w:t xml:space="preserve"> </w:t>
      </w:r>
      <w:hyperlink r:id="rId241" w:tooltip="Елліністичний період" w:history="1">
        <w:r w:rsidR="001340E5" w:rsidRPr="001340E5">
          <w:rPr>
            <w:rStyle w:val="a7"/>
            <w:color w:val="auto"/>
            <w:sz w:val="32"/>
            <w:szCs w:val="32"/>
            <w:u w:val="none"/>
            <w:shd w:val="clear" w:color="auto" w:fill="FFFFFF"/>
          </w:rPr>
          <w:t>еллінізму</w:t>
        </w:r>
      </w:hyperlink>
      <w:r w:rsidR="001340E5" w:rsidRPr="001340E5">
        <w:rPr>
          <w:sz w:val="32"/>
          <w:szCs w:val="32"/>
          <w:shd w:val="clear" w:color="auto" w:fill="FFFFFF"/>
        </w:rPr>
        <w:t xml:space="preserve">, </w:t>
      </w:r>
      <w:r w:rsidR="001340E5">
        <w:rPr>
          <w:sz w:val="32"/>
          <w:szCs w:val="32"/>
          <w:shd w:val="clear" w:color="auto" w:fill="FFFFFF"/>
        </w:rPr>
        <w:t>що </w:t>
      </w:r>
      <w:r w:rsidR="001340E5" w:rsidRPr="001340E5">
        <w:rPr>
          <w:sz w:val="32"/>
          <w:szCs w:val="32"/>
          <w:shd w:val="clear" w:color="auto" w:fill="FFFFFF"/>
        </w:rPr>
        <w:t xml:space="preserve">жив і працював </w:t>
      </w:r>
      <w:r w:rsidR="00067E24">
        <w:rPr>
          <w:sz w:val="32"/>
          <w:szCs w:val="32"/>
          <w:shd w:val="clear" w:color="auto" w:fill="FFFFFF"/>
        </w:rPr>
        <w:t>у</w:t>
      </w:r>
      <w:r w:rsidR="001340E5">
        <w:rPr>
          <w:sz w:val="32"/>
          <w:szCs w:val="32"/>
          <w:shd w:val="clear" w:color="auto" w:fill="FFFFFF"/>
        </w:rPr>
        <w:t xml:space="preserve"> </w:t>
      </w:r>
      <w:hyperlink r:id="rId242" w:tooltip="Александрія" w:history="1">
        <w:r w:rsidR="001340E5" w:rsidRPr="001340E5">
          <w:rPr>
            <w:rStyle w:val="a7"/>
            <w:color w:val="auto"/>
            <w:sz w:val="32"/>
            <w:szCs w:val="32"/>
            <w:u w:val="none"/>
            <w:shd w:val="clear" w:color="auto" w:fill="FFFFFF"/>
          </w:rPr>
          <w:t>Александрії</w:t>
        </w:r>
      </w:hyperlink>
      <w:r w:rsidR="001340E5" w:rsidRPr="001340E5">
        <w:rPr>
          <w:sz w:val="32"/>
          <w:szCs w:val="32"/>
        </w:rPr>
        <w:t xml:space="preserve">. </w:t>
      </w:r>
      <w:r w:rsidR="001340E5">
        <w:rPr>
          <w:sz w:val="32"/>
          <w:szCs w:val="32"/>
        </w:rPr>
        <w:t xml:space="preserve">Головна праця Паппа </w:t>
      </w:r>
      <w:r w:rsidR="001340E5" w:rsidRPr="001340E5">
        <w:rPr>
          <w:sz w:val="32"/>
          <w:szCs w:val="32"/>
        </w:rPr>
        <w:t xml:space="preserve">– трактат «Математичні збори у восьми книгах, який дійшов до нас не повністю. Цей твір являє собою навчальний посібник для </w:t>
      </w:r>
      <w:r w:rsidR="001340E5">
        <w:rPr>
          <w:sz w:val="32"/>
          <w:szCs w:val="32"/>
        </w:rPr>
        <w:t>тих, хто вивчає</w:t>
      </w:r>
      <w:r w:rsidR="001340E5" w:rsidRPr="001340E5">
        <w:rPr>
          <w:sz w:val="32"/>
          <w:szCs w:val="32"/>
        </w:rPr>
        <w:t xml:space="preserve"> грецьку геометрію</w:t>
      </w:r>
      <w:r w:rsidR="001340E5">
        <w:rPr>
          <w:sz w:val="32"/>
          <w:szCs w:val="32"/>
        </w:rPr>
        <w:t xml:space="preserve"> </w:t>
      </w:r>
      <w:r w:rsidR="001340E5" w:rsidRPr="001340E5">
        <w:rPr>
          <w:sz w:val="32"/>
          <w:szCs w:val="32"/>
        </w:rPr>
        <w:t xml:space="preserve">– </w:t>
      </w:r>
      <w:r w:rsidR="001340E5">
        <w:rPr>
          <w:sz w:val="32"/>
          <w:szCs w:val="32"/>
        </w:rPr>
        <w:t>і</w:t>
      </w:r>
      <w:r w:rsidR="001340E5" w:rsidRPr="001340E5">
        <w:rPr>
          <w:sz w:val="32"/>
          <w:szCs w:val="32"/>
        </w:rPr>
        <w:t>з комент</w:t>
      </w:r>
      <w:r w:rsidR="001340E5">
        <w:rPr>
          <w:sz w:val="32"/>
          <w:szCs w:val="32"/>
        </w:rPr>
        <w:t>арями, історичними довідками, з </w:t>
      </w:r>
      <w:r w:rsidR="001340E5" w:rsidRPr="001340E5">
        <w:rPr>
          <w:sz w:val="32"/>
          <w:szCs w:val="32"/>
        </w:rPr>
        <w:t xml:space="preserve">поліпшенням і видозміною відомих теорем і доказів, а також </w:t>
      </w:r>
      <w:r w:rsidR="001340E5">
        <w:rPr>
          <w:sz w:val="32"/>
          <w:szCs w:val="32"/>
        </w:rPr>
        <w:t>і</w:t>
      </w:r>
      <w:r w:rsidR="001340E5" w:rsidRPr="001340E5">
        <w:rPr>
          <w:sz w:val="32"/>
          <w:szCs w:val="32"/>
        </w:rPr>
        <w:t>з деякими власними результатами</w:t>
      </w:r>
      <w:r w:rsidR="001340E5">
        <w:rPr>
          <w:sz w:val="32"/>
          <w:szCs w:val="32"/>
        </w:rPr>
        <w:t xml:space="preserve"> </w:t>
      </w:r>
      <w:hyperlink r:id="rId243" w:tooltip="Автор" w:history="1">
        <w:r w:rsidR="001340E5" w:rsidRPr="001340E5">
          <w:rPr>
            <w:rStyle w:val="a7"/>
            <w:color w:val="auto"/>
            <w:sz w:val="32"/>
            <w:szCs w:val="32"/>
            <w:u w:val="none"/>
          </w:rPr>
          <w:t>автора</w:t>
        </w:r>
      </w:hyperlink>
      <w:r w:rsidR="001340E5" w:rsidRPr="001340E5">
        <w:rPr>
          <w:sz w:val="32"/>
          <w:szCs w:val="32"/>
        </w:rPr>
        <w:t xml:space="preserve">. Зокрема, у трактаті містяться роботи Автоліка з Пітани, </w:t>
      </w:r>
      <w:hyperlink r:id="rId244" w:tooltip="Менелай Александрійський" w:history="1">
        <w:r w:rsidR="001340E5" w:rsidRPr="001340E5">
          <w:rPr>
            <w:rStyle w:val="a7"/>
            <w:color w:val="auto"/>
            <w:sz w:val="32"/>
            <w:szCs w:val="32"/>
            <w:u w:val="none"/>
          </w:rPr>
          <w:t>Менелая Александрійського</w:t>
        </w:r>
      </w:hyperlink>
      <w:r w:rsidR="001340E5" w:rsidRPr="001340E5">
        <w:rPr>
          <w:sz w:val="32"/>
          <w:szCs w:val="32"/>
        </w:rPr>
        <w:t>,</w:t>
      </w:r>
      <w:r w:rsidR="001340E5">
        <w:rPr>
          <w:sz w:val="32"/>
          <w:szCs w:val="32"/>
        </w:rPr>
        <w:t xml:space="preserve"> </w:t>
      </w:r>
      <w:hyperlink r:id="rId245" w:tooltip="Феодосій з Віфінії" w:history="1">
        <w:r w:rsidR="001340E5" w:rsidRPr="001340E5">
          <w:rPr>
            <w:rStyle w:val="a7"/>
            <w:color w:val="auto"/>
            <w:sz w:val="32"/>
            <w:szCs w:val="32"/>
            <w:u w:val="none"/>
          </w:rPr>
          <w:t>Феодосія</w:t>
        </w:r>
      </w:hyperlink>
      <w:r w:rsidR="001340E5" w:rsidRPr="001340E5">
        <w:rPr>
          <w:sz w:val="32"/>
          <w:szCs w:val="32"/>
        </w:rPr>
        <w:t>, ряд задач про пропорційність, опис способів вписання п</w:t>
      </w:r>
      <w:r w:rsidR="001340E5">
        <w:rPr>
          <w:sz w:val="32"/>
          <w:szCs w:val="32"/>
        </w:rPr>
        <w:t>’</w:t>
      </w:r>
      <w:r w:rsidR="001340E5" w:rsidRPr="001340E5">
        <w:rPr>
          <w:sz w:val="32"/>
          <w:szCs w:val="32"/>
        </w:rPr>
        <w:t xml:space="preserve">яти правильних багатогранників </w:t>
      </w:r>
      <w:r w:rsidR="001340E5">
        <w:rPr>
          <w:sz w:val="32"/>
          <w:szCs w:val="32"/>
        </w:rPr>
        <w:t>у</w:t>
      </w:r>
      <w:r w:rsidR="001340E5" w:rsidRPr="001340E5">
        <w:rPr>
          <w:sz w:val="32"/>
          <w:szCs w:val="32"/>
        </w:rPr>
        <w:t xml:space="preserve"> сферу, відомості про спіралі Архімед</w:t>
      </w:r>
      <w:r w:rsidR="001340E5">
        <w:rPr>
          <w:sz w:val="32"/>
          <w:szCs w:val="32"/>
        </w:rPr>
        <w:t>а й </w:t>
      </w:r>
      <w:r w:rsidR="001340E5" w:rsidRPr="001340E5">
        <w:rPr>
          <w:sz w:val="32"/>
          <w:szCs w:val="32"/>
        </w:rPr>
        <w:t xml:space="preserve">Конхоїда Никомеда, про ізопериметричні фігури, роботи з механіки </w:t>
      </w:r>
      <w:hyperlink r:id="rId246" w:tooltip="Архімед" w:history="1">
        <w:r w:rsidR="001340E5" w:rsidRPr="001340E5">
          <w:rPr>
            <w:rStyle w:val="a7"/>
            <w:color w:val="auto"/>
            <w:sz w:val="32"/>
            <w:szCs w:val="32"/>
            <w:u w:val="none"/>
          </w:rPr>
          <w:t>Архімеда</w:t>
        </w:r>
      </w:hyperlink>
      <w:r w:rsidR="001340E5" w:rsidRPr="001340E5">
        <w:rPr>
          <w:sz w:val="32"/>
          <w:szCs w:val="32"/>
        </w:rPr>
        <w:t xml:space="preserve">, </w:t>
      </w:r>
      <w:hyperlink r:id="rId247" w:tooltip="Філон Візантійський" w:history="1">
        <w:r w:rsidR="001340E5" w:rsidRPr="001340E5">
          <w:rPr>
            <w:rStyle w:val="a7"/>
            <w:color w:val="auto"/>
            <w:sz w:val="32"/>
            <w:szCs w:val="32"/>
            <w:u w:val="none"/>
          </w:rPr>
          <w:t>Філона Візантійського</w:t>
        </w:r>
      </w:hyperlink>
      <w:r w:rsidR="001340E5" w:rsidRPr="001340E5">
        <w:rPr>
          <w:sz w:val="32"/>
          <w:szCs w:val="32"/>
        </w:rPr>
        <w:t xml:space="preserve">, </w:t>
      </w:r>
      <w:hyperlink r:id="rId248" w:tooltip="Герон Александрійський" w:history="1">
        <w:r w:rsidR="001340E5" w:rsidRPr="001340E5">
          <w:rPr>
            <w:rStyle w:val="a7"/>
            <w:color w:val="auto"/>
            <w:sz w:val="32"/>
            <w:szCs w:val="32"/>
            <w:u w:val="none"/>
          </w:rPr>
          <w:t>Герона Александрійського</w:t>
        </w:r>
      </w:hyperlink>
      <w:r w:rsidR="001340E5" w:rsidRPr="001340E5">
        <w:rPr>
          <w:sz w:val="32"/>
          <w:szCs w:val="32"/>
        </w:rPr>
        <w:t xml:space="preserve">, визначення конічних перетинів за допомогою директриси й інші завдання. </w:t>
      </w:r>
    </w:p>
    <w:p w:rsidR="00FF1BCF" w:rsidRPr="00FF1BCF" w:rsidRDefault="00FF1BCF" w:rsidP="00850E36">
      <w:pPr>
        <w:spacing w:before="120" w:line="312" w:lineRule="auto"/>
        <w:ind w:left="1701"/>
        <w:jc w:val="center"/>
        <w:rPr>
          <w:sz w:val="32"/>
          <w:szCs w:val="32"/>
          <w:shd w:val="clear" w:color="auto" w:fill="FFFFFF"/>
        </w:rPr>
      </w:pPr>
      <w:r w:rsidRPr="00FF1BCF">
        <w:rPr>
          <w:b/>
          <w:bCs/>
          <w:sz w:val="32"/>
          <w:szCs w:val="32"/>
          <w:shd w:val="clear" w:color="auto" w:fill="FFFFFF"/>
        </w:rPr>
        <w:t>Піфагор</w:t>
      </w:r>
    </w:p>
    <w:p w:rsidR="00FF1BCF" w:rsidRPr="00FF1BCF" w:rsidRDefault="00FF1BCF" w:rsidP="00850E36">
      <w:pPr>
        <w:spacing w:line="312" w:lineRule="auto"/>
        <w:ind w:left="1701"/>
        <w:jc w:val="center"/>
        <w:rPr>
          <w:b/>
          <w:bCs/>
          <w:sz w:val="32"/>
          <w:szCs w:val="32"/>
          <w:lang w:eastAsia="uk-UA"/>
        </w:rPr>
      </w:pPr>
      <w:r w:rsidRPr="00FF1BCF">
        <w:rPr>
          <w:sz w:val="32"/>
          <w:szCs w:val="32"/>
          <w:shd w:val="clear" w:color="auto" w:fill="FFFFFF"/>
        </w:rPr>
        <w:t>(</w:t>
      </w:r>
      <w:hyperlink r:id="rId249" w:tooltip="570 до н. е." w:history="1">
        <w:r w:rsidRPr="00FF1BCF">
          <w:rPr>
            <w:rStyle w:val="a7"/>
            <w:color w:val="auto"/>
            <w:sz w:val="32"/>
            <w:szCs w:val="32"/>
            <w:u w:val="none"/>
            <w:shd w:val="clear" w:color="auto" w:fill="FFFFFF"/>
          </w:rPr>
          <w:t xml:space="preserve">570 </w:t>
        </w:r>
      </w:hyperlink>
      <w:r w:rsidRPr="00FF1BCF">
        <w:rPr>
          <w:sz w:val="32"/>
          <w:szCs w:val="32"/>
        </w:rPr>
        <w:t xml:space="preserve">– </w:t>
      </w:r>
      <w:hyperlink r:id="rId250" w:history="1">
        <w:r w:rsidRPr="00FF1BCF">
          <w:rPr>
            <w:rStyle w:val="a7"/>
            <w:color w:val="auto"/>
            <w:sz w:val="32"/>
            <w:szCs w:val="32"/>
            <w:u w:val="none"/>
            <w:shd w:val="clear" w:color="auto" w:fill="FFFFFF"/>
          </w:rPr>
          <w:t>497 до н.</w:t>
        </w:r>
        <w:r>
          <w:rPr>
            <w:rStyle w:val="a7"/>
            <w:color w:val="auto"/>
            <w:sz w:val="32"/>
            <w:szCs w:val="32"/>
            <w:u w:val="none"/>
            <w:shd w:val="clear" w:color="auto" w:fill="FFFFFF"/>
          </w:rPr>
          <w:t> </w:t>
        </w:r>
        <w:r w:rsidRPr="00FF1BCF">
          <w:rPr>
            <w:rStyle w:val="a7"/>
            <w:color w:val="auto"/>
            <w:sz w:val="32"/>
            <w:szCs w:val="32"/>
            <w:u w:val="none"/>
            <w:shd w:val="clear" w:color="auto" w:fill="FFFFFF"/>
          </w:rPr>
          <w:t>е.</w:t>
        </w:r>
      </w:hyperlink>
      <w:r w:rsidRPr="00FF1BCF">
        <w:rPr>
          <w:sz w:val="32"/>
          <w:szCs w:val="32"/>
        </w:rPr>
        <w:t>)</w:t>
      </w:r>
    </w:p>
    <w:p w:rsidR="00FF1BCF" w:rsidRPr="00FF1BCF" w:rsidRDefault="00EE2663" w:rsidP="00850E36">
      <w:pPr>
        <w:spacing w:line="312" w:lineRule="auto"/>
        <w:ind w:firstLine="709"/>
        <w:jc w:val="both"/>
        <w:rPr>
          <w:b/>
          <w:bCs/>
          <w:sz w:val="32"/>
          <w:szCs w:val="32"/>
          <w:lang w:eastAsia="uk-UA"/>
        </w:rPr>
      </w:pPr>
      <w:r w:rsidRPr="00FF1BCF">
        <w:rPr>
          <w:noProof/>
          <w:lang w:val="ru-RU"/>
        </w:rPr>
        <w:drawing>
          <wp:anchor distT="0" distB="0" distL="114300" distR="114300" simplePos="0" relativeHeight="251686912" behindDoc="1" locked="0" layoutInCell="1" allowOverlap="1" wp14:anchorId="2A117FC7" wp14:editId="7C5FB222">
            <wp:simplePos x="0" y="0"/>
            <wp:positionH relativeFrom="column">
              <wp:posOffset>1905</wp:posOffset>
            </wp:positionH>
            <wp:positionV relativeFrom="paragraph">
              <wp:posOffset>89535</wp:posOffset>
            </wp:positionV>
            <wp:extent cx="1286510" cy="1711960"/>
            <wp:effectExtent l="0" t="0" r="8890" b="2540"/>
            <wp:wrapTight wrapText="bothSides">
              <wp:wrapPolygon edited="0">
                <wp:start x="0" y="0"/>
                <wp:lineTo x="0" y="21392"/>
                <wp:lineTo x="21429" y="21392"/>
                <wp:lineTo x="21429" y="0"/>
                <wp:lineTo x="0" y="0"/>
              </wp:wrapPolygon>
            </wp:wrapTight>
            <wp:docPr id="201" name="Рисунок 7" descr="Kapitolinischer Pythago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Kapitolinischer Pythagoras.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286510"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F1BCF" w:rsidRPr="00FF1BCF">
        <w:rPr>
          <w:sz w:val="32"/>
          <w:szCs w:val="32"/>
          <w:shd w:val="clear" w:color="auto" w:fill="FFFFFF"/>
        </w:rPr>
        <w:t>У своєму прагненні осягнути вічну Істину Піфагор звертався до</w:t>
      </w:r>
      <w:r w:rsidR="00FF1BCF">
        <w:rPr>
          <w:sz w:val="32"/>
          <w:szCs w:val="32"/>
          <w:shd w:val="clear" w:color="auto" w:fill="FFFFFF"/>
        </w:rPr>
        <w:t xml:space="preserve"> </w:t>
      </w:r>
      <w:hyperlink r:id="rId252" w:tooltip="Математика" w:history="1">
        <w:r w:rsidR="00FF1BCF" w:rsidRPr="00FF1BCF">
          <w:rPr>
            <w:rStyle w:val="a7"/>
            <w:color w:val="auto"/>
            <w:sz w:val="32"/>
            <w:szCs w:val="32"/>
            <w:u w:val="none"/>
            <w:shd w:val="clear" w:color="auto" w:fill="FFFFFF"/>
          </w:rPr>
          <w:t>математики</w:t>
        </w:r>
      </w:hyperlink>
      <w:r w:rsidR="00FF1BCF" w:rsidRPr="00FF1BCF">
        <w:rPr>
          <w:sz w:val="32"/>
          <w:szCs w:val="32"/>
          <w:shd w:val="clear" w:color="auto" w:fill="FFFFFF"/>
        </w:rPr>
        <w:t>, вважаючи цю священну науку найкращим методом для осягнення й</w:t>
      </w:r>
      <w:r w:rsidR="00FF1BCF">
        <w:rPr>
          <w:sz w:val="32"/>
          <w:szCs w:val="32"/>
          <w:shd w:val="clear" w:color="auto" w:fill="FFFFFF"/>
        </w:rPr>
        <w:t xml:space="preserve"> висловлення першопринципів, об’</w:t>
      </w:r>
      <w:r w:rsidR="00FF1BCF" w:rsidRPr="00FF1BCF">
        <w:rPr>
          <w:sz w:val="32"/>
          <w:szCs w:val="32"/>
          <w:shd w:val="clear" w:color="auto" w:fill="FFFFFF"/>
        </w:rPr>
        <w:t>єднуючої сили космосу. З ціє</w:t>
      </w:r>
      <w:r w:rsidR="00FF1BCF">
        <w:rPr>
          <w:sz w:val="32"/>
          <w:szCs w:val="32"/>
          <w:shd w:val="clear" w:color="auto" w:fill="FFFFFF"/>
        </w:rPr>
        <w:t>ї точки зору, усе створене прив’язане до числових правил і </w:t>
      </w:r>
      <w:r w:rsidR="00FF1BCF" w:rsidRPr="00FF1BCF">
        <w:rPr>
          <w:sz w:val="32"/>
          <w:szCs w:val="32"/>
          <w:shd w:val="clear" w:color="auto" w:fill="FFFFFF"/>
        </w:rPr>
        <w:t xml:space="preserve">пропорцій, які синтезовані </w:t>
      </w:r>
      <w:r w:rsidR="00FF1BCF">
        <w:rPr>
          <w:sz w:val="32"/>
          <w:szCs w:val="32"/>
          <w:shd w:val="clear" w:color="auto" w:fill="FFFFFF"/>
        </w:rPr>
        <w:t xml:space="preserve">в числі десять </w:t>
      </w:r>
      <w:r w:rsidR="00FF1BCF" w:rsidRPr="00FF1BCF">
        <w:rPr>
          <w:sz w:val="32"/>
          <w:szCs w:val="32"/>
          <w:shd w:val="clear" w:color="auto" w:fill="FFFFFF"/>
        </w:rPr>
        <w:t>– досконалому числі. До заслуг Піфагора (швидше, членів його ордену, ос</w:t>
      </w:r>
      <w:r w:rsidR="00FF1BCF">
        <w:rPr>
          <w:sz w:val="32"/>
          <w:szCs w:val="32"/>
          <w:shd w:val="clear" w:color="auto" w:fill="FFFFFF"/>
        </w:rPr>
        <w:t>кільки в </w:t>
      </w:r>
      <w:r w:rsidR="00FF1BCF" w:rsidRPr="00FF1BCF">
        <w:rPr>
          <w:sz w:val="32"/>
          <w:szCs w:val="32"/>
          <w:shd w:val="clear" w:color="auto" w:fill="FFFFFF"/>
        </w:rPr>
        <w:t>більшості випадків винаходи останніх за звичаєм приписувалися Піфагору) належить відкриття та доведення</w:t>
      </w:r>
      <w:r w:rsidR="00FF1BCF">
        <w:rPr>
          <w:sz w:val="32"/>
          <w:szCs w:val="32"/>
          <w:shd w:val="clear" w:color="auto" w:fill="FFFFFF"/>
        </w:rPr>
        <w:t xml:space="preserve"> </w:t>
      </w:r>
      <w:hyperlink r:id="rId253" w:tooltip="Теорема Піфагора" w:history="1">
        <w:r w:rsidR="00FF1BCF" w:rsidRPr="00FF1BCF">
          <w:rPr>
            <w:rStyle w:val="a7"/>
            <w:color w:val="auto"/>
            <w:sz w:val="32"/>
            <w:szCs w:val="32"/>
            <w:u w:val="none"/>
            <w:shd w:val="clear" w:color="auto" w:fill="FFFFFF"/>
          </w:rPr>
          <w:t>теореми Піфагора</w:t>
        </w:r>
      </w:hyperlink>
      <w:r w:rsidR="00FF1BCF">
        <w:rPr>
          <w:sz w:val="32"/>
          <w:szCs w:val="32"/>
        </w:rPr>
        <w:t xml:space="preserve"> </w:t>
      </w:r>
      <w:r w:rsidR="00FF1BCF">
        <w:rPr>
          <w:sz w:val="32"/>
          <w:szCs w:val="32"/>
          <w:shd w:val="clear" w:color="auto" w:fill="FFFFFF"/>
        </w:rPr>
        <w:t>–</w:t>
      </w:r>
      <w:r w:rsidR="00FF1BCF" w:rsidRPr="00FF1BCF">
        <w:rPr>
          <w:sz w:val="32"/>
          <w:szCs w:val="32"/>
          <w:shd w:val="clear" w:color="auto" w:fill="FFFFFF"/>
        </w:rPr>
        <w:t xml:space="preserve"> </w:t>
      </w:r>
      <w:r w:rsidR="00FF1BCF">
        <w:rPr>
          <w:sz w:val="32"/>
          <w:szCs w:val="32"/>
          <w:shd w:val="clear" w:color="auto" w:fill="FFFFFF"/>
        </w:rPr>
        <w:t xml:space="preserve">однієї </w:t>
      </w:r>
      <w:r w:rsidR="00FF1BCF">
        <w:rPr>
          <w:sz w:val="32"/>
          <w:szCs w:val="32"/>
          <w:shd w:val="clear" w:color="auto" w:fill="FFFFFF"/>
        </w:rPr>
        <w:lastRenderedPageBreak/>
        <w:t>із </w:t>
      </w:r>
      <w:r w:rsidR="00FF1BCF" w:rsidRPr="00FF1BCF">
        <w:rPr>
          <w:sz w:val="32"/>
          <w:szCs w:val="32"/>
          <w:shd w:val="clear" w:color="auto" w:fill="FFFFFF"/>
        </w:rPr>
        <w:t xml:space="preserve">ґрунтовних теорем евклідової геометрії. </w:t>
      </w:r>
      <w:r w:rsidR="00FF1BCF" w:rsidRPr="00FF1BCF">
        <w:rPr>
          <w:sz w:val="32"/>
          <w:szCs w:val="32"/>
          <w:lang w:eastAsia="uk-UA"/>
        </w:rPr>
        <w:t xml:space="preserve">Найважливішою властивістю чисел піфагорійці вважали парність і непарність і першими ввели поняття парного </w:t>
      </w:r>
      <w:r w:rsidR="00FF1BCF">
        <w:rPr>
          <w:sz w:val="32"/>
          <w:szCs w:val="32"/>
          <w:lang w:eastAsia="uk-UA"/>
        </w:rPr>
        <w:t>й</w:t>
      </w:r>
      <w:r w:rsidR="00FF1BCF" w:rsidRPr="00FF1BCF">
        <w:rPr>
          <w:sz w:val="32"/>
          <w:szCs w:val="32"/>
          <w:lang w:eastAsia="uk-UA"/>
        </w:rPr>
        <w:t xml:space="preserve"> непарного числа, простого і складеного, розробили теорію подільності на два, дали кілька класифікацій натуральних чисел. Піфагорійці вважали унікальними такі числа, в яких сума власних дільників, тобто дільників, менших від самого числа, дорівнює самому числу. Наприклад:</w:t>
      </w:r>
      <w:r w:rsidR="00FF1BCF">
        <w:rPr>
          <w:sz w:val="32"/>
          <w:szCs w:val="32"/>
          <w:lang w:eastAsia="uk-UA"/>
        </w:rPr>
        <w:t xml:space="preserve">      </w:t>
      </w:r>
      <w:r w:rsidR="00FF1BCF" w:rsidRPr="00FF1BCF">
        <w:rPr>
          <w:sz w:val="32"/>
          <w:szCs w:val="32"/>
          <w:lang w:eastAsia="uk-UA"/>
        </w:rPr>
        <w:t>6 = 1 + 2 + 3,</w:t>
      </w:r>
      <w:r w:rsidR="00FF1BCF">
        <w:rPr>
          <w:sz w:val="32"/>
          <w:szCs w:val="32"/>
          <w:lang w:eastAsia="uk-UA"/>
        </w:rPr>
        <w:t xml:space="preserve">       </w:t>
      </w:r>
      <w:r w:rsidR="00FF1BCF" w:rsidRPr="00FF1BCF">
        <w:rPr>
          <w:sz w:val="32"/>
          <w:szCs w:val="32"/>
          <w:lang w:eastAsia="uk-UA"/>
        </w:rPr>
        <w:t>28 = 1 + 2 + 4 + 7 + 14.</w:t>
      </w:r>
    </w:p>
    <w:p w:rsidR="004365E7" w:rsidRPr="004365E7" w:rsidRDefault="004365E7" w:rsidP="00850E36">
      <w:pPr>
        <w:spacing w:before="120" w:line="312" w:lineRule="auto"/>
        <w:ind w:left="1701"/>
        <w:jc w:val="center"/>
        <w:rPr>
          <w:sz w:val="32"/>
          <w:szCs w:val="32"/>
          <w:shd w:val="clear" w:color="auto" w:fill="FFFFFF"/>
        </w:rPr>
      </w:pPr>
      <w:r w:rsidRPr="004365E7">
        <w:rPr>
          <w:b/>
          <w:bCs/>
          <w:sz w:val="32"/>
          <w:szCs w:val="32"/>
          <w:shd w:val="clear" w:color="auto" w:fill="FFFFFF"/>
        </w:rPr>
        <w:t>Клавдій Птолемей</w:t>
      </w:r>
    </w:p>
    <w:p w:rsidR="004365E7" w:rsidRPr="004365E7" w:rsidRDefault="004365E7" w:rsidP="00850E36">
      <w:pPr>
        <w:spacing w:line="312" w:lineRule="auto"/>
        <w:ind w:left="1701"/>
        <w:jc w:val="center"/>
        <w:rPr>
          <w:b/>
          <w:bCs/>
          <w:sz w:val="32"/>
          <w:szCs w:val="32"/>
          <w:lang w:eastAsia="uk-UA"/>
        </w:rPr>
      </w:pPr>
      <w:r w:rsidRPr="004365E7">
        <w:rPr>
          <w:sz w:val="32"/>
          <w:szCs w:val="32"/>
          <w:shd w:val="clear" w:color="auto" w:fill="FFFFFF"/>
        </w:rPr>
        <w:t>(бл. </w:t>
      </w:r>
      <w:hyperlink r:id="rId254" w:tooltip="87" w:history="1">
        <w:r w:rsidRPr="004365E7">
          <w:rPr>
            <w:rStyle w:val="a7"/>
            <w:color w:val="auto"/>
            <w:sz w:val="32"/>
            <w:szCs w:val="32"/>
            <w:u w:val="none"/>
            <w:shd w:val="clear" w:color="auto" w:fill="FFFFFF"/>
          </w:rPr>
          <w:t>87</w:t>
        </w:r>
      </w:hyperlink>
      <w:r w:rsidRPr="004365E7">
        <w:rPr>
          <w:sz w:val="32"/>
          <w:szCs w:val="32"/>
        </w:rPr>
        <w:t xml:space="preserve"> – </w:t>
      </w:r>
      <w:hyperlink r:id="rId255" w:history="1">
        <w:r w:rsidRPr="004365E7">
          <w:rPr>
            <w:rStyle w:val="a7"/>
            <w:color w:val="auto"/>
            <w:sz w:val="32"/>
            <w:szCs w:val="32"/>
            <w:u w:val="none"/>
            <w:shd w:val="clear" w:color="auto" w:fill="FFFFFF"/>
          </w:rPr>
          <w:t>165</w:t>
        </w:r>
      </w:hyperlink>
      <w:r w:rsidRPr="004365E7">
        <w:rPr>
          <w:sz w:val="32"/>
          <w:szCs w:val="32"/>
          <w:shd w:val="clear" w:color="auto" w:fill="FFFFFF"/>
        </w:rPr>
        <w:t>)</w:t>
      </w:r>
    </w:p>
    <w:p w:rsidR="004365E7" w:rsidRPr="004365E7" w:rsidRDefault="00EE2663" w:rsidP="00850E36">
      <w:pPr>
        <w:spacing w:line="312" w:lineRule="auto"/>
        <w:ind w:firstLine="709"/>
        <w:jc w:val="both"/>
        <w:rPr>
          <w:b/>
          <w:bCs/>
          <w:sz w:val="32"/>
          <w:szCs w:val="32"/>
          <w:lang w:eastAsia="uk-UA"/>
        </w:rPr>
      </w:pPr>
      <w:r>
        <w:rPr>
          <w:noProof/>
          <w:lang w:val="ru-RU"/>
        </w:rPr>
        <w:drawing>
          <wp:anchor distT="0" distB="0" distL="114300" distR="114300" simplePos="0" relativeHeight="251687936" behindDoc="1" locked="0" layoutInCell="1" allowOverlap="1" wp14:anchorId="7E41AF12" wp14:editId="38E634F5">
            <wp:simplePos x="0" y="0"/>
            <wp:positionH relativeFrom="column">
              <wp:posOffset>1905</wp:posOffset>
            </wp:positionH>
            <wp:positionV relativeFrom="paragraph">
              <wp:posOffset>74295</wp:posOffset>
            </wp:positionV>
            <wp:extent cx="1297305" cy="1552575"/>
            <wp:effectExtent l="0" t="0" r="0" b="9525"/>
            <wp:wrapTight wrapText="bothSides">
              <wp:wrapPolygon edited="0">
                <wp:start x="0" y="0"/>
                <wp:lineTo x="0" y="21467"/>
                <wp:lineTo x="21251" y="21467"/>
                <wp:lineTo x="21251" y="0"/>
                <wp:lineTo x="0" y="0"/>
              </wp:wrapPolygon>
            </wp:wrapTight>
            <wp:docPr id="203" name="Рисунок 8" descr="PSM V78 D326 Ptole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SM V78 D326 Ptolemy.pn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29730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65E7" w:rsidRPr="004365E7">
        <w:rPr>
          <w:sz w:val="32"/>
          <w:szCs w:val="32"/>
        </w:rPr>
        <w:t>Д</w:t>
      </w:r>
      <w:hyperlink r:id="rId257" w:tooltip="Стародавня Греція" w:history="1">
        <w:r w:rsidR="004365E7" w:rsidRPr="004365E7">
          <w:rPr>
            <w:rStyle w:val="a7"/>
            <w:color w:val="auto"/>
            <w:sz w:val="32"/>
            <w:szCs w:val="32"/>
            <w:u w:val="none"/>
            <w:shd w:val="clear" w:color="auto" w:fill="FFFFFF"/>
          </w:rPr>
          <w:t>авньогрецький</w:t>
        </w:r>
      </w:hyperlink>
      <w:r w:rsidR="004365E7">
        <w:rPr>
          <w:sz w:val="32"/>
          <w:szCs w:val="32"/>
        </w:rPr>
        <w:t xml:space="preserve"> </w:t>
      </w:r>
      <w:r w:rsidR="004365E7" w:rsidRPr="004365E7">
        <w:rPr>
          <w:sz w:val="32"/>
          <w:szCs w:val="32"/>
          <w:shd w:val="clear" w:color="auto" w:fill="FFFFFF"/>
        </w:rPr>
        <w:t>вчений (</w:t>
      </w:r>
      <w:hyperlink r:id="rId258" w:tooltip="Математик" w:history="1">
        <w:r w:rsidR="004365E7" w:rsidRPr="004365E7">
          <w:rPr>
            <w:rStyle w:val="a7"/>
            <w:color w:val="auto"/>
            <w:sz w:val="32"/>
            <w:szCs w:val="32"/>
            <w:u w:val="none"/>
            <w:shd w:val="clear" w:color="auto" w:fill="FFFFFF"/>
          </w:rPr>
          <w:t>математик</w:t>
        </w:r>
      </w:hyperlink>
      <w:r w:rsidR="004365E7" w:rsidRPr="004365E7">
        <w:rPr>
          <w:sz w:val="32"/>
          <w:szCs w:val="32"/>
          <w:shd w:val="clear" w:color="auto" w:fill="FFFFFF"/>
        </w:rPr>
        <w:t xml:space="preserve">, </w:t>
      </w:r>
      <w:hyperlink r:id="rId259" w:tooltip="Астроном" w:history="1">
        <w:r w:rsidR="004365E7" w:rsidRPr="004365E7">
          <w:rPr>
            <w:rStyle w:val="a7"/>
            <w:color w:val="auto"/>
            <w:sz w:val="32"/>
            <w:szCs w:val="32"/>
            <w:u w:val="none"/>
            <w:shd w:val="clear" w:color="auto" w:fill="FFFFFF"/>
          </w:rPr>
          <w:t>астроном</w:t>
        </w:r>
      </w:hyperlink>
      <w:r w:rsidR="004365E7" w:rsidRPr="004365E7">
        <w:rPr>
          <w:sz w:val="32"/>
          <w:szCs w:val="32"/>
          <w:shd w:val="clear" w:color="auto" w:fill="FFFFFF"/>
        </w:rPr>
        <w:t>,</w:t>
      </w:r>
      <w:r w:rsidR="004365E7">
        <w:rPr>
          <w:sz w:val="32"/>
          <w:szCs w:val="32"/>
          <w:shd w:val="clear" w:color="auto" w:fill="FFFFFF"/>
        </w:rPr>
        <w:t xml:space="preserve"> </w:t>
      </w:r>
      <w:hyperlink r:id="rId260" w:tooltip="Географ" w:history="1">
        <w:r w:rsidR="004365E7" w:rsidRPr="004365E7">
          <w:rPr>
            <w:rStyle w:val="a7"/>
            <w:color w:val="auto"/>
            <w:sz w:val="32"/>
            <w:szCs w:val="32"/>
            <w:u w:val="none"/>
            <w:shd w:val="clear" w:color="auto" w:fill="FFFFFF"/>
          </w:rPr>
          <w:t>географ</w:t>
        </w:r>
      </w:hyperlink>
      <w:r w:rsidR="004365E7" w:rsidRPr="004365E7">
        <w:rPr>
          <w:sz w:val="32"/>
          <w:szCs w:val="32"/>
          <w:shd w:val="clear" w:color="auto" w:fill="FFFFFF"/>
        </w:rPr>
        <w:t xml:space="preserve">, </w:t>
      </w:r>
      <w:hyperlink r:id="rId261" w:tooltip="Астролог" w:history="1">
        <w:r w:rsidR="004365E7" w:rsidRPr="004365E7">
          <w:rPr>
            <w:rStyle w:val="a7"/>
            <w:color w:val="auto"/>
            <w:sz w:val="32"/>
            <w:szCs w:val="32"/>
            <w:u w:val="none"/>
            <w:shd w:val="clear" w:color="auto" w:fill="FFFFFF"/>
          </w:rPr>
          <w:t>астролог</w:t>
        </w:r>
      </w:hyperlink>
      <w:r w:rsidR="004365E7" w:rsidRPr="004365E7">
        <w:rPr>
          <w:sz w:val="32"/>
          <w:szCs w:val="32"/>
          <w:shd w:val="clear" w:color="auto" w:fill="FFFFFF"/>
        </w:rPr>
        <w:t>), тв</w:t>
      </w:r>
      <w:r w:rsidR="004365E7">
        <w:rPr>
          <w:sz w:val="32"/>
          <w:szCs w:val="32"/>
          <w:shd w:val="clear" w:color="auto" w:fill="FFFFFF"/>
        </w:rPr>
        <w:t>ори якого мали великий вплив на </w:t>
      </w:r>
      <w:r w:rsidR="004365E7" w:rsidRPr="004365E7">
        <w:rPr>
          <w:sz w:val="32"/>
          <w:szCs w:val="32"/>
          <w:shd w:val="clear" w:color="auto" w:fill="FFFFFF"/>
        </w:rPr>
        <w:t xml:space="preserve">розвиток астрономії, географії та оптики. У трактаті </w:t>
      </w:r>
      <w:r w:rsidR="004365E7">
        <w:rPr>
          <w:sz w:val="32"/>
          <w:szCs w:val="32"/>
          <w:shd w:val="clear" w:color="auto" w:fill="FFFFFF"/>
        </w:rPr>
        <w:t>«</w:t>
      </w:r>
      <w:r w:rsidR="004365E7" w:rsidRPr="004365E7">
        <w:rPr>
          <w:sz w:val="32"/>
          <w:szCs w:val="32"/>
          <w:shd w:val="clear" w:color="auto" w:fill="FFFFFF"/>
        </w:rPr>
        <w:t>Оптика</w:t>
      </w:r>
      <w:r w:rsidR="004365E7">
        <w:rPr>
          <w:sz w:val="32"/>
          <w:szCs w:val="32"/>
          <w:shd w:val="clear" w:color="auto" w:fill="FFFFFF"/>
        </w:rPr>
        <w:t>»</w:t>
      </w:r>
      <w:r w:rsidR="004365E7" w:rsidRPr="004365E7">
        <w:rPr>
          <w:sz w:val="32"/>
          <w:szCs w:val="32"/>
          <w:shd w:val="clear" w:color="auto" w:fill="FFFFFF"/>
        </w:rPr>
        <w:t xml:space="preserve"> Птолемей експериментально досліджував заломлен</w:t>
      </w:r>
      <w:r w:rsidR="004365E7">
        <w:rPr>
          <w:sz w:val="32"/>
          <w:szCs w:val="32"/>
          <w:shd w:val="clear" w:color="auto" w:fill="FFFFFF"/>
        </w:rPr>
        <w:t>ня світла на межі повітря-вода й</w:t>
      </w:r>
      <w:r w:rsidR="004365E7" w:rsidRPr="004365E7">
        <w:rPr>
          <w:sz w:val="32"/>
          <w:szCs w:val="32"/>
          <w:shd w:val="clear" w:color="auto" w:fill="FFFFFF"/>
        </w:rPr>
        <w:t xml:space="preserve"> повітря-скло і запропонував свій закон заломлення (наближено виконується лише для малих кутів). Вказав на вплив рефракції на</w:t>
      </w:r>
      <w:r w:rsidR="004365E7">
        <w:rPr>
          <w:sz w:val="32"/>
          <w:szCs w:val="32"/>
          <w:shd w:val="clear" w:color="auto" w:fill="FFFFFF"/>
        </w:rPr>
        <w:t> </w:t>
      </w:r>
      <w:r w:rsidR="004365E7" w:rsidRPr="004365E7">
        <w:rPr>
          <w:sz w:val="32"/>
          <w:szCs w:val="32"/>
          <w:shd w:val="clear" w:color="auto" w:fill="FFFFFF"/>
        </w:rPr>
        <w:t xml:space="preserve">астрономічні спостереження. Вперше </w:t>
      </w:r>
      <w:r w:rsidR="004365E7">
        <w:rPr>
          <w:sz w:val="32"/>
          <w:szCs w:val="32"/>
          <w:shd w:val="clear" w:color="auto" w:fill="FFFFFF"/>
        </w:rPr>
        <w:t>правильно</w:t>
      </w:r>
      <w:r w:rsidR="004365E7" w:rsidRPr="004365E7">
        <w:rPr>
          <w:sz w:val="32"/>
          <w:szCs w:val="32"/>
          <w:shd w:val="clear" w:color="auto" w:fill="FFFFFF"/>
        </w:rPr>
        <w:t xml:space="preserve"> п</w:t>
      </w:r>
      <w:r w:rsidR="004365E7">
        <w:rPr>
          <w:sz w:val="32"/>
          <w:szCs w:val="32"/>
          <w:shd w:val="clear" w:color="auto" w:fill="FFFFFF"/>
        </w:rPr>
        <w:t>ояснив гадане збільшення Сонця й</w:t>
      </w:r>
      <w:r w:rsidR="004365E7" w:rsidRPr="004365E7">
        <w:rPr>
          <w:sz w:val="32"/>
          <w:szCs w:val="32"/>
          <w:shd w:val="clear" w:color="auto" w:fill="FFFFFF"/>
        </w:rPr>
        <w:t xml:space="preserve"> Місяця на горизонті як психологічний ефект. Птолемей заклав основи математичної географії та</w:t>
      </w:r>
      <w:r w:rsidR="004365E7">
        <w:rPr>
          <w:sz w:val="32"/>
          <w:szCs w:val="32"/>
          <w:shd w:val="clear" w:color="auto" w:fill="FFFFFF"/>
        </w:rPr>
        <w:t xml:space="preserve"> </w:t>
      </w:r>
      <w:hyperlink r:id="rId262" w:tooltip="Картографія" w:history="1">
        <w:r w:rsidR="004365E7" w:rsidRPr="004365E7">
          <w:rPr>
            <w:rStyle w:val="a7"/>
            <w:color w:val="auto"/>
            <w:sz w:val="32"/>
            <w:szCs w:val="32"/>
            <w:u w:val="none"/>
            <w:shd w:val="clear" w:color="auto" w:fill="FFFFFF"/>
          </w:rPr>
          <w:t>картографії</w:t>
        </w:r>
      </w:hyperlink>
      <w:r w:rsidR="004365E7" w:rsidRPr="004365E7">
        <w:rPr>
          <w:sz w:val="32"/>
          <w:szCs w:val="32"/>
          <w:shd w:val="clear" w:color="auto" w:fill="FFFFFF"/>
        </w:rPr>
        <w:t xml:space="preserve">. В області </w:t>
      </w:r>
      <w:hyperlink r:id="rId263" w:tooltip="Оптика" w:history="1">
        <w:r w:rsidR="004365E7" w:rsidRPr="004365E7">
          <w:rPr>
            <w:rStyle w:val="a7"/>
            <w:color w:val="auto"/>
            <w:sz w:val="32"/>
            <w:szCs w:val="32"/>
            <w:u w:val="none"/>
            <w:shd w:val="clear" w:color="auto" w:fill="FFFFFF"/>
          </w:rPr>
          <w:t>оптики</w:t>
        </w:r>
      </w:hyperlink>
      <w:r w:rsidR="004365E7">
        <w:rPr>
          <w:sz w:val="32"/>
          <w:szCs w:val="32"/>
        </w:rPr>
        <w:t xml:space="preserve"> </w:t>
      </w:r>
      <w:r w:rsidR="004365E7" w:rsidRPr="004365E7">
        <w:rPr>
          <w:sz w:val="32"/>
          <w:szCs w:val="32"/>
          <w:shd w:val="clear" w:color="auto" w:fill="FFFFFF"/>
        </w:rPr>
        <w:t>досліджував</w:t>
      </w:r>
      <w:r w:rsidR="004365E7">
        <w:rPr>
          <w:sz w:val="32"/>
          <w:szCs w:val="32"/>
          <w:shd w:val="clear" w:color="auto" w:fill="FFFFFF"/>
        </w:rPr>
        <w:t xml:space="preserve"> </w:t>
      </w:r>
      <w:hyperlink r:id="rId264" w:tooltip="Заломлення" w:history="1">
        <w:r w:rsidR="004365E7" w:rsidRPr="004365E7">
          <w:rPr>
            <w:rStyle w:val="a7"/>
            <w:color w:val="auto"/>
            <w:sz w:val="32"/>
            <w:szCs w:val="32"/>
            <w:u w:val="none"/>
            <w:shd w:val="clear" w:color="auto" w:fill="FFFFFF"/>
          </w:rPr>
          <w:t>заломлення</w:t>
        </w:r>
      </w:hyperlink>
      <w:r w:rsidR="004365E7">
        <w:rPr>
          <w:sz w:val="32"/>
          <w:szCs w:val="32"/>
        </w:rPr>
        <w:t xml:space="preserve"> </w:t>
      </w:r>
      <w:hyperlink r:id="rId265" w:tooltip="Світло" w:history="1">
        <w:r w:rsidR="004365E7" w:rsidRPr="004365E7">
          <w:rPr>
            <w:rStyle w:val="a7"/>
            <w:color w:val="auto"/>
            <w:sz w:val="32"/>
            <w:szCs w:val="32"/>
            <w:u w:val="none"/>
            <w:shd w:val="clear" w:color="auto" w:fill="FFFFFF"/>
          </w:rPr>
          <w:t>світла</w:t>
        </w:r>
      </w:hyperlink>
      <w:r w:rsidR="004365E7">
        <w:rPr>
          <w:sz w:val="32"/>
          <w:szCs w:val="32"/>
        </w:rPr>
        <w:t xml:space="preserve"> </w:t>
      </w:r>
      <w:r w:rsidR="004365E7" w:rsidRPr="004365E7">
        <w:rPr>
          <w:sz w:val="32"/>
          <w:szCs w:val="32"/>
          <w:shd w:val="clear" w:color="auto" w:fill="FFFFFF"/>
        </w:rPr>
        <w:t>при переході променя з </w:t>
      </w:r>
      <w:hyperlink r:id="rId266" w:tooltip="Повітря" w:history="1">
        <w:r w:rsidR="004365E7" w:rsidRPr="004365E7">
          <w:rPr>
            <w:rStyle w:val="a7"/>
            <w:color w:val="auto"/>
            <w:sz w:val="32"/>
            <w:szCs w:val="32"/>
            <w:u w:val="none"/>
            <w:shd w:val="clear" w:color="auto" w:fill="FFFFFF"/>
          </w:rPr>
          <w:t>повітря</w:t>
        </w:r>
      </w:hyperlink>
      <w:r w:rsidR="004365E7">
        <w:rPr>
          <w:sz w:val="32"/>
          <w:szCs w:val="32"/>
        </w:rPr>
        <w:t xml:space="preserve"> </w:t>
      </w:r>
      <w:r w:rsidR="004365E7" w:rsidRPr="004365E7">
        <w:rPr>
          <w:sz w:val="32"/>
          <w:szCs w:val="32"/>
          <w:shd w:val="clear" w:color="auto" w:fill="FFFFFF"/>
        </w:rPr>
        <w:t>у </w:t>
      </w:r>
      <w:hyperlink r:id="rId267" w:tooltip="Вода" w:history="1">
        <w:r w:rsidR="004365E7" w:rsidRPr="004365E7">
          <w:rPr>
            <w:rStyle w:val="a7"/>
            <w:color w:val="auto"/>
            <w:sz w:val="32"/>
            <w:szCs w:val="32"/>
            <w:u w:val="none"/>
            <w:shd w:val="clear" w:color="auto" w:fill="FFFFFF"/>
          </w:rPr>
          <w:t>воду</w:t>
        </w:r>
      </w:hyperlink>
      <w:r w:rsidR="004365E7">
        <w:rPr>
          <w:sz w:val="32"/>
          <w:szCs w:val="32"/>
        </w:rPr>
        <w:t xml:space="preserve"> </w:t>
      </w:r>
      <w:r w:rsidR="004365E7" w:rsidRPr="004365E7">
        <w:rPr>
          <w:sz w:val="32"/>
          <w:szCs w:val="32"/>
          <w:shd w:val="clear" w:color="auto" w:fill="FFFFFF"/>
        </w:rPr>
        <w:t>і у </w:t>
      </w:r>
      <w:hyperlink r:id="rId268" w:tooltip="Скло" w:history="1">
        <w:r w:rsidR="004365E7" w:rsidRPr="004365E7">
          <w:rPr>
            <w:rStyle w:val="a7"/>
            <w:color w:val="auto"/>
            <w:sz w:val="32"/>
            <w:szCs w:val="32"/>
            <w:u w:val="none"/>
            <w:shd w:val="clear" w:color="auto" w:fill="FFFFFF"/>
          </w:rPr>
          <w:t>скло</w:t>
        </w:r>
      </w:hyperlink>
      <w:r w:rsidR="004365E7" w:rsidRPr="004365E7">
        <w:rPr>
          <w:sz w:val="32"/>
          <w:szCs w:val="32"/>
          <w:shd w:val="clear" w:color="auto" w:fill="FFFFFF"/>
        </w:rPr>
        <w:t xml:space="preserve">. Першим став враховувати </w:t>
      </w:r>
      <w:hyperlink r:id="rId269" w:tooltip="Рефракція (астрономія) (ще не написана)" w:history="1">
        <w:r w:rsidR="004365E7" w:rsidRPr="004365E7">
          <w:rPr>
            <w:rStyle w:val="a7"/>
            <w:color w:val="auto"/>
            <w:sz w:val="32"/>
            <w:szCs w:val="32"/>
            <w:u w:val="none"/>
            <w:shd w:val="clear" w:color="auto" w:fill="FFFFFF"/>
          </w:rPr>
          <w:t>астрономічну рефракцію</w:t>
        </w:r>
      </w:hyperlink>
      <w:r w:rsidR="004365E7">
        <w:rPr>
          <w:sz w:val="32"/>
          <w:szCs w:val="32"/>
          <w:shd w:val="clear" w:color="auto" w:fill="FFFFFF"/>
        </w:rPr>
        <w:t xml:space="preserve"> в </w:t>
      </w:r>
      <w:r w:rsidR="004365E7" w:rsidRPr="004365E7">
        <w:rPr>
          <w:sz w:val="32"/>
          <w:szCs w:val="32"/>
          <w:shd w:val="clear" w:color="auto" w:fill="FFFFFF"/>
        </w:rPr>
        <w:t>спостереженнях.</w:t>
      </w:r>
    </w:p>
    <w:p w:rsidR="00B81AAC" w:rsidRPr="00B81AAC" w:rsidRDefault="00B81AAC" w:rsidP="00850E36">
      <w:pPr>
        <w:spacing w:before="120" w:line="312" w:lineRule="auto"/>
        <w:ind w:left="1701"/>
        <w:jc w:val="center"/>
        <w:rPr>
          <w:sz w:val="32"/>
          <w:szCs w:val="32"/>
          <w:shd w:val="clear" w:color="auto" w:fill="FFFFFF"/>
        </w:rPr>
      </w:pPr>
      <w:r w:rsidRPr="00B81AAC">
        <w:rPr>
          <w:b/>
          <w:bCs/>
          <w:sz w:val="32"/>
          <w:szCs w:val="32"/>
          <w:shd w:val="clear" w:color="auto" w:fill="FFFFFF"/>
        </w:rPr>
        <w:t>Фалес Мілетський</w:t>
      </w:r>
    </w:p>
    <w:p w:rsidR="00B81AAC" w:rsidRPr="00B81AAC" w:rsidRDefault="00B81AAC" w:rsidP="00850E36">
      <w:pPr>
        <w:spacing w:line="312" w:lineRule="auto"/>
        <w:ind w:left="1701"/>
        <w:jc w:val="center"/>
        <w:rPr>
          <w:b/>
          <w:bCs/>
          <w:sz w:val="32"/>
          <w:szCs w:val="32"/>
          <w:lang w:eastAsia="uk-UA"/>
        </w:rPr>
      </w:pPr>
      <w:r w:rsidRPr="00B81AAC">
        <w:rPr>
          <w:sz w:val="32"/>
          <w:szCs w:val="32"/>
          <w:shd w:val="clear" w:color="auto" w:fill="FFFFFF"/>
        </w:rPr>
        <w:t>(</w:t>
      </w:r>
      <w:hyperlink r:id="rId270" w:tooltip="624 до н. е." w:history="1">
        <w:r w:rsidRPr="00B81AAC">
          <w:rPr>
            <w:rStyle w:val="a7"/>
            <w:color w:val="auto"/>
            <w:sz w:val="32"/>
            <w:szCs w:val="32"/>
            <w:u w:val="none"/>
            <w:shd w:val="clear" w:color="auto" w:fill="FFFFFF"/>
          </w:rPr>
          <w:t>624</w:t>
        </w:r>
      </w:hyperlink>
      <w:r w:rsidRPr="00B81AAC">
        <w:rPr>
          <w:sz w:val="32"/>
          <w:szCs w:val="32"/>
          <w:shd w:val="clear" w:color="auto" w:fill="FFFFFF"/>
        </w:rPr>
        <w:t> – </w:t>
      </w:r>
      <w:hyperlink r:id="rId271" w:history="1">
        <w:r w:rsidRPr="00B81AAC">
          <w:rPr>
            <w:rStyle w:val="a7"/>
            <w:color w:val="auto"/>
            <w:sz w:val="32"/>
            <w:szCs w:val="32"/>
            <w:u w:val="none"/>
            <w:shd w:val="clear" w:color="auto" w:fill="FFFFFF"/>
          </w:rPr>
          <w:t>548 до н.</w:t>
        </w:r>
        <w:r w:rsidR="00067E24">
          <w:rPr>
            <w:rStyle w:val="a7"/>
            <w:color w:val="auto"/>
            <w:sz w:val="32"/>
            <w:szCs w:val="32"/>
            <w:u w:val="none"/>
            <w:shd w:val="clear" w:color="auto" w:fill="FFFFFF"/>
          </w:rPr>
          <w:t> </w:t>
        </w:r>
        <w:r w:rsidRPr="00B81AAC">
          <w:rPr>
            <w:rStyle w:val="a7"/>
            <w:color w:val="auto"/>
            <w:sz w:val="32"/>
            <w:szCs w:val="32"/>
            <w:u w:val="none"/>
            <w:shd w:val="clear" w:color="auto" w:fill="FFFFFF"/>
          </w:rPr>
          <w:t>е.</w:t>
        </w:r>
      </w:hyperlink>
      <w:r w:rsidRPr="00B81AAC">
        <w:rPr>
          <w:sz w:val="32"/>
          <w:szCs w:val="32"/>
        </w:rPr>
        <w:t>)</w:t>
      </w:r>
    </w:p>
    <w:p w:rsidR="00B81AAC" w:rsidRPr="00B81AAC" w:rsidRDefault="00012D58" w:rsidP="00850E36">
      <w:pPr>
        <w:pStyle w:val="af4"/>
        <w:shd w:val="clear" w:color="auto" w:fill="FFFFFF"/>
        <w:spacing w:before="0" w:beforeAutospacing="0" w:after="0" w:afterAutospacing="0" w:line="312" w:lineRule="auto"/>
        <w:ind w:firstLine="709"/>
        <w:jc w:val="both"/>
        <w:rPr>
          <w:sz w:val="32"/>
          <w:szCs w:val="32"/>
        </w:rPr>
      </w:pPr>
      <w:r w:rsidRPr="00B81AAC">
        <w:rPr>
          <w:noProof/>
          <w:lang w:val="ru-RU" w:eastAsia="ru-RU"/>
        </w:rPr>
        <w:drawing>
          <wp:anchor distT="0" distB="0" distL="114300" distR="114300" simplePos="0" relativeHeight="251695104" behindDoc="1" locked="0" layoutInCell="1" allowOverlap="1" wp14:anchorId="3F837E61" wp14:editId="32941AC4">
            <wp:simplePos x="0" y="0"/>
            <wp:positionH relativeFrom="column">
              <wp:posOffset>44450</wp:posOffset>
            </wp:positionH>
            <wp:positionV relativeFrom="paragraph">
              <wp:posOffset>67014</wp:posOffset>
            </wp:positionV>
            <wp:extent cx="1223010" cy="1871345"/>
            <wp:effectExtent l="0" t="0" r="0" b="0"/>
            <wp:wrapTight wrapText="bothSides">
              <wp:wrapPolygon edited="0">
                <wp:start x="0" y="0"/>
                <wp:lineTo x="0" y="21329"/>
                <wp:lineTo x="21196" y="21329"/>
                <wp:lineTo x="21196" y="0"/>
                <wp:lineTo x="0" y="0"/>
              </wp:wrapPolygon>
            </wp:wrapTight>
            <wp:docPr id="217" name="Рисунок 58" descr="Illustrerad Verldshistoria band I Ill 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Illustrerad Verldshistoria band I Ill 107.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223010"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B81AAC" w:rsidRPr="00B81AAC">
        <w:rPr>
          <w:sz w:val="32"/>
          <w:szCs w:val="32"/>
        </w:rPr>
        <w:t>Давньогрецький</w:t>
      </w:r>
      <w:r w:rsidR="00B81AAC">
        <w:rPr>
          <w:sz w:val="32"/>
          <w:szCs w:val="32"/>
        </w:rPr>
        <w:t xml:space="preserve"> </w:t>
      </w:r>
      <w:hyperlink r:id="rId273" w:tooltip="Філософ" w:history="1">
        <w:r w:rsidR="00B81AAC" w:rsidRPr="00B81AAC">
          <w:rPr>
            <w:rStyle w:val="a7"/>
            <w:color w:val="auto"/>
            <w:sz w:val="32"/>
            <w:szCs w:val="32"/>
            <w:u w:val="none"/>
          </w:rPr>
          <w:t>філософ</w:t>
        </w:r>
      </w:hyperlink>
      <w:r w:rsidR="00B81AAC">
        <w:rPr>
          <w:sz w:val="32"/>
          <w:szCs w:val="32"/>
        </w:rPr>
        <w:t xml:space="preserve"> </w:t>
      </w:r>
      <w:hyperlink r:id="rId274" w:tooltip="Досократики" w:history="1">
        <w:r w:rsidR="00B81AAC" w:rsidRPr="00B81AAC">
          <w:rPr>
            <w:rStyle w:val="a7"/>
            <w:color w:val="auto"/>
            <w:sz w:val="32"/>
            <w:szCs w:val="32"/>
            <w:u w:val="none"/>
          </w:rPr>
          <w:t>досократ</w:t>
        </w:r>
        <w:r w:rsidR="00B81AAC">
          <w:rPr>
            <w:rStyle w:val="a7"/>
            <w:color w:val="auto"/>
            <w:sz w:val="32"/>
            <w:szCs w:val="32"/>
            <w:u w:val="none"/>
          </w:rPr>
          <w:t>ів</w:t>
        </w:r>
        <w:r w:rsidR="00B81AAC" w:rsidRPr="00B81AAC">
          <w:rPr>
            <w:rStyle w:val="a7"/>
            <w:color w:val="auto"/>
            <w:sz w:val="32"/>
            <w:szCs w:val="32"/>
            <w:u w:val="none"/>
          </w:rPr>
          <w:t>ського періоду</w:t>
        </w:r>
      </w:hyperlink>
      <w:r w:rsidR="00B81AAC" w:rsidRPr="00B81AAC">
        <w:rPr>
          <w:sz w:val="32"/>
          <w:szCs w:val="32"/>
        </w:rPr>
        <w:t xml:space="preserve">, </w:t>
      </w:r>
      <w:hyperlink r:id="rId275" w:tooltip="Математик" w:history="1">
        <w:r w:rsidR="00B81AAC" w:rsidRPr="00B81AAC">
          <w:rPr>
            <w:rStyle w:val="a7"/>
            <w:color w:val="auto"/>
            <w:sz w:val="32"/>
            <w:szCs w:val="32"/>
            <w:u w:val="none"/>
          </w:rPr>
          <w:t>математик</w:t>
        </w:r>
      </w:hyperlink>
      <w:r w:rsidR="00B81AAC" w:rsidRPr="00B81AAC">
        <w:rPr>
          <w:sz w:val="32"/>
          <w:szCs w:val="32"/>
        </w:rPr>
        <w:t xml:space="preserve">, </w:t>
      </w:r>
      <w:hyperlink r:id="rId276" w:tooltip="Астроном" w:history="1">
        <w:r w:rsidR="00B81AAC" w:rsidRPr="00B81AAC">
          <w:rPr>
            <w:rStyle w:val="a7"/>
            <w:color w:val="auto"/>
            <w:sz w:val="32"/>
            <w:szCs w:val="32"/>
            <w:u w:val="none"/>
          </w:rPr>
          <w:t>астроном</w:t>
        </w:r>
      </w:hyperlink>
      <w:r w:rsidR="00B81AAC" w:rsidRPr="00B81AAC">
        <w:rPr>
          <w:sz w:val="32"/>
          <w:szCs w:val="32"/>
        </w:rPr>
        <w:t>, засновник іонійської школи натурфілософії, купець і політичний діяч. Фалес був першим давньогрецьким філосо</w:t>
      </w:r>
      <w:r w:rsidR="000D3B6E">
        <w:rPr>
          <w:sz w:val="32"/>
          <w:szCs w:val="32"/>
        </w:rPr>
        <w:t>фом і математиком й </w:t>
      </w:r>
      <w:r w:rsidR="00B81AAC" w:rsidRPr="00B81AAC">
        <w:rPr>
          <w:sz w:val="32"/>
          <w:szCs w:val="32"/>
        </w:rPr>
        <w:t>відтак вважається першим носієм</w:t>
      </w:r>
      <w:r w:rsidR="000D3B6E">
        <w:rPr>
          <w:sz w:val="32"/>
          <w:szCs w:val="32"/>
        </w:rPr>
        <w:t xml:space="preserve"> </w:t>
      </w:r>
      <w:hyperlink r:id="rId277" w:tooltip="Наука" w:history="1">
        <w:r w:rsidR="00B81AAC" w:rsidRPr="00B81AAC">
          <w:rPr>
            <w:rStyle w:val="a7"/>
            <w:color w:val="auto"/>
            <w:sz w:val="32"/>
            <w:szCs w:val="32"/>
            <w:u w:val="none"/>
          </w:rPr>
          <w:t>наукової думки</w:t>
        </w:r>
      </w:hyperlink>
      <w:r w:rsidR="000D3B6E">
        <w:rPr>
          <w:sz w:val="32"/>
          <w:szCs w:val="32"/>
        </w:rPr>
        <w:t xml:space="preserve"> в </w:t>
      </w:r>
      <w:r w:rsidR="00B81AAC" w:rsidRPr="00B81AAC">
        <w:rPr>
          <w:sz w:val="32"/>
          <w:szCs w:val="32"/>
        </w:rPr>
        <w:t>історії. Фалесу припису</w:t>
      </w:r>
      <w:r w:rsidR="000D3B6E">
        <w:rPr>
          <w:sz w:val="32"/>
          <w:szCs w:val="32"/>
        </w:rPr>
        <w:t>ю</w:t>
      </w:r>
      <w:r w:rsidR="00B81AAC" w:rsidRPr="00B81AAC">
        <w:rPr>
          <w:sz w:val="32"/>
          <w:szCs w:val="32"/>
        </w:rPr>
        <w:t>ться два твори, «Про рівнодію</w:t>
      </w:r>
      <w:r w:rsidR="002807A6">
        <w:rPr>
          <w:sz w:val="32"/>
          <w:szCs w:val="32"/>
        </w:rPr>
        <w:t>» і «Про </w:t>
      </w:r>
      <w:r w:rsidR="00067E24">
        <w:rPr>
          <w:sz w:val="32"/>
          <w:szCs w:val="32"/>
        </w:rPr>
        <w:t>сонцеворот», обидва до </w:t>
      </w:r>
      <w:r w:rsidR="00B81AAC" w:rsidRPr="00B81AAC">
        <w:rPr>
          <w:sz w:val="32"/>
          <w:szCs w:val="32"/>
        </w:rPr>
        <w:t xml:space="preserve">нашого часу втрачені. Фалес </w:t>
      </w:r>
      <w:r w:rsidR="00B81AAC" w:rsidRPr="00B81AAC">
        <w:rPr>
          <w:sz w:val="32"/>
          <w:szCs w:val="32"/>
        </w:rPr>
        <w:lastRenderedPageBreak/>
        <w:t>вважається найпершим грецьким</w:t>
      </w:r>
      <w:r w:rsidR="000D3B6E">
        <w:rPr>
          <w:sz w:val="32"/>
          <w:szCs w:val="32"/>
        </w:rPr>
        <w:t xml:space="preserve"> </w:t>
      </w:r>
      <w:hyperlink r:id="rId278" w:tooltip="Астроном" w:history="1">
        <w:r w:rsidR="00B81AAC" w:rsidRPr="00B81AAC">
          <w:rPr>
            <w:rStyle w:val="a7"/>
            <w:color w:val="auto"/>
            <w:sz w:val="32"/>
            <w:szCs w:val="32"/>
            <w:u w:val="none"/>
          </w:rPr>
          <w:t>астрономом</w:t>
        </w:r>
      </w:hyperlink>
      <w:r w:rsidR="00B81AAC" w:rsidRPr="00B81AAC">
        <w:rPr>
          <w:sz w:val="32"/>
          <w:szCs w:val="32"/>
        </w:rPr>
        <w:t>. Він передбачив сонячне затемнення (</w:t>
      </w:r>
      <w:hyperlink r:id="rId279" w:tooltip="28 травня" w:history="1">
        <w:r w:rsidR="00B81AAC" w:rsidRPr="00B81AAC">
          <w:rPr>
            <w:rStyle w:val="a7"/>
            <w:color w:val="auto"/>
            <w:sz w:val="32"/>
            <w:szCs w:val="32"/>
            <w:u w:val="none"/>
          </w:rPr>
          <w:t>28 травня</w:t>
        </w:r>
      </w:hyperlink>
      <w:r w:rsidR="00B81AAC" w:rsidRPr="00B81AAC">
        <w:rPr>
          <w:sz w:val="32"/>
          <w:szCs w:val="32"/>
        </w:rPr>
        <w:t> </w:t>
      </w:r>
      <w:hyperlink r:id="rId280" w:tooltip="585 до н. е." w:history="1">
        <w:r w:rsidR="000D3B6E">
          <w:rPr>
            <w:rStyle w:val="a7"/>
            <w:color w:val="auto"/>
            <w:sz w:val="32"/>
            <w:szCs w:val="32"/>
            <w:u w:val="none"/>
          </w:rPr>
          <w:t>585 до н. </w:t>
        </w:r>
        <w:r w:rsidR="00B81AAC" w:rsidRPr="00B81AAC">
          <w:rPr>
            <w:rStyle w:val="a7"/>
            <w:color w:val="auto"/>
            <w:sz w:val="32"/>
            <w:szCs w:val="32"/>
            <w:u w:val="none"/>
          </w:rPr>
          <w:t>е.</w:t>
        </w:r>
      </w:hyperlink>
      <w:r w:rsidR="00B81AAC" w:rsidRPr="00B81AAC">
        <w:rPr>
          <w:sz w:val="32"/>
          <w:szCs w:val="32"/>
        </w:rPr>
        <w:t xml:space="preserve">), </w:t>
      </w:r>
      <w:r w:rsidR="000D3B6E">
        <w:rPr>
          <w:sz w:val="32"/>
          <w:szCs w:val="32"/>
        </w:rPr>
        <w:t>знаючи дату попереднього, і </w:t>
      </w:r>
      <w:r w:rsidR="00B81AAC" w:rsidRPr="00B81AAC">
        <w:rPr>
          <w:sz w:val="32"/>
          <w:szCs w:val="32"/>
        </w:rPr>
        <w:t>поясн</w:t>
      </w:r>
      <w:r w:rsidR="00067E24">
        <w:rPr>
          <w:sz w:val="32"/>
          <w:szCs w:val="32"/>
        </w:rPr>
        <w:t>ив його проходженням Місяця між </w:t>
      </w:r>
      <w:r w:rsidR="00B81AAC" w:rsidRPr="00B81AAC">
        <w:rPr>
          <w:sz w:val="32"/>
          <w:szCs w:val="32"/>
        </w:rPr>
        <w:t>Сонцем і Землею. Йому приписується заслуга у визначенні часу</w:t>
      </w:r>
      <w:r w:rsidR="000D3B6E">
        <w:rPr>
          <w:sz w:val="32"/>
          <w:szCs w:val="32"/>
        </w:rPr>
        <w:t xml:space="preserve"> </w:t>
      </w:r>
      <w:hyperlink r:id="rId281" w:tooltip="Сонцестояння" w:history="1">
        <w:r w:rsidR="00B81AAC" w:rsidRPr="00B81AAC">
          <w:rPr>
            <w:rStyle w:val="a7"/>
            <w:color w:val="auto"/>
            <w:sz w:val="32"/>
            <w:szCs w:val="32"/>
            <w:u w:val="none"/>
          </w:rPr>
          <w:t>сонцестояння</w:t>
        </w:r>
      </w:hyperlink>
      <w:r w:rsidR="000D3B6E">
        <w:rPr>
          <w:sz w:val="32"/>
          <w:szCs w:val="32"/>
        </w:rPr>
        <w:t xml:space="preserve"> й </w:t>
      </w:r>
      <w:hyperlink r:id="rId282" w:tooltip="Рівнодення" w:history="1">
        <w:r w:rsidR="00B81AAC" w:rsidRPr="00B81AAC">
          <w:rPr>
            <w:rStyle w:val="a7"/>
            <w:color w:val="auto"/>
            <w:sz w:val="32"/>
            <w:szCs w:val="32"/>
            <w:u w:val="none"/>
          </w:rPr>
          <w:t>рівнодення</w:t>
        </w:r>
      </w:hyperlink>
      <w:r w:rsidR="00B81AAC" w:rsidRPr="00B81AAC">
        <w:rPr>
          <w:sz w:val="32"/>
          <w:szCs w:val="32"/>
        </w:rPr>
        <w:t xml:space="preserve">, </w:t>
      </w:r>
      <w:r w:rsidR="000D3B6E">
        <w:rPr>
          <w:sz w:val="32"/>
          <w:szCs w:val="32"/>
        </w:rPr>
        <w:t>у </w:t>
      </w:r>
      <w:r w:rsidR="00B81AAC" w:rsidRPr="00B81AAC">
        <w:rPr>
          <w:sz w:val="32"/>
          <w:szCs w:val="32"/>
        </w:rPr>
        <w:t>встановленні тривалості року в 365 днів, відкриття факту руху Сонця відносно зірок упродовж пір року, та способу навігації за сузір</w:t>
      </w:r>
      <w:r w:rsidR="000D3B6E">
        <w:rPr>
          <w:sz w:val="32"/>
          <w:szCs w:val="32"/>
        </w:rPr>
        <w:t>’</w:t>
      </w:r>
      <w:r w:rsidR="00B81AAC" w:rsidRPr="00B81AAC">
        <w:rPr>
          <w:sz w:val="32"/>
          <w:szCs w:val="32"/>
        </w:rPr>
        <w:t>ям</w:t>
      </w:r>
      <w:r w:rsidR="000D3B6E">
        <w:rPr>
          <w:sz w:val="32"/>
          <w:szCs w:val="32"/>
        </w:rPr>
        <w:t xml:space="preserve"> </w:t>
      </w:r>
      <w:hyperlink r:id="rId283" w:tooltip="Мала Ведмедиця" w:history="1">
        <w:r w:rsidR="00B81AAC" w:rsidRPr="00B81AAC">
          <w:rPr>
            <w:rStyle w:val="a7"/>
            <w:color w:val="auto"/>
            <w:sz w:val="32"/>
            <w:szCs w:val="32"/>
            <w:u w:val="none"/>
          </w:rPr>
          <w:t>Малої Ведмедиці</w:t>
        </w:r>
      </w:hyperlink>
      <w:r w:rsidR="00B81AAC" w:rsidRPr="00B81AAC">
        <w:rPr>
          <w:sz w:val="32"/>
          <w:szCs w:val="32"/>
        </w:rPr>
        <w:t>. Відкрив можливість бачити вдень зорі, стоячи на дні глибокого колодязя</w:t>
      </w:r>
      <w:r w:rsidR="00067E24">
        <w:rPr>
          <w:sz w:val="32"/>
          <w:szCs w:val="32"/>
        </w:rPr>
        <w:t>. Він вважав Землю сферичною на </w:t>
      </w:r>
      <w:r w:rsidR="00B81AAC" w:rsidRPr="00B81AAC">
        <w:rPr>
          <w:sz w:val="32"/>
          <w:szCs w:val="32"/>
        </w:rPr>
        <w:t>підставі того, що ті самі сузір</w:t>
      </w:r>
      <w:r w:rsidR="000D3B6E">
        <w:rPr>
          <w:sz w:val="32"/>
          <w:szCs w:val="32"/>
        </w:rPr>
        <w:t>’</w:t>
      </w:r>
      <w:r w:rsidR="00B81AAC" w:rsidRPr="00B81AAC">
        <w:rPr>
          <w:sz w:val="32"/>
          <w:szCs w:val="32"/>
        </w:rPr>
        <w:t>я можуть бути видимі й невидимі в той же час у різних місцях, і поступового зникнення предметів за горизонтом. Вважав, що Земля плаває на поверхні води і її коливання є причиною землетрусів.</w:t>
      </w:r>
    </w:p>
    <w:p w:rsidR="00B81AAC" w:rsidRPr="00B81AAC" w:rsidRDefault="00B81AAC" w:rsidP="00850E36">
      <w:pPr>
        <w:spacing w:line="312" w:lineRule="auto"/>
        <w:ind w:firstLine="709"/>
        <w:jc w:val="both"/>
        <w:rPr>
          <w:b/>
          <w:bCs/>
          <w:sz w:val="32"/>
          <w:szCs w:val="32"/>
          <w:lang w:eastAsia="uk-UA"/>
        </w:rPr>
      </w:pPr>
      <w:r w:rsidRPr="00B81AAC">
        <w:rPr>
          <w:sz w:val="32"/>
          <w:szCs w:val="32"/>
        </w:rPr>
        <w:t xml:space="preserve">Фалес також має великі заслуги у створенні наукової </w:t>
      </w:r>
      <w:hyperlink r:id="rId284" w:tooltip="Математика" w:history="1">
        <w:r w:rsidRPr="00B81AAC">
          <w:rPr>
            <w:rStyle w:val="a7"/>
            <w:color w:val="auto"/>
            <w:sz w:val="32"/>
            <w:szCs w:val="32"/>
            <w:u w:val="none"/>
          </w:rPr>
          <w:t>математики</w:t>
        </w:r>
      </w:hyperlink>
      <w:r w:rsidRPr="00B81AAC">
        <w:rPr>
          <w:sz w:val="32"/>
          <w:szCs w:val="32"/>
        </w:rPr>
        <w:t xml:space="preserve">. Якщо єгипетських землемірів задовольняло встановлення математичних правил, то Фалес прагнув обґрунтовувати їх шляхом доведення </w:t>
      </w:r>
      <w:hyperlink r:id="rId285" w:tooltip="Теорема" w:history="1">
        <w:r w:rsidRPr="00B81AAC">
          <w:rPr>
            <w:rStyle w:val="a7"/>
            <w:color w:val="auto"/>
            <w:sz w:val="32"/>
            <w:szCs w:val="32"/>
            <w:u w:val="none"/>
          </w:rPr>
          <w:t>теорем</w:t>
        </w:r>
      </w:hyperlink>
      <w:r w:rsidRPr="00B81AAC">
        <w:rPr>
          <w:sz w:val="32"/>
          <w:szCs w:val="32"/>
        </w:rPr>
        <w:t>. Нині відомо, що багато математичних правил були відкриті набагато раніше, ніж у Стародавній Греції, проте строго логічне доведення правильності тверджень на підставі з</w:t>
      </w:r>
      <w:r w:rsidR="00F01CF6">
        <w:rPr>
          <w:sz w:val="32"/>
          <w:szCs w:val="32"/>
        </w:rPr>
        <w:t>агальних положень, прийнятих за </w:t>
      </w:r>
      <w:r w:rsidRPr="00B81AAC">
        <w:rPr>
          <w:sz w:val="32"/>
          <w:szCs w:val="32"/>
        </w:rPr>
        <w:t>достовірні істини, було</w:t>
      </w:r>
      <w:r w:rsidR="00F01CF6">
        <w:rPr>
          <w:sz w:val="32"/>
          <w:szCs w:val="32"/>
        </w:rPr>
        <w:t xml:space="preserve"> винайдено греками. Характерна й</w:t>
      </w:r>
      <w:r w:rsidRPr="00B81AAC">
        <w:rPr>
          <w:sz w:val="32"/>
          <w:szCs w:val="32"/>
        </w:rPr>
        <w:t xml:space="preserve"> зовсім нова риса грецької математики полягає в поступовому переході за допомогою доведення від одного твердження до іншого. Саме такий характер математиці був наданий Фалесом. Вважається, що Фалес першим познайомив греків </w:t>
      </w:r>
      <w:r w:rsidR="00F01CF6">
        <w:rPr>
          <w:sz w:val="32"/>
          <w:szCs w:val="32"/>
        </w:rPr>
        <w:t>і</w:t>
      </w:r>
      <w:r w:rsidRPr="00B81AAC">
        <w:rPr>
          <w:sz w:val="32"/>
          <w:szCs w:val="32"/>
        </w:rPr>
        <w:t xml:space="preserve">з </w:t>
      </w:r>
      <w:hyperlink r:id="rId286" w:tooltip="Геометрія" w:history="1">
        <w:r w:rsidRPr="00B81AAC">
          <w:rPr>
            <w:rStyle w:val="a7"/>
            <w:color w:val="auto"/>
            <w:sz w:val="32"/>
            <w:szCs w:val="32"/>
            <w:u w:val="none"/>
          </w:rPr>
          <w:t>геометрією</w:t>
        </w:r>
      </w:hyperlink>
      <w:r w:rsidRPr="00B81AAC">
        <w:rPr>
          <w:sz w:val="32"/>
          <w:szCs w:val="32"/>
        </w:rPr>
        <w:t xml:space="preserve">. </w:t>
      </w:r>
      <w:r w:rsidR="00F01CF6">
        <w:rPr>
          <w:sz w:val="32"/>
          <w:szCs w:val="32"/>
        </w:rPr>
        <w:t>Йому приписують відкриття й</w:t>
      </w:r>
      <w:r w:rsidRPr="00B81AAC">
        <w:rPr>
          <w:sz w:val="32"/>
          <w:szCs w:val="32"/>
        </w:rPr>
        <w:t xml:space="preserve"> доведення ряду теорем: про поділ кола діаметром навпіл; про те, що кут, вписаний у півколо, є прямим (</w:t>
      </w:r>
      <w:hyperlink r:id="rId287" w:tooltip="Теорема Фалеса про три точки на колі" w:history="1">
        <w:r w:rsidRPr="00B81AAC">
          <w:rPr>
            <w:rStyle w:val="a7"/>
            <w:color w:val="auto"/>
            <w:sz w:val="32"/>
            <w:szCs w:val="32"/>
            <w:u w:val="none"/>
          </w:rPr>
          <w:t>Теорема Фалеса про три точки на колі</w:t>
        </w:r>
      </w:hyperlink>
      <w:r w:rsidRPr="00B81AAC">
        <w:rPr>
          <w:sz w:val="32"/>
          <w:szCs w:val="32"/>
        </w:rPr>
        <w:t>); про рівність кутів при основі рівнобедреного трикутника; про рівність вертикальних кутів; про пропорційність відрізків, утворених на прямих, що перетинаються декількома паралельними прямими (</w:t>
      </w:r>
      <w:hyperlink r:id="rId288" w:tooltip="Теорема Фалеса про пропорційні відрізки" w:history="1">
        <w:r w:rsidRPr="00B81AAC">
          <w:rPr>
            <w:rStyle w:val="a7"/>
            <w:color w:val="auto"/>
            <w:sz w:val="32"/>
            <w:szCs w:val="32"/>
            <w:u w:val="none"/>
          </w:rPr>
          <w:t>Теорема Фалеса про пропорційні відрізки</w:t>
        </w:r>
      </w:hyperlink>
      <w:r w:rsidRPr="00B81AAC">
        <w:rPr>
          <w:sz w:val="32"/>
          <w:szCs w:val="32"/>
        </w:rPr>
        <w:t xml:space="preserve">). Фалес установив, що трикутник </w:t>
      </w:r>
      <w:r w:rsidR="00F01CF6">
        <w:rPr>
          <w:sz w:val="32"/>
          <w:szCs w:val="32"/>
        </w:rPr>
        <w:t>повністю визначається стороною й</w:t>
      </w:r>
      <w:r w:rsidRPr="00B81AAC">
        <w:rPr>
          <w:sz w:val="32"/>
          <w:szCs w:val="32"/>
        </w:rPr>
        <w:t xml:space="preserve"> прилеглими до неї кутами.</w:t>
      </w:r>
    </w:p>
    <w:p w:rsidR="009743E5" w:rsidRDefault="009743E5" w:rsidP="00850E36">
      <w:pPr>
        <w:spacing w:before="120" w:line="312" w:lineRule="auto"/>
        <w:ind w:left="1701"/>
        <w:jc w:val="center"/>
        <w:rPr>
          <w:b/>
          <w:bCs/>
          <w:sz w:val="32"/>
          <w:szCs w:val="32"/>
          <w:shd w:val="clear" w:color="auto" w:fill="FFFFFF"/>
        </w:rPr>
      </w:pPr>
    </w:p>
    <w:p w:rsidR="009743E5" w:rsidRDefault="009743E5" w:rsidP="00850E36">
      <w:pPr>
        <w:spacing w:before="120" w:line="312" w:lineRule="auto"/>
        <w:ind w:left="1701"/>
        <w:jc w:val="center"/>
        <w:rPr>
          <w:b/>
          <w:bCs/>
          <w:sz w:val="32"/>
          <w:szCs w:val="32"/>
          <w:shd w:val="clear" w:color="auto" w:fill="FFFFFF"/>
        </w:rPr>
      </w:pPr>
    </w:p>
    <w:p w:rsidR="00272C57" w:rsidRPr="00B34716" w:rsidRDefault="00272C57" w:rsidP="00850E36">
      <w:pPr>
        <w:spacing w:before="120" w:line="312" w:lineRule="auto"/>
        <w:ind w:left="1701"/>
        <w:jc w:val="center"/>
        <w:rPr>
          <w:b/>
          <w:bCs/>
          <w:sz w:val="32"/>
          <w:szCs w:val="32"/>
          <w:shd w:val="clear" w:color="auto" w:fill="FFFFFF"/>
        </w:rPr>
      </w:pPr>
      <w:r w:rsidRPr="00B34716">
        <w:rPr>
          <w:b/>
          <w:bCs/>
          <w:sz w:val="32"/>
          <w:szCs w:val="32"/>
          <w:shd w:val="clear" w:color="auto" w:fill="FFFFFF"/>
        </w:rPr>
        <w:lastRenderedPageBreak/>
        <w:t>Ямвліх</w:t>
      </w:r>
    </w:p>
    <w:p w:rsidR="00272C57" w:rsidRDefault="00012D58" w:rsidP="00850E36">
      <w:pPr>
        <w:spacing w:line="312" w:lineRule="auto"/>
        <w:ind w:left="1701"/>
        <w:jc w:val="center"/>
        <w:rPr>
          <w:b/>
          <w:bCs/>
          <w:sz w:val="32"/>
          <w:szCs w:val="32"/>
          <w:lang w:eastAsia="uk-UA"/>
        </w:rPr>
      </w:pPr>
      <w:r>
        <w:rPr>
          <w:noProof/>
          <w:lang w:val="ru-RU"/>
        </w:rPr>
        <w:drawing>
          <wp:anchor distT="0" distB="0" distL="114300" distR="114300" simplePos="0" relativeHeight="251701248" behindDoc="1" locked="0" layoutInCell="1" allowOverlap="1" wp14:anchorId="017127BE" wp14:editId="6D0E58EC">
            <wp:simplePos x="0" y="0"/>
            <wp:positionH relativeFrom="margin">
              <wp:align>left</wp:align>
            </wp:positionH>
            <wp:positionV relativeFrom="paragraph">
              <wp:posOffset>152208</wp:posOffset>
            </wp:positionV>
            <wp:extent cx="1180465" cy="1701165"/>
            <wp:effectExtent l="0" t="0" r="635" b="0"/>
            <wp:wrapTight wrapText="bothSides">
              <wp:wrapPolygon edited="0">
                <wp:start x="0" y="0"/>
                <wp:lineTo x="0" y="21286"/>
                <wp:lineTo x="21263" y="21286"/>
                <wp:lineTo x="21263" y="0"/>
                <wp:lineTo x="0" y="0"/>
              </wp:wrapPolygon>
            </wp:wrapTight>
            <wp:docPr id="231" name="Рисунок 231" descr="Iamblich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Iamblichus.jpg"/>
                    <pic:cNvPicPr>
                      <a:picLocks noChangeAspect="1" noChangeArrowheads="1"/>
                    </pic:cNvPicPr>
                  </pic:nvPicPr>
                  <pic:blipFill>
                    <a:blip r:embed="rId289" r:link="rId290">
                      <a:extLst>
                        <a:ext uri="{28A0092B-C50C-407E-A947-70E740481C1C}">
                          <a14:useLocalDpi xmlns:a14="http://schemas.microsoft.com/office/drawing/2010/main" val="0"/>
                        </a:ext>
                      </a:extLst>
                    </a:blip>
                    <a:srcRect/>
                    <a:stretch>
                      <a:fillRect/>
                    </a:stretch>
                  </pic:blipFill>
                  <pic:spPr bwMode="auto">
                    <a:xfrm>
                      <a:off x="0" y="0"/>
                      <a:ext cx="1180465"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272C57" w:rsidRPr="00B34716">
        <w:rPr>
          <w:sz w:val="32"/>
          <w:szCs w:val="32"/>
          <w:shd w:val="clear" w:color="auto" w:fill="FFFFFF"/>
        </w:rPr>
        <w:t>(близько  </w:t>
      </w:r>
      <w:hyperlink r:id="rId291" w:tooltip="245" w:history="1">
        <w:r w:rsidR="00272C57" w:rsidRPr="00B34716">
          <w:rPr>
            <w:rStyle w:val="a7"/>
            <w:color w:val="auto"/>
            <w:sz w:val="32"/>
            <w:szCs w:val="32"/>
            <w:u w:val="none"/>
            <w:shd w:val="clear" w:color="auto" w:fill="FFFFFF"/>
          </w:rPr>
          <w:t>245</w:t>
        </w:r>
      </w:hyperlink>
      <w:r w:rsidR="00272C57" w:rsidRPr="00B34716">
        <w:rPr>
          <w:rFonts w:ascii="Calibri" w:hAnsi="Calibri"/>
          <w:sz w:val="32"/>
          <w:szCs w:val="32"/>
        </w:rPr>
        <w:t xml:space="preserve"> </w:t>
      </w:r>
      <w:r w:rsidR="00272C57" w:rsidRPr="00B34716">
        <w:rPr>
          <w:sz w:val="32"/>
          <w:szCs w:val="32"/>
        </w:rPr>
        <w:t xml:space="preserve">– </w:t>
      </w:r>
      <w:hyperlink r:id="rId292" w:tooltip="330" w:history="1">
        <w:r w:rsidR="00272C57" w:rsidRPr="00B34716">
          <w:rPr>
            <w:rStyle w:val="a7"/>
            <w:color w:val="auto"/>
            <w:sz w:val="32"/>
            <w:szCs w:val="32"/>
            <w:u w:val="none"/>
            <w:shd w:val="clear" w:color="auto" w:fill="FFFFFF"/>
          </w:rPr>
          <w:t>330</w:t>
        </w:r>
      </w:hyperlink>
      <w:r w:rsidR="00272C57" w:rsidRPr="00B34716">
        <w:rPr>
          <w:rFonts w:ascii="Calibri" w:hAnsi="Calibri"/>
          <w:sz w:val="32"/>
          <w:szCs w:val="32"/>
          <w:shd w:val="clear" w:color="auto" w:fill="FFFFFF"/>
        </w:rPr>
        <w:t>)</w:t>
      </w:r>
    </w:p>
    <w:p w:rsidR="00272C57" w:rsidRDefault="00272C57" w:rsidP="00850E36">
      <w:pPr>
        <w:spacing w:line="312" w:lineRule="auto"/>
        <w:ind w:firstLine="709"/>
        <w:jc w:val="both"/>
        <w:rPr>
          <w:b/>
          <w:bCs/>
          <w:sz w:val="32"/>
          <w:szCs w:val="32"/>
          <w:lang w:eastAsia="uk-UA"/>
        </w:rPr>
      </w:pPr>
      <w:r>
        <w:rPr>
          <w:sz w:val="32"/>
          <w:szCs w:val="32"/>
          <w:lang w:eastAsia="uk-UA"/>
        </w:rPr>
        <w:t>У</w:t>
      </w:r>
      <w:r w:rsidRPr="00B34716">
        <w:rPr>
          <w:sz w:val="32"/>
          <w:szCs w:val="32"/>
          <w:lang w:eastAsia="uk-UA"/>
        </w:rPr>
        <w:t xml:space="preserve"> «Теологуменах арифметики» розвивав вчення піфагорейців про числа декади. У втрачених частинах «Зводу піфагорейськи</w:t>
      </w:r>
      <w:r>
        <w:rPr>
          <w:sz w:val="32"/>
          <w:szCs w:val="32"/>
          <w:lang w:eastAsia="uk-UA"/>
        </w:rPr>
        <w:t>х учень» викладалося вчення про </w:t>
      </w:r>
      <w:r w:rsidRPr="00B34716">
        <w:rPr>
          <w:sz w:val="32"/>
          <w:szCs w:val="32"/>
          <w:lang w:eastAsia="uk-UA"/>
        </w:rPr>
        <w:t>числа, геометрія, астрономія, музика. Ямвліх здійснив шкільну розробку неоплатонізму.</w:t>
      </w:r>
    </w:p>
    <w:p w:rsidR="00C675CA" w:rsidRDefault="00C675CA" w:rsidP="00850E36">
      <w:pPr>
        <w:pStyle w:val="Default"/>
        <w:spacing w:line="312" w:lineRule="auto"/>
        <w:jc w:val="both"/>
        <w:rPr>
          <w:sz w:val="28"/>
          <w:szCs w:val="28"/>
          <w:lang w:val="uk-UA"/>
        </w:rPr>
      </w:pPr>
    </w:p>
    <w:p w:rsidR="00C675CA" w:rsidRPr="00067E24" w:rsidRDefault="00C675CA" w:rsidP="00850E36">
      <w:pPr>
        <w:pStyle w:val="Default"/>
        <w:spacing w:line="312" w:lineRule="auto"/>
        <w:jc w:val="both"/>
        <w:rPr>
          <w:sz w:val="32"/>
          <w:szCs w:val="32"/>
          <w:lang w:val="uk-UA"/>
        </w:rPr>
      </w:pPr>
    </w:p>
    <w:p w:rsidR="0041211E" w:rsidRDefault="002807A6" w:rsidP="00850E36">
      <w:pPr>
        <w:pStyle w:val="ab"/>
        <w:spacing w:line="312" w:lineRule="auto"/>
      </w:pPr>
      <w:bookmarkStart w:id="32" w:name="_Toc32170150"/>
      <w:bookmarkStart w:id="33" w:name="_Toc32170871"/>
      <w:r>
        <w:t>3.2. </w:t>
      </w:r>
      <w:r w:rsidR="0041211E">
        <w:t>Життя та діяльність видатних математиків Середньовіччя</w:t>
      </w:r>
      <w:bookmarkEnd w:id="32"/>
      <w:bookmarkEnd w:id="33"/>
    </w:p>
    <w:p w:rsidR="0041211E" w:rsidRPr="00067E24" w:rsidRDefault="0041211E" w:rsidP="00850E36">
      <w:pPr>
        <w:spacing w:before="120" w:line="312" w:lineRule="auto"/>
        <w:ind w:left="1701"/>
        <w:jc w:val="center"/>
        <w:rPr>
          <w:b/>
          <w:bCs/>
          <w:sz w:val="32"/>
          <w:szCs w:val="32"/>
          <w:shd w:val="clear" w:color="auto" w:fill="FFFFFF"/>
        </w:rPr>
      </w:pPr>
      <w:r w:rsidRPr="00067E24">
        <w:rPr>
          <w:b/>
          <w:bCs/>
          <w:sz w:val="32"/>
          <w:szCs w:val="32"/>
          <w:shd w:val="clear" w:color="auto" w:fill="FFFFFF"/>
        </w:rPr>
        <w:t xml:space="preserve">Абуль-Вафа </w:t>
      </w:r>
      <w:r w:rsidRPr="00067E24">
        <w:rPr>
          <w:b/>
          <w:bCs/>
          <w:color w:val="222222"/>
          <w:sz w:val="32"/>
          <w:szCs w:val="32"/>
          <w:shd w:val="clear" w:color="auto" w:fill="FFFFFF"/>
        </w:rPr>
        <w:t>аль-Бузджани</w:t>
      </w:r>
    </w:p>
    <w:p w:rsidR="0041211E" w:rsidRPr="00067E24" w:rsidRDefault="0041211E" w:rsidP="00850E36">
      <w:pPr>
        <w:spacing w:line="312" w:lineRule="auto"/>
        <w:ind w:left="1701"/>
        <w:jc w:val="center"/>
        <w:rPr>
          <w:sz w:val="32"/>
          <w:szCs w:val="32"/>
          <w:shd w:val="clear" w:color="auto" w:fill="FFFFFF"/>
        </w:rPr>
      </w:pPr>
      <w:r w:rsidRPr="00067E24">
        <w:rPr>
          <w:sz w:val="32"/>
          <w:szCs w:val="32"/>
          <w:shd w:val="clear" w:color="auto" w:fill="FFFFFF"/>
        </w:rPr>
        <w:t>(</w:t>
      </w:r>
      <w:hyperlink r:id="rId293" w:tooltip="940" w:history="1">
        <w:r w:rsidRPr="00067E24">
          <w:rPr>
            <w:rStyle w:val="a7"/>
            <w:color w:val="auto"/>
            <w:sz w:val="32"/>
            <w:szCs w:val="32"/>
            <w:u w:val="none"/>
            <w:shd w:val="clear" w:color="auto" w:fill="FFFFFF"/>
          </w:rPr>
          <w:t>940</w:t>
        </w:r>
      </w:hyperlink>
      <w:r w:rsidRPr="00067E24">
        <w:rPr>
          <w:sz w:val="32"/>
          <w:szCs w:val="32"/>
        </w:rPr>
        <w:t xml:space="preserve"> </w:t>
      </w:r>
      <w:r w:rsidRPr="00067E24">
        <w:rPr>
          <w:sz w:val="32"/>
          <w:szCs w:val="32"/>
          <w:shd w:val="clear" w:color="auto" w:fill="FFFFFF"/>
        </w:rPr>
        <w:t xml:space="preserve">– </w:t>
      </w:r>
      <w:hyperlink r:id="rId294" w:tooltip="998" w:history="1">
        <w:r w:rsidRPr="00067E24">
          <w:rPr>
            <w:rStyle w:val="a7"/>
            <w:color w:val="auto"/>
            <w:sz w:val="32"/>
            <w:szCs w:val="32"/>
            <w:u w:val="none"/>
            <w:shd w:val="clear" w:color="auto" w:fill="FFFFFF"/>
          </w:rPr>
          <w:t>998</w:t>
        </w:r>
      </w:hyperlink>
      <w:r w:rsidRPr="00067E24">
        <w:rPr>
          <w:sz w:val="32"/>
          <w:szCs w:val="32"/>
          <w:shd w:val="clear" w:color="auto" w:fill="FFFFFF"/>
        </w:rPr>
        <w:t>)</w:t>
      </w:r>
    </w:p>
    <w:p w:rsidR="0041211E" w:rsidRPr="00067E24" w:rsidRDefault="00EE2663" w:rsidP="00850E36">
      <w:pPr>
        <w:pStyle w:val="af4"/>
        <w:shd w:val="clear" w:color="auto" w:fill="FFFFFF"/>
        <w:spacing w:before="0" w:beforeAutospacing="0" w:after="0" w:afterAutospacing="0" w:line="312" w:lineRule="auto"/>
        <w:ind w:firstLine="709"/>
        <w:jc w:val="both"/>
        <w:rPr>
          <w:sz w:val="32"/>
          <w:szCs w:val="32"/>
        </w:rPr>
      </w:pPr>
      <w:r w:rsidRPr="00067E24">
        <w:rPr>
          <w:noProof/>
          <w:sz w:val="32"/>
          <w:szCs w:val="32"/>
          <w:lang w:val="ru-RU" w:eastAsia="ru-RU"/>
        </w:rPr>
        <w:drawing>
          <wp:anchor distT="0" distB="0" distL="114300" distR="114300" simplePos="0" relativeHeight="251642880" behindDoc="0" locked="0" layoutInCell="1" allowOverlap="1" wp14:anchorId="54992E02" wp14:editId="1386F884">
            <wp:simplePos x="0" y="0"/>
            <wp:positionH relativeFrom="column">
              <wp:posOffset>3175</wp:posOffset>
            </wp:positionH>
            <wp:positionV relativeFrom="paragraph">
              <wp:posOffset>67310</wp:posOffset>
            </wp:positionV>
            <wp:extent cx="1403350" cy="2019935"/>
            <wp:effectExtent l="0" t="0" r="6350" b="0"/>
            <wp:wrapSquare wrapText="bothSides"/>
            <wp:docPr id="103" name="Рисунок 6" descr="Buzjani, the Pers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Buzjani, the Persian.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403350" cy="20199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96" w:tooltip="Перс" w:history="1">
        <w:r w:rsidR="0041211E" w:rsidRPr="00067E24">
          <w:rPr>
            <w:sz w:val="32"/>
            <w:szCs w:val="32"/>
          </w:rPr>
          <w:t>П</w:t>
        </w:r>
        <w:r w:rsidR="0041211E" w:rsidRPr="00067E24">
          <w:rPr>
            <w:rStyle w:val="a7"/>
            <w:color w:val="auto"/>
            <w:sz w:val="32"/>
            <w:szCs w:val="32"/>
            <w:u w:val="none"/>
          </w:rPr>
          <w:t>ерський</w:t>
        </w:r>
      </w:hyperlink>
      <w:r w:rsidR="0041211E" w:rsidRPr="00067E24">
        <w:rPr>
          <w:sz w:val="32"/>
          <w:szCs w:val="32"/>
        </w:rPr>
        <w:t> </w:t>
      </w:r>
      <w:hyperlink r:id="rId297" w:tooltip="Астроном" w:history="1">
        <w:r w:rsidR="0041211E" w:rsidRPr="00067E24">
          <w:rPr>
            <w:rStyle w:val="a7"/>
            <w:color w:val="auto"/>
            <w:sz w:val="32"/>
            <w:szCs w:val="32"/>
            <w:u w:val="none"/>
          </w:rPr>
          <w:t>астроном</w:t>
        </w:r>
      </w:hyperlink>
      <w:r w:rsidR="0041211E" w:rsidRPr="00067E24">
        <w:rPr>
          <w:sz w:val="32"/>
          <w:szCs w:val="32"/>
        </w:rPr>
        <w:t> і </w:t>
      </w:r>
      <w:hyperlink r:id="rId298" w:tooltip="Математик" w:history="1">
        <w:r w:rsidR="0041211E" w:rsidRPr="00067E24">
          <w:rPr>
            <w:rStyle w:val="a7"/>
            <w:color w:val="auto"/>
            <w:sz w:val="32"/>
            <w:szCs w:val="32"/>
            <w:u w:val="none"/>
          </w:rPr>
          <w:t>математик</w:t>
        </w:r>
      </w:hyperlink>
      <w:r w:rsidR="0041211E" w:rsidRPr="00067E24">
        <w:rPr>
          <w:sz w:val="32"/>
          <w:szCs w:val="32"/>
        </w:rPr>
        <w:t> з </w:t>
      </w:r>
      <w:hyperlink r:id="rId299" w:tooltip="Хорасан" w:history="1">
        <w:r w:rsidR="0041211E" w:rsidRPr="00067E24">
          <w:rPr>
            <w:rStyle w:val="a7"/>
            <w:color w:val="auto"/>
            <w:sz w:val="32"/>
            <w:szCs w:val="32"/>
            <w:u w:val="none"/>
          </w:rPr>
          <w:t>Хорасану</w:t>
        </w:r>
      </w:hyperlink>
      <w:r w:rsidR="0041211E" w:rsidRPr="00067E24">
        <w:rPr>
          <w:sz w:val="32"/>
          <w:szCs w:val="32"/>
        </w:rPr>
        <w:t xml:space="preserve">. </w:t>
      </w:r>
    </w:p>
    <w:p w:rsidR="0041211E" w:rsidRPr="00067E24" w:rsidRDefault="0041211E" w:rsidP="00850E36">
      <w:pPr>
        <w:pStyle w:val="af4"/>
        <w:shd w:val="clear" w:color="auto" w:fill="FFFFFF"/>
        <w:spacing w:before="0" w:beforeAutospacing="0" w:after="0" w:afterAutospacing="0" w:line="312" w:lineRule="auto"/>
        <w:ind w:firstLine="709"/>
        <w:jc w:val="both"/>
        <w:rPr>
          <w:sz w:val="32"/>
          <w:szCs w:val="32"/>
        </w:rPr>
      </w:pPr>
      <w:r w:rsidRPr="00067E24">
        <w:rPr>
          <w:sz w:val="32"/>
          <w:szCs w:val="32"/>
        </w:rPr>
        <w:t xml:space="preserve">У його трактаті з </w:t>
      </w:r>
      <w:hyperlink r:id="rId300" w:tooltip="Астрономія" w:history="1">
        <w:r w:rsidRPr="00067E24">
          <w:rPr>
            <w:rStyle w:val="a7"/>
            <w:color w:val="auto"/>
            <w:sz w:val="32"/>
            <w:szCs w:val="32"/>
            <w:u w:val="none"/>
          </w:rPr>
          <w:t>астрономії</w:t>
        </w:r>
      </w:hyperlink>
      <w:r w:rsidRPr="00067E24">
        <w:rPr>
          <w:rStyle w:val="a7"/>
          <w:color w:val="auto"/>
          <w:sz w:val="32"/>
          <w:szCs w:val="32"/>
          <w:u w:val="none"/>
        </w:rPr>
        <w:t xml:space="preserve"> </w:t>
      </w:r>
      <w:r w:rsidRPr="00067E24">
        <w:rPr>
          <w:sz w:val="32"/>
          <w:szCs w:val="32"/>
        </w:rPr>
        <w:t xml:space="preserve">містяться відомості про одну з нерівностей руху </w:t>
      </w:r>
      <w:hyperlink r:id="rId301" w:tooltip="Місяць (супутник)" w:history="1">
        <w:r w:rsidRPr="00067E24">
          <w:rPr>
            <w:rStyle w:val="a7"/>
            <w:color w:val="auto"/>
            <w:sz w:val="32"/>
            <w:szCs w:val="32"/>
            <w:u w:val="none"/>
          </w:rPr>
          <w:t>Місяця</w:t>
        </w:r>
      </w:hyperlink>
      <w:r w:rsidRPr="00067E24">
        <w:rPr>
          <w:sz w:val="32"/>
          <w:szCs w:val="32"/>
        </w:rPr>
        <w:t xml:space="preserve"> </w:t>
      </w:r>
      <w:r w:rsidRPr="00067E24">
        <w:rPr>
          <w:rStyle w:val="a7"/>
          <w:color w:val="auto"/>
          <w:sz w:val="32"/>
          <w:szCs w:val="32"/>
          <w:u w:val="none"/>
        </w:rPr>
        <w:t>–</w:t>
      </w:r>
      <w:r w:rsidRPr="00067E24">
        <w:rPr>
          <w:sz w:val="32"/>
          <w:szCs w:val="32"/>
        </w:rPr>
        <w:t xml:space="preserve"> варіацію, відкриту пізніше </w:t>
      </w:r>
      <w:hyperlink r:id="rId302" w:tooltip="Браге Тихо" w:history="1">
        <w:r w:rsidRPr="00067E24">
          <w:rPr>
            <w:rStyle w:val="a7"/>
            <w:color w:val="auto"/>
            <w:sz w:val="32"/>
            <w:szCs w:val="32"/>
            <w:u w:val="none"/>
          </w:rPr>
          <w:t>Тихо Браге</w:t>
        </w:r>
      </w:hyperlink>
      <w:r w:rsidRPr="00067E24">
        <w:rPr>
          <w:sz w:val="32"/>
          <w:szCs w:val="32"/>
        </w:rPr>
        <w:t xml:space="preserve">. Склав таблиці </w:t>
      </w:r>
      <w:hyperlink r:id="rId303" w:tooltip="Синус" w:history="1">
        <w:r w:rsidRPr="00067E24">
          <w:rPr>
            <w:rStyle w:val="a7"/>
            <w:color w:val="auto"/>
            <w:sz w:val="32"/>
            <w:szCs w:val="32"/>
            <w:u w:val="none"/>
          </w:rPr>
          <w:t>синусів</w:t>
        </w:r>
      </w:hyperlink>
      <w:r w:rsidRPr="00067E24">
        <w:rPr>
          <w:rStyle w:val="a7"/>
          <w:color w:val="auto"/>
          <w:sz w:val="32"/>
          <w:szCs w:val="32"/>
          <w:u w:val="none"/>
        </w:rPr>
        <w:t xml:space="preserve"> </w:t>
      </w:r>
      <w:r w:rsidRPr="00067E24">
        <w:rPr>
          <w:sz w:val="32"/>
          <w:szCs w:val="32"/>
        </w:rPr>
        <w:t>і </w:t>
      </w:r>
      <w:hyperlink r:id="rId304" w:history="1">
        <w:r w:rsidRPr="00067E24">
          <w:rPr>
            <w:rStyle w:val="a7"/>
            <w:color w:val="auto"/>
            <w:sz w:val="32"/>
            <w:szCs w:val="32"/>
            <w:u w:val="none"/>
          </w:rPr>
          <w:t>тангенсів</w:t>
        </w:r>
      </w:hyperlink>
      <w:r w:rsidRPr="00067E24">
        <w:rPr>
          <w:sz w:val="32"/>
          <w:szCs w:val="32"/>
        </w:rPr>
        <w:t> (через кожні 10' із точністю до 1/60</w:t>
      </w:r>
      <w:r w:rsidRPr="00067E24">
        <w:rPr>
          <w:sz w:val="32"/>
          <w:szCs w:val="32"/>
          <w:vertAlign w:val="superscript"/>
        </w:rPr>
        <w:t>4</w:t>
      </w:r>
      <w:r w:rsidRPr="00067E24">
        <w:rPr>
          <w:sz w:val="32"/>
          <w:szCs w:val="32"/>
        </w:rPr>
        <w:t xml:space="preserve">). </w:t>
      </w:r>
    </w:p>
    <w:p w:rsidR="0041211E" w:rsidRPr="00067E24" w:rsidRDefault="0041211E" w:rsidP="00850E36">
      <w:pPr>
        <w:pStyle w:val="af4"/>
        <w:shd w:val="clear" w:color="auto" w:fill="FFFFFF"/>
        <w:spacing w:before="0" w:beforeAutospacing="0" w:after="0" w:afterAutospacing="0" w:line="312" w:lineRule="auto"/>
        <w:jc w:val="both"/>
        <w:rPr>
          <w:sz w:val="32"/>
          <w:szCs w:val="32"/>
        </w:rPr>
      </w:pPr>
      <w:r w:rsidRPr="00067E24">
        <w:rPr>
          <w:sz w:val="32"/>
          <w:szCs w:val="32"/>
        </w:rPr>
        <w:t>Перекладач (з </w:t>
      </w:r>
      <w:hyperlink r:id="rId305" w:tooltip="Грецька мова" w:history="1">
        <w:r w:rsidRPr="00067E24">
          <w:rPr>
            <w:rStyle w:val="a7"/>
            <w:color w:val="auto"/>
            <w:sz w:val="32"/>
            <w:szCs w:val="32"/>
            <w:u w:val="none"/>
          </w:rPr>
          <w:t>грецької</w:t>
        </w:r>
      </w:hyperlink>
      <w:r w:rsidRPr="00067E24">
        <w:rPr>
          <w:sz w:val="32"/>
          <w:szCs w:val="32"/>
        </w:rPr>
        <w:t> на </w:t>
      </w:r>
      <w:hyperlink r:id="rId306" w:tooltip="Арабська мова" w:history="1">
        <w:r w:rsidRPr="00067E24">
          <w:rPr>
            <w:rStyle w:val="a7"/>
            <w:color w:val="auto"/>
            <w:sz w:val="32"/>
            <w:szCs w:val="32"/>
            <w:u w:val="none"/>
          </w:rPr>
          <w:t>арабську мову</w:t>
        </w:r>
      </w:hyperlink>
      <w:r w:rsidRPr="00067E24">
        <w:rPr>
          <w:sz w:val="32"/>
          <w:szCs w:val="32"/>
        </w:rPr>
        <w:t xml:space="preserve">) і коментатор праць </w:t>
      </w:r>
      <w:hyperlink r:id="rId307" w:tooltip="Діофант" w:history="1">
        <w:r w:rsidRPr="00067E24">
          <w:rPr>
            <w:rStyle w:val="a7"/>
            <w:color w:val="auto"/>
            <w:sz w:val="32"/>
            <w:szCs w:val="32"/>
            <w:u w:val="none"/>
          </w:rPr>
          <w:t>Діофанта</w:t>
        </w:r>
      </w:hyperlink>
      <w:r w:rsidRPr="00067E24">
        <w:rPr>
          <w:sz w:val="32"/>
          <w:szCs w:val="32"/>
        </w:rPr>
        <w:t>.</w:t>
      </w:r>
    </w:p>
    <w:p w:rsidR="0041211E" w:rsidRPr="00222C28" w:rsidRDefault="0041211E" w:rsidP="00850E36">
      <w:pPr>
        <w:spacing w:before="120" w:line="312" w:lineRule="auto"/>
        <w:ind w:left="1701"/>
        <w:jc w:val="center"/>
        <w:rPr>
          <w:b/>
          <w:bCs/>
          <w:sz w:val="32"/>
          <w:szCs w:val="32"/>
          <w:lang w:eastAsia="uk-UA"/>
        </w:rPr>
      </w:pPr>
      <w:r w:rsidRPr="00222C28">
        <w:rPr>
          <w:b/>
          <w:bCs/>
          <w:sz w:val="32"/>
          <w:szCs w:val="32"/>
          <w:lang w:eastAsia="uk-UA"/>
        </w:rPr>
        <w:t>Аль-Біруні</w:t>
      </w:r>
    </w:p>
    <w:p w:rsidR="0041211E" w:rsidRPr="00222C28" w:rsidRDefault="0041211E" w:rsidP="00850E36">
      <w:pPr>
        <w:spacing w:after="120" w:line="312" w:lineRule="auto"/>
        <w:ind w:left="1701"/>
        <w:jc w:val="center"/>
        <w:rPr>
          <w:sz w:val="32"/>
          <w:szCs w:val="32"/>
          <w:shd w:val="clear" w:color="auto" w:fill="FFFFFF"/>
        </w:rPr>
      </w:pPr>
      <w:r w:rsidRPr="00222C28">
        <w:rPr>
          <w:kern w:val="36"/>
          <w:sz w:val="32"/>
          <w:szCs w:val="32"/>
          <w:lang w:eastAsia="uk-UA"/>
        </w:rPr>
        <w:t>(</w:t>
      </w:r>
      <w:hyperlink r:id="rId308" w:tooltip="973" w:history="1">
        <w:r w:rsidRPr="00222C28">
          <w:rPr>
            <w:rStyle w:val="a7"/>
            <w:color w:val="auto"/>
            <w:sz w:val="32"/>
            <w:szCs w:val="32"/>
            <w:u w:val="none"/>
            <w:shd w:val="clear" w:color="auto" w:fill="FFFFFF"/>
          </w:rPr>
          <w:t>973</w:t>
        </w:r>
      </w:hyperlink>
      <w:r w:rsidRPr="00222C28">
        <w:rPr>
          <w:sz w:val="32"/>
          <w:szCs w:val="32"/>
          <w:shd w:val="clear" w:color="auto" w:fill="FFFFFF"/>
        </w:rPr>
        <w:t xml:space="preserve"> – </w:t>
      </w:r>
      <w:hyperlink r:id="rId309" w:history="1">
        <w:r w:rsidRPr="00222C28">
          <w:rPr>
            <w:rStyle w:val="a7"/>
            <w:color w:val="auto"/>
            <w:sz w:val="32"/>
            <w:szCs w:val="32"/>
            <w:u w:val="none"/>
            <w:shd w:val="clear" w:color="auto" w:fill="FFFFFF"/>
          </w:rPr>
          <w:t>1048</w:t>
        </w:r>
      </w:hyperlink>
      <w:r w:rsidRPr="00222C28">
        <w:rPr>
          <w:sz w:val="32"/>
          <w:szCs w:val="32"/>
          <w:shd w:val="clear" w:color="auto" w:fill="FFFFFF"/>
        </w:rPr>
        <w:t>)</w:t>
      </w:r>
    </w:p>
    <w:p w:rsidR="0041211E" w:rsidRPr="00222C28" w:rsidRDefault="00EE2663" w:rsidP="00850E36">
      <w:pPr>
        <w:spacing w:line="312" w:lineRule="auto"/>
        <w:ind w:firstLine="709"/>
        <w:jc w:val="both"/>
        <w:rPr>
          <w:sz w:val="32"/>
          <w:szCs w:val="32"/>
          <w:shd w:val="clear" w:color="auto" w:fill="FFFFFF"/>
        </w:rPr>
      </w:pPr>
      <w:r w:rsidRPr="00222C28">
        <w:rPr>
          <w:noProof/>
          <w:sz w:val="32"/>
          <w:szCs w:val="32"/>
          <w:lang w:val="ru-RU"/>
        </w:rPr>
        <w:drawing>
          <wp:anchor distT="0" distB="0" distL="114300" distR="114300" simplePos="0" relativeHeight="251643904" behindDoc="0" locked="0" layoutInCell="1" allowOverlap="1" wp14:anchorId="3BF8A81C" wp14:editId="4D5610F0">
            <wp:simplePos x="0" y="0"/>
            <wp:positionH relativeFrom="column">
              <wp:posOffset>35560</wp:posOffset>
            </wp:positionH>
            <wp:positionV relativeFrom="paragraph">
              <wp:posOffset>81915</wp:posOffset>
            </wp:positionV>
            <wp:extent cx="1386205" cy="1924685"/>
            <wp:effectExtent l="0" t="0" r="4445" b="0"/>
            <wp:wrapSquare wrapText="bothSides"/>
            <wp:docPr id="104" name="Рисунок 9" descr="Biruni-russ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Biruni-russian.jpg"/>
                    <pic:cNvPicPr>
                      <a:picLocks noChangeAspect="1" noChangeArrowheads="1"/>
                    </pic:cNvPicPr>
                  </pic:nvPicPr>
                  <pic:blipFill>
                    <a:blip r:embed="rId310">
                      <a:extLst>
                        <a:ext uri="{28A0092B-C50C-407E-A947-70E740481C1C}">
                          <a14:useLocalDpi xmlns:a14="http://schemas.microsoft.com/office/drawing/2010/main" val="0"/>
                        </a:ext>
                      </a:extLst>
                    </a:blip>
                    <a:srcRect l="9300" t="11386" r="7846" b="5168"/>
                    <a:stretch>
                      <a:fillRect/>
                    </a:stretch>
                  </pic:blipFill>
                  <pic:spPr bwMode="auto">
                    <a:xfrm>
                      <a:off x="0" y="0"/>
                      <a:ext cx="1386205" cy="192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41211E" w:rsidRPr="00222C28">
        <w:rPr>
          <w:sz w:val="32"/>
          <w:szCs w:val="32"/>
          <w:shd w:val="clear" w:color="auto" w:fill="FFFFFF"/>
        </w:rPr>
        <w:t>Х</w:t>
      </w:r>
      <w:hyperlink r:id="rId311" w:history="1">
        <w:r w:rsidR="0041211E" w:rsidRPr="00222C28">
          <w:rPr>
            <w:rStyle w:val="a7"/>
            <w:color w:val="auto"/>
            <w:sz w:val="32"/>
            <w:szCs w:val="32"/>
            <w:u w:val="none"/>
            <w:shd w:val="clear" w:color="auto" w:fill="FFFFFF"/>
          </w:rPr>
          <w:t>орезмський</w:t>
        </w:r>
      </w:hyperlink>
      <w:r w:rsidR="0041211E" w:rsidRPr="00222C28">
        <w:rPr>
          <w:sz w:val="32"/>
          <w:szCs w:val="32"/>
          <w:shd w:val="clear" w:color="auto" w:fill="FFFFFF"/>
        </w:rPr>
        <w:t xml:space="preserve"> вчений-енциклопедист. </w:t>
      </w:r>
    </w:p>
    <w:p w:rsidR="0041211E" w:rsidRPr="00222C28" w:rsidRDefault="0041211E" w:rsidP="00850E36">
      <w:pPr>
        <w:spacing w:line="312" w:lineRule="auto"/>
        <w:ind w:firstLine="709"/>
        <w:jc w:val="both"/>
        <w:rPr>
          <w:sz w:val="32"/>
          <w:szCs w:val="32"/>
        </w:rPr>
      </w:pPr>
      <w:r w:rsidRPr="00222C28">
        <w:rPr>
          <w:sz w:val="32"/>
          <w:szCs w:val="32"/>
          <w:shd w:val="clear" w:color="auto" w:fill="FFFFFF"/>
        </w:rPr>
        <w:t xml:space="preserve">Вперше на </w:t>
      </w:r>
      <w:hyperlink r:id="rId312" w:tooltip="Середній Схід" w:history="1">
        <w:r w:rsidRPr="00222C28">
          <w:rPr>
            <w:rStyle w:val="a7"/>
            <w:color w:val="auto"/>
            <w:sz w:val="32"/>
            <w:szCs w:val="32"/>
            <w:u w:val="none"/>
            <w:shd w:val="clear" w:color="auto" w:fill="FFFFFF"/>
          </w:rPr>
          <w:t>Середньому Сході</w:t>
        </w:r>
      </w:hyperlink>
      <w:r w:rsidRPr="00222C28">
        <w:rPr>
          <w:rStyle w:val="a7"/>
          <w:color w:val="auto"/>
          <w:sz w:val="32"/>
          <w:szCs w:val="32"/>
          <w:u w:val="none"/>
          <w:shd w:val="clear" w:color="auto" w:fill="FFFFFF"/>
        </w:rPr>
        <w:t xml:space="preserve"> </w:t>
      </w:r>
      <w:r w:rsidR="007036C4">
        <w:rPr>
          <w:sz w:val="32"/>
          <w:szCs w:val="32"/>
          <w:shd w:val="clear" w:color="auto" w:fill="FFFFFF"/>
        </w:rPr>
        <w:t>висловив думку про </w:t>
      </w:r>
      <w:r w:rsidRPr="00222C28">
        <w:rPr>
          <w:sz w:val="32"/>
          <w:szCs w:val="32"/>
          <w:shd w:val="clear" w:color="auto" w:fill="FFFFFF"/>
        </w:rPr>
        <w:t xml:space="preserve">рух </w:t>
      </w:r>
      <w:hyperlink r:id="rId313" w:tooltip="Земля" w:history="1">
        <w:r w:rsidRPr="00222C28">
          <w:rPr>
            <w:rStyle w:val="a7"/>
            <w:color w:val="auto"/>
            <w:sz w:val="32"/>
            <w:szCs w:val="32"/>
            <w:u w:val="none"/>
            <w:shd w:val="clear" w:color="auto" w:fill="FFFFFF"/>
          </w:rPr>
          <w:t>Землі</w:t>
        </w:r>
      </w:hyperlink>
      <w:r w:rsidRPr="00222C28">
        <w:rPr>
          <w:rStyle w:val="a7"/>
          <w:color w:val="auto"/>
          <w:sz w:val="32"/>
          <w:szCs w:val="32"/>
          <w:u w:val="none"/>
          <w:shd w:val="clear" w:color="auto" w:fill="FFFFFF"/>
        </w:rPr>
        <w:t xml:space="preserve"> </w:t>
      </w:r>
      <w:r w:rsidRPr="00222C28">
        <w:rPr>
          <w:sz w:val="32"/>
          <w:szCs w:val="32"/>
          <w:shd w:val="clear" w:color="auto" w:fill="FFFFFF"/>
        </w:rPr>
        <w:t xml:space="preserve">навколо </w:t>
      </w:r>
      <w:hyperlink r:id="rId314" w:tooltip="Сонце" w:history="1">
        <w:r w:rsidRPr="00222C28">
          <w:rPr>
            <w:rStyle w:val="a7"/>
            <w:color w:val="auto"/>
            <w:sz w:val="32"/>
            <w:szCs w:val="32"/>
            <w:u w:val="none"/>
            <w:shd w:val="clear" w:color="auto" w:fill="FFFFFF"/>
          </w:rPr>
          <w:t>Сонця</w:t>
        </w:r>
      </w:hyperlink>
      <w:r w:rsidRPr="00222C28">
        <w:rPr>
          <w:sz w:val="32"/>
          <w:szCs w:val="32"/>
          <w:shd w:val="clear" w:color="auto" w:fill="FFFFFF"/>
        </w:rPr>
        <w:t xml:space="preserve">. Обчислив довжину кола </w:t>
      </w:r>
      <w:hyperlink r:id="rId315" w:tooltip="Земля" w:history="1">
        <w:r w:rsidRPr="00222C28">
          <w:rPr>
            <w:rStyle w:val="a7"/>
            <w:color w:val="auto"/>
            <w:sz w:val="32"/>
            <w:szCs w:val="32"/>
            <w:u w:val="none"/>
            <w:shd w:val="clear" w:color="auto" w:fill="FFFFFF"/>
          </w:rPr>
          <w:t>Землі</w:t>
        </w:r>
      </w:hyperlink>
      <w:r w:rsidRPr="00222C28">
        <w:rPr>
          <w:sz w:val="32"/>
          <w:szCs w:val="32"/>
          <w:shd w:val="clear" w:color="auto" w:fill="FFFFFF"/>
        </w:rPr>
        <w:t xml:space="preserve">. Визначив питому вагу багатьох </w:t>
      </w:r>
      <w:hyperlink r:id="rId316" w:tooltip="Мінерали" w:history="1">
        <w:r w:rsidRPr="00222C28">
          <w:rPr>
            <w:rStyle w:val="a7"/>
            <w:color w:val="auto"/>
            <w:sz w:val="32"/>
            <w:szCs w:val="32"/>
            <w:u w:val="none"/>
            <w:shd w:val="clear" w:color="auto" w:fill="FFFFFF"/>
          </w:rPr>
          <w:t>мінералів</w:t>
        </w:r>
      </w:hyperlink>
      <w:r w:rsidRPr="00222C28">
        <w:rPr>
          <w:sz w:val="32"/>
          <w:szCs w:val="32"/>
          <w:shd w:val="clear" w:color="auto" w:fill="FFFFFF"/>
        </w:rPr>
        <w:t xml:space="preserve">. </w:t>
      </w:r>
      <w:r w:rsidRPr="00222C28">
        <w:rPr>
          <w:sz w:val="32"/>
          <w:szCs w:val="32"/>
        </w:rPr>
        <w:t>Розробив астрономічні методи геодезичних вимірювань. Удосконалив основні астрономічні інструменти, якими користувалися у той час (</w:t>
      </w:r>
      <w:hyperlink r:id="rId317" w:tooltip="Астролябія" w:history="1">
        <w:r w:rsidRPr="00222C28">
          <w:rPr>
            <w:rStyle w:val="a7"/>
            <w:color w:val="auto"/>
            <w:sz w:val="32"/>
            <w:szCs w:val="32"/>
            <w:u w:val="none"/>
          </w:rPr>
          <w:t>астролябію</w:t>
        </w:r>
      </w:hyperlink>
      <w:r w:rsidRPr="00222C28">
        <w:rPr>
          <w:sz w:val="32"/>
          <w:szCs w:val="32"/>
        </w:rPr>
        <w:t xml:space="preserve">, </w:t>
      </w:r>
      <w:hyperlink r:id="rId318" w:tooltip="Квадрант" w:history="1">
        <w:r w:rsidRPr="00222C28">
          <w:rPr>
            <w:rStyle w:val="a7"/>
            <w:color w:val="auto"/>
            <w:sz w:val="32"/>
            <w:szCs w:val="32"/>
            <w:u w:val="none"/>
          </w:rPr>
          <w:t>квадрант</w:t>
        </w:r>
      </w:hyperlink>
      <w:r w:rsidRPr="00222C28">
        <w:rPr>
          <w:sz w:val="32"/>
          <w:szCs w:val="32"/>
        </w:rPr>
        <w:t xml:space="preserve">, </w:t>
      </w:r>
      <w:hyperlink r:id="rId319" w:tooltip="Секстант" w:history="1">
        <w:r w:rsidRPr="00222C28">
          <w:rPr>
            <w:rStyle w:val="a7"/>
            <w:color w:val="auto"/>
            <w:sz w:val="32"/>
            <w:szCs w:val="32"/>
            <w:u w:val="none"/>
          </w:rPr>
          <w:t>секстант</w:t>
        </w:r>
      </w:hyperlink>
      <w:r w:rsidRPr="00222C28">
        <w:rPr>
          <w:sz w:val="32"/>
          <w:szCs w:val="32"/>
        </w:rPr>
        <w:t>), розвинув теорію тіней–</w:t>
      </w:r>
      <w:hyperlink r:id="rId320" w:tooltip="Гномоніка" w:history="1">
        <w:r w:rsidRPr="00222C28">
          <w:rPr>
            <w:rStyle w:val="a7"/>
            <w:color w:val="auto"/>
            <w:sz w:val="32"/>
            <w:szCs w:val="32"/>
            <w:u w:val="none"/>
          </w:rPr>
          <w:t>гномоніку</w:t>
        </w:r>
      </w:hyperlink>
      <w:r w:rsidRPr="00222C28">
        <w:rPr>
          <w:sz w:val="32"/>
          <w:szCs w:val="32"/>
        </w:rPr>
        <w:t xml:space="preserve">. Побудував перший нерухомий (стінний) квадрант для точних (до 2') спостережень Сонця </w:t>
      </w:r>
      <w:r w:rsidR="007036C4">
        <w:rPr>
          <w:sz w:val="32"/>
          <w:szCs w:val="32"/>
        </w:rPr>
        <w:lastRenderedPageBreak/>
        <w:t>й </w:t>
      </w:r>
      <w:r w:rsidRPr="00222C28">
        <w:rPr>
          <w:sz w:val="32"/>
          <w:szCs w:val="32"/>
        </w:rPr>
        <w:t xml:space="preserve">планет, який протягом 400 років був найбільшим у світі. Одним </w:t>
      </w:r>
      <w:r w:rsidR="007036C4">
        <w:rPr>
          <w:sz w:val="32"/>
          <w:szCs w:val="32"/>
        </w:rPr>
        <w:t>із </w:t>
      </w:r>
      <w:r w:rsidRPr="00222C28">
        <w:rPr>
          <w:sz w:val="32"/>
          <w:szCs w:val="32"/>
        </w:rPr>
        <w:t>перших почав розвивати і широко застосовувати плоску і сферичну тригонометрію як математичну основу практичної астрономії. Розробив новий метод визначення радіусу Землі шляхом спостереження положення горизонту з вершини гори. За 600 років до </w:t>
      </w:r>
      <w:hyperlink r:id="rId321" w:tooltip="Віллеброрд Снелліус (ще не написана)" w:history="1">
        <w:r w:rsidRPr="00222C28">
          <w:rPr>
            <w:rStyle w:val="a7"/>
            <w:color w:val="auto"/>
            <w:sz w:val="32"/>
            <w:szCs w:val="32"/>
            <w:u w:val="none"/>
          </w:rPr>
          <w:t>Віллеброрда Снелліуса</w:t>
        </w:r>
      </w:hyperlink>
      <w:r w:rsidRPr="00222C28">
        <w:rPr>
          <w:sz w:val="32"/>
          <w:szCs w:val="32"/>
        </w:rPr>
        <w:t xml:space="preserve"> запропонував тригонометричний метод вимірювання відстаней, схожий </w:t>
      </w:r>
      <w:r w:rsidR="007036C4">
        <w:rPr>
          <w:sz w:val="32"/>
          <w:szCs w:val="32"/>
        </w:rPr>
        <w:t>із </w:t>
      </w:r>
      <w:r w:rsidRPr="00222C28">
        <w:rPr>
          <w:sz w:val="32"/>
          <w:szCs w:val="32"/>
        </w:rPr>
        <w:t>сучасною </w:t>
      </w:r>
      <w:hyperlink r:id="rId322" w:tooltip="Тріангуляція" w:history="1">
        <w:r w:rsidRPr="00222C28">
          <w:rPr>
            <w:rStyle w:val="a7"/>
            <w:color w:val="auto"/>
            <w:sz w:val="32"/>
            <w:szCs w:val="32"/>
            <w:u w:val="none"/>
          </w:rPr>
          <w:t>тріангуляцією</w:t>
        </w:r>
      </w:hyperlink>
      <w:r w:rsidRPr="00222C28">
        <w:rPr>
          <w:sz w:val="32"/>
          <w:szCs w:val="32"/>
        </w:rPr>
        <w:t>.</w:t>
      </w:r>
    </w:p>
    <w:p w:rsidR="00C675CA" w:rsidRPr="00222C28" w:rsidRDefault="00C675CA" w:rsidP="00850E36">
      <w:pPr>
        <w:shd w:val="clear" w:color="auto" w:fill="FFFFFF"/>
        <w:spacing w:before="120" w:line="312" w:lineRule="auto"/>
        <w:ind w:left="1701"/>
        <w:jc w:val="center"/>
        <w:rPr>
          <w:sz w:val="32"/>
          <w:szCs w:val="32"/>
          <w:lang w:eastAsia="uk-UA"/>
        </w:rPr>
      </w:pPr>
      <w:r w:rsidRPr="00222C28">
        <w:rPr>
          <w:b/>
          <w:bCs/>
          <w:sz w:val="32"/>
          <w:szCs w:val="32"/>
          <w:lang w:eastAsia="uk-UA"/>
        </w:rPr>
        <w:t>Мухаммад ібн Муса Ал-Хорезмі</w:t>
      </w:r>
    </w:p>
    <w:p w:rsidR="00C675CA" w:rsidRPr="00222C28" w:rsidRDefault="00C675CA" w:rsidP="00850E36">
      <w:pPr>
        <w:spacing w:line="312" w:lineRule="auto"/>
        <w:ind w:left="1701"/>
        <w:jc w:val="center"/>
        <w:rPr>
          <w:b/>
          <w:bCs/>
          <w:sz w:val="32"/>
          <w:szCs w:val="32"/>
          <w:lang w:eastAsia="uk-UA"/>
        </w:rPr>
      </w:pPr>
      <w:r w:rsidRPr="00222C28">
        <w:rPr>
          <w:sz w:val="32"/>
          <w:szCs w:val="32"/>
          <w:lang w:eastAsia="uk-UA"/>
        </w:rPr>
        <w:t>(прибл. 783 – 850)</w:t>
      </w:r>
    </w:p>
    <w:p w:rsidR="00C675CA" w:rsidRPr="00222C28" w:rsidRDefault="00EE2663" w:rsidP="00850E36">
      <w:pPr>
        <w:spacing w:line="312" w:lineRule="auto"/>
        <w:ind w:firstLine="709"/>
        <w:jc w:val="both"/>
        <w:rPr>
          <w:b/>
          <w:bCs/>
          <w:sz w:val="32"/>
          <w:szCs w:val="32"/>
          <w:lang w:eastAsia="uk-UA"/>
        </w:rPr>
      </w:pPr>
      <w:r w:rsidRPr="00222C28">
        <w:rPr>
          <w:noProof/>
          <w:sz w:val="32"/>
          <w:szCs w:val="32"/>
          <w:lang w:val="ru-RU"/>
        </w:rPr>
        <w:drawing>
          <wp:anchor distT="0" distB="0" distL="114300" distR="114300" simplePos="0" relativeHeight="251646976" behindDoc="0" locked="0" layoutInCell="1" allowOverlap="1" wp14:anchorId="79D4AE10" wp14:editId="6F2684B6">
            <wp:simplePos x="0" y="0"/>
            <wp:positionH relativeFrom="column">
              <wp:posOffset>-1905</wp:posOffset>
            </wp:positionH>
            <wp:positionV relativeFrom="paragraph">
              <wp:posOffset>26035</wp:posOffset>
            </wp:positionV>
            <wp:extent cx="1541780" cy="1903095"/>
            <wp:effectExtent l="0" t="0" r="1270" b="1905"/>
            <wp:wrapSquare wrapText="bothSides"/>
            <wp:docPr id="111" name="Рисунок 15" descr="http://www.4uth.gov.ua/images/mathematika/mat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4uth.gov.ua/images/mathematika/math/3.gif"/>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541780"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C675CA" w:rsidRPr="00222C28">
        <w:rPr>
          <w:sz w:val="32"/>
          <w:szCs w:val="32"/>
          <w:lang w:eastAsia="uk-UA"/>
        </w:rPr>
        <w:t>Біографічних відомостей про ал-Хорезмі майже не збереглося. Батьківщиною вченого був Хорезм (нині це ч</w:t>
      </w:r>
      <w:r w:rsidR="007036C4">
        <w:rPr>
          <w:sz w:val="32"/>
          <w:szCs w:val="32"/>
          <w:lang w:eastAsia="uk-UA"/>
        </w:rPr>
        <w:t>астина території Узбекистану та </w:t>
      </w:r>
      <w:r w:rsidR="00C675CA" w:rsidRPr="00222C28">
        <w:rPr>
          <w:sz w:val="32"/>
          <w:szCs w:val="32"/>
          <w:lang w:eastAsia="uk-UA"/>
        </w:rPr>
        <w:t>Туркменистану). Світове визнання ал-Хорезмі принесли його два знамениті математичні трактати – арифметичний і алгебраїчний: «Книга про індійський рахунок» і «Коротка книга про числення алгебри і алмукабали». «Книга про індійський рахунок» стала основним джерелом розповсюдження десяткової позиційної системи числення та запису чисел. Ця система витіснила менш досконалі, що існували до того – алфавітну систему числення греків, громіздку римську нумерацію та інші.  Ще більший успіх випав на долю алгебраїчного трактату «Коротка книга про числення алгебри і алмукабали». Трактат поклав початок самостійному розвитку алгебри. У ньому вперше алгебра була представлена як наука про загальні методи розв'язування числових лінійних і квадратних рівнянь.</w:t>
      </w:r>
    </w:p>
    <w:p w:rsidR="00B1007F" w:rsidRPr="00222C28" w:rsidRDefault="00B1007F" w:rsidP="009743E5">
      <w:pPr>
        <w:spacing w:before="120" w:line="312" w:lineRule="auto"/>
        <w:jc w:val="center"/>
        <w:rPr>
          <w:sz w:val="32"/>
          <w:szCs w:val="32"/>
          <w:shd w:val="clear" w:color="auto" w:fill="FFFFFF"/>
        </w:rPr>
      </w:pPr>
      <w:r w:rsidRPr="00222C28">
        <w:rPr>
          <w:b/>
          <w:bCs/>
          <w:sz w:val="32"/>
          <w:szCs w:val="32"/>
          <w:shd w:val="clear" w:color="auto" w:fill="FFFFFF"/>
        </w:rPr>
        <w:t>Реґіомонтан</w:t>
      </w:r>
    </w:p>
    <w:p w:rsidR="00B1007F" w:rsidRPr="00222C28" w:rsidRDefault="00B1007F" w:rsidP="009743E5">
      <w:pPr>
        <w:spacing w:line="312" w:lineRule="auto"/>
        <w:jc w:val="center"/>
        <w:rPr>
          <w:b/>
          <w:bCs/>
          <w:sz w:val="32"/>
          <w:szCs w:val="32"/>
          <w:lang w:eastAsia="uk-UA"/>
        </w:rPr>
      </w:pPr>
      <w:r w:rsidRPr="00222C28">
        <w:rPr>
          <w:sz w:val="32"/>
          <w:szCs w:val="32"/>
          <w:shd w:val="clear" w:color="auto" w:fill="FFFFFF"/>
        </w:rPr>
        <w:t>(</w:t>
      </w:r>
      <w:hyperlink r:id="rId324" w:tooltip="1436" w:history="1">
        <w:r w:rsidRPr="00222C28">
          <w:rPr>
            <w:rStyle w:val="a7"/>
            <w:color w:val="auto"/>
            <w:sz w:val="32"/>
            <w:szCs w:val="32"/>
            <w:u w:val="none"/>
            <w:shd w:val="clear" w:color="auto" w:fill="FFFFFF"/>
          </w:rPr>
          <w:t>1436</w:t>
        </w:r>
      </w:hyperlink>
      <w:r w:rsidRPr="00222C28">
        <w:rPr>
          <w:sz w:val="32"/>
          <w:szCs w:val="32"/>
        </w:rPr>
        <w:t xml:space="preserve"> </w:t>
      </w:r>
      <w:r w:rsidRPr="00222C28">
        <w:rPr>
          <w:sz w:val="32"/>
          <w:szCs w:val="32"/>
          <w:shd w:val="clear" w:color="auto" w:fill="FFFFFF"/>
        </w:rPr>
        <w:t>–</w:t>
      </w:r>
      <w:r w:rsidR="007036C4">
        <w:rPr>
          <w:sz w:val="32"/>
          <w:szCs w:val="32"/>
          <w:shd w:val="clear" w:color="auto" w:fill="FFFFFF"/>
        </w:rPr>
        <w:t xml:space="preserve"> </w:t>
      </w:r>
      <w:hyperlink r:id="rId325" w:tooltip="1476" w:history="1">
        <w:r w:rsidRPr="00222C28">
          <w:rPr>
            <w:rStyle w:val="a7"/>
            <w:color w:val="auto"/>
            <w:sz w:val="32"/>
            <w:szCs w:val="32"/>
            <w:u w:val="none"/>
            <w:shd w:val="clear" w:color="auto" w:fill="FFFFFF"/>
          </w:rPr>
          <w:t>1476</w:t>
        </w:r>
      </w:hyperlink>
      <w:r w:rsidRPr="00222C28">
        <w:rPr>
          <w:sz w:val="32"/>
          <w:szCs w:val="32"/>
          <w:shd w:val="clear" w:color="auto" w:fill="FFFFFF"/>
        </w:rPr>
        <w:t>)</w:t>
      </w:r>
    </w:p>
    <w:p w:rsidR="00B1007F" w:rsidRPr="00222C28" w:rsidRDefault="00B1007F" w:rsidP="00850E36">
      <w:pPr>
        <w:spacing w:line="312" w:lineRule="auto"/>
        <w:ind w:firstLine="709"/>
        <w:jc w:val="both"/>
        <w:rPr>
          <w:b/>
          <w:bCs/>
          <w:sz w:val="32"/>
          <w:szCs w:val="32"/>
          <w:lang w:eastAsia="uk-UA"/>
        </w:rPr>
      </w:pPr>
      <w:r w:rsidRPr="00222C28">
        <w:rPr>
          <w:sz w:val="32"/>
          <w:szCs w:val="32"/>
        </w:rPr>
        <w:t>Основною математичною працею Реґіомонтана був твір «Про всі види трикутників» (1462–1464</w:t>
      </w:r>
      <w:r w:rsidR="00222C28" w:rsidRPr="00222C28">
        <w:rPr>
          <w:sz w:val="32"/>
          <w:szCs w:val="32"/>
        </w:rPr>
        <w:t> рр.</w:t>
      </w:r>
      <w:r w:rsidRPr="00222C28">
        <w:rPr>
          <w:sz w:val="32"/>
          <w:szCs w:val="32"/>
        </w:rPr>
        <w:t xml:space="preserve">). Це була перша праця в Європі, в якій </w:t>
      </w:r>
      <w:hyperlink r:id="rId326" w:tooltip="Тригонометрія" w:history="1">
        <w:r w:rsidRPr="00222C28">
          <w:rPr>
            <w:rStyle w:val="a7"/>
            <w:color w:val="auto"/>
            <w:sz w:val="32"/>
            <w:szCs w:val="32"/>
            <w:u w:val="none"/>
          </w:rPr>
          <w:t>тригонометрія</w:t>
        </w:r>
      </w:hyperlink>
      <w:r w:rsidRPr="00222C28">
        <w:rPr>
          <w:sz w:val="32"/>
          <w:szCs w:val="32"/>
        </w:rPr>
        <w:t xml:space="preserve"> розглядалася як самостійна дисципліна. У друкованому вигляді цей твір було опубліковано в 1533</w:t>
      </w:r>
      <w:r w:rsidR="00222C28" w:rsidRPr="00222C28">
        <w:rPr>
          <w:sz w:val="32"/>
          <w:szCs w:val="32"/>
        </w:rPr>
        <w:t> </w:t>
      </w:r>
      <w:r w:rsidRPr="00222C28">
        <w:rPr>
          <w:sz w:val="32"/>
          <w:szCs w:val="32"/>
        </w:rPr>
        <w:t xml:space="preserve">році. Перша книга цього твору </w:t>
      </w:r>
      <w:r w:rsidR="00EE2663">
        <w:rPr>
          <w:noProof/>
          <w:sz w:val="32"/>
          <w:szCs w:val="32"/>
          <w:lang w:val="ru-RU"/>
        </w:rPr>
        <w:lastRenderedPageBreak/>
        <w:drawing>
          <wp:anchor distT="0" distB="0" distL="114300" distR="114300" simplePos="0" relativeHeight="251706368" behindDoc="1" locked="0" layoutInCell="1" allowOverlap="1" wp14:anchorId="33BE1F59" wp14:editId="1FC55C18">
            <wp:simplePos x="0" y="0"/>
            <wp:positionH relativeFrom="margin">
              <wp:posOffset>0</wp:posOffset>
            </wp:positionH>
            <wp:positionV relativeFrom="margin">
              <wp:posOffset>85090</wp:posOffset>
            </wp:positionV>
            <wp:extent cx="1510030" cy="1743710"/>
            <wp:effectExtent l="0" t="0" r="0" b="8890"/>
            <wp:wrapSquare wrapText="bothSides"/>
            <wp:docPr id="241" name="Рисунок 24" descr="Johannes Regiomontan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Johannes Regiomontanus2.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51003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C28">
        <w:rPr>
          <w:sz w:val="32"/>
          <w:szCs w:val="32"/>
        </w:rPr>
        <w:t xml:space="preserve">присвячена </w:t>
      </w:r>
      <w:r w:rsidR="00222C28" w:rsidRPr="00222C28">
        <w:rPr>
          <w:sz w:val="32"/>
          <w:szCs w:val="32"/>
        </w:rPr>
        <w:t>розв’язуванню</w:t>
      </w:r>
      <w:r w:rsidRPr="00222C28">
        <w:rPr>
          <w:sz w:val="32"/>
          <w:szCs w:val="32"/>
        </w:rPr>
        <w:t xml:space="preserve"> плоских </w:t>
      </w:r>
      <w:hyperlink r:id="rId328" w:tooltip="Трикутник" w:history="1">
        <w:r w:rsidRPr="00222C28">
          <w:rPr>
            <w:rStyle w:val="a7"/>
            <w:color w:val="auto"/>
            <w:sz w:val="32"/>
            <w:szCs w:val="32"/>
            <w:u w:val="none"/>
          </w:rPr>
          <w:t>трикутників</w:t>
        </w:r>
      </w:hyperlink>
      <w:r w:rsidR="00850E36">
        <w:rPr>
          <w:sz w:val="32"/>
          <w:szCs w:val="32"/>
        </w:rPr>
        <w:t>. У </w:t>
      </w:r>
      <w:r w:rsidRPr="00222C28">
        <w:rPr>
          <w:sz w:val="32"/>
          <w:szCs w:val="32"/>
        </w:rPr>
        <w:t xml:space="preserve">другій книзі вводиться </w:t>
      </w:r>
      <w:hyperlink r:id="rId329" w:tooltip="Теорема синусів" w:history="1">
        <w:r w:rsidRPr="00222C28">
          <w:rPr>
            <w:rStyle w:val="a7"/>
            <w:color w:val="auto"/>
            <w:sz w:val="32"/>
            <w:szCs w:val="32"/>
            <w:u w:val="none"/>
          </w:rPr>
          <w:t>теорема синусів</w:t>
        </w:r>
      </w:hyperlink>
      <w:r w:rsidRPr="00222C28">
        <w:rPr>
          <w:sz w:val="32"/>
          <w:szCs w:val="32"/>
        </w:rPr>
        <w:t xml:space="preserve"> для плоских трикутників і розглядається ряд задач про плоскі трикутники, що призводять до</w:t>
      </w:r>
      <w:r w:rsidR="00222C28" w:rsidRPr="00222C28">
        <w:rPr>
          <w:sz w:val="32"/>
          <w:szCs w:val="32"/>
        </w:rPr>
        <w:t xml:space="preserve"> </w:t>
      </w:r>
      <w:hyperlink r:id="rId330" w:tooltip="Квадратне рівняння" w:history="1">
        <w:r w:rsidRPr="00222C28">
          <w:rPr>
            <w:rStyle w:val="a7"/>
            <w:color w:val="auto"/>
            <w:sz w:val="32"/>
            <w:szCs w:val="32"/>
            <w:u w:val="none"/>
          </w:rPr>
          <w:t>квадратних рівнянь</w:t>
        </w:r>
      </w:hyperlink>
      <w:r w:rsidRPr="00222C28">
        <w:rPr>
          <w:sz w:val="32"/>
          <w:szCs w:val="32"/>
        </w:rPr>
        <w:t>. Третя книга викладає основи</w:t>
      </w:r>
      <w:r w:rsidR="00222C28" w:rsidRPr="00222C28">
        <w:rPr>
          <w:sz w:val="32"/>
          <w:szCs w:val="32"/>
        </w:rPr>
        <w:t xml:space="preserve"> </w:t>
      </w:r>
      <w:hyperlink r:id="rId331" w:tooltip="Сферична геометрія" w:history="1">
        <w:r w:rsidRPr="00222C28">
          <w:rPr>
            <w:rStyle w:val="a7"/>
            <w:color w:val="auto"/>
            <w:sz w:val="32"/>
            <w:szCs w:val="32"/>
            <w:u w:val="none"/>
          </w:rPr>
          <w:t>сферичної геометрії</w:t>
        </w:r>
      </w:hyperlink>
      <w:r w:rsidRPr="00222C28">
        <w:rPr>
          <w:sz w:val="32"/>
          <w:szCs w:val="32"/>
        </w:rPr>
        <w:t xml:space="preserve">. </w:t>
      </w:r>
      <w:r w:rsidR="00222C28" w:rsidRPr="00222C28">
        <w:rPr>
          <w:sz w:val="32"/>
          <w:szCs w:val="32"/>
        </w:rPr>
        <w:t>Її зміст у</w:t>
      </w:r>
      <w:r w:rsidRPr="00222C28">
        <w:rPr>
          <w:sz w:val="32"/>
          <w:szCs w:val="32"/>
        </w:rPr>
        <w:t xml:space="preserve"> значній мірі збігається зі «Сферик</w:t>
      </w:r>
      <w:r w:rsidR="00222C28" w:rsidRPr="00222C28">
        <w:rPr>
          <w:sz w:val="32"/>
          <w:szCs w:val="32"/>
        </w:rPr>
        <w:t>ою</w:t>
      </w:r>
      <w:r w:rsidRPr="00222C28">
        <w:rPr>
          <w:sz w:val="32"/>
          <w:szCs w:val="32"/>
        </w:rPr>
        <w:t xml:space="preserve">» </w:t>
      </w:r>
      <w:hyperlink r:id="rId332" w:tooltip="Менелай" w:history="1">
        <w:r w:rsidRPr="00222C28">
          <w:rPr>
            <w:rStyle w:val="a7"/>
            <w:color w:val="auto"/>
            <w:sz w:val="32"/>
            <w:szCs w:val="32"/>
            <w:u w:val="none"/>
          </w:rPr>
          <w:t>Менелая</w:t>
        </w:r>
      </w:hyperlink>
      <w:r w:rsidR="00222C28" w:rsidRPr="00222C28">
        <w:rPr>
          <w:sz w:val="32"/>
          <w:szCs w:val="32"/>
        </w:rPr>
        <w:t xml:space="preserve"> й</w:t>
      </w:r>
      <w:r w:rsidRPr="00222C28">
        <w:rPr>
          <w:sz w:val="32"/>
          <w:szCs w:val="32"/>
        </w:rPr>
        <w:t xml:space="preserve"> з аналогічними роботами арабомовних авторів. Центральною теоремою четвертої книги є сферич</w:t>
      </w:r>
      <w:r w:rsidR="00850E36">
        <w:rPr>
          <w:sz w:val="32"/>
          <w:szCs w:val="32"/>
        </w:rPr>
        <w:t>на теорема синусів. У </w:t>
      </w:r>
      <w:r w:rsidR="00222C28" w:rsidRPr="00222C28">
        <w:rPr>
          <w:sz w:val="32"/>
          <w:szCs w:val="32"/>
        </w:rPr>
        <w:t>п’</w:t>
      </w:r>
      <w:r w:rsidRPr="00222C28">
        <w:rPr>
          <w:sz w:val="32"/>
          <w:szCs w:val="32"/>
        </w:rPr>
        <w:t xml:space="preserve">ятій книзі доводиться теорема, еквівалентна сферичній теоремі косинусів. Іншою важливою математичною працею Реґіомонтана були складені ним семизначні таблиці </w:t>
      </w:r>
      <w:hyperlink r:id="rId333" w:tooltip="Синус" w:history="1">
        <w:r w:rsidRPr="00222C28">
          <w:rPr>
            <w:rStyle w:val="a7"/>
            <w:color w:val="auto"/>
            <w:sz w:val="32"/>
            <w:szCs w:val="32"/>
            <w:u w:val="none"/>
          </w:rPr>
          <w:t>синусів</w:t>
        </w:r>
      </w:hyperlink>
      <w:r w:rsidR="00222C28" w:rsidRPr="00222C28">
        <w:rPr>
          <w:sz w:val="32"/>
          <w:szCs w:val="32"/>
        </w:rPr>
        <w:t xml:space="preserve"> і</w:t>
      </w:r>
      <w:r w:rsidRPr="00222C28">
        <w:rPr>
          <w:sz w:val="32"/>
          <w:szCs w:val="32"/>
        </w:rPr>
        <w:t>з кроком 1' і таблиці</w:t>
      </w:r>
      <w:r w:rsidR="00222C28">
        <w:rPr>
          <w:sz w:val="32"/>
          <w:szCs w:val="32"/>
        </w:rPr>
        <w:t xml:space="preserve"> </w:t>
      </w:r>
      <w:hyperlink r:id="rId334" w:tooltip="Тангенс" w:history="1">
        <w:r w:rsidRPr="00222C28">
          <w:rPr>
            <w:rStyle w:val="a7"/>
            <w:color w:val="auto"/>
            <w:sz w:val="32"/>
            <w:szCs w:val="32"/>
            <w:u w:val="none"/>
          </w:rPr>
          <w:t>тангенсів</w:t>
        </w:r>
      </w:hyperlink>
      <w:r w:rsidRPr="00222C28">
        <w:rPr>
          <w:sz w:val="32"/>
          <w:szCs w:val="32"/>
        </w:rPr>
        <w:t>.</w:t>
      </w:r>
    </w:p>
    <w:p w:rsidR="00E9287A" w:rsidRPr="00E9287A" w:rsidRDefault="00E9287A" w:rsidP="00850E36">
      <w:pPr>
        <w:spacing w:before="120" w:line="312" w:lineRule="auto"/>
        <w:ind w:left="1701"/>
        <w:jc w:val="center"/>
        <w:rPr>
          <w:b/>
          <w:bCs/>
          <w:sz w:val="32"/>
          <w:szCs w:val="32"/>
          <w:lang w:eastAsia="uk-UA"/>
        </w:rPr>
      </w:pPr>
      <w:r w:rsidRPr="00E9287A">
        <w:rPr>
          <w:b/>
          <w:bCs/>
          <w:sz w:val="32"/>
          <w:szCs w:val="32"/>
          <w:shd w:val="clear" w:color="auto" w:fill="FFFFFF"/>
        </w:rPr>
        <w:t>Фібоначчі</w:t>
      </w:r>
    </w:p>
    <w:p w:rsidR="00E9287A" w:rsidRPr="00E9287A" w:rsidRDefault="00E9287A" w:rsidP="00850E36">
      <w:pPr>
        <w:spacing w:line="312" w:lineRule="auto"/>
        <w:ind w:left="1701"/>
        <w:jc w:val="center"/>
        <w:rPr>
          <w:b/>
          <w:bCs/>
          <w:sz w:val="32"/>
          <w:szCs w:val="32"/>
          <w:shd w:val="clear" w:color="auto" w:fill="FFFFFF"/>
        </w:rPr>
      </w:pPr>
      <w:r w:rsidRPr="00E9287A">
        <w:rPr>
          <w:b/>
          <w:bCs/>
          <w:sz w:val="32"/>
          <w:szCs w:val="32"/>
          <w:shd w:val="clear" w:color="auto" w:fill="FFFFFF"/>
        </w:rPr>
        <w:t>(Леонардо Пізанський)</w:t>
      </w:r>
    </w:p>
    <w:p w:rsidR="00E9287A" w:rsidRPr="00E9287A" w:rsidRDefault="00E9287A" w:rsidP="00850E36">
      <w:pPr>
        <w:spacing w:line="312" w:lineRule="auto"/>
        <w:ind w:left="1701"/>
        <w:jc w:val="center"/>
        <w:rPr>
          <w:b/>
          <w:bCs/>
          <w:sz w:val="32"/>
          <w:szCs w:val="32"/>
          <w:lang w:eastAsia="uk-UA"/>
        </w:rPr>
      </w:pPr>
      <w:r w:rsidRPr="00E9287A">
        <w:rPr>
          <w:sz w:val="32"/>
          <w:szCs w:val="32"/>
          <w:shd w:val="clear" w:color="auto" w:fill="FFFFFF"/>
        </w:rPr>
        <w:t xml:space="preserve">(близько </w:t>
      </w:r>
      <w:hyperlink r:id="rId335" w:tooltip="1170" w:history="1">
        <w:r w:rsidRPr="00E9287A">
          <w:rPr>
            <w:rStyle w:val="a7"/>
            <w:color w:val="auto"/>
            <w:sz w:val="32"/>
            <w:szCs w:val="32"/>
            <w:u w:val="none"/>
            <w:shd w:val="clear" w:color="auto" w:fill="FFFFFF"/>
          </w:rPr>
          <w:t>1170</w:t>
        </w:r>
      </w:hyperlink>
      <w:r>
        <w:rPr>
          <w:sz w:val="32"/>
          <w:szCs w:val="32"/>
          <w:shd w:val="clear" w:color="auto" w:fill="FFFFFF"/>
        </w:rPr>
        <w:t xml:space="preserve"> </w:t>
      </w:r>
      <w:r w:rsidRPr="00E9287A">
        <w:rPr>
          <w:sz w:val="32"/>
          <w:szCs w:val="32"/>
          <w:shd w:val="clear" w:color="auto" w:fill="FFFFFF"/>
        </w:rPr>
        <w:t xml:space="preserve">– </w:t>
      </w:r>
      <w:hyperlink r:id="rId336" w:tooltip="1250" w:history="1">
        <w:r w:rsidRPr="00E9287A">
          <w:rPr>
            <w:rStyle w:val="a7"/>
            <w:color w:val="auto"/>
            <w:sz w:val="32"/>
            <w:szCs w:val="32"/>
            <w:u w:val="none"/>
            <w:shd w:val="clear" w:color="auto" w:fill="FFFFFF"/>
          </w:rPr>
          <w:t>1250</w:t>
        </w:r>
      </w:hyperlink>
      <w:r w:rsidRPr="00E9287A">
        <w:rPr>
          <w:sz w:val="32"/>
          <w:szCs w:val="32"/>
          <w:shd w:val="clear" w:color="auto" w:fill="FFFFFF"/>
        </w:rPr>
        <w:t>)</w:t>
      </w:r>
    </w:p>
    <w:p w:rsidR="007C319C" w:rsidRDefault="00EE2663" w:rsidP="00850E36">
      <w:pPr>
        <w:spacing w:line="312" w:lineRule="auto"/>
        <w:ind w:firstLine="709"/>
        <w:jc w:val="both"/>
        <w:rPr>
          <w:sz w:val="32"/>
          <w:szCs w:val="32"/>
        </w:rPr>
      </w:pPr>
      <w:r>
        <w:rPr>
          <w:noProof/>
          <w:lang w:val="ru-RU"/>
        </w:rPr>
        <w:drawing>
          <wp:anchor distT="0" distB="0" distL="114300" distR="114300" simplePos="0" relativeHeight="251697152" behindDoc="1" locked="0" layoutInCell="1" allowOverlap="1" wp14:anchorId="716AD87C" wp14:editId="2B001019">
            <wp:simplePos x="0" y="0"/>
            <wp:positionH relativeFrom="column">
              <wp:posOffset>1905</wp:posOffset>
            </wp:positionH>
            <wp:positionV relativeFrom="paragraph">
              <wp:posOffset>-5715</wp:posOffset>
            </wp:positionV>
            <wp:extent cx="1456690" cy="1669415"/>
            <wp:effectExtent l="0" t="0" r="0" b="6985"/>
            <wp:wrapTight wrapText="bothSides">
              <wp:wrapPolygon edited="0">
                <wp:start x="0" y="0"/>
                <wp:lineTo x="0" y="21444"/>
                <wp:lineTo x="21186" y="21444"/>
                <wp:lineTo x="21186" y="0"/>
                <wp:lineTo x="0" y="0"/>
              </wp:wrapPolygon>
            </wp:wrapTight>
            <wp:docPr id="221" name="Рисунок 60" descr="ÐÑÐ¸Ð¶Ð¸ÑÑÑÐ²Ð¸Ð¹ Ð¿Ð¾ÑÑÑÐµÑ Ð¤ÑÐ±Ð¾Ð½Ð°ÑÑÑ ÑÐ¾Ð±Ð¾ÑÐ¸ Ð½ÐµÐ²ÑÐ´Ð¾Ð¼Ð¾Ð³Ð¾ Ð°Ð²ÑÐ¾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ÐÑÐ¸Ð¶Ð¸ÑÑÑÐ²Ð¸Ð¹ Ð¿Ð¾ÑÑÑÐµÑ Ð¤ÑÐ±Ð¾Ð½Ð°ÑÑÑ ÑÐ¾Ð±Ð¾ÑÐ¸ Ð½ÐµÐ²ÑÐ´Ð¾Ð¼Ð¾Ð³Ð¾ Ð°Ð²ÑÐ¾ÑÐ°"/>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456690" cy="1669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9287A" w:rsidRPr="00E9287A">
        <w:rPr>
          <w:sz w:val="32"/>
          <w:szCs w:val="32"/>
          <w:shd w:val="clear" w:color="auto" w:fill="FFFFFF"/>
        </w:rPr>
        <w:t>Італійський</w:t>
      </w:r>
      <w:r w:rsidR="00E9287A">
        <w:rPr>
          <w:sz w:val="32"/>
          <w:szCs w:val="32"/>
          <w:shd w:val="clear" w:color="auto" w:fill="FFFFFF"/>
        </w:rPr>
        <w:t xml:space="preserve"> </w:t>
      </w:r>
      <w:hyperlink r:id="rId338" w:tooltip="Математик" w:history="1">
        <w:r w:rsidR="00E9287A" w:rsidRPr="00E9287A">
          <w:rPr>
            <w:rStyle w:val="a7"/>
            <w:color w:val="auto"/>
            <w:sz w:val="32"/>
            <w:szCs w:val="32"/>
            <w:u w:val="none"/>
            <w:shd w:val="clear" w:color="auto" w:fill="FFFFFF"/>
          </w:rPr>
          <w:t>математик</w:t>
        </w:r>
      </w:hyperlink>
      <w:r w:rsidR="00E9287A">
        <w:rPr>
          <w:sz w:val="32"/>
          <w:szCs w:val="32"/>
          <w:shd w:val="clear" w:color="auto" w:fill="FFFFFF"/>
        </w:rPr>
        <w:t xml:space="preserve"> </w:t>
      </w:r>
      <w:hyperlink r:id="rId339" w:tooltip="13 століття" w:history="1">
        <w:r w:rsidR="00E9287A">
          <w:rPr>
            <w:rStyle w:val="a7"/>
            <w:color w:val="auto"/>
            <w:sz w:val="32"/>
            <w:szCs w:val="32"/>
            <w:u w:val="none"/>
            <w:shd w:val="clear" w:color="auto" w:fill="FFFFFF"/>
          </w:rPr>
          <w:t>ХІІІ </w:t>
        </w:r>
        <w:r w:rsidR="00E9287A" w:rsidRPr="00E9287A">
          <w:rPr>
            <w:rStyle w:val="a7"/>
            <w:color w:val="auto"/>
            <w:sz w:val="32"/>
            <w:szCs w:val="32"/>
            <w:u w:val="none"/>
            <w:shd w:val="clear" w:color="auto" w:fill="FFFFFF"/>
          </w:rPr>
          <w:t>століття</w:t>
        </w:r>
      </w:hyperlink>
      <w:r w:rsidR="00E9287A" w:rsidRPr="00E9287A">
        <w:rPr>
          <w:sz w:val="32"/>
          <w:szCs w:val="32"/>
          <w:shd w:val="clear" w:color="auto" w:fill="FFFFFF"/>
        </w:rPr>
        <w:t>, автор математичних трактатів, завдяки яким</w:t>
      </w:r>
      <w:r w:rsidR="00E9287A">
        <w:rPr>
          <w:sz w:val="32"/>
          <w:szCs w:val="32"/>
          <w:shd w:val="clear" w:color="auto" w:fill="FFFFFF"/>
        </w:rPr>
        <w:t xml:space="preserve"> </w:t>
      </w:r>
      <w:hyperlink r:id="rId340" w:tooltip="Європа" w:history="1">
        <w:r w:rsidR="00E9287A" w:rsidRPr="00E9287A">
          <w:rPr>
            <w:rStyle w:val="a7"/>
            <w:color w:val="auto"/>
            <w:sz w:val="32"/>
            <w:szCs w:val="32"/>
            <w:u w:val="none"/>
            <w:shd w:val="clear" w:color="auto" w:fill="FFFFFF"/>
          </w:rPr>
          <w:t>Європа</w:t>
        </w:r>
      </w:hyperlink>
      <w:r w:rsidR="00E9287A">
        <w:rPr>
          <w:sz w:val="32"/>
          <w:szCs w:val="32"/>
          <w:shd w:val="clear" w:color="auto" w:fill="FFFFFF"/>
        </w:rPr>
        <w:t xml:space="preserve"> </w:t>
      </w:r>
      <w:r w:rsidR="00E9287A" w:rsidRPr="00E9287A">
        <w:rPr>
          <w:sz w:val="32"/>
          <w:szCs w:val="32"/>
          <w:shd w:val="clear" w:color="auto" w:fill="FFFFFF"/>
        </w:rPr>
        <w:t>довідалася про вигадану індійцями</w:t>
      </w:r>
      <w:r w:rsidR="00E9287A">
        <w:rPr>
          <w:sz w:val="32"/>
          <w:szCs w:val="32"/>
          <w:shd w:val="clear" w:color="auto" w:fill="FFFFFF"/>
        </w:rPr>
        <w:t xml:space="preserve"> </w:t>
      </w:r>
      <w:hyperlink r:id="rId341" w:tooltip="Позиційна система числення" w:history="1">
        <w:r w:rsidR="00E9287A" w:rsidRPr="00E9287A">
          <w:rPr>
            <w:rStyle w:val="a7"/>
            <w:color w:val="auto"/>
            <w:sz w:val="32"/>
            <w:szCs w:val="32"/>
            <w:u w:val="none"/>
            <w:shd w:val="clear" w:color="auto" w:fill="FFFFFF"/>
          </w:rPr>
          <w:t>позиційну систему числення</w:t>
        </w:r>
      </w:hyperlink>
      <w:r w:rsidR="00E9287A" w:rsidRPr="00E9287A">
        <w:rPr>
          <w:sz w:val="32"/>
          <w:szCs w:val="32"/>
          <w:shd w:val="clear" w:color="auto" w:fill="FFFFFF"/>
        </w:rPr>
        <w:t xml:space="preserve">, відому </w:t>
      </w:r>
      <w:r w:rsidR="00E9287A">
        <w:rPr>
          <w:sz w:val="32"/>
          <w:szCs w:val="32"/>
          <w:shd w:val="clear" w:color="auto" w:fill="FFFFFF"/>
        </w:rPr>
        <w:t>нині</w:t>
      </w:r>
      <w:r w:rsidR="00E9287A" w:rsidRPr="00E9287A">
        <w:rPr>
          <w:sz w:val="32"/>
          <w:szCs w:val="32"/>
          <w:shd w:val="clear" w:color="auto" w:fill="FFFFFF"/>
        </w:rPr>
        <w:t xml:space="preserve"> як</w:t>
      </w:r>
      <w:r w:rsidR="00E9287A">
        <w:rPr>
          <w:sz w:val="32"/>
          <w:szCs w:val="32"/>
          <w:shd w:val="clear" w:color="auto" w:fill="FFFFFF"/>
        </w:rPr>
        <w:t xml:space="preserve"> </w:t>
      </w:r>
      <w:hyperlink r:id="rId342" w:tooltip="Арабські цифри" w:history="1">
        <w:r w:rsidR="00E9287A" w:rsidRPr="00E9287A">
          <w:rPr>
            <w:rStyle w:val="a7"/>
            <w:color w:val="auto"/>
            <w:sz w:val="32"/>
            <w:szCs w:val="32"/>
            <w:u w:val="none"/>
            <w:shd w:val="clear" w:color="auto" w:fill="FFFFFF"/>
          </w:rPr>
          <w:t>арабські цифри</w:t>
        </w:r>
      </w:hyperlink>
      <w:r w:rsidR="00E9287A" w:rsidRPr="00E9287A">
        <w:rPr>
          <w:sz w:val="32"/>
          <w:szCs w:val="32"/>
          <w:shd w:val="clear" w:color="auto" w:fill="FFFFFF"/>
        </w:rPr>
        <w:t>. Леонардо розглянув також ідею так званих</w:t>
      </w:r>
      <w:r w:rsidR="00E9287A">
        <w:rPr>
          <w:sz w:val="32"/>
          <w:szCs w:val="32"/>
          <w:shd w:val="clear" w:color="auto" w:fill="FFFFFF"/>
        </w:rPr>
        <w:t xml:space="preserve"> </w:t>
      </w:r>
      <w:hyperlink r:id="rId343" w:tooltip="Числа Фібоначчі" w:history="1">
        <w:r w:rsidR="00E9287A" w:rsidRPr="00E9287A">
          <w:rPr>
            <w:rStyle w:val="a7"/>
            <w:color w:val="auto"/>
            <w:sz w:val="32"/>
            <w:szCs w:val="32"/>
            <w:u w:val="none"/>
            <w:shd w:val="clear" w:color="auto" w:fill="FFFFFF"/>
          </w:rPr>
          <w:t>чисел Фібоначчі</w:t>
        </w:r>
      </w:hyperlink>
      <w:r w:rsidR="00E9287A">
        <w:rPr>
          <w:sz w:val="32"/>
          <w:szCs w:val="32"/>
          <w:shd w:val="clear" w:color="auto" w:fill="FFFFFF"/>
        </w:rPr>
        <w:t xml:space="preserve"> </w:t>
      </w:r>
      <w:r w:rsidR="00E9287A" w:rsidRPr="00E9287A">
        <w:rPr>
          <w:sz w:val="32"/>
          <w:szCs w:val="32"/>
          <w:shd w:val="clear" w:color="auto" w:fill="FFFFFF"/>
        </w:rPr>
        <w:t xml:space="preserve">і вважається одним </w:t>
      </w:r>
      <w:r w:rsidR="00E9287A">
        <w:rPr>
          <w:sz w:val="32"/>
          <w:szCs w:val="32"/>
          <w:shd w:val="clear" w:color="auto" w:fill="FFFFFF"/>
        </w:rPr>
        <w:t>із </w:t>
      </w:r>
      <w:r w:rsidR="00E9287A" w:rsidRPr="00E9287A">
        <w:rPr>
          <w:sz w:val="32"/>
          <w:szCs w:val="32"/>
          <w:shd w:val="clear" w:color="auto" w:fill="FFFFFF"/>
        </w:rPr>
        <w:t xml:space="preserve">найвидатніших західних математиків </w:t>
      </w:r>
      <w:hyperlink r:id="rId344" w:tooltip="Середньовіччя" w:history="1">
        <w:r w:rsidR="00E9287A" w:rsidRPr="00E9287A">
          <w:rPr>
            <w:rStyle w:val="a7"/>
            <w:color w:val="auto"/>
            <w:sz w:val="32"/>
            <w:szCs w:val="32"/>
            <w:u w:val="none"/>
            <w:shd w:val="clear" w:color="auto" w:fill="FFFFFF"/>
          </w:rPr>
          <w:t>Середньовіччя</w:t>
        </w:r>
      </w:hyperlink>
      <w:r w:rsidR="00E9287A" w:rsidRPr="00E9287A">
        <w:rPr>
          <w:sz w:val="32"/>
          <w:szCs w:val="32"/>
          <w:shd w:val="clear" w:color="auto" w:fill="FFFFFF"/>
        </w:rPr>
        <w:t xml:space="preserve">. </w:t>
      </w:r>
      <w:r w:rsidR="00E9287A" w:rsidRPr="00E9287A">
        <w:rPr>
          <w:sz w:val="32"/>
          <w:szCs w:val="32"/>
        </w:rPr>
        <w:t>Значну частину засвоєних ним знань він виклав у своїй видатній «Книзі абака» (1202 </w:t>
      </w:r>
      <w:r w:rsidR="00E9287A">
        <w:rPr>
          <w:sz w:val="32"/>
          <w:szCs w:val="32"/>
        </w:rPr>
        <w:t>р.</w:t>
      </w:r>
      <w:r w:rsidR="00E9287A" w:rsidRPr="00E9287A">
        <w:rPr>
          <w:sz w:val="32"/>
          <w:szCs w:val="32"/>
        </w:rPr>
        <w:t>). Ця книга містить майже всі арифметичні й алгебраїчні відомості того часу, в</w:t>
      </w:r>
      <w:r w:rsidR="007036C4">
        <w:rPr>
          <w:sz w:val="32"/>
          <w:szCs w:val="32"/>
        </w:rPr>
        <w:t>икладені з </w:t>
      </w:r>
      <w:r w:rsidR="00E9287A">
        <w:rPr>
          <w:sz w:val="32"/>
          <w:szCs w:val="32"/>
        </w:rPr>
        <w:t>винятковою повнотою й</w:t>
      </w:r>
      <w:r w:rsidR="00E9287A" w:rsidRPr="00E9287A">
        <w:rPr>
          <w:sz w:val="32"/>
          <w:szCs w:val="32"/>
        </w:rPr>
        <w:t xml:space="preserve"> глибиною. Саме за цією книгою європейці знайомилися з</w:t>
      </w:r>
      <w:r w:rsidR="00E9287A">
        <w:rPr>
          <w:sz w:val="32"/>
          <w:szCs w:val="32"/>
        </w:rPr>
        <w:t xml:space="preserve"> </w:t>
      </w:r>
      <w:hyperlink r:id="rId345" w:tooltip="Арабські цифри" w:history="1">
        <w:r w:rsidR="00E9287A" w:rsidRPr="00E9287A">
          <w:rPr>
            <w:rStyle w:val="a7"/>
            <w:color w:val="auto"/>
            <w:sz w:val="32"/>
            <w:szCs w:val="32"/>
            <w:u w:val="none"/>
          </w:rPr>
          <w:t>арабськими цифрами</w:t>
        </w:r>
      </w:hyperlink>
      <w:r w:rsidR="00E9287A" w:rsidRPr="00E9287A">
        <w:rPr>
          <w:sz w:val="32"/>
          <w:szCs w:val="32"/>
        </w:rPr>
        <w:t>. Перші п'ять розділів книги присвячено</w:t>
      </w:r>
      <w:r w:rsidR="00E9287A">
        <w:rPr>
          <w:sz w:val="32"/>
          <w:szCs w:val="32"/>
        </w:rPr>
        <w:t xml:space="preserve"> </w:t>
      </w:r>
      <w:hyperlink r:id="rId346" w:tooltip="Арифметика" w:history="1">
        <w:r w:rsidR="00E9287A" w:rsidRPr="00E9287A">
          <w:rPr>
            <w:rStyle w:val="a7"/>
            <w:color w:val="auto"/>
            <w:sz w:val="32"/>
            <w:szCs w:val="32"/>
            <w:u w:val="none"/>
          </w:rPr>
          <w:t>арифметиці</w:t>
        </w:r>
      </w:hyperlink>
      <w:r w:rsidR="00E9287A">
        <w:rPr>
          <w:sz w:val="32"/>
          <w:szCs w:val="32"/>
        </w:rPr>
        <w:t xml:space="preserve"> </w:t>
      </w:r>
      <w:hyperlink r:id="rId347" w:tooltip="Ціле число" w:history="1">
        <w:r w:rsidR="00E9287A" w:rsidRPr="00E9287A">
          <w:rPr>
            <w:rStyle w:val="a7"/>
            <w:color w:val="auto"/>
            <w:sz w:val="32"/>
            <w:szCs w:val="32"/>
            <w:u w:val="none"/>
          </w:rPr>
          <w:t>цілих чисел</w:t>
        </w:r>
      </w:hyperlink>
      <w:r w:rsidR="00E9287A">
        <w:rPr>
          <w:sz w:val="32"/>
          <w:szCs w:val="32"/>
        </w:rPr>
        <w:t xml:space="preserve"> </w:t>
      </w:r>
      <w:r w:rsidR="00E9287A" w:rsidRPr="00E9287A">
        <w:rPr>
          <w:sz w:val="32"/>
          <w:szCs w:val="32"/>
        </w:rPr>
        <w:t xml:space="preserve">на основі десяткової системи числення. У VI </w:t>
      </w:r>
      <w:r w:rsidR="00E9287A">
        <w:rPr>
          <w:sz w:val="32"/>
          <w:szCs w:val="32"/>
        </w:rPr>
        <w:t>та</w:t>
      </w:r>
      <w:r w:rsidR="00E9287A" w:rsidRPr="00E9287A">
        <w:rPr>
          <w:sz w:val="32"/>
          <w:szCs w:val="32"/>
        </w:rPr>
        <w:t xml:space="preserve"> VII</w:t>
      </w:r>
      <w:r w:rsidR="00E9287A">
        <w:rPr>
          <w:sz w:val="32"/>
          <w:szCs w:val="32"/>
        </w:rPr>
        <w:t xml:space="preserve"> главі Леонардо викладає дії зі </w:t>
      </w:r>
      <w:r w:rsidR="00E9287A" w:rsidRPr="00E9287A">
        <w:rPr>
          <w:sz w:val="32"/>
          <w:szCs w:val="32"/>
        </w:rPr>
        <w:t>звичайними </w:t>
      </w:r>
      <w:hyperlink r:id="rId348" w:tooltip="Дріб" w:history="1">
        <w:r w:rsidR="00E9287A" w:rsidRPr="00E9287A">
          <w:rPr>
            <w:rStyle w:val="a7"/>
            <w:color w:val="auto"/>
            <w:sz w:val="32"/>
            <w:szCs w:val="32"/>
            <w:u w:val="none"/>
          </w:rPr>
          <w:t>дробами</w:t>
        </w:r>
      </w:hyperlink>
      <w:r w:rsidR="00E9287A" w:rsidRPr="00E9287A">
        <w:rPr>
          <w:sz w:val="32"/>
          <w:szCs w:val="32"/>
        </w:rPr>
        <w:t>. У VIII–</w:t>
      </w:r>
      <w:r w:rsidR="00E9287A">
        <w:rPr>
          <w:sz w:val="32"/>
          <w:szCs w:val="32"/>
        </w:rPr>
        <w:t>X главах</w:t>
      </w:r>
      <w:r w:rsidR="00E9287A" w:rsidRPr="00E9287A">
        <w:rPr>
          <w:sz w:val="32"/>
          <w:szCs w:val="32"/>
        </w:rPr>
        <w:t xml:space="preserve"> викладені прийоми розв</w:t>
      </w:r>
      <w:r w:rsidR="00E9287A">
        <w:rPr>
          <w:sz w:val="32"/>
          <w:szCs w:val="32"/>
        </w:rPr>
        <w:t>’</w:t>
      </w:r>
      <w:r w:rsidR="00E9287A" w:rsidRPr="00E9287A">
        <w:rPr>
          <w:sz w:val="32"/>
          <w:szCs w:val="32"/>
        </w:rPr>
        <w:t>яз</w:t>
      </w:r>
      <w:r w:rsidR="00E9287A">
        <w:rPr>
          <w:sz w:val="32"/>
          <w:szCs w:val="32"/>
        </w:rPr>
        <w:t>ув</w:t>
      </w:r>
      <w:r w:rsidR="00E9287A" w:rsidRPr="00E9287A">
        <w:rPr>
          <w:sz w:val="32"/>
          <w:szCs w:val="32"/>
        </w:rPr>
        <w:t>ання задач комерційної арифметики з використанням</w:t>
      </w:r>
      <w:r w:rsidR="00E9287A">
        <w:rPr>
          <w:sz w:val="32"/>
          <w:szCs w:val="32"/>
        </w:rPr>
        <w:t xml:space="preserve"> </w:t>
      </w:r>
      <w:hyperlink r:id="rId349" w:tooltip="Пропорція (математика)" w:history="1">
        <w:r w:rsidR="00E9287A" w:rsidRPr="00E9287A">
          <w:rPr>
            <w:rStyle w:val="a7"/>
            <w:color w:val="auto"/>
            <w:sz w:val="32"/>
            <w:szCs w:val="32"/>
            <w:u w:val="none"/>
          </w:rPr>
          <w:t>пропорцій</w:t>
        </w:r>
      </w:hyperlink>
      <w:r w:rsidR="00E9287A" w:rsidRPr="00E9287A">
        <w:rPr>
          <w:sz w:val="32"/>
          <w:szCs w:val="32"/>
        </w:rPr>
        <w:t xml:space="preserve">. </w:t>
      </w:r>
      <w:r w:rsidR="007036C4">
        <w:rPr>
          <w:sz w:val="32"/>
          <w:szCs w:val="32"/>
        </w:rPr>
        <w:t>У XI главі розглянуті задачі на </w:t>
      </w:r>
      <w:r w:rsidR="00E9287A" w:rsidRPr="00E9287A">
        <w:rPr>
          <w:sz w:val="32"/>
          <w:szCs w:val="32"/>
        </w:rPr>
        <w:t>змішування. У XII главі наводяться задачі на підсумовування</w:t>
      </w:r>
      <w:r w:rsidR="00E9287A">
        <w:rPr>
          <w:sz w:val="32"/>
          <w:szCs w:val="32"/>
        </w:rPr>
        <w:t xml:space="preserve"> </w:t>
      </w:r>
      <w:hyperlink r:id="rId350" w:tooltip="Числовий ряд" w:history="1">
        <w:r w:rsidR="00E9287A" w:rsidRPr="00E9287A">
          <w:rPr>
            <w:rStyle w:val="a7"/>
            <w:color w:val="auto"/>
            <w:sz w:val="32"/>
            <w:szCs w:val="32"/>
            <w:u w:val="none"/>
          </w:rPr>
          <w:t>рядів</w:t>
        </w:r>
      </w:hyperlink>
      <w:r w:rsidR="00E9287A">
        <w:rPr>
          <w:sz w:val="32"/>
          <w:szCs w:val="32"/>
        </w:rPr>
        <w:t xml:space="preserve"> </w:t>
      </w:r>
      <w:r w:rsidR="00E9287A" w:rsidRPr="00E9287A">
        <w:rPr>
          <w:sz w:val="32"/>
          <w:szCs w:val="32"/>
        </w:rPr>
        <w:t>–</w:t>
      </w:r>
      <w:r w:rsidR="00E9287A">
        <w:rPr>
          <w:sz w:val="32"/>
          <w:szCs w:val="32"/>
        </w:rPr>
        <w:t xml:space="preserve"> </w:t>
      </w:r>
      <w:hyperlink r:id="rId351" w:tooltip="Арифметична прогресія" w:history="1">
        <w:r w:rsidR="00E9287A" w:rsidRPr="00E9287A">
          <w:rPr>
            <w:rStyle w:val="a7"/>
            <w:color w:val="auto"/>
            <w:sz w:val="32"/>
            <w:szCs w:val="32"/>
            <w:u w:val="none"/>
          </w:rPr>
          <w:t>арифметичної</w:t>
        </w:r>
      </w:hyperlink>
      <w:r w:rsidR="00E9287A" w:rsidRPr="00E9287A">
        <w:rPr>
          <w:sz w:val="32"/>
          <w:szCs w:val="32"/>
        </w:rPr>
        <w:t xml:space="preserve"> </w:t>
      </w:r>
      <w:r w:rsidR="00E9287A">
        <w:rPr>
          <w:sz w:val="32"/>
          <w:szCs w:val="32"/>
        </w:rPr>
        <w:t>та</w:t>
      </w:r>
      <w:r w:rsidR="00E9287A" w:rsidRPr="00E9287A">
        <w:rPr>
          <w:sz w:val="32"/>
          <w:szCs w:val="32"/>
        </w:rPr>
        <w:t xml:space="preserve"> </w:t>
      </w:r>
      <w:hyperlink r:id="rId352" w:tooltip="Геометрична прогресія" w:history="1">
        <w:r w:rsidR="00E9287A" w:rsidRPr="00E9287A">
          <w:rPr>
            <w:rStyle w:val="a7"/>
            <w:color w:val="auto"/>
            <w:sz w:val="32"/>
            <w:szCs w:val="32"/>
            <w:u w:val="none"/>
          </w:rPr>
          <w:t>геометричної прогресій</w:t>
        </w:r>
      </w:hyperlink>
      <w:r w:rsidR="00E9287A" w:rsidRPr="00E9287A">
        <w:rPr>
          <w:sz w:val="32"/>
          <w:szCs w:val="32"/>
        </w:rPr>
        <w:t>, ряду квадра</w:t>
      </w:r>
      <w:r w:rsidR="007036C4">
        <w:rPr>
          <w:sz w:val="32"/>
          <w:szCs w:val="32"/>
        </w:rPr>
        <w:t>тів і, вперше в </w:t>
      </w:r>
      <w:r w:rsidR="00E9287A" w:rsidRPr="00E9287A">
        <w:rPr>
          <w:sz w:val="32"/>
          <w:szCs w:val="32"/>
        </w:rPr>
        <w:t>історії мат</w:t>
      </w:r>
      <w:r w:rsidR="00E9287A">
        <w:rPr>
          <w:sz w:val="32"/>
          <w:szCs w:val="32"/>
        </w:rPr>
        <w:t xml:space="preserve">ематики, </w:t>
      </w:r>
      <w:r w:rsidR="00E9287A">
        <w:rPr>
          <w:sz w:val="32"/>
          <w:szCs w:val="32"/>
        </w:rPr>
        <w:lastRenderedPageBreak/>
        <w:t>поворотного ряду, що в </w:t>
      </w:r>
      <w:r w:rsidR="00E9287A" w:rsidRPr="00E9287A">
        <w:rPr>
          <w:sz w:val="32"/>
          <w:szCs w:val="32"/>
        </w:rPr>
        <w:t>найпростішому випадку при</w:t>
      </w:r>
      <w:r w:rsidR="00E9287A">
        <w:rPr>
          <w:sz w:val="32"/>
          <w:szCs w:val="32"/>
        </w:rPr>
        <w:t>з</w:t>
      </w:r>
      <w:r w:rsidR="00E9287A" w:rsidRPr="00E9287A">
        <w:rPr>
          <w:sz w:val="32"/>
          <w:szCs w:val="32"/>
        </w:rPr>
        <w:t>водить до послідовності так званих чисел Ф</w:t>
      </w:r>
      <w:r w:rsidR="00E9287A">
        <w:rPr>
          <w:sz w:val="32"/>
          <w:szCs w:val="32"/>
        </w:rPr>
        <w:t>ібоначчі. У XIII </w:t>
      </w:r>
      <w:r w:rsidR="00E9287A" w:rsidRPr="00E9287A">
        <w:rPr>
          <w:sz w:val="32"/>
          <w:szCs w:val="32"/>
        </w:rPr>
        <w:t xml:space="preserve">главі викладається </w:t>
      </w:r>
      <w:hyperlink r:id="rId353" w:tooltip="Правило двох помилкових положень (ще не написана)" w:history="1">
        <w:r w:rsidR="00E9287A" w:rsidRPr="00E9287A">
          <w:rPr>
            <w:rStyle w:val="a7"/>
            <w:color w:val="auto"/>
            <w:sz w:val="32"/>
            <w:szCs w:val="32"/>
            <w:u w:val="none"/>
          </w:rPr>
          <w:t>правило двох помилкових положень</w:t>
        </w:r>
      </w:hyperlink>
      <w:r w:rsidR="00E9287A">
        <w:rPr>
          <w:sz w:val="32"/>
          <w:szCs w:val="32"/>
        </w:rPr>
        <w:t xml:space="preserve"> </w:t>
      </w:r>
      <w:r w:rsidR="00E9287A" w:rsidRPr="00E9287A">
        <w:rPr>
          <w:sz w:val="32"/>
          <w:szCs w:val="32"/>
        </w:rPr>
        <w:t>і ряд інших задач, що зводяться до</w:t>
      </w:r>
      <w:r w:rsidR="00E9287A">
        <w:rPr>
          <w:sz w:val="32"/>
          <w:szCs w:val="32"/>
        </w:rPr>
        <w:t xml:space="preserve"> </w:t>
      </w:r>
      <w:hyperlink r:id="rId354" w:tooltip="Лінійне рівняння" w:history="1">
        <w:r w:rsidR="00E9287A" w:rsidRPr="00E9287A">
          <w:rPr>
            <w:rStyle w:val="a7"/>
            <w:color w:val="auto"/>
            <w:sz w:val="32"/>
            <w:szCs w:val="32"/>
            <w:u w:val="none"/>
          </w:rPr>
          <w:t>лінійних рівнянь</w:t>
        </w:r>
      </w:hyperlink>
      <w:r w:rsidR="00E9287A" w:rsidRPr="00E9287A">
        <w:rPr>
          <w:sz w:val="32"/>
          <w:szCs w:val="32"/>
        </w:rPr>
        <w:t xml:space="preserve">. </w:t>
      </w:r>
      <w:r w:rsidR="00E9287A">
        <w:rPr>
          <w:sz w:val="32"/>
          <w:szCs w:val="32"/>
        </w:rPr>
        <w:t>У XIV </w:t>
      </w:r>
      <w:r w:rsidR="00E9287A" w:rsidRPr="00E9287A">
        <w:rPr>
          <w:sz w:val="32"/>
          <w:szCs w:val="32"/>
        </w:rPr>
        <w:t>главі Лео</w:t>
      </w:r>
      <w:r w:rsidR="00E9287A">
        <w:rPr>
          <w:sz w:val="32"/>
          <w:szCs w:val="32"/>
        </w:rPr>
        <w:t>нардо на числових прикладах роз’</w:t>
      </w:r>
      <w:r w:rsidR="00E9287A" w:rsidRPr="00E9287A">
        <w:rPr>
          <w:sz w:val="32"/>
          <w:szCs w:val="32"/>
        </w:rPr>
        <w:t>яснює способи наближеного добування</w:t>
      </w:r>
      <w:r w:rsidR="00E9287A">
        <w:rPr>
          <w:sz w:val="32"/>
          <w:szCs w:val="32"/>
        </w:rPr>
        <w:t xml:space="preserve"> </w:t>
      </w:r>
      <w:hyperlink r:id="rId355" w:tooltip="Квадратний корінь" w:history="1">
        <w:r w:rsidR="00E9287A" w:rsidRPr="00E9287A">
          <w:rPr>
            <w:rStyle w:val="a7"/>
            <w:color w:val="auto"/>
            <w:sz w:val="32"/>
            <w:szCs w:val="32"/>
            <w:u w:val="none"/>
          </w:rPr>
          <w:t>квадратного</w:t>
        </w:r>
      </w:hyperlink>
      <w:r w:rsidR="00E9287A">
        <w:rPr>
          <w:sz w:val="32"/>
          <w:szCs w:val="32"/>
        </w:rPr>
        <w:t xml:space="preserve"> й </w:t>
      </w:r>
      <w:hyperlink r:id="rId356" w:tooltip="Кубічний корінь" w:history="1">
        <w:r w:rsidR="00E9287A" w:rsidRPr="00E9287A">
          <w:rPr>
            <w:rStyle w:val="a7"/>
            <w:color w:val="auto"/>
            <w:sz w:val="32"/>
            <w:szCs w:val="32"/>
            <w:u w:val="none"/>
          </w:rPr>
          <w:t>кубічного коренів</w:t>
        </w:r>
      </w:hyperlink>
      <w:r w:rsidR="00E9287A" w:rsidRPr="00E9287A">
        <w:rPr>
          <w:sz w:val="32"/>
          <w:szCs w:val="32"/>
        </w:rPr>
        <w:t xml:space="preserve">. </w:t>
      </w:r>
      <w:r w:rsidR="00E9287A">
        <w:rPr>
          <w:sz w:val="32"/>
          <w:szCs w:val="32"/>
        </w:rPr>
        <w:t>Нарешті, в XV </w:t>
      </w:r>
      <w:r w:rsidR="00E9287A" w:rsidRPr="00E9287A">
        <w:rPr>
          <w:sz w:val="32"/>
          <w:szCs w:val="32"/>
        </w:rPr>
        <w:t>главі зібраний ряд завдань на застосування</w:t>
      </w:r>
      <w:r w:rsidR="00E9287A">
        <w:rPr>
          <w:sz w:val="32"/>
          <w:szCs w:val="32"/>
        </w:rPr>
        <w:t xml:space="preserve"> </w:t>
      </w:r>
      <w:hyperlink r:id="rId357" w:tooltip="Теорема Піфагора" w:history="1">
        <w:r w:rsidR="00E9287A" w:rsidRPr="00E9287A">
          <w:rPr>
            <w:rStyle w:val="a7"/>
            <w:color w:val="auto"/>
            <w:sz w:val="32"/>
            <w:szCs w:val="32"/>
            <w:u w:val="none"/>
          </w:rPr>
          <w:t>теореми Піфагора</w:t>
        </w:r>
      </w:hyperlink>
      <w:r w:rsidR="00E9287A">
        <w:rPr>
          <w:sz w:val="32"/>
          <w:szCs w:val="32"/>
        </w:rPr>
        <w:t xml:space="preserve"> й</w:t>
      </w:r>
      <w:r w:rsidR="00E9287A" w:rsidRPr="00E9287A">
        <w:rPr>
          <w:sz w:val="32"/>
          <w:szCs w:val="32"/>
        </w:rPr>
        <w:t xml:space="preserve"> велика кількість прикладів на квадратні рівняння. </w:t>
      </w:r>
      <w:r w:rsidR="00E9287A">
        <w:rPr>
          <w:sz w:val="32"/>
          <w:szCs w:val="32"/>
        </w:rPr>
        <w:t xml:space="preserve">Книга </w:t>
      </w:r>
      <w:r w:rsidR="00E9287A" w:rsidRPr="00E9287A">
        <w:rPr>
          <w:sz w:val="32"/>
          <w:szCs w:val="32"/>
        </w:rPr>
        <w:t>«Практика геометрії» (1220</w:t>
      </w:r>
      <w:r w:rsidR="00E9287A">
        <w:rPr>
          <w:sz w:val="32"/>
          <w:szCs w:val="32"/>
        </w:rPr>
        <w:t> р.</w:t>
      </w:r>
      <w:r w:rsidR="00E9287A" w:rsidRPr="00E9287A">
        <w:rPr>
          <w:sz w:val="32"/>
          <w:szCs w:val="32"/>
        </w:rPr>
        <w:t>) мі</w:t>
      </w:r>
      <w:r w:rsidR="00E9287A">
        <w:rPr>
          <w:sz w:val="32"/>
          <w:szCs w:val="32"/>
        </w:rPr>
        <w:t>стить різноманітні теореми, пов’</w:t>
      </w:r>
      <w:r w:rsidR="00E9287A" w:rsidRPr="00E9287A">
        <w:rPr>
          <w:sz w:val="32"/>
          <w:szCs w:val="32"/>
        </w:rPr>
        <w:t xml:space="preserve">язані з вимірювальним методом. Поряд </w:t>
      </w:r>
      <w:r w:rsidR="00E9287A">
        <w:rPr>
          <w:sz w:val="32"/>
          <w:szCs w:val="32"/>
        </w:rPr>
        <w:t>і</w:t>
      </w:r>
      <w:r w:rsidR="00E9287A" w:rsidRPr="00E9287A">
        <w:rPr>
          <w:sz w:val="32"/>
          <w:szCs w:val="32"/>
        </w:rPr>
        <w:t>з класичними результатами Фібоначчі наводить свої власні</w:t>
      </w:r>
      <w:r w:rsidR="00E9287A">
        <w:rPr>
          <w:sz w:val="32"/>
          <w:szCs w:val="32"/>
        </w:rPr>
        <w:t xml:space="preserve"> </w:t>
      </w:r>
      <w:r w:rsidR="00E9287A" w:rsidRPr="00E9287A">
        <w:rPr>
          <w:sz w:val="32"/>
          <w:szCs w:val="32"/>
        </w:rPr>
        <w:t xml:space="preserve">– наприклад, перше доведення того, що три </w:t>
      </w:r>
      <w:hyperlink r:id="rId358" w:tooltip="Медіана" w:history="1">
        <w:r w:rsidR="00E9287A" w:rsidRPr="00E9287A">
          <w:rPr>
            <w:rStyle w:val="a7"/>
            <w:color w:val="auto"/>
            <w:sz w:val="32"/>
            <w:szCs w:val="32"/>
            <w:u w:val="none"/>
          </w:rPr>
          <w:t>медіани</w:t>
        </w:r>
      </w:hyperlink>
      <w:r w:rsidR="00E9287A" w:rsidRPr="00E9287A">
        <w:rPr>
          <w:sz w:val="32"/>
          <w:szCs w:val="32"/>
        </w:rPr>
        <w:t xml:space="preserve"> </w:t>
      </w:r>
      <w:hyperlink r:id="rId359" w:tooltip="Трикутник" w:history="1">
        <w:r w:rsidR="00E9287A" w:rsidRPr="00E9287A">
          <w:rPr>
            <w:rStyle w:val="a7"/>
            <w:color w:val="auto"/>
            <w:sz w:val="32"/>
            <w:szCs w:val="32"/>
            <w:u w:val="none"/>
          </w:rPr>
          <w:t>трикутника</w:t>
        </w:r>
      </w:hyperlink>
      <w:r w:rsidR="00E9287A" w:rsidRPr="00E9287A">
        <w:rPr>
          <w:sz w:val="32"/>
          <w:szCs w:val="32"/>
        </w:rPr>
        <w:t xml:space="preserve"> </w:t>
      </w:r>
      <w:r w:rsidR="00E9287A">
        <w:rPr>
          <w:sz w:val="32"/>
          <w:szCs w:val="32"/>
        </w:rPr>
        <w:t>перетинаються в одній точці</w:t>
      </w:r>
      <w:r w:rsidR="00E9287A" w:rsidRPr="00E9287A">
        <w:rPr>
          <w:sz w:val="32"/>
          <w:szCs w:val="32"/>
        </w:rPr>
        <w:t>. У трактаті «Квітка» (Flos, 1225</w:t>
      </w:r>
      <w:r w:rsidR="00E9287A">
        <w:rPr>
          <w:sz w:val="32"/>
          <w:szCs w:val="32"/>
        </w:rPr>
        <w:t> р.</w:t>
      </w:r>
      <w:r w:rsidR="00E9287A" w:rsidRPr="00E9287A">
        <w:rPr>
          <w:sz w:val="32"/>
          <w:szCs w:val="32"/>
        </w:rPr>
        <w:t>) Фібо</w:t>
      </w:r>
      <w:r w:rsidR="007036C4">
        <w:rPr>
          <w:sz w:val="32"/>
          <w:szCs w:val="32"/>
        </w:rPr>
        <w:t>наччі досліджував задачу, яка в </w:t>
      </w:r>
      <w:r w:rsidR="00E9287A" w:rsidRPr="00E9287A">
        <w:rPr>
          <w:sz w:val="32"/>
          <w:szCs w:val="32"/>
        </w:rPr>
        <w:t xml:space="preserve">сучасних позначеннях зводиться до знаходження коренів </w:t>
      </w:r>
      <w:hyperlink r:id="rId360" w:tooltip="Кубічне рівняння" w:history="1">
        <w:r w:rsidR="00E9287A" w:rsidRPr="00E9287A">
          <w:rPr>
            <w:rStyle w:val="a7"/>
            <w:color w:val="auto"/>
            <w:sz w:val="32"/>
            <w:szCs w:val="32"/>
            <w:u w:val="none"/>
          </w:rPr>
          <w:t>кубічного рівняння</w:t>
        </w:r>
      </w:hyperlink>
      <w:r w:rsidR="00E9287A" w:rsidRPr="00E9287A">
        <w:rPr>
          <w:sz w:val="32"/>
          <w:szCs w:val="32"/>
        </w:rPr>
        <w:t>. «Книга квадратів» (1225</w:t>
      </w:r>
      <w:r w:rsidR="00E9287A">
        <w:rPr>
          <w:sz w:val="32"/>
          <w:szCs w:val="32"/>
        </w:rPr>
        <w:t> р.)</w:t>
      </w:r>
      <w:r w:rsidR="00E9287A" w:rsidRPr="00E9287A">
        <w:rPr>
          <w:sz w:val="32"/>
          <w:szCs w:val="32"/>
        </w:rPr>
        <w:t xml:space="preserve"> містить ряд задач на знаходження розв</w:t>
      </w:r>
      <w:r w:rsidR="00E9287A">
        <w:rPr>
          <w:sz w:val="32"/>
          <w:szCs w:val="32"/>
        </w:rPr>
        <w:t>’</w:t>
      </w:r>
      <w:r w:rsidR="00E9287A" w:rsidRPr="00E9287A">
        <w:rPr>
          <w:sz w:val="32"/>
          <w:szCs w:val="32"/>
        </w:rPr>
        <w:t xml:space="preserve">язку невизначених квадратних рівнянь. </w:t>
      </w:r>
    </w:p>
    <w:p w:rsidR="00E9287A" w:rsidRPr="00E9287A" w:rsidRDefault="00E9287A" w:rsidP="00850E36">
      <w:pPr>
        <w:spacing w:line="312" w:lineRule="auto"/>
        <w:ind w:firstLine="709"/>
        <w:jc w:val="both"/>
        <w:rPr>
          <w:sz w:val="32"/>
          <w:szCs w:val="32"/>
        </w:rPr>
      </w:pPr>
      <w:r w:rsidRPr="00E9287A">
        <w:rPr>
          <w:sz w:val="32"/>
          <w:szCs w:val="32"/>
        </w:rPr>
        <w:t>У «Книзі абака» Фібоначчі описав послідовність, названу його іменем</w:t>
      </w:r>
      <w:r>
        <w:rPr>
          <w:sz w:val="32"/>
          <w:szCs w:val="32"/>
        </w:rPr>
        <w:t xml:space="preserve"> </w:t>
      </w:r>
      <w:r w:rsidRPr="00E9287A">
        <w:rPr>
          <w:sz w:val="32"/>
          <w:szCs w:val="32"/>
        </w:rPr>
        <w:t>–</w:t>
      </w:r>
      <w:r>
        <w:rPr>
          <w:sz w:val="32"/>
          <w:szCs w:val="32"/>
        </w:rPr>
        <w:t xml:space="preserve"> </w:t>
      </w:r>
      <w:hyperlink r:id="rId361" w:tooltip="Послідовність Фібоначчі" w:history="1">
        <w:r w:rsidRPr="00E9287A">
          <w:rPr>
            <w:rStyle w:val="a7"/>
            <w:color w:val="auto"/>
            <w:sz w:val="32"/>
            <w:szCs w:val="32"/>
            <w:u w:val="none"/>
          </w:rPr>
          <w:t>послідовність Фібоначчі</w:t>
        </w:r>
      </w:hyperlink>
      <w:r w:rsidRPr="00E9287A">
        <w:rPr>
          <w:sz w:val="32"/>
          <w:szCs w:val="32"/>
        </w:rPr>
        <w:t xml:space="preserve">. Ця послідовність була відома ще </w:t>
      </w:r>
      <w:r w:rsidR="007036C4">
        <w:rPr>
          <w:sz w:val="32"/>
          <w:szCs w:val="32"/>
        </w:rPr>
        <w:t>у </w:t>
      </w:r>
      <w:hyperlink r:id="rId362" w:tooltip="Стародавня Індія" w:history="1">
        <w:r w:rsidRPr="00E9287A">
          <w:rPr>
            <w:rStyle w:val="a7"/>
            <w:color w:val="auto"/>
            <w:sz w:val="32"/>
            <w:szCs w:val="32"/>
            <w:u w:val="none"/>
          </w:rPr>
          <w:t>Стародавній Індії</w:t>
        </w:r>
      </w:hyperlink>
      <w:r w:rsidRPr="00E9287A">
        <w:rPr>
          <w:sz w:val="32"/>
          <w:szCs w:val="32"/>
        </w:rPr>
        <w:t>, задовго до Фібоначчі. Свою нинішню назву числа Фібоначчі отримали завдяки дослідженню властивостей цих чисел. Послідовність Фібоначчі визначається як ряд чисел, в якому кожне наступне число дорівнює сумі двох попередніх:</w:t>
      </w:r>
      <w:r w:rsidR="007C319C">
        <w:rPr>
          <w:sz w:val="32"/>
          <w:szCs w:val="32"/>
        </w:rPr>
        <w:t xml:space="preserve"> </w:t>
      </w:r>
    </w:p>
    <w:p w:rsidR="00E9287A" w:rsidRPr="00E9287A" w:rsidRDefault="00E9287A" w:rsidP="00850E36">
      <w:pPr>
        <w:shd w:val="clear" w:color="auto" w:fill="FFFFFF"/>
        <w:spacing w:line="312" w:lineRule="auto"/>
        <w:jc w:val="both"/>
        <w:rPr>
          <w:sz w:val="32"/>
          <w:szCs w:val="32"/>
        </w:rPr>
      </w:pPr>
      <w:r w:rsidRPr="00E9287A">
        <w:rPr>
          <w:sz w:val="32"/>
          <w:szCs w:val="32"/>
        </w:rPr>
        <w:t>1, 1, 2, 3, 5, 8, 13, 21, 34, 55, 89, 144, 233, 377, 610, 987, 1597, 2584, 4181, 6765, 10946, 17711, 28657, 46368, 75025, 121393, 196418, 317811, 514229, 832040, …</w:t>
      </w:r>
    </w:p>
    <w:p w:rsidR="00E9287A" w:rsidRPr="00E9287A" w:rsidRDefault="00E9287A" w:rsidP="00850E36">
      <w:pPr>
        <w:pStyle w:val="af4"/>
        <w:shd w:val="clear" w:color="auto" w:fill="FFFFFF"/>
        <w:spacing w:before="0" w:beforeAutospacing="0" w:after="0" w:afterAutospacing="0" w:line="312" w:lineRule="auto"/>
        <w:jc w:val="both"/>
        <w:rPr>
          <w:sz w:val="32"/>
          <w:szCs w:val="32"/>
        </w:rPr>
      </w:pPr>
      <w:r w:rsidRPr="00E9287A">
        <w:rPr>
          <w:sz w:val="32"/>
          <w:szCs w:val="32"/>
        </w:rPr>
        <w:t>Відношення двох сусідніх чисел у послідовності Фібоначі прямує до </w:t>
      </w:r>
      <w:hyperlink r:id="rId363" w:tooltip="Золотий перетин" w:history="1">
        <w:r w:rsidRPr="00E9287A">
          <w:rPr>
            <w:rStyle w:val="a7"/>
            <w:color w:val="auto"/>
            <w:sz w:val="32"/>
            <w:szCs w:val="32"/>
            <w:u w:val="none"/>
          </w:rPr>
          <w:t>золотого перетину</w:t>
        </w:r>
      </w:hyperlink>
      <w:r w:rsidRPr="00E9287A">
        <w:rPr>
          <w:sz w:val="32"/>
          <w:szCs w:val="32"/>
        </w:rPr>
        <w:t>, числа, відомого ще в</w:t>
      </w:r>
      <w:r w:rsidR="007C319C">
        <w:rPr>
          <w:sz w:val="32"/>
          <w:szCs w:val="32"/>
        </w:rPr>
        <w:t xml:space="preserve"> </w:t>
      </w:r>
      <w:hyperlink r:id="rId364" w:tooltip="Античність" w:history="1">
        <w:r w:rsidRPr="00E9287A">
          <w:rPr>
            <w:rStyle w:val="a7"/>
            <w:color w:val="auto"/>
            <w:sz w:val="32"/>
            <w:szCs w:val="32"/>
            <w:u w:val="none"/>
          </w:rPr>
          <w:t>античності</w:t>
        </w:r>
      </w:hyperlink>
      <w:r w:rsidRPr="00E9287A">
        <w:rPr>
          <w:sz w:val="32"/>
          <w:szCs w:val="32"/>
        </w:rPr>
        <w:t>.</w:t>
      </w:r>
    </w:p>
    <w:p w:rsidR="00E9287A" w:rsidRPr="00E9287A" w:rsidRDefault="00E9287A" w:rsidP="00850E36">
      <w:pPr>
        <w:pStyle w:val="af4"/>
        <w:shd w:val="clear" w:color="auto" w:fill="FFFFFF"/>
        <w:spacing w:before="0" w:beforeAutospacing="0" w:after="0" w:afterAutospacing="0" w:line="312" w:lineRule="auto"/>
        <w:ind w:firstLine="709"/>
        <w:jc w:val="both"/>
        <w:rPr>
          <w:b/>
          <w:bCs/>
          <w:sz w:val="32"/>
          <w:szCs w:val="32"/>
        </w:rPr>
      </w:pPr>
      <w:r w:rsidRPr="00E9287A">
        <w:rPr>
          <w:sz w:val="32"/>
          <w:szCs w:val="32"/>
        </w:rPr>
        <w:t>У викладі Фібоначчі ця задача формулювалася як задача про число кроликів, які народжуються і виростають за алгоритмом: кожен маленький кролик на наступному кро</w:t>
      </w:r>
      <w:r w:rsidR="007C319C">
        <w:rPr>
          <w:sz w:val="32"/>
          <w:szCs w:val="32"/>
        </w:rPr>
        <w:t>ці виростає у великого кроля, а </w:t>
      </w:r>
      <w:r w:rsidRPr="00E9287A">
        <w:rPr>
          <w:sz w:val="32"/>
          <w:szCs w:val="32"/>
        </w:rPr>
        <w:t xml:space="preserve">кожен великий кріль народжує маленького. Як наслідок виникає послідовність: к: K, Кк: </w:t>
      </w:r>
      <w:r w:rsidRPr="00E9287A">
        <w:rPr>
          <w:sz w:val="32"/>
          <w:szCs w:val="32"/>
        </w:rPr>
        <w:lastRenderedPageBreak/>
        <w:t>КкК: КкККк: КкККкКкК і так далі. Загальна кількість кроликів і складає послідовність Фібоначчі.</w:t>
      </w:r>
    </w:p>
    <w:p w:rsidR="000D2C5B" w:rsidRPr="000D2C5B" w:rsidRDefault="000D2C5B" w:rsidP="00850E36">
      <w:pPr>
        <w:spacing w:before="120" w:line="312" w:lineRule="auto"/>
        <w:ind w:left="1701"/>
        <w:jc w:val="center"/>
        <w:rPr>
          <w:color w:val="222222"/>
          <w:sz w:val="32"/>
          <w:szCs w:val="32"/>
          <w:shd w:val="clear" w:color="auto" w:fill="FFFFFF"/>
        </w:rPr>
      </w:pPr>
      <w:r w:rsidRPr="000D2C5B">
        <w:rPr>
          <w:b/>
          <w:bCs/>
          <w:color w:val="222222"/>
          <w:sz w:val="32"/>
          <w:szCs w:val="32"/>
          <w:shd w:val="clear" w:color="auto" w:fill="FFFFFF"/>
        </w:rPr>
        <w:t>Омар Хайям</w:t>
      </w:r>
    </w:p>
    <w:p w:rsidR="000D2C5B" w:rsidRPr="000D2C5B" w:rsidRDefault="000D2C5B" w:rsidP="00850E36">
      <w:pPr>
        <w:spacing w:line="312" w:lineRule="auto"/>
        <w:ind w:left="1701"/>
        <w:jc w:val="center"/>
        <w:rPr>
          <w:b/>
          <w:bCs/>
          <w:sz w:val="32"/>
          <w:szCs w:val="32"/>
          <w:lang w:eastAsia="uk-UA"/>
        </w:rPr>
      </w:pPr>
      <w:r w:rsidRPr="000D2C5B">
        <w:rPr>
          <w:color w:val="222222"/>
          <w:sz w:val="32"/>
          <w:szCs w:val="32"/>
          <w:shd w:val="clear" w:color="auto" w:fill="FFFFFF"/>
        </w:rPr>
        <w:t>(1048 – 1131)</w:t>
      </w:r>
    </w:p>
    <w:p w:rsidR="000D2C5B" w:rsidRPr="000D2C5B" w:rsidRDefault="00EE2663" w:rsidP="00850E36">
      <w:pPr>
        <w:spacing w:line="312" w:lineRule="auto"/>
        <w:ind w:firstLine="709"/>
        <w:jc w:val="both"/>
        <w:rPr>
          <w:sz w:val="32"/>
          <w:szCs w:val="32"/>
          <w:lang w:eastAsia="uk-UA"/>
        </w:rPr>
      </w:pPr>
      <w:r w:rsidRPr="000D2C5B">
        <w:rPr>
          <w:noProof/>
          <w:lang w:val="ru-RU"/>
        </w:rPr>
        <w:drawing>
          <wp:anchor distT="0" distB="0" distL="114300" distR="114300" simplePos="0" relativeHeight="251698176" behindDoc="1" locked="0" layoutInCell="1" allowOverlap="1" wp14:anchorId="3C765D15" wp14:editId="23DDCBD7">
            <wp:simplePos x="0" y="0"/>
            <wp:positionH relativeFrom="column">
              <wp:posOffset>1905</wp:posOffset>
            </wp:positionH>
            <wp:positionV relativeFrom="paragraph">
              <wp:posOffset>70485</wp:posOffset>
            </wp:positionV>
            <wp:extent cx="1510030" cy="2222500"/>
            <wp:effectExtent l="0" t="0" r="0" b="6350"/>
            <wp:wrapTight wrapText="bothSides">
              <wp:wrapPolygon edited="0">
                <wp:start x="0" y="0"/>
                <wp:lineTo x="0" y="21477"/>
                <wp:lineTo x="21255" y="21477"/>
                <wp:lineTo x="21255" y="0"/>
                <wp:lineTo x="0" y="0"/>
              </wp:wrapPolygon>
            </wp:wrapTight>
            <wp:docPr id="223" name="Рисунок 223" descr="Omar Khayy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Omar Khayyam2.JPG"/>
                    <pic:cNvPicPr>
                      <a:picLocks noChangeAspect="1" noChangeArrowheads="1"/>
                    </pic:cNvPicPr>
                  </pic:nvPicPr>
                  <pic:blipFill>
                    <a:blip r:embed="rId365" r:link="rId366">
                      <a:extLst>
                        <a:ext uri="{28A0092B-C50C-407E-A947-70E740481C1C}">
                          <a14:useLocalDpi xmlns:a14="http://schemas.microsoft.com/office/drawing/2010/main" val="0"/>
                        </a:ext>
                      </a:extLst>
                    </a:blip>
                    <a:srcRect/>
                    <a:stretch>
                      <a:fillRect/>
                    </a:stretch>
                  </pic:blipFill>
                  <pic:spPr bwMode="auto">
                    <a:xfrm>
                      <a:off x="0" y="0"/>
                      <a:ext cx="1510030" cy="222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2C5B" w:rsidRPr="000D2C5B">
        <w:rPr>
          <w:sz w:val="32"/>
          <w:szCs w:val="32"/>
          <w:lang w:eastAsia="uk-UA"/>
        </w:rPr>
        <w:t>Відомі математичні результати, досягнуті Хайямом, відносять до трьох напрямків: до алгебри, до теорії паралельних та до теорії відношень і вчення про число.</w:t>
      </w:r>
    </w:p>
    <w:p w:rsidR="000D2C5B" w:rsidRPr="000D2C5B" w:rsidRDefault="000D2C5B" w:rsidP="00850E36">
      <w:pPr>
        <w:spacing w:line="312" w:lineRule="auto"/>
        <w:ind w:firstLine="709"/>
        <w:jc w:val="both"/>
        <w:rPr>
          <w:b/>
          <w:bCs/>
          <w:sz w:val="32"/>
          <w:szCs w:val="32"/>
          <w:lang w:eastAsia="uk-UA"/>
        </w:rPr>
      </w:pPr>
      <w:r w:rsidRPr="000D2C5B">
        <w:rPr>
          <w:sz w:val="32"/>
          <w:szCs w:val="32"/>
          <w:lang w:eastAsia="uk-UA"/>
        </w:rPr>
        <w:t xml:space="preserve">Алгебраїчні твори Омара Хайяма </w:t>
      </w:r>
      <w:r>
        <w:rPr>
          <w:sz w:val="32"/>
          <w:szCs w:val="32"/>
          <w:lang w:eastAsia="uk-UA"/>
        </w:rPr>
        <w:t>–</w:t>
      </w:r>
      <w:r w:rsidR="004663B6">
        <w:rPr>
          <w:sz w:val="32"/>
          <w:szCs w:val="32"/>
          <w:lang w:eastAsia="uk-UA"/>
        </w:rPr>
        <w:t xml:space="preserve"> їх збереглося до </w:t>
      </w:r>
      <w:r w:rsidRPr="000D2C5B">
        <w:rPr>
          <w:sz w:val="32"/>
          <w:szCs w:val="32"/>
          <w:lang w:eastAsia="uk-UA"/>
        </w:rPr>
        <w:t xml:space="preserve">наших днів два – містили теоретичні висновки надзвичайної важливості. У своєму знаменитому «Трактаті про доведення задач алгебри та алмукабали», вперше в історії математичних дисциплін, Хайям дав повну класифікацію усіх видів рівнянь (лінійних, квадратних </w:t>
      </w:r>
      <w:r>
        <w:rPr>
          <w:sz w:val="32"/>
          <w:szCs w:val="32"/>
          <w:lang w:eastAsia="uk-UA"/>
        </w:rPr>
        <w:t>і кубічних (всього 25 видів)) і </w:t>
      </w:r>
      <w:r w:rsidRPr="000D2C5B">
        <w:rPr>
          <w:sz w:val="32"/>
          <w:szCs w:val="32"/>
          <w:lang w:eastAsia="uk-UA"/>
        </w:rPr>
        <w:t xml:space="preserve">розробив систематичну теорію </w:t>
      </w:r>
      <w:r>
        <w:rPr>
          <w:sz w:val="32"/>
          <w:szCs w:val="32"/>
          <w:lang w:eastAsia="uk-UA"/>
        </w:rPr>
        <w:t>розв’язування кубічних рівнянь за </w:t>
      </w:r>
      <w:r w:rsidRPr="000D2C5B">
        <w:rPr>
          <w:sz w:val="32"/>
          <w:szCs w:val="32"/>
          <w:lang w:eastAsia="uk-UA"/>
        </w:rPr>
        <w:t>допомогою властивостей конічних перерізів. Саме йому належить заслуга п</w:t>
      </w:r>
      <w:r>
        <w:rPr>
          <w:sz w:val="32"/>
          <w:szCs w:val="32"/>
          <w:lang w:eastAsia="uk-UA"/>
        </w:rPr>
        <w:t>ершої постановки питання про зв’</w:t>
      </w:r>
      <w:r w:rsidRPr="000D2C5B">
        <w:rPr>
          <w:sz w:val="32"/>
          <w:szCs w:val="32"/>
          <w:lang w:eastAsia="uk-UA"/>
        </w:rPr>
        <w:t xml:space="preserve">язок геометрії з алгеброю. Хайям обґрунтував теорію геометричного </w:t>
      </w:r>
      <w:r>
        <w:rPr>
          <w:sz w:val="32"/>
          <w:szCs w:val="32"/>
          <w:lang w:eastAsia="uk-UA"/>
        </w:rPr>
        <w:t>розв’язування</w:t>
      </w:r>
      <w:r w:rsidRPr="000D2C5B">
        <w:rPr>
          <w:sz w:val="32"/>
          <w:szCs w:val="32"/>
          <w:lang w:eastAsia="uk-UA"/>
        </w:rPr>
        <w:t xml:space="preserve"> алгебраїчних рівнянь, що підводило математичну на</w:t>
      </w:r>
      <w:r>
        <w:rPr>
          <w:sz w:val="32"/>
          <w:szCs w:val="32"/>
          <w:lang w:eastAsia="uk-UA"/>
        </w:rPr>
        <w:t>уку до ідеї змінних величин. Ще </w:t>
      </w:r>
      <w:r w:rsidRPr="000D2C5B">
        <w:rPr>
          <w:sz w:val="32"/>
          <w:szCs w:val="32"/>
          <w:lang w:eastAsia="uk-UA"/>
        </w:rPr>
        <w:t>одна математична праця Хайяма</w:t>
      </w:r>
      <w:r>
        <w:rPr>
          <w:sz w:val="32"/>
          <w:szCs w:val="32"/>
          <w:lang w:eastAsia="uk-UA"/>
        </w:rPr>
        <w:t xml:space="preserve"> </w:t>
      </w:r>
      <w:r w:rsidRPr="000D2C5B">
        <w:rPr>
          <w:sz w:val="32"/>
          <w:szCs w:val="32"/>
          <w:lang w:eastAsia="uk-UA"/>
        </w:rPr>
        <w:t>– «Труднощі в арифметиці» – була присвячена методу зн</w:t>
      </w:r>
      <w:r>
        <w:rPr>
          <w:sz w:val="32"/>
          <w:szCs w:val="32"/>
          <w:lang w:eastAsia="uk-UA"/>
        </w:rPr>
        <w:t>аходження коренів будь-якого сте</w:t>
      </w:r>
      <w:r w:rsidRPr="000D2C5B">
        <w:rPr>
          <w:sz w:val="32"/>
          <w:szCs w:val="32"/>
          <w:lang w:eastAsia="uk-UA"/>
        </w:rPr>
        <w:t xml:space="preserve">пеня з цілих чисел; в основі цього методу Хайяма лежала формула, що пізніше одержала назву бінома Ньютона. До арифметично-алгебраїчних питань належить також невеликий твір «Терези мудростей», в якому </w:t>
      </w:r>
      <w:r>
        <w:rPr>
          <w:sz w:val="32"/>
          <w:szCs w:val="32"/>
          <w:lang w:eastAsia="uk-UA"/>
        </w:rPr>
        <w:t>розв’язувалась</w:t>
      </w:r>
      <w:r w:rsidR="009743E5">
        <w:rPr>
          <w:sz w:val="32"/>
          <w:szCs w:val="32"/>
          <w:lang w:eastAsia="uk-UA"/>
        </w:rPr>
        <w:t xml:space="preserve"> класична задача Архімеда про </w:t>
      </w:r>
      <w:r w:rsidRPr="000D2C5B">
        <w:rPr>
          <w:sz w:val="32"/>
          <w:szCs w:val="32"/>
          <w:lang w:eastAsia="uk-UA"/>
        </w:rPr>
        <w:t xml:space="preserve">визначення кількості золота та срібла </w:t>
      </w:r>
      <w:r>
        <w:rPr>
          <w:sz w:val="32"/>
          <w:szCs w:val="32"/>
          <w:lang w:eastAsia="uk-UA"/>
        </w:rPr>
        <w:t>у</w:t>
      </w:r>
      <w:r w:rsidRPr="000D2C5B">
        <w:rPr>
          <w:sz w:val="32"/>
          <w:szCs w:val="32"/>
          <w:lang w:eastAsia="uk-UA"/>
        </w:rPr>
        <w:t xml:space="preserve"> сплаві. </w:t>
      </w:r>
      <w:r>
        <w:rPr>
          <w:sz w:val="32"/>
          <w:szCs w:val="32"/>
          <w:lang w:eastAsia="uk-UA"/>
        </w:rPr>
        <w:t>В</w:t>
      </w:r>
      <w:r w:rsidRPr="000D2C5B">
        <w:rPr>
          <w:sz w:val="32"/>
          <w:szCs w:val="32"/>
          <w:lang w:eastAsia="uk-UA"/>
        </w:rPr>
        <w:t>ажливим твором Омара Хайяма була праця «Трактат про тлумачення темних положень у Евкліда», закінчений наприк</w:t>
      </w:r>
      <w:r>
        <w:rPr>
          <w:sz w:val="32"/>
          <w:szCs w:val="32"/>
          <w:lang w:eastAsia="uk-UA"/>
        </w:rPr>
        <w:t>інці </w:t>
      </w:r>
      <w:r w:rsidRPr="000D2C5B">
        <w:rPr>
          <w:sz w:val="32"/>
          <w:szCs w:val="32"/>
          <w:lang w:eastAsia="uk-UA"/>
        </w:rPr>
        <w:t>1077</w:t>
      </w:r>
      <w:r w:rsidR="009743E5">
        <w:rPr>
          <w:sz w:val="32"/>
          <w:szCs w:val="32"/>
          <w:lang w:eastAsia="uk-UA"/>
        </w:rPr>
        <w:t> р.</w:t>
      </w:r>
      <w:r>
        <w:rPr>
          <w:sz w:val="32"/>
          <w:szCs w:val="32"/>
          <w:lang w:eastAsia="uk-UA"/>
        </w:rPr>
        <w:t xml:space="preserve"> Він складався з 3</w:t>
      </w:r>
      <w:r>
        <w:rPr>
          <w:sz w:val="32"/>
          <w:szCs w:val="32"/>
          <w:lang w:eastAsia="uk-UA"/>
        </w:rPr>
        <w:noBreakHyphen/>
      </w:r>
      <w:r w:rsidRPr="000D2C5B">
        <w:rPr>
          <w:sz w:val="32"/>
          <w:szCs w:val="32"/>
          <w:lang w:eastAsia="uk-UA"/>
        </w:rPr>
        <w:t>х книг та вступу до них. У першій книзі викладена теорія паралельних. Хайяму вдалос</w:t>
      </w:r>
      <w:r>
        <w:rPr>
          <w:sz w:val="32"/>
          <w:szCs w:val="32"/>
          <w:lang w:eastAsia="uk-UA"/>
        </w:rPr>
        <w:t>я ґрунтовно та </w:t>
      </w:r>
      <w:r w:rsidRPr="000D2C5B">
        <w:rPr>
          <w:sz w:val="32"/>
          <w:szCs w:val="32"/>
          <w:lang w:eastAsia="uk-UA"/>
        </w:rPr>
        <w:t>серйозно викласти теорію паралельних. Друга та третя книги «Трактату п</w:t>
      </w:r>
      <w:r w:rsidR="004663B6">
        <w:rPr>
          <w:sz w:val="32"/>
          <w:szCs w:val="32"/>
          <w:lang w:eastAsia="uk-UA"/>
        </w:rPr>
        <w:t>ро тлумачення темних положень у </w:t>
      </w:r>
      <w:r w:rsidRPr="000D2C5B">
        <w:rPr>
          <w:sz w:val="32"/>
          <w:szCs w:val="32"/>
          <w:lang w:eastAsia="uk-UA"/>
        </w:rPr>
        <w:t xml:space="preserve">Евкліда» присвячені теорії відношень. Омар </w:t>
      </w:r>
      <w:r>
        <w:rPr>
          <w:sz w:val="32"/>
          <w:szCs w:val="32"/>
          <w:lang w:eastAsia="uk-UA"/>
        </w:rPr>
        <w:t xml:space="preserve">Хайям </w:t>
      </w:r>
      <w:r w:rsidRPr="000D2C5B">
        <w:rPr>
          <w:sz w:val="32"/>
          <w:szCs w:val="32"/>
          <w:lang w:eastAsia="uk-UA"/>
        </w:rPr>
        <w:t xml:space="preserve">сформулював </w:t>
      </w:r>
      <w:r w:rsidRPr="000D2C5B">
        <w:rPr>
          <w:sz w:val="32"/>
          <w:szCs w:val="32"/>
          <w:lang w:eastAsia="uk-UA"/>
        </w:rPr>
        <w:lastRenderedPageBreak/>
        <w:t>принцип неперервності: «Величини можна ділити нескінчен</w:t>
      </w:r>
      <w:r>
        <w:rPr>
          <w:sz w:val="32"/>
          <w:szCs w:val="32"/>
          <w:lang w:eastAsia="uk-UA"/>
        </w:rPr>
        <w:t>но, тобто вони не складаються з </w:t>
      </w:r>
      <w:r w:rsidRPr="000D2C5B">
        <w:rPr>
          <w:sz w:val="32"/>
          <w:szCs w:val="32"/>
          <w:lang w:eastAsia="uk-UA"/>
        </w:rPr>
        <w:t xml:space="preserve">неподільних величин». Разом </w:t>
      </w:r>
      <w:r>
        <w:rPr>
          <w:sz w:val="32"/>
          <w:szCs w:val="32"/>
          <w:lang w:eastAsia="uk-UA"/>
        </w:rPr>
        <w:t>і</w:t>
      </w:r>
      <w:r w:rsidR="004663B6">
        <w:rPr>
          <w:sz w:val="32"/>
          <w:szCs w:val="32"/>
          <w:lang w:eastAsia="uk-UA"/>
        </w:rPr>
        <w:t>з </w:t>
      </w:r>
      <w:r w:rsidRPr="000D2C5B">
        <w:rPr>
          <w:sz w:val="32"/>
          <w:szCs w:val="32"/>
          <w:lang w:eastAsia="uk-UA"/>
        </w:rPr>
        <w:t>тим, він пішов далі та ввів нове визначення пропорції, в якому рівність відношень зводилась до збігу їхнього розкладання на не</w:t>
      </w:r>
      <w:r w:rsidR="004663B6">
        <w:rPr>
          <w:sz w:val="32"/>
          <w:szCs w:val="32"/>
          <w:lang w:eastAsia="uk-UA"/>
        </w:rPr>
        <w:t>перервні дроби. У </w:t>
      </w:r>
      <w:r w:rsidRPr="000D2C5B">
        <w:rPr>
          <w:sz w:val="32"/>
          <w:szCs w:val="32"/>
          <w:lang w:eastAsia="uk-UA"/>
        </w:rPr>
        <w:t>третій книзі Хайям звернувся до множення відношень і саме тут по-новому трактував зв</w:t>
      </w:r>
      <w:r>
        <w:rPr>
          <w:sz w:val="32"/>
          <w:szCs w:val="32"/>
          <w:lang w:eastAsia="uk-UA"/>
        </w:rPr>
        <w:t>’</w:t>
      </w:r>
      <w:r w:rsidRPr="000D2C5B">
        <w:rPr>
          <w:sz w:val="32"/>
          <w:szCs w:val="32"/>
          <w:lang w:eastAsia="uk-UA"/>
        </w:rPr>
        <w:t>язок понять віднош</w:t>
      </w:r>
      <w:r w:rsidR="004663B6">
        <w:rPr>
          <w:sz w:val="32"/>
          <w:szCs w:val="32"/>
          <w:lang w:eastAsia="uk-UA"/>
        </w:rPr>
        <w:t>ення і числа. Він висловився за </w:t>
      </w:r>
      <w:r w:rsidRPr="000D2C5B">
        <w:rPr>
          <w:sz w:val="32"/>
          <w:szCs w:val="32"/>
          <w:lang w:eastAsia="uk-UA"/>
        </w:rPr>
        <w:t>введення в математику подільної о</w:t>
      </w:r>
      <w:r w:rsidR="004663B6">
        <w:rPr>
          <w:sz w:val="32"/>
          <w:szCs w:val="32"/>
          <w:lang w:eastAsia="uk-UA"/>
        </w:rPr>
        <w:t>диниці та нового роду чисел, за </w:t>
      </w:r>
      <w:r w:rsidRPr="000D2C5B">
        <w:rPr>
          <w:sz w:val="32"/>
          <w:szCs w:val="32"/>
          <w:lang w:eastAsia="uk-UA"/>
        </w:rPr>
        <w:t>допомогою яких можна було б виразити будь-які відношення величин.</w:t>
      </w:r>
    </w:p>
    <w:p w:rsidR="0041211E" w:rsidRDefault="0041211E" w:rsidP="00850E36">
      <w:pPr>
        <w:pStyle w:val="Default"/>
        <w:spacing w:line="312" w:lineRule="auto"/>
        <w:jc w:val="both"/>
        <w:rPr>
          <w:sz w:val="28"/>
          <w:szCs w:val="28"/>
          <w:lang w:val="uk-UA"/>
        </w:rPr>
      </w:pPr>
    </w:p>
    <w:p w:rsidR="0041211E" w:rsidRDefault="0041211E" w:rsidP="00850E36">
      <w:pPr>
        <w:pStyle w:val="ab"/>
        <w:spacing w:line="312" w:lineRule="auto"/>
      </w:pPr>
      <w:bookmarkStart w:id="34" w:name="_Toc32170151"/>
      <w:bookmarkStart w:id="35" w:name="_Toc32170872"/>
      <w:r>
        <w:t>3.3.</w:t>
      </w:r>
      <w:r w:rsidR="00850E36">
        <w:rPr>
          <w:lang w:val="ru-RU"/>
        </w:rPr>
        <w:t> </w:t>
      </w:r>
      <w:r>
        <w:t>Про видатних математиків Нового часу</w:t>
      </w:r>
      <w:bookmarkEnd w:id="34"/>
      <w:bookmarkEnd w:id="35"/>
    </w:p>
    <w:p w:rsidR="00E25325" w:rsidRPr="00C675CA" w:rsidRDefault="00E25325" w:rsidP="00850E36">
      <w:pPr>
        <w:spacing w:before="120" w:line="312" w:lineRule="auto"/>
        <w:ind w:left="1701"/>
        <w:jc w:val="center"/>
        <w:rPr>
          <w:b/>
          <w:bCs/>
          <w:sz w:val="32"/>
          <w:szCs w:val="32"/>
          <w:shd w:val="clear" w:color="auto" w:fill="FFFFFF"/>
        </w:rPr>
      </w:pPr>
      <w:r w:rsidRPr="00C675CA">
        <w:rPr>
          <w:b/>
          <w:bCs/>
          <w:sz w:val="32"/>
          <w:szCs w:val="32"/>
          <w:shd w:val="clear" w:color="auto" w:fill="FFFFFF"/>
        </w:rPr>
        <w:t>Йоганн Бернуллі</w:t>
      </w:r>
    </w:p>
    <w:p w:rsidR="00E25325" w:rsidRPr="00C675CA" w:rsidRDefault="00E25325" w:rsidP="00850E36">
      <w:pPr>
        <w:spacing w:line="312" w:lineRule="auto"/>
        <w:ind w:left="1701"/>
        <w:jc w:val="center"/>
        <w:rPr>
          <w:b/>
          <w:bCs/>
          <w:sz w:val="32"/>
          <w:szCs w:val="32"/>
          <w:lang w:eastAsia="uk-UA"/>
        </w:rPr>
      </w:pPr>
      <w:r w:rsidRPr="00C675CA">
        <w:rPr>
          <w:sz w:val="32"/>
          <w:szCs w:val="32"/>
          <w:shd w:val="clear" w:color="auto" w:fill="FFFFFF"/>
        </w:rPr>
        <w:t>(</w:t>
      </w:r>
      <w:hyperlink r:id="rId367" w:tooltip="1667" w:history="1">
        <w:r w:rsidRPr="00C675CA">
          <w:rPr>
            <w:rStyle w:val="a7"/>
            <w:color w:val="auto"/>
            <w:sz w:val="32"/>
            <w:szCs w:val="32"/>
            <w:u w:val="none"/>
            <w:shd w:val="clear" w:color="auto" w:fill="FFFFFF"/>
          </w:rPr>
          <w:t>1667</w:t>
        </w:r>
      </w:hyperlink>
      <w:r>
        <w:rPr>
          <w:sz w:val="32"/>
          <w:szCs w:val="32"/>
          <w:shd w:val="clear" w:color="auto" w:fill="FFFFFF"/>
        </w:rPr>
        <w:t xml:space="preserve"> </w:t>
      </w:r>
      <w:r w:rsidRPr="00C675CA">
        <w:rPr>
          <w:sz w:val="32"/>
          <w:szCs w:val="32"/>
          <w:shd w:val="clear" w:color="auto" w:fill="FFFFFF"/>
        </w:rPr>
        <w:t xml:space="preserve">– </w:t>
      </w:r>
      <w:hyperlink r:id="rId368" w:history="1">
        <w:r w:rsidRPr="00C675CA">
          <w:rPr>
            <w:rStyle w:val="a7"/>
            <w:color w:val="auto"/>
            <w:sz w:val="32"/>
            <w:szCs w:val="32"/>
            <w:u w:val="none"/>
            <w:shd w:val="clear" w:color="auto" w:fill="FFFFFF"/>
          </w:rPr>
          <w:t>1748</w:t>
        </w:r>
      </w:hyperlink>
      <w:r w:rsidRPr="00C675CA">
        <w:rPr>
          <w:sz w:val="32"/>
          <w:szCs w:val="32"/>
          <w:shd w:val="clear" w:color="auto" w:fill="FFFFFF"/>
        </w:rPr>
        <w:t>)</w:t>
      </w:r>
    </w:p>
    <w:p w:rsidR="00E25325" w:rsidRPr="00E25325" w:rsidRDefault="00EE2663" w:rsidP="00850E36">
      <w:pPr>
        <w:spacing w:line="312" w:lineRule="auto"/>
        <w:ind w:firstLine="709"/>
        <w:jc w:val="both"/>
        <w:rPr>
          <w:sz w:val="32"/>
          <w:szCs w:val="32"/>
        </w:rPr>
      </w:pPr>
      <w:r w:rsidRPr="00E25325">
        <w:rPr>
          <w:noProof/>
          <w:sz w:val="32"/>
          <w:szCs w:val="32"/>
          <w:lang w:val="ru-RU"/>
        </w:rPr>
        <w:drawing>
          <wp:anchor distT="0" distB="0" distL="114300" distR="114300" simplePos="0" relativeHeight="251648000" behindDoc="0" locked="0" layoutInCell="1" allowOverlap="1" wp14:anchorId="0EE1CF73" wp14:editId="07E0282D">
            <wp:simplePos x="0" y="0"/>
            <wp:positionH relativeFrom="column">
              <wp:posOffset>22860</wp:posOffset>
            </wp:positionH>
            <wp:positionV relativeFrom="paragraph">
              <wp:posOffset>28575</wp:posOffset>
            </wp:positionV>
            <wp:extent cx="1509395" cy="2084705"/>
            <wp:effectExtent l="0" t="0" r="0" b="0"/>
            <wp:wrapSquare wrapText="bothSides"/>
            <wp:docPr id="112" name="Рисунок 29" descr="ÐÐ¾Ð³Ð°Ð½Ð½ ÐÐµÑÐ½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ÐÐ¾Ð³Ð°Ð½Ð½ ÐÐµÑÐ½ÑÐ»Ð»Ñ"/>
                    <pic:cNvPicPr>
                      <a:picLocks noChangeAspect="1" noChangeArrowheads="1"/>
                    </pic:cNvPicPr>
                  </pic:nvPicPr>
                  <pic:blipFill>
                    <a:blip r:embed="rId369">
                      <a:lum bright="40000" contrast="20000"/>
                      <a:extLst>
                        <a:ext uri="{28A0092B-C50C-407E-A947-70E740481C1C}">
                          <a14:useLocalDpi xmlns:a14="http://schemas.microsoft.com/office/drawing/2010/main" val="0"/>
                        </a:ext>
                      </a:extLst>
                    </a:blip>
                    <a:srcRect/>
                    <a:stretch>
                      <a:fillRect/>
                    </a:stretch>
                  </pic:blipFill>
                  <pic:spPr bwMode="auto">
                    <a:xfrm>
                      <a:off x="0" y="0"/>
                      <a:ext cx="1509395"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E25325" w:rsidRPr="00E25325">
        <w:rPr>
          <w:sz w:val="32"/>
          <w:szCs w:val="32"/>
        </w:rPr>
        <w:t>Йоганну Бернуллі належить перший друкований систематичний виклад </w:t>
      </w:r>
      <w:hyperlink r:id="rId370" w:tooltip="Інтегральне числення" w:history="1">
        <w:r w:rsidR="00E25325" w:rsidRPr="00E25325">
          <w:rPr>
            <w:rStyle w:val="a7"/>
            <w:color w:val="auto"/>
            <w:sz w:val="32"/>
            <w:szCs w:val="32"/>
            <w:u w:val="none"/>
          </w:rPr>
          <w:t>інтегрального числення</w:t>
        </w:r>
      </w:hyperlink>
      <w:r w:rsidR="00E25325" w:rsidRPr="00E25325">
        <w:rPr>
          <w:sz w:val="32"/>
          <w:szCs w:val="32"/>
        </w:rPr>
        <w:t xml:space="preserve">. </w:t>
      </w:r>
    </w:p>
    <w:p w:rsidR="00E25325" w:rsidRDefault="00E25325" w:rsidP="00850E36">
      <w:pPr>
        <w:spacing w:line="312" w:lineRule="auto"/>
        <w:ind w:firstLine="709"/>
        <w:jc w:val="both"/>
        <w:rPr>
          <w:sz w:val="32"/>
          <w:szCs w:val="32"/>
        </w:rPr>
      </w:pPr>
      <w:r w:rsidRPr="00E25325">
        <w:rPr>
          <w:sz w:val="32"/>
          <w:szCs w:val="32"/>
        </w:rPr>
        <w:t>Вивів правило розкриття </w:t>
      </w:r>
      <w:hyperlink r:id="rId371" w:tooltip="Невизначеність" w:history="1">
        <w:r w:rsidRPr="00E25325">
          <w:rPr>
            <w:rStyle w:val="a7"/>
            <w:color w:val="auto"/>
            <w:sz w:val="32"/>
            <w:szCs w:val="32"/>
            <w:u w:val="none"/>
          </w:rPr>
          <w:t>невизначеності</w:t>
        </w:r>
      </w:hyperlink>
      <w:r w:rsidRPr="00E25325">
        <w:rPr>
          <w:sz w:val="32"/>
          <w:szCs w:val="32"/>
        </w:rPr>
        <w:t xml:space="preserve"> типу 0/0 (відоме під назвою </w:t>
      </w:r>
      <w:hyperlink r:id="rId372" w:tooltip="Правило Лопіталя" w:history="1">
        <w:r w:rsidRPr="00E25325">
          <w:rPr>
            <w:rStyle w:val="a7"/>
            <w:color w:val="auto"/>
            <w:sz w:val="32"/>
            <w:szCs w:val="32"/>
            <w:u w:val="none"/>
          </w:rPr>
          <w:t>правила Лопіталя</w:t>
        </w:r>
      </w:hyperlink>
      <w:r w:rsidRPr="00E25325">
        <w:rPr>
          <w:sz w:val="32"/>
          <w:szCs w:val="32"/>
        </w:rPr>
        <w:t>), розробив методи інтегрування раціональних дробів, обчислення площ плоских фігур, випрямлення різних кривих, відкр</w:t>
      </w:r>
      <w:r w:rsidR="007036C4">
        <w:rPr>
          <w:sz w:val="32"/>
          <w:szCs w:val="32"/>
        </w:rPr>
        <w:t>ив ряд, називаний його іменем і </w:t>
      </w:r>
      <w:r w:rsidRPr="00E25325">
        <w:rPr>
          <w:sz w:val="32"/>
          <w:szCs w:val="32"/>
        </w:rPr>
        <w:t>споріднений із </w:t>
      </w:r>
      <w:hyperlink r:id="rId373" w:tooltip="Ряд Тейлора" w:history="1">
        <w:r w:rsidRPr="00E25325">
          <w:rPr>
            <w:rStyle w:val="a7"/>
            <w:color w:val="auto"/>
            <w:sz w:val="32"/>
            <w:szCs w:val="32"/>
            <w:u w:val="none"/>
          </w:rPr>
          <w:t>рядом Тейлора</w:t>
        </w:r>
      </w:hyperlink>
      <w:r w:rsidRPr="00E25325">
        <w:rPr>
          <w:sz w:val="32"/>
          <w:szCs w:val="32"/>
        </w:rPr>
        <w:t>, да</w:t>
      </w:r>
      <w:r w:rsidR="007036C4">
        <w:rPr>
          <w:sz w:val="32"/>
          <w:szCs w:val="32"/>
        </w:rPr>
        <w:t>в визначення поняття функції як </w:t>
      </w:r>
      <w:r w:rsidRPr="00E25325">
        <w:rPr>
          <w:sz w:val="32"/>
          <w:szCs w:val="32"/>
        </w:rPr>
        <w:t>аналітичного виразу, складеного зі змінних і постійних величин. Поставив класичне завдання про </w:t>
      </w:r>
      <w:hyperlink r:id="rId374" w:tooltip="Геодезична лінія" w:history="1">
        <w:r w:rsidRPr="00E25325">
          <w:rPr>
            <w:rStyle w:val="a7"/>
            <w:color w:val="auto"/>
            <w:sz w:val="32"/>
            <w:szCs w:val="32"/>
            <w:u w:val="none"/>
          </w:rPr>
          <w:t>геодезичні лінії</w:t>
        </w:r>
      </w:hyperlink>
      <w:r w:rsidRPr="00E25325">
        <w:rPr>
          <w:sz w:val="32"/>
          <w:szCs w:val="32"/>
        </w:rPr>
        <w:t>, знайшов їх характерну геометричну властивість, вивів </w:t>
      </w:r>
      <w:hyperlink r:id="rId375" w:tooltip="Диференціальне рівняння" w:history="1">
        <w:r w:rsidRPr="00E25325">
          <w:rPr>
            <w:rStyle w:val="a7"/>
            <w:color w:val="auto"/>
            <w:sz w:val="32"/>
            <w:szCs w:val="32"/>
            <w:u w:val="none"/>
          </w:rPr>
          <w:t>диференціальне рівняння</w:t>
        </w:r>
      </w:hyperlink>
      <w:r w:rsidRPr="00E25325">
        <w:rPr>
          <w:sz w:val="32"/>
          <w:szCs w:val="32"/>
        </w:rPr>
        <w:t>, що описує їх.</w:t>
      </w:r>
    </w:p>
    <w:p w:rsidR="002C3F0C" w:rsidRPr="002C3F0C" w:rsidRDefault="002C3F0C" w:rsidP="00850E36">
      <w:pPr>
        <w:spacing w:before="120" w:line="312" w:lineRule="auto"/>
        <w:ind w:left="1701"/>
        <w:jc w:val="center"/>
        <w:rPr>
          <w:sz w:val="32"/>
          <w:szCs w:val="32"/>
          <w:shd w:val="clear" w:color="auto" w:fill="FFFFFF"/>
        </w:rPr>
      </w:pPr>
      <w:r w:rsidRPr="002C3F0C">
        <w:rPr>
          <w:b/>
          <w:bCs/>
          <w:sz w:val="32"/>
          <w:szCs w:val="32"/>
          <w:shd w:val="clear" w:color="auto" w:fill="FFFFFF"/>
        </w:rPr>
        <w:t>Якоб Бернуллі</w:t>
      </w:r>
      <w:r w:rsidRPr="002C3F0C">
        <w:rPr>
          <w:sz w:val="32"/>
          <w:szCs w:val="32"/>
          <w:shd w:val="clear" w:color="auto" w:fill="FFFFFF"/>
        </w:rPr>
        <w:t> </w:t>
      </w:r>
    </w:p>
    <w:p w:rsidR="002C3F0C" w:rsidRPr="002C3F0C" w:rsidRDefault="004663B6" w:rsidP="00850E36">
      <w:pPr>
        <w:spacing w:line="312" w:lineRule="auto"/>
        <w:ind w:left="1701"/>
        <w:jc w:val="center"/>
        <w:rPr>
          <w:b/>
          <w:bCs/>
          <w:sz w:val="32"/>
          <w:szCs w:val="32"/>
          <w:lang w:eastAsia="uk-UA"/>
        </w:rPr>
      </w:pPr>
      <w:r w:rsidRPr="002C3F0C">
        <w:rPr>
          <w:noProof/>
          <w:sz w:val="32"/>
          <w:szCs w:val="32"/>
          <w:lang w:val="ru-RU"/>
        </w:rPr>
        <w:drawing>
          <wp:anchor distT="0" distB="0" distL="114300" distR="114300" simplePos="0" relativeHeight="251708416" behindDoc="0" locked="0" layoutInCell="1" allowOverlap="1" wp14:anchorId="3A4A655F" wp14:editId="531FD297">
            <wp:simplePos x="0" y="0"/>
            <wp:positionH relativeFrom="margin">
              <wp:align>left</wp:align>
            </wp:positionH>
            <wp:positionV relativeFrom="paragraph">
              <wp:posOffset>305435</wp:posOffset>
            </wp:positionV>
            <wp:extent cx="1435100" cy="1690370"/>
            <wp:effectExtent l="0" t="0" r="0" b="5080"/>
            <wp:wrapSquare wrapText="bothSides"/>
            <wp:docPr id="113" name="Рисунок 31" descr="Jakob Bernou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Jakob Bernoulli.jp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435100"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sidR="002C3F0C" w:rsidRPr="002C3F0C">
        <w:rPr>
          <w:sz w:val="32"/>
          <w:szCs w:val="32"/>
          <w:shd w:val="clear" w:color="auto" w:fill="FFFFFF"/>
        </w:rPr>
        <w:t>(</w:t>
      </w:r>
      <w:hyperlink r:id="rId377" w:tooltip="1655" w:history="1">
        <w:r w:rsidR="002C3F0C" w:rsidRPr="002C3F0C">
          <w:rPr>
            <w:rStyle w:val="a7"/>
            <w:color w:val="auto"/>
            <w:sz w:val="32"/>
            <w:szCs w:val="32"/>
            <w:u w:val="none"/>
            <w:shd w:val="clear" w:color="auto" w:fill="FFFFFF"/>
          </w:rPr>
          <w:t>1655</w:t>
        </w:r>
      </w:hyperlink>
      <w:r w:rsidR="002C3F0C" w:rsidRPr="002C3F0C">
        <w:rPr>
          <w:sz w:val="32"/>
          <w:szCs w:val="32"/>
          <w:shd w:val="clear" w:color="auto" w:fill="FFFFFF"/>
        </w:rPr>
        <w:t> – </w:t>
      </w:r>
      <w:hyperlink r:id="rId378" w:tooltip="1705" w:history="1">
        <w:r w:rsidR="002C3F0C" w:rsidRPr="002C3F0C">
          <w:rPr>
            <w:rStyle w:val="a7"/>
            <w:color w:val="auto"/>
            <w:sz w:val="32"/>
            <w:szCs w:val="32"/>
            <w:u w:val="none"/>
            <w:shd w:val="clear" w:color="auto" w:fill="FFFFFF"/>
          </w:rPr>
          <w:t>1705</w:t>
        </w:r>
      </w:hyperlink>
      <w:r w:rsidR="002C3F0C" w:rsidRPr="002C3F0C">
        <w:rPr>
          <w:sz w:val="32"/>
          <w:szCs w:val="32"/>
          <w:shd w:val="clear" w:color="auto" w:fill="FFFFFF"/>
        </w:rPr>
        <w:t>)</w:t>
      </w:r>
    </w:p>
    <w:p w:rsidR="002C3F0C" w:rsidRDefault="002C3F0C" w:rsidP="00850E36">
      <w:pPr>
        <w:spacing w:line="312" w:lineRule="auto"/>
        <w:ind w:firstLine="709"/>
        <w:jc w:val="both"/>
        <w:rPr>
          <w:sz w:val="32"/>
          <w:szCs w:val="32"/>
          <w:shd w:val="clear" w:color="auto" w:fill="FFFFFF"/>
        </w:rPr>
      </w:pPr>
      <w:r w:rsidRPr="002C3F0C">
        <w:rPr>
          <w:sz w:val="32"/>
          <w:szCs w:val="32"/>
          <w:shd w:val="clear" w:color="auto" w:fill="FFFFFF"/>
        </w:rPr>
        <w:t>Якобові Бернуллі належать значні досягнення в </w:t>
      </w:r>
      <w:hyperlink r:id="rId379" w:tooltip="Теорія рядів (ще не написана)" w:history="1">
        <w:r w:rsidRPr="002C3F0C">
          <w:rPr>
            <w:rStyle w:val="a7"/>
            <w:color w:val="auto"/>
            <w:sz w:val="32"/>
            <w:szCs w:val="32"/>
            <w:u w:val="none"/>
            <w:shd w:val="clear" w:color="auto" w:fill="FFFFFF"/>
          </w:rPr>
          <w:t>теорії рядів</w:t>
        </w:r>
      </w:hyperlink>
      <w:r w:rsidRPr="002C3F0C">
        <w:rPr>
          <w:sz w:val="32"/>
          <w:szCs w:val="32"/>
          <w:shd w:val="clear" w:color="auto" w:fill="FFFFFF"/>
        </w:rPr>
        <w:t xml:space="preserve">, </w:t>
      </w:r>
      <w:hyperlink r:id="rId380" w:tooltip="Диференціальне числення" w:history="1">
        <w:r w:rsidRPr="002C3F0C">
          <w:rPr>
            <w:rStyle w:val="a7"/>
            <w:color w:val="auto"/>
            <w:sz w:val="32"/>
            <w:szCs w:val="32"/>
            <w:u w:val="none"/>
            <w:shd w:val="clear" w:color="auto" w:fill="FFFFFF"/>
          </w:rPr>
          <w:t>диференціальному численні</w:t>
        </w:r>
      </w:hyperlink>
      <w:r w:rsidRPr="002C3F0C">
        <w:rPr>
          <w:sz w:val="32"/>
          <w:szCs w:val="32"/>
          <w:shd w:val="clear" w:color="auto" w:fill="FFFFFF"/>
        </w:rPr>
        <w:t xml:space="preserve">, варіаційному численні, </w:t>
      </w:r>
      <w:hyperlink r:id="rId381" w:tooltip="Теорія ймовірностей" w:history="1">
        <w:r w:rsidRPr="002C3F0C">
          <w:rPr>
            <w:rStyle w:val="a7"/>
            <w:color w:val="auto"/>
            <w:sz w:val="32"/>
            <w:szCs w:val="32"/>
            <w:u w:val="none"/>
            <w:shd w:val="clear" w:color="auto" w:fill="FFFFFF"/>
          </w:rPr>
          <w:t>теорії ймовірностей</w:t>
        </w:r>
      </w:hyperlink>
      <w:r w:rsidRPr="002C3F0C">
        <w:rPr>
          <w:sz w:val="32"/>
          <w:szCs w:val="32"/>
          <w:shd w:val="clear" w:color="auto" w:fill="FFFFFF"/>
        </w:rPr>
        <w:t> і </w:t>
      </w:r>
      <w:hyperlink r:id="rId382" w:tooltip="Теорія чисел" w:history="1">
        <w:r w:rsidRPr="002C3F0C">
          <w:rPr>
            <w:rStyle w:val="a7"/>
            <w:color w:val="auto"/>
            <w:sz w:val="32"/>
            <w:szCs w:val="32"/>
            <w:u w:val="none"/>
            <w:shd w:val="clear" w:color="auto" w:fill="FFFFFF"/>
          </w:rPr>
          <w:t>теорії чисел</w:t>
        </w:r>
      </w:hyperlink>
      <w:r w:rsidRPr="002C3F0C">
        <w:rPr>
          <w:sz w:val="32"/>
          <w:szCs w:val="32"/>
          <w:shd w:val="clear" w:color="auto" w:fill="FFFFFF"/>
        </w:rPr>
        <w:t>, де його ім’ям названі числа з деякими певними властивостями (</w:t>
      </w:r>
      <w:hyperlink r:id="rId383" w:tooltip="Числа Бернуллі" w:history="1">
        <w:r w:rsidRPr="002C3F0C">
          <w:rPr>
            <w:rStyle w:val="a7"/>
            <w:color w:val="auto"/>
            <w:sz w:val="32"/>
            <w:szCs w:val="32"/>
            <w:u w:val="none"/>
            <w:shd w:val="clear" w:color="auto" w:fill="FFFFFF"/>
          </w:rPr>
          <w:t>числа Бернуллі</w:t>
        </w:r>
      </w:hyperlink>
      <w:r w:rsidRPr="002C3F0C">
        <w:rPr>
          <w:sz w:val="32"/>
          <w:szCs w:val="32"/>
          <w:shd w:val="clear" w:color="auto" w:fill="FFFFFF"/>
        </w:rPr>
        <w:t>). Також відомі роботи з фізики, арифметики, алгебри і</w:t>
      </w:r>
      <w:r w:rsidRPr="002C3F0C">
        <w:rPr>
          <w:sz w:val="32"/>
          <w:szCs w:val="32"/>
          <w:shd w:val="clear" w:color="auto" w:fill="FFFFFF"/>
          <w:lang w:val="en-US"/>
        </w:rPr>
        <w:t> </w:t>
      </w:r>
      <w:r w:rsidRPr="002C3F0C">
        <w:rPr>
          <w:sz w:val="32"/>
          <w:szCs w:val="32"/>
          <w:shd w:val="clear" w:color="auto" w:fill="FFFFFF"/>
        </w:rPr>
        <w:t>геометрії.</w:t>
      </w:r>
    </w:p>
    <w:p w:rsidR="00A54EEA" w:rsidRPr="00B34716" w:rsidRDefault="00A54EEA" w:rsidP="00850E36">
      <w:pPr>
        <w:spacing w:before="120" w:line="312" w:lineRule="auto"/>
        <w:ind w:left="1701"/>
        <w:jc w:val="center"/>
        <w:rPr>
          <w:sz w:val="32"/>
          <w:szCs w:val="32"/>
          <w:shd w:val="clear" w:color="auto" w:fill="FFFFFF"/>
        </w:rPr>
      </w:pPr>
      <w:r w:rsidRPr="00B34716">
        <w:rPr>
          <w:b/>
          <w:bCs/>
          <w:sz w:val="32"/>
          <w:szCs w:val="32"/>
          <w:shd w:val="clear" w:color="auto" w:fill="FFFFFF"/>
        </w:rPr>
        <w:lastRenderedPageBreak/>
        <w:t>Бернард Больцано</w:t>
      </w:r>
      <w:r w:rsidRPr="00B34716">
        <w:rPr>
          <w:sz w:val="32"/>
          <w:szCs w:val="32"/>
          <w:shd w:val="clear" w:color="auto" w:fill="FFFFFF"/>
        </w:rPr>
        <w:t> </w:t>
      </w:r>
    </w:p>
    <w:p w:rsidR="00A54EEA" w:rsidRPr="00265C8F" w:rsidRDefault="00A54EEA" w:rsidP="00850E36">
      <w:pPr>
        <w:spacing w:line="312" w:lineRule="auto"/>
        <w:ind w:left="1701"/>
        <w:jc w:val="center"/>
        <w:rPr>
          <w:b/>
          <w:bCs/>
          <w:sz w:val="32"/>
          <w:szCs w:val="32"/>
          <w:lang w:eastAsia="uk-UA"/>
        </w:rPr>
      </w:pPr>
      <w:r w:rsidRPr="00265C8F">
        <w:rPr>
          <w:sz w:val="32"/>
          <w:szCs w:val="32"/>
          <w:shd w:val="clear" w:color="auto" w:fill="FFFFFF"/>
        </w:rPr>
        <w:t>(</w:t>
      </w:r>
      <w:hyperlink r:id="rId384" w:tooltip="1781" w:history="1">
        <w:r w:rsidRPr="00265C8F">
          <w:rPr>
            <w:rStyle w:val="a7"/>
            <w:color w:val="auto"/>
            <w:sz w:val="32"/>
            <w:szCs w:val="32"/>
            <w:u w:val="none"/>
            <w:shd w:val="clear" w:color="auto" w:fill="FFFFFF"/>
          </w:rPr>
          <w:t>1781</w:t>
        </w:r>
      </w:hyperlink>
      <w:r w:rsidRPr="00265C8F">
        <w:rPr>
          <w:sz w:val="32"/>
          <w:szCs w:val="32"/>
          <w:shd w:val="clear" w:color="auto" w:fill="FFFFFF"/>
        </w:rPr>
        <w:t xml:space="preserve"> – </w:t>
      </w:r>
      <w:hyperlink r:id="rId385" w:history="1">
        <w:r w:rsidRPr="00265C8F">
          <w:rPr>
            <w:rStyle w:val="a7"/>
            <w:color w:val="auto"/>
            <w:sz w:val="32"/>
            <w:szCs w:val="32"/>
            <w:u w:val="none"/>
            <w:shd w:val="clear" w:color="auto" w:fill="FFFFFF"/>
          </w:rPr>
          <w:t>1848</w:t>
        </w:r>
      </w:hyperlink>
      <w:r w:rsidRPr="00265C8F">
        <w:rPr>
          <w:sz w:val="32"/>
          <w:szCs w:val="32"/>
          <w:shd w:val="clear" w:color="auto" w:fill="FFFFFF"/>
        </w:rPr>
        <w:t>)</w:t>
      </w:r>
    </w:p>
    <w:p w:rsidR="00A54EEA" w:rsidRDefault="00EE2663" w:rsidP="00850E36">
      <w:pPr>
        <w:spacing w:line="312" w:lineRule="auto"/>
        <w:ind w:left="2694" w:firstLine="708"/>
        <w:jc w:val="both"/>
        <w:rPr>
          <w:sz w:val="32"/>
          <w:szCs w:val="32"/>
          <w:shd w:val="clear" w:color="auto" w:fill="FFFFFF"/>
        </w:rPr>
      </w:pPr>
      <w:r w:rsidRPr="002C3F0C">
        <w:rPr>
          <w:noProof/>
          <w:sz w:val="32"/>
          <w:szCs w:val="32"/>
          <w:lang w:val="ru-RU"/>
        </w:rPr>
        <w:drawing>
          <wp:anchor distT="0" distB="0" distL="114300" distR="114300" simplePos="0" relativeHeight="251665408" behindDoc="0" locked="0" layoutInCell="1" allowOverlap="1" wp14:anchorId="64706EE3" wp14:editId="485AE2EA">
            <wp:simplePos x="0" y="0"/>
            <wp:positionH relativeFrom="column">
              <wp:posOffset>51435</wp:posOffset>
            </wp:positionH>
            <wp:positionV relativeFrom="paragraph">
              <wp:posOffset>66675</wp:posOffset>
            </wp:positionV>
            <wp:extent cx="1569085" cy="1807210"/>
            <wp:effectExtent l="0" t="0" r="0" b="2540"/>
            <wp:wrapSquare wrapText="bothSides"/>
            <wp:docPr id="162" name="Рисунок 32" descr="Bernard Bolz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Bernard Bolzano.jp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569085"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EA" w:rsidRPr="002C3F0C">
        <w:rPr>
          <w:sz w:val="32"/>
          <w:szCs w:val="32"/>
          <w:shd w:val="clear" w:color="auto" w:fill="FFFFFF"/>
        </w:rPr>
        <w:t>Ч</w:t>
      </w:r>
      <w:hyperlink r:id="rId387" w:history="1">
        <w:r w:rsidR="00A54EEA" w:rsidRPr="002C3F0C">
          <w:rPr>
            <w:rStyle w:val="a7"/>
            <w:color w:val="auto"/>
            <w:sz w:val="32"/>
            <w:szCs w:val="32"/>
            <w:u w:val="none"/>
            <w:shd w:val="clear" w:color="auto" w:fill="FFFFFF"/>
          </w:rPr>
          <w:t>еський</w:t>
        </w:r>
      </w:hyperlink>
      <w:r w:rsidR="00A54EEA" w:rsidRPr="002C3F0C">
        <w:rPr>
          <w:sz w:val="32"/>
          <w:szCs w:val="32"/>
        </w:rPr>
        <w:t xml:space="preserve"> </w:t>
      </w:r>
      <w:hyperlink r:id="rId388" w:tooltip="Католицтво" w:history="1">
        <w:r w:rsidR="00A54EEA" w:rsidRPr="002C3F0C">
          <w:rPr>
            <w:rStyle w:val="a7"/>
            <w:color w:val="auto"/>
            <w:sz w:val="32"/>
            <w:szCs w:val="32"/>
            <w:u w:val="none"/>
            <w:shd w:val="clear" w:color="auto" w:fill="FFFFFF"/>
          </w:rPr>
          <w:t>католицький</w:t>
        </w:r>
      </w:hyperlink>
      <w:r w:rsidR="00A54EEA" w:rsidRPr="002C3F0C">
        <w:rPr>
          <w:sz w:val="32"/>
          <w:szCs w:val="32"/>
          <w:shd w:val="clear" w:color="auto" w:fill="FFFFFF"/>
        </w:rPr>
        <w:t xml:space="preserve"> </w:t>
      </w:r>
      <w:hyperlink r:id="rId389" w:tooltip="Теолог" w:history="1">
        <w:r w:rsidR="00A54EEA" w:rsidRPr="002C3F0C">
          <w:rPr>
            <w:rStyle w:val="a7"/>
            <w:color w:val="auto"/>
            <w:sz w:val="32"/>
            <w:szCs w:val="32"/>
            <w:u w:val="none"/>
            <w:shd w:val="clear" w:color="auto" w:fill="FFFFFF"/>
          </w:rPr>
          <w:t>теолог</w:t>
        </w:r>
      </w:hyperlink>
      <w:r w:rsidR="00A54EEA" w:rsidRPr="002C3F0C">
        <w:rPr>
          <w:sz w:val="32"/>
          <w:szCs w:val="32"/>
          <w:shd w:val="clear" w:color="auto" w:fill="FFFFFF"/>
        </w:rPr>
        <w:t xml:space="preserve">, </w:t>
      </w:r>
      <w:hyperlink r:id="rId390" w:tooltip="Філософ" w:history="1">
        <w:r w:rsidR="00A54EEA" w:rsidRPr="002C3F0C">
          <w:rPr>
            <w:rStyle w:val="a7"/>
            <w:color w:val="auto"/>
            <w:sz w:val="32"/>
            <w:szCs w:val="32"/>
            <w:u w:val="none"/>
            <w:shd w:val="clear" w:color="auto" w:fill="FFFFFF"/>
          </w:rPr>
          <w:t>філософ</w:t>
        </w:r>
      </w:hyperlink>
      <w:r w:rsidR="00A54EEA" w:rsidRPr="002C3F0C">
        <w:rPr>
          <w:sz w:val="32"/>
          <w:szCs w:val="32"/>
        </w:rPr>
        <w:t xml:space="preserve"> </w:t>
      </w:r>
      <w:r w:rsidR="00A54EEA" w:rsidRPr="002C3F0C">
        <w:rPr>
          <w:sz w:val="32"/>
          <w:szCs w:val="32"/>
          <w:shd w:val="clear" w:color="auto" w:fill="FFFFFF"/>
        </w:rPr>
        <w:t xml:space="preserve">і </w:t>
      </w:r>
      <w:hyperlink r:id="rId391" w:tooltip="Математик" w:history="1">
        <w:r w:rsidR="00A54EEA" w:rsidRPr="002C3F0C">
          <w:rPr>
            <w:rStyle w:val="a7"/>
            <w:color w:val="auto"/>
            <w:sz w:val="32"/>
            <w:szCs w:val="32"/>
            <w:u w:val="none"/>
            <w:shd w:val="clear" w:color="auto" w:fill="FFFFFF"/>
          </w:rPr>
          <w:t>математик</w:t>
        </w:r>
      </w:hyperlink>
      <w:r w:rsidR="00A54EEA" w:rsidRPr="002C3F0C">
        <w:rPr>
          <w:sz w:val="32"/>
          <w:szCs w:val="32"/>
          <w:shd w:val="clear" w:color="auto" w:fill="FFFFFF"/>
        </w:rPr>
        <w:t xml:space="preserve">; </w:t>
      </w:r>
      <w:hyperlink r:id="rId392" w:tooltip="Професор" w:history="1">
        <w:r w:rsidR="00A54EEA" w:rsidRPr="002C3F0C">
          <w:rPr>
            <w:rStyle w:val="a7"/>
            <w:color w:val="auto"/>
            <w:sz w:val="32"/>
            <w:szCs w:val="32"/>
            <w:u w:val="none"/>
            <w:shd w:val="clear" w:color="auto" w:fill="FFFFFF"/>
          </w:rPr>
          <w:t>професор</w:t>
        </w:r>
      </w:hyperlink>
      <w:r w:rsidR="00A54EEA" w:rsidRPr="002C3F0C">
        <w:rPr>
          <w:sz w:val="32"/>
          <w:szCs w:val="32"/>
        </w:rPr>
        <w:t xml:space="preserve"> </w:t>
      </w:r>
      <w:hyperlink r:id="rId393" w:tooltip="Філософія релігії" w:history="1">
        <w:r w:rsidR="00A54EEA" w:rsidRPr="002C3F0C">
          <w:rPr>
            <w:rStyle w:val="a7"/>
            <w:color w:val="auto"/>
            <w:sz w:val="32"/>
            <w:szCs w:val="32"/>
            <w:u w:val="none"/>
            <w:shd w:val="clear" w:color="auto" w:fill="FFFFFF"/>
          </w:rPr>
          <w:t>філософії релігії</w:t>
        </w:r>
      </w:hyperlink>
      <w:r w:rsidR="00A54EEA" w:rsidRPr="002C3F0C">
        <w:rPr>
          <w:sz w:val="32"/>
          <w:szCs w:val="32"/>
          <w:shd w:val="clear" w:color="auto" w:fill="FFFFFF"/>
        </w:rPr>
        <w:t xml:space="preserve">. Автор першої суворої теорії </w:t>
      </w:r>
      <w:hyperlink r:id="rId394" w:tooltip="Дійсні числа" w:history="1">
        <w:r w:rsidR="00A54EEA" w:rsidRPr="002C3F0C">
          <w:rPr>
            <w:rStyle w:val="a7"/>
            <w:color w:val="auto"/>
            <w:sz w:val="32"/>
            <w:szCs w:val="32"/>
            <w:u w:val="none"/>
            <w:shd w:val="clear" w:color="auto" w:fill="FFFFFF"/>
          </w:rPr>
          <w:t>дійсних чисел</w:t>
        </w:r>
      </w:hyperlink>
      <w:r w:rsidR="00A54EEA" w:rsidRPr="002C3F0C">
        <w:rPr>
          <w:sz w:val="32"/>
          <w:szCs w:val="32"/>
          <w:shd w:val="clear" w:color="auto" w:fill="FFFFFF"/>
        </w:rPr>
        <w:t> </w:t>
      </w:r>
      <w:r w:rsidR="00A54EEA">
        <w:rPr>
          <w:sz w:val="32"/>
          <w:szCs w:val="32"/>
          <w:shd w:val="clear" w:color="auto" w:fill="FFFFFF"/>
        </w:rPr>
        <w:t>і один з </w:t>
      </w:r>
      <w:r w:rsidR="00A54EEA" w:rsidRPr="002C3F0C">
        <w:rPr>
          <w:sz w:val="32"/>
          <w:szCs w:val="32"/>
          <w:shd w:val="clear" w:color="auto" w:fill="FFFFFF"/>
        </w:rPr>
        <w:t xml:space="preserve">основоположників </w:t>
      </w:r>
      <w:hyperlink r:id="rId395" w:tooltip="Теорія множин" w:history="1">
        <w:r w:rsidR="00A54EEA" w:rsidRPr="002C3F0C">
          <w:rPr>
            <w:rStyle w:val="a7"/>
            <w:color w:val="auto"/>
            <w:sz w:val="32"/>
            <w:szCs w:val="32"/>
            <w:u w:val="none"/>
            <w:shd w:val="clear" w:color="auto" w:fill="FFFFFF"/>
          </w:rPr>
          <w:t>теорії множин</w:t>
        </w:r>
      </w:hyperlink>
      <w:r w:rsidR="00A54EEA" w:rsidRPr="002C3F0C">
        <w:rPr>
          <w:sz w:val="32"/>
          <w:szCs w:val="32"/>
          <w:shd w:val="clear" w:color="auto" w:fill="FFFFFF"/>
        </w:rPr>
        <w:t>. Праця Больцано «Вчення про функції», написана в </w:t>
      </w:r>
      <w:hyperlink r:id="rId396" w:tooltip="1830" w:history="1">
        <w:r w:rsidR="00A54EEA" w:rsidRPr="002C3F0C">
          <w:rPr>
            <w:rStyle w:val="a7"/>
            <w:color w:val="auto"/>
            <w:sz w:val="32"/>
            <w:szCs w:val="32"/>
            <w:u w:val="none"/>
            <w:shd w:val="clear" w:color="auto" w:fill="FFFFFF"/>
          </w:rPr>
          <w:t>1830</w:t>
        </w:r>
      </w:hyperlink>
      <w:r w:rsidR="00A54EEA" w:rsidRPr="002C3F0C">
        <w:rPr>
          <w:sz w:val="32"/>
          <w:szCs w:val="32"/>
          <w:shd w:val="clear" w:color="auto" w:fill="FFFFFF"/>
        </w:rPr>
        <w:t>, опублікована лише через 100 років. В цій праці Больцано розвинув ряд важливих понять </w:t>
      </w:r>
      <w:hyperlink r:id="rId397" w:tooltip="Математичний аналіз" w:history="1">
        <w:r w:rsidR="00A54EEA" w:rsidRPr="002C3F0C">
          <w:rPr>
            <w:rStyle w:val="a7"/>
            <w:color w:val="auto"/>
            <w:sz w:val="32"/>
            <w:szCs w:val="32"/>
            <w:u w:val="none"/>
            <w:shd w:val="clear" w:color="auto" w:fill="FFFFFF"/>
          </w:rPr>
          <w:t>математичного аналізу</w:t>
        </w:r>
      </w:hyperlink>
      <w:r w:rsidR="00A54EEA" w:rsidRPr="002C3F0C">
        <w:rPr>
          <w:sz w:val="32"/>
          <w:szCs w:val="32"/>
          <w:shd w:val="clear" w:color="auto" w:fill="FFFFFF"/>
        </w:rPr>
        <w:t> і довів ряд </w:t>
      </w:r>
      <w:hyperlink r:id="rId398" w:tooltip="Теорема" w:history="1">
        <w:r w:rsidR="00A54EEA" w:rsidRPr="002C3F0C">
          <w:rPr>
            <w:rStyle w:val="a7"/>
            <w:color w:val="auto"/>
            <w:sz w:val="32"/>
            <w:szCs w:val="32"/>
            <w:u w:val="none"/>
            <w:shd w:val="clear" w:color="auto" w:fill="FFFFFF"/>
          </w:rPr>
          <w:t>теорем</w:t>
        </w:r>
      </w:hyperlink>
      <w:r w:rsidR="00A54EEA" w:rsidRPr="002C3F0C">
        <w:rPr>
          <w:sz w:val="32"/>
          <w:szCs w:val="32"/>
          <w:shd w:val="clear" w:color="auto" w:fill="FFFFFF"/>
        </w:rPr>
        <w:t> (зокрема, критерій </w:t>
      </w:r>
      <w:hyperlink r:id="rId399" w:tooltip="Збіжність (математика) (ще не написана)" w:history="1">
        <w:r w:rsidR="00A54EEA" w:rsidRPr="002C3F0C">
          <w:rPr>
            <w:rStyle w:val="a7"/>
            <w:color w:val="auto"/>
            <w:sz w:val="32"/>
            <w:szCs w:val="32"/>
            <w:u w:val="none"/>
            <w:shd w:val="clear" w:color="auto" w:fill="FFFFFF"/>
          </w:rPr>
          <w:t>збіжності</w:t>
        </w:r>
      </w:hyperlink>
      <w:r w:rsidR="00A54EEA" w:rsidRPr="002C3F0C">
        <w:rPr>
          <w:sz w:val="32"/>
          <w:szCs w:val="32"/>
          <w:shd w:val="clear" w:color="auto" w:fill="FFFFFF"/>
        </w:rPr>
        <w:t>).</w:t>
      </w:r>
    </w:p>
    <w:p w:rsidR="007E2936" w:rsidRPr="00B34716" w:rsidRDefault="007E2936" w:rsidP="00850E36">
      <w:pPr>
        <w:shd w:val="clear" w:color="auto" w:fill="FFFFFF"/>
        <w:spacing w:before="120" w:line="312" w:lineRule="auto"/>
        <w:ind w:left="1701"/>
        <w:jc w:val="center"/>
        <w:rPr>
          <w:sz w:val="32"/>
          <w:szCs w:val="32"/>
          <w:lang w:eastAsia="uk-UA"/>
        </w:rPr>
      </w:pPr>
      <w:r w:rsidRPr="00B34716">
        <w:rPr>
          <w:b/>
          <w:bCs/>
          <w:sz w:val="32"/>
          <w:szCs w:val="32"/>
          <w:lang w:eastAsia="uk-UA"/>
        </w:rPr>
        <w:t>Еварист Галуа</w:t>
      </w:r>
    </w:p>
    <w:p w:rsidR="007E2936" w:rsidRDefault="007E2936" w:rsidP="00850E36">
      <w:pPr>
        <w:spacing w:line="312" w:lineRule="auto"/>
        <w:ind w:left="1701"/>
        <w:jc w:val="center"/>
        <w:rPr>
          <w:b/>
          <w:bCs/>
          <w:sz w:val="32"/>
          <w:szCs w:val="32"/>
          <w:lang w:eastAsia="uk-UA"/>
        </w:rPr>
      </w:pPr>
      <w:r w:rsidRPr="00B34716">
        <w:rPr>
          <w:sz w:val="32"/>
          <w:szCs w:val="32"/>
          <w:lang w:eastAsia="uk-UA"/>
        </w:rPr>
        <w:t>(1811 – 1832)</w:t>
      </w:r>
    </w:p>
    <w:p w:rsidR="007E2936" w:rsidRDefault="00EE2663" w:rsidP="00850E36">
      <w:pPr>
        <w:spacing w:line="312" w:lineRule="auto"/>
        <w:ind w:firstLine="709"/>
        <w:jc w:val="both"/>
        <w:rPr>
          <w:b/>
          <w:bCs/>
          <w:sz w:val="32"/>
          <w:szCs w:val="32"/>
          <w:lang w:eastAsia="uk-UA"/>
        </w:rPr>
      </w:pPr>
      <w:r>
        <w:rPr>
          <w:noProof/>
          <w:lang w:val="ru-RU"/>
        </w:rPr>
        <w:drawing>
          <wp:anchor distT="0" distB="0" distL="114300" distR="114300" simplePos="0" relativeHeight="251668480" behindDoc="1" locked="0" layoutInCell="1" allowOverlap="1" wp14:anchorId="61C00CCA" wp14:editId="1FB77CCC">
            <wp:simplePos x="0" y="0"/>
            <wp:positionH relativeFrom="column">
              <wp:posOffset>1905</wp:posOffset>
            </wp:positionH>
            <wp:positionV relativeFrom="paragraph">
              <wp:align>center</wp:align>
            </wp:positionV>
            <wp:extent cx="1552575" cy="1882140"/>
            <wp:effectExtent l="0" t="0" r="9525" b="3810"/>
            <wp:wrapTight wrapText="bothSides">
              <wp:wrapPolygon edited="0">
                <wp:start x="0" y="0"/>
                <wp:lineTo x="0" y="21425"/>
                <wp:lineTo x="21467" y="21425"/>
                <wp:lineTo x="21467" y="0"/>
                <wp:lineTo x="0" y="0"/>
              </wp:wrapPolygon>
            </wp:wrapTight>
            <wp:docPr id="165" name="Рисунок 25" descr="Ð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ÐÐ°Ð»ÑÐ°"/>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552575"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936" w:rsidRPr="00B34716">
        <w:rPr>
          <w:sz w:val="32"/>
          <w:szCs w:val="32"/>
          <w:lang w:eastAsia="uk-UA"/>
        </w:rPr>
        <w:t>За 20 років життя французький математик Еварист Галуа встиг зробити відкриття, що поставило його на рівен</w:t>
      </w:r>
      <w:r w:rsidR="007E2936">
        <w:rPr>
          <w:sz w:val="32"/>
          <w:szCs w:val="32"/>
          <w:lang w:eastAsia="uk-UA"/>
        </w:rPr>
        <w:t>ь найвидатніших математиків ХІХ </w:t>
      </w:r>
      <w:r w:rsidR="007E2936" w:rsidRPr="00B34716">
        <w:rPr>
          <w:sz w:val="32"/>
          <w:szCs w:val="32"/>
          <w:lang w:eastAsia="uk-UA"/>
        </w:rPr>
        <w:t xml:space="preserve">століття. Розв’язуючи задачі з теорії алгебраїчних рівнянь, він заклав основи сучасної алгебри, вийшов на такі фундаментальні поняття, як група (Галуа першим використав цей термін, активно вивчаючи симетричні групи) і поле (скінченні поля носять назву полів Галуа). Відкриття Галуа справили величезне враження і поклали початок новому напрямку математики </w:t>
      </w:r>
      <w:r w:rsidR="007E2936">
        <w:rPr>
          <w:sz w:val="32"/>
          <w:szCs w:val="32"/>
          <w:lang w:eastAsia="uk-UA"/>
        </w:rPr>
        <w:t>–</w:t>
      </w:r>
      <w:r w:rsidR="007E2936" w:rsidRPr="00B34716">
        <w:rPr>
          <w:sz w:val="32"/>
          <w:szCs w:val="32"/>
          <w:lang w:eastAsia="uk-UA"/>
        </w:rPr>
        <w:t xml:space="preserve"> теорії абстрактних алгебраїчних структур.</w:t>
      </w:r>
    </w:p>
    <w:p w:rsidR="007E2936" w:rsidRPr="00265C8F" w:rsidRDefault="006105FE" w:rsidP="00850E36">
      <w:pPr>
        <w:spacing w:before="120" w:line="312" w:lineRule="auto"/>
        <w:ind w:left="1701"/>
        <w:jc w:val="center"/>
        <w:rPr>
          <w:b/>
          <w:bCs/>
          <w:sz w:val="32"/>
          <w:szCs w:val="32"/>
          <w:shd w:val="clear" w:color="auto" w:fill="FFFFFF"/>
        </w:rPr>
      </w:pPr>
      <w:hyperlink r:id="rId401" w:tooltip="Сер (титул)" w:history="1">
        <w:r w:rsidR="007E2936" w:rsidRPr="00265C8F">
          <w:rPr>
            <w:rStyle w:val="a7"/>
            <w:b/>
            <w:bCs/>
            <w:color w:val="auto"/>
            <w:sz w:val="32"/>
            <w:szCs w:val="32"/>
            <w:u w:val="none"/>
            <w:shd w:val="clear" w:color="auto" w:fill="FFFFFF"/>
          </w:rPr>
          <w:t>Сер</w:t>
        </w:r>
      </w:hyperlink>
      <w:r w:rsidR="007E2936" w:rsidRPr="00265C8F">
        <w:rPr>
          <w:sz w:val="32"/>
          <w:szCs w:val="32"/>
          <w:shd w:val="clear" w:color="auto" w:fill="FFFFFF"/>
        </w:rPr>
        <w:t xml:space="preserve">  </w:t>
      </w:r>
      <w:r w:rsidR="007E2936" w:rsidRPr="00265C8F">
        <w:rPr>
          <w:b/>
          <w:bCs/>
          <w:sz w:val="32"/>
          <w:szCs w:val="32"/>
          <w:shd w:val="clear" w:color="auto" w:fill="FFFFFF"/>
        </w:rPr>
        <w:t>Вільям Ровен Гамільтон</w:t>
      </w:r>
    </w:p>
    <w:p w:rsidR="007E2936" w:rsidRPr="00265C8F" w:rsidRDefault="007E2936" w:rsidP="00850E36">
      <w:pPr>
        <w:spacing w:line="312" w:lineRule="auto"/>
        <w:ind w:left="1701"/>
        <w:jc w:val="center"/>
        <w:rPr>
          <w:b/>
          <w:bCs/>
          <w:sz w:val="32"/>
          <w:szCs w:val="32"/>
          <w:lang w:eastAsia="uk-UA"/>
        </w:rPr>
      </w:pPr>
      <w:r w:rsidRPr="00265C8F">
        <w:rPr>
          <w:sz w:val="32"/>
          <w:szCs w:val="32"/>
          <w:shd w:val="clear" w:color="auto" w:fill="FFFFFF"/>
        </w:rPr>
        <w:t>(</w:t>
      </w:r>
      <w:hyperlink r:id="rId402" w:tooltip="1806" w:history="1">
        <w:r w:rsidRPr="00265C8F">
          <w:rPr>
            <w:rStyle w:val="a7"/>
            <w:color w:val="auto"/>
            <w:sz w:val="32"/>
            <w:szCs w:val="32"/>
            <w:u w:val="none"/>
            <w:shd w:val="clear" w:color="auto" w:fill="FFFFFF"/>
          </w:rPr>
          <w:t>1806</w:t>
        </w:r>
      </w:hyperlink>
      <w:r w:rsidRPr="00265C8F">
        <w:rPr>
          <w:sz w:val="32"/>
          <w:szCs w:val="32"/>
        </w:rPr>
        <w:t xml:space="preserve"> – </w:t>
      </w:r>
      <w:hyperlink r:id="rId403" w:history="1">
        <w:r w:rsidRPr="00265C8F">
          <w:rPr>
            <w:rStyle w:val="a7"/>
            <w:color w:val="auto"/>
            <w:sz w:val="32"/>
            <w:szCs w:val="32"/>
            <w:u w:val="none"/>
            <w:shd w:val="clear" w:color="auto" w:fill="FFFFFF"/>
          </w:rPr>
          <w:t>1865</w:t>
        </w:r>
      </w:hyperlink>
      <w:r w:rsidRPr="00265C8F">
        <w:rPr>
          <w:sz w:val="32"/>
          <w:szCs w:val="32"/>
          <w:shd w:val="clear" w:color="auto" w:fill="FFFFFF"/>
        </w:rPr>
        <w:t>)</w:t>
      </w:r>
    </w:p>
    <w:p w:rsidR="007E2936" w:rsidRPr="00265C8F" w:rsidRDefault="00EE2663" w:rsidP="00850E36">
      <w:pPr>
        <w:spacing w:line="312" w:lineRule="auto"/>
        <w:ind w:firstLine="709"/>
        <w:jc w:val="both"/>
        <w:rPr>
          <w:b/>
          <w:bCs/>
          <w:sz w:val="32"/>
          <w:szCs w:val="32"/>
          <w:lang w:eastAsia="uk-UA"/>
        </w:rPr>
      </w:pPr>
      <w:r w:rsidRPr="00265C8F">
        <w:rPr>
          <w:noProof/>
          <w:lang w:val="ru-RU"/>
        </w:rPr>
        <w:drawing>
          <wp:anchor distT="0" distB="0" distL="114300" distR="114300" simplePos="0" relativeHeight="251666432" behindDoc="1" locked="0" layoutInCell="1" allowOverlap="1" wp14:anchorId="5D3B68A9" wp14:editId="4B2B1155">
            <wp:simplePos x="0" y="0"/>
            <wp:positionH relativeFrom="column">
              <wp:posOffset>1905</wp:posOffset>
            </wp:positionH>
            <wp:positionV relativeFrom="paragraph">
              <wp:posOffset>-6985</wp:posOffset>
            </wp:positionV>
            <wp:extent cx="1690370" cy="2030730"/>
            <wp:effectExtent l="0" t="0" r="5080" b="7620"/>
            <wp:wrapTight wrapText="bothSides">
              <wp:wrapPolygon edited="0">
                <wp:start x="0" y="0"/>
                <wp:lineTo x="0" y="21478"/>
                <wp:lineTo x="21421" y="21478"/>
                <wp:lineTo x="21421" y="0"/>
                <wp:lineTo x="0" y="0"/>
              </wp:wrapPolygon>
            </wp:wrapTight>
            <wp:docPr id="163" name="Рисунок 34" descr="William Rowan Hamilton pa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William Rowan Hamilton painting.jpg"/>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690370" cy="203073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05" w:tooltip="Ірландія" w:history="1">
        <w:r w:rsidR="007E2936" w:rsidRPr="00265C8F">
          <w:rPr>
            <w:sz w:val="32"/>
            <w:szCs w:val="32"/>
          </w:rPr>
          <w:t>І</w:t>
        </w:r>
        <w:r w:rsidR="007E2936" w:rsidRPr="00265C8F">
          <w:rPr>
            <w:rStyle w:val="a7"/>
            <w:color w:val="auto"/>
            <w:sz w:val="32"/>
            <w:szCs w:val="32"/>
            <w:u w:val="none"/>
            <w:shd w:val="clear" w:color="auto" w:fill="FFFFFF"/>
          </w:rPr>
          <w:t>рландський</w:t>
        </w:r>
      </w:hyperlink>
      <w:r w:rsidR="007E2936">
        <w:rPr>
          <w:sz w:val="32"/>
          <w:szCs w:val="32"/>
          <w:shd w:val="clear" w:color="auto" w:fill="FFFFFF"/>
        </w:rPr>
        <w:t xml:space="preserve"> </w:t>
      </w:r>
      <w:r w:rsidR="007E2936" w:rsidRPr="00265C8F">
        <w:rPr>
          <w:sz w:val="32"/>
          <w:szCs w:val="32"/>
          <w:shd w:val="clear" w:color="auto" w:fill="FFFFFF"/>
        </w:rPr>
        <w:t xml:space="preserve">і один із найкращих світових </w:t>
      </w:r>
      <w:hyperlink r:id="rId406" w:tooltip="Математик" w:history="1">
        <w:r w:rsidR="007E2936" w:rsidRPr="00265C8F">
          <w:rPr>
            <w:rStyle w:val="a7"/>
            <w:color w:val="auto"/>
            <w:sz w:val="32"/>
            <w:szCs w:val="32"/>
            <w:u w:val="none"/>
            <w:shd w:val="clear" w:color="auto" w:fill="FFFFFF"/>
          </w:rPr>
          <w:t>математиків</w:t>
        </w:r>
      </w:hyperlink>
      <w:r w:rsidR="007E2936" w:rsidRPr="00265C8F">
        <w:rPr>
          <w:sz w:val="32"/>
          <w:szCs w:val="32"/>
        </w:rPr>
        <w:t xml:space="preserve"> </w:t>
      </w:r>
      <w:hyperlink r:id="rId407" w:tooltip="XIX століття" w:history="1">
        <w:r w:rsidR="007E2936" w:rsidRPr="00265C8F">
          <w:rPr>
            <w:rStyle w:val="a7"/>
            <w:color w:val="auto"/>
            <w:sz w:val="32"/>
            <w:szCs w:val="32"/>
            <w:u w:val="none"/>
            <w:shd w:val="clear" w:color="auto" w:fill="FFFFFF"/>
          </w:rPr>
          <w:t>XIX століття</w:t>
        </w:r>
      </w:hyperlink>
      <w:r w:rsidR="007E2936" w:rsidRPr="00265C8F">
        <w:rPr>
          <w:sz w:val="32"/>
          <w:szCs w:val="32"/>
          <w:shd w:val="clear" w:color="auto" w:fill="FFFFFF"/>
        </w:rPr>
        <w:t xml:space="preserve">. Зробив значний внесок </w:t>
      </w:r>
      <w:r w:rsidR="007E2936">
        <w:rPr>
          <w:sz w:val="32"/>
          <w:szCs w:val="32"/>
          <w:shd w:val="clear" w:color="auto" w:fill="FFFFFF"/>
        </w:rPr>
        <w:t xml:space="preserve">у розвиток </w:t>
      </w:r>
      <w:hyperlink r:id="rId408" w:tooltip="Алгебра" w:history="1">
        <w:r w:rsidR="007E2936" w:rsidRPr="00265C8F">
          <w:rPr>
            <w:rStyle w:val="a7"/>
            <w:color w:val="auto"/>
            <w:sz w:val="32"/>
            <w:szCs w:val="32"/>
            <w:u w:val="none"/>
            <w:shd w:val="clear" w:color="auto" w:fill="FFFFFF"/>
          </w:rPr>
          <w:t>алгебр</w:t>
        </w:r>
      </w:hyperlink>
      <w:r w:rsidR="007E2936">
        <w:rPr>
          <w:sz w:val="32"/>
          <w:szCs w:val="32"/>
        </w:rPr>
        <w:t>и</w:t>
      </w:r>
      <w:r w:rsidR="007E2936" w:rsidRPr="00265C8F">
        <w:rPr>
          <w:sz w:val="32"/>
          <w:szCs w:val="32"/>
          <w:shd w:val="clear" w:color="auto" w:fill="FFFFFF"/>
        </w:rPr>
        <w:t>,</w:t>
      </w:r>
      <w:r w:rsidR="007E2936">
        <w:rPr>
          <w:sz w:val="32"/>
          <w:szCs w:val="32"/>
          <w:shd w:val="clear" w:color="auto" w:fill="FFFFFF"/>
        </w:rPr>
        <w:t xml:space="preserve"> </w:t>
      </w:r>
      <w:hyperlink r:id="rId409" w:tooltip="Теорія диференціальних рівнянь" w:history="1">
        <w:r w:rsidR="007E2936">
          <w:rPr>
            <w:rStyle w:val="a7"/>
            <w:color w:val="auto"/>
            <w:sz w:val="32"/>
            <w:szCs w:val="32"/>
            <w:u w:val="none"/>
            <w:shd w:val="clear" w:color="auto" w:fill="FFFFFF"/>
          </w:rPr>
          <w:t>теорії</w:t>
        </w:r>
        <w:r w:rsidR="007E2936" w:rsidRPr="00265C8F">
          <w:rPr>
            <w:rStyle w:val="a7"/>
            <w:color w:val="auto"/>
            <w:sz w:val="32"/>
            <w:szCs w:val="32"/>
            <w:u w:val="none"/>
            <w:shd w:val="clear" w:color="auto" w:fill="FFFFFF"/>
          </w:rPr>
          <w:t xml:space="preserve"> диференціальних рівнянь</w:t>
        </w:r>
      </w:hyperlink>
      <w:r w:rsidR="007E2936" w:rsidRPr="00265C8F">
        <w:rPr>
          <w:sz w:val="32"/>
          <w:szCs w:val="32"/>
          <w:shd w:val="clear" w:color="auto" w:fill="FFFFFF"/>
        </w:rPr>
        <w:t xml:space="preserve">, </w:t>
      </w:r>
      <w:hyperlink r:id="rId410" w:tooltip="Фізика" w:history="1">
        <w:r w:rsidR="007E2936" w:rsidRPr="00265C8F">
          <w:rPr>
            <w:rStyle w:val="a7"/>
            <w:color w:val="auto"/>
            <w:sz w:val="32"/>
            <w:szCs w:val="32"/>
            <w:u w:val="none"/>
            <w:shd w:val="clear" w:color="auto" w:fill="FFFFFF"/>
          </w:rPr>
          <w:t>фізик</w:t>
        </w:r>
      </w:hyperlink>
      <w:r w:rsidR="007E2936">
        <w:rPr>
          <w:sz w:val="32"/>
          <w:szCs w:val="32"/>
        </w:rPr>
        <w:t>и</w:t>
      </w:r>
      <w:r w:rsidR="007E2936" w:rsidRPr="00265C8F">
        <w:rPr>
          <w:sz w:val="32"/>
          <w:szCs w:val="32"/>
          <w:shd w:val="clear" w:color="auto" w:fill="FFFFFF"/>
        </w:rPr>
        <w:t>,</w:t>
      </w:r>
      <w:r w:rsidR="007E2936">
        <w:rPr>
          <w:sz w:val="32"/>
          <w:szCs w:val="32"/>
          <w:shd w:val="clear" w:color="auto" w:fill="FFFFFF"/>
        </w:rPr>
        <w:t xml:space="preserve"> </w:t>
      </w:r>
      <w:hyperlink r:id="rId411" w:tooltip="Астрономія" w:history="1">
        <w:r w:rsidR="007E2936" w:rsidRPr="00265C8F">
          <w:rPr>
            <w:rStyle w:val="a7"/>
            <w:color w:val="auto"/>
            <w:sz w:val="32"/>
            <w:szCs w:val="32"/>
            <w:u w:val="none"/>
            <w:shd w:val="clear" w:color="auto" w:fill="FFFFFF"/>
          </w:rPr>
          <w:t>астрономі</w:t>
        </w:r>
      </w:hyperlink>
      <w:r w:rsidR="007E2936">
        <w:rPr>
          <w:sz w:val="32"/>
          <w:szCs w:val="32"/>
        </w:rPr>
        <w:t>ї</w:t>
      </w:r>
      <w:r w:rsidR="007E2936" w:rsidRPr="00265C8F">
        <w:rPr>
          <w:sz w:val="32"/>
          <w:szCs w:val="32"/>
          <w:shd w:val="clear" w:color="auto" w:fill="FFFFFF"/>
        </w:rPr>
        <w:t>,</w:t>
      </w:r>
      <w:r w:rsidR="007E2936">
        <w:rPr>
          <w:sz w:val="32"/>
          <w:szCs w:val="32"/>
          <w:shd w:val="clear" w:color="auto" w:fill="FFFFFF"/>
        </w:rPr>
        <w:t xml:space="preserve"> </w:t>
      </w:r>
      <w:hyperlink r:id="rId412" w:tooltip="Оптика" w:history="1">
        <w:r w:rsidR="007E2936" w:rsidRPr="00265C8F">
          <w:rPr>
            <w:rStyle w:val="a7"/>
            <w:color w:val="auto"/>
            <w:sz w:val="32"/>
            <w:szCs w:val="32"/>
            <w:u w:val="none"/>
            <w:shd w:val="clear" w:color="auto" w:fill="FFFFFF"/>
          </w:rPr>
          <w:t>оптик</w:t>
        </w:r>
      </w:hyperlink>
      <w:r w:rsidR="007E2936">
        <w:rPr>
          <w:sz w:val="32"/>
          <w:szCs w:val="32"/>
        </w:rPr>
        <w:t>и</w:t>
      </w:r>
      <w:r w:rsidR="007E2936" w:rsidRPr="00265C8F">
        <w:rPr>
          <w:sz w:val="32"/>
          <w:szCs w:val="32"/>
          <w:shd w:val="clear" w:color="auto" w:fill="FFFFFF"/>
        </w:rPr>
        <w:t xml:space="preserve">, </w:t>
      </w:r>
      <w:hyperlink r:id="rId413" w:tooltip="Динаміка" w:history="1">
        <w:r w:rsidR="007E2936" w:rsidRPr="00265C8F">
          <w:rPr>
            <w:rStyle w:val="a7"/>
            <w:color w:val="auto"/>
            <w:sz w:val="32"/>
            <w:szCs w:val="32"/>
            <w:u w:val="none"/>
            <w:shd w:val="clear" w:color="auto" w:fill="FFFFFF"/>
          </w:rPr>
          <w:t>динамік</w:t>
        </w:r>
      </w:hyperlink>
      <w:r w:rsidR="007E2936">
        <w:rPr>
          <w:sz w:val="32"/>
          <w:szCs w:val="32"/>
        </w:rPr>
        <w:t>и</w:t>
      </w:r>
      <w:r w:rsidR="007E2936" w:rsidRPr="00265C8F">
        <w:rPr>
          <w:sz w:val="32"/>
          <w:szCs w:val="32"/>
          <w:shd w:val="clear" w:color="auto" w:fill="FFFFFF"/>
        </w:rPr>
        <w:t xml:space="preserve">. </w:t>
      </w:r>
      <w:r w:rsidR="007E2936" w:rsidRPr="00265C8F">
        <w:rPr>
          <w:sz w:val="32"/>
          <w:szCs w:val="32"/>
        </w:rPr>
        <w:t>Значні мемуари містять у собі найважливіші відкриття з</w:t>
      </w:r>
      <w:r w:rsidR="007E2936">
        <w:rPr>
          <w:sz w:val="32"/>
          <w:szCs w:val="32"/>
        </w:rPr>
        <w:t> </w:t>
      </w:r>
      <w:hyperlink r:id="rId414" w:tooltip="Механіка" w:history="1">
        <w:r w:rsidR="007E2936" w:rsidRPr="00265C8F">
          <w:rPr>
            <w:rStyle w:val="a7"/>
            <w:color w:val="auto"/>
            <w:sz w:val="32"/>
            <w:szCs w:val="32"/>
            <w:u w:val="none"/>
          </w:rPr>
          <w:t>механіки</w:t>
        </w:r>
      </w:hyperlink>
      <w:r w:rsidR="007E2936">
        <w:rPr>
          <w:sz w:val="32"/>
          <w:szCs w:val="32"/>
        </w:rPr>
        <w:t xml:space="preserve"> </w:t>
      </w:r>
      <w:r w:rsidR="007E2936" w:rsidRPr="00265C8F">
        <w:rPr>
          <w:sz w:val="32"/>
          <w:szCs w:val="32"/>
        </w:rPr>
        <w:t>та</w:t>
      </w:r>
      <w:r w:rsidR="007E2936">
        <w:rPr>
          <w:sz w:val="32"/>
          <w:szCs w:val="32"/>
        </w:rPr>
        <w:t xml:space="preserve"> </w:t>
      </w:r>
      <w:r w:rsidR="007E2936" w:rsidRPr="00265C8F">
        <w:rPr>
          <w:sz w:val="32"/>
          <w:szCs w:val="32"/>
        </w:rPr>
        <w:t xml:space="preserve">теорії інтегрування систем </w:t>
      </w:r>
      <w:hyperlink r:id="rId415" w:tooltip="Диференціальні рівняння" w:history="1">
        <w:r w:rsidR="007E2936" w:rsidRPr="00265C8F">
          <w:rPr>
            <w:rStyle w:val="a7"/>
            <w:color w:val="auto"/>
            <w:sz w:val="32"/>
            <w:szCs w:val="32"/>
            <w:u w:val="none"/>
          </w:rPr>
          <w:t>диференціальних рівнянь</w:t>
        </w:r>
      </w:hyperlink>
      <w:r w:rsidR="007E2936" w:rsidRPr="00265C8F">
        <w:rPr>
          <w:sz w:val="32"/>
          <w:szCs w:val="32"/>
        </w:rPr>
        <w:t xml:space="preserve">. У цих мемуарах Гамільтон привів систему </w:t>
      </w:r>
      <w:r w:rsidR="007E2936" w:rsidRPr="00265C8F">
        <w:rPr>
          <w:sz w:val="32"/>
          <w:szCs w:val="32"/>
        </w:rPr>
        <w:lastRenderedPageBreak/>
        <w:t>диференціальних рівнянь (другого порядку) рухомої</w:t>
      </w:r>
      <w:r w:rsidR="007E2936">
        <w:rPr>
          <w:sz w:val="32"/>
          <w:szCs w:val="32"/>
        </w:rPr>
        <w:t xml:space="preserve"> </w:t>
      </w:r>
      <w:hyperlink r:id="rId416" w:tooltip="Матеріальна система (ще не написана)" w:history="1">
        <w:r w:rsidR="007E2936" w:rsidRPr="00265C8F">
          <w:rPr>
            <w:rStyle w:val="a7"/>
            <w:color w:val="auto"/>
            <w:sz w:val="32"/>
            <w:szCs w:val="32"/>
            <w:u w:val="none"/>
          </w:rPr>
          <w:t>матеріальної системи</w:t>
        </w:r>
      </w:hyperlink>
      <w:r w:rsidR="007E2936">
        <w:rPr>
          <w:sz w:val="32"/>
          <w:szCs w:val="32"/>
        </w:rPr>
        <w:t xml:space="preserve"> </w:t>
      </w:r>
      <w:r w:rsidR="007E2936" w:rsidRPr="00265C8F">
        <w:rPr>
          <w:sz w:val="32"/>
          <w:szCs w:val="32"/>
        </w:rPr>
        <w:t>до подвоєного числа диференціальних рівнянь першого порядку, представлених у канонічному вигляді; він від</w:t>
      </w:r>
      <w:r w:rsidR="007E2936">
        <w:rPr>
          <w:sz w:val="32"/>
          <w:szCs w:val="32"/>
        </w:rPr>
        <w:t>крив новий метод отримання розв’язків</w:t>
      </w:r>
      <w:r w:rsidR="007E2936" w:rsidRPr="00265C8F">
        <w:rPr>
          <w:sz w:val="32"/>
          <w:szCs w:val="32"/>
        </w:rPr>
        <w:t xml:space="preserve"> цих рівнянь, що полягає в тому, що потрібно знайти повний інтеграл деяк</w:t>
      </w:r>
      <w:r w:rsidR="007E2936">
        <w:rPr>
          <w:sz w:val="32"/>
          <w:szCs w:val="32"/>
        </w:rPr>
        <w:t>ого диференціального рівняння з </w:t>
      </w:r>
      <w:r w:rsidR="007E2936" w:rsidRPr="00265C8F">
        <w:rPr>
          <w:sz w:val="32"/>
          <w:szCs w:val="32"/>
        </w:rPr>
        <w:t>частинними похідними пер</w:t>
      </w:r>
      <w:r w:rsidR="007E2936">
        <w:rPr>
          <w:sz w:val="32"/>
          <w:szCs w:val="32"/>
        </w:rPr>
        <w:t>шого порядку і тоді шукані розв</w:t>
      </w:r>
      <w:r w:rsidR="007E2936" w:rsidRPr="00265C8F">
        <w:rPr>
          <w:sz w:val="32"/>
          <w:szCs w:val="32"/>
        </w:rPr>
        <w:t xml:space="preserve">’язки складуться за певними загальними формулами без жодного інтегрування. Ці ж мемуари вказали можливість отримання диференціальних рівнянь руху, виходячи з нового принципу, названого </w:t>
      </w:r>
      <w:hyperlink r:id="rId417" w:tooltip="Принцип Гамільтона" w:history="1">
        <w:r w:rsidR="007E2936" w:rsidRPr="00265C8F">
          <w:rPr>
            <w:rStyle w:val="a7"/>
            <w:color w:val="auto"/>
            <w:sz w:val="32"/>
            <w:szCs w:val="32"/>
            <w:u w:val="none"/>
          </w:rPr>
          <w:t>принципом Гамільтона</w:t>
        </w:r>
      </w:hyperlink>
      <w:r w:rsidR="007E2936" w:rsidRPr="00265C8F">
        <w:rPr>
          <w:sz w:val="32"/>
          <w:szCs w:val="32"/>
        </w:rPr>
        <w:t xml:space="preserve">. Гамільтону ж належить введення в механіку особливого наочного прийому зображення змін величин і напрямів швидкості точки, що здійснює який-небудь прямо– або криволінійний рух. Також Гамільтон поклав початок ученню про </w:t>
      </w:r>
      <w:hyperlink r:id="rId418" w:tooltip="Кватерніон" w:history="1">
        <w:r w:rsidR="007E2936" w:rsidRPr="00265C8F">
          <w:rPr>
            <w:rStyle w:val="a7"/>
            <w:color w:val="auto"/>
            <w:sz w:val="32"/>
            <w:szCs w:val="32"/>
            <w:u w:val="none"/>
          </w:rPr>
          <w:t>кватерніони</w:t>
        </w:r>
      </w:hyperlink>
      <w:r w:rsidR="007E2936" w:rsidRPr="00265C8F">
        <w:rPr>
          <w:sz w:val="32"/>
          <w:szCs w:val="32"/>
        </w:rPr>
        <w:t>.</w:t>
      </w:r>
    </w:p>
    <w:p w:rsidR="007E2936" w:rsidRPr="00B34716" w:rsidRDefault="007E2936" w:rsidP="00850E36">
      <w:pPr>
        <w:shd w:val="clear" w:color="auto" w:fill="FFFFFF"/>
        <w:spacing w:before="120" w:line="312" w:lineRule="auto"/>
        <w:ind w:left="1701"/>
        <w:jc w:val="center"/>
        <w:rPr>
          <w:sz w:val="32"/>
          <w:szCs w:val="32"/>
          <w:lang w:eastAsia="uk-UA"/>
        </w:rPr>
      </w:pPr>
      <w:r w:rsidRPr="00B34716">
        <w:rPr>
          <w:b/>
          <w:bCs/>
          <w:sz w:val="32"/>
          <w:szCs w:val="32"/>
          <w:lang w:eastAsia="uk-UA"/>
        </w:rPr>
        <w:t>Карл Фрідріх Гаус</w:t>
      </w:r>
    </w:p>
    <w:p w:rsidR="007E2936" w:rsidRDefault="007E2936" w:rsidP="00850E36">
      <w:pPr>
        <w:spacing w:line="312" w:lineRule="auto"/>
        <w:ind w:left="1701"/>
        <w:jc w:val="center"/>
        <w:rPr>
          <w:b/>
          <w:bCs/>
          <w:sz w:val="32"/>
          <w:szCs w:val="32"/>
          <w:lang w:eastAsia="uk-UA"/>
        </w:rPr>
      </w:pPr>
      <w:r w:rsidRPr="00B34716">
        <w:rPr>
          <w:sz w:val="32"/>
          <w:szCs w:val="32"/>
          <w:lang w:eastAsia="uk-UA"/>
        </w:rPr>
        <w:t>(1777 – 1855)</w:t>
      </w:r>
    </w:p>
    <w:p w:rsidR="007E2936" w:rsidRDefault="00EE2663" w:rsidP="00850E36">
      <w:pPr>
        <w:spacing w:line="312" w:lineRule="auto"/>
        <w:ind w:firstLine="709"/>
        <w:jc w:val="both"/>
        <w:rPr>
          <w:b/>
          <w:bCs/>
          <w:sz w:val="32"/>
          <w:szCs w:val="32"/>
          <w:lang w:eastAsia="uk-UA"/>
        </w:rPr>
      </w:pPr>
      <w:r>
        <w:rPr>
          <w:noProof/>
          <w:lang w:val="ru-RU"/>
        </w:rPr>
        <w:drawing>
          <wp:anchor distT="0" distB="0" distL="114300" distR="114300" simplePos="0" relativeHeight="251667456" behindDoc="1" locked="0" layoutInCell="1" allowOverlap="1" wp14:anchorId="4E44BFF9" wp14:editId="3E8581FB">
            <wp:simplePos x="0" y="0"/>
            <wp:positionH relativeFrom="column">
              <wp:posOffset>1905</wp:posOffset>
            </wp:positionH>
            <wp:positionV relativeFrom="paragraph">
              <wp:posOffset>40005</wp:posOffset>
            </wp:positionV>
            <wp:extent cx="1456690" cy="1871345"/>
            <wp:effectExtent l="0" t="0" r="0" b="0"/>
            <wp:wrapTight wrapText="bothSides">
              <wp:wrapPolygon edited="0">
                <wp:start x="0" y="0"/>
                <wp:lineTo x="0" y="21329"/>
                <wp:lineTo x="21186" y="21329"/>
                <wp:lineTo x="21186" y="0"/>
                <wp:lineTo x="0" y="0"/>
              </wp:wrapPolygon>
            </wp:wrapTight>
            <wp:docPr id="164" name="Рисунок 35" descr="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ÐÐ°ÑÑ"/>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456690"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7E2936">
        <w:rPr>
          <w:sz w:val="32"/>
          <w:szCs w:val="32"/>
          <w:lang w:eastAsia="uk-UA"/>
        </w:rPr>
        <w:t>Із</w:t>
      </w:r>
      <w:r w:rsidR="007E2936" w:rsidRPr="00B34716">
        <w:rPr>
          <w:sz w:val="32"/>
          <w:szCs w:val="32"/>
          <w:lang w:eastAsia="uk-UA"/>
        </w:rPr>
        <w:t xml:space="preserve"> іменем Гауса по’вязані фундаментальні дослідження майже в усіх основних галузях математики: алгебрі, диференціальній і неевклідовій геометрії, теорії чисел, в математичному аналізі, теорії функцій комплексного з</w:t>
      </w:r>
      <w:r w:rsidR="007E2936">
        <w:rPr>
          <w:sz w:val="32"/>
          <w:szCs w:val="32"/>
          <w:lang w:eastAsia="uk-UA"/>
        </w:rPr>
        <w:t>мінного, теорії ймовірностей, а </w:t>
      </w:r>
      <w:r w:rsidR="007E2936" w:rsidRPr="00B34716">
        <w:rPr>
          <w:sz w:val="32"/>
          <w:szCs w:val="32"/>
          <w:lang w:eastAsia="uk-UA"/>
        </w:rPr>
        <w:t>також в астрономії, геодезії і механіці. Гаус багато зробив для теорії спеціальних функцій,</w:t>
      </w:r>
      <w:r w:rsidR="007E2936">
        <w:rPr>
          <w:sz w:val="32"/>
          <w:szCs w:val="32"/>
          <w:lang w:eastAsia="uk-UA"/>
        </w:rPr>
        <w:t xml:space="preserve"> рядів, чисельних методів, розв</w:t>
      </w:r>
      <w:r w:rsidR="007E2936" w:rsidRPr="00B34716">
        <w:rPr>
          <w:sz w:val="32"/>
          <w:szCs w:val="32"/>
          <w:lang w:eastAsia="uk-UA"/>
        </w:rPr>
        <w:t>’язання задач математичної фізики. Створив математичну теорію потенціалу. В кожній галузі математики глибина проникнення в матеріал, сміливість думки і значимість результату б</w:t>
      </w:r>
      <w:r w:rsidR="007E2936">
        <w:rPr>
          <w:sz w:val="32"/>
          <w:szCs w:val="32"/>
          <w:lang w:eastAsia="uk-UA"/>
        </w:rPr>
        <w:t>ули вражаючими. Гауса називали «</w:t>
      </w:r>
      <w:r w:rsidR="007E2936" w:rsidRPr="00B34716">
        <w:rPr>
          <w:sz w:val="32"/>
          <w:szCs w:val="32"/>
          <w:lang w:eastAsia="uk-UA"/>
        </w:rPr>
        <w:t>королем математиків</w:t>
      </w:r>
      <w:r w:rsidR="007E2936">
        <w:rPr>
          <w:sz w:val="32"/>
          <w:szCs w:val="32"/>
          <w:lang w:eastAsia="uk-UA"/>
        </w:rPr>
        <w:t>»</w:t>
      </w:r>
      <w:r w:rsidR="007E2936" w:rsidRPr="00B34716">
        <w:rPr>
          <w:sz w:val="32"/>
          <w:szCs w:val="32"/>
          <w:lang w:eastAsia="uk-UA"/>
        </w:rPr>
        <w:t xml:space="preserve">. Гаус любив говорити, що математика </w:t>
      </w:r>
      <w:r w:rsidR="007E2936">
        <w:rPr>
          <w:sz w:val="32"/>
          <w:szCs w:val="32"/>
          <w:lang w:eastAsia="uk-UA"/>
        </w:rPr>
        <w:t>–</w:t>
      </w:r>
      <w:r w:rsidR="007E2936" w:rsidRPr="00B34716">
        <w:rPr>
          <w:sz w:val="32"/>
          <w:szCs w:val="32"/>
          <w:lang w:eastAsia="uk-UA"/>
        </w:rPr>
        <w:t xml:space="preserve"> цариця наук, а теорія чисел </w:t>
      </w:r>
      <w:r w:rsidR="007E2936">
        <w:rPr>
          <w:sz w:val="32"/>
          <w:szCs w:val="32"/>
          <w:lang w:eastAsia="uk-UA"/>
        </w:rPr>
        <w:t>–</w:t>
      </w:r>
      <w:r w:rsidR="007E2936" w:rsidRPr="00B34716">
        <w:rPr>
          <w:sz w:val="32"/>
          <w:szCs w:val="32"/>
          <w:lang w:eastAsia="uk-UA"/>
        </w:rPr>
        <w:t xml:space="preserve"> цариця математики.</w:t>
      </w:r>
    </w:p>
    <w:p w:rsidR="004663B6" w:rsidRDefault="004663B6" w:rsidP="00850E36">
      <w:pPr>
        <w:spacing w:before="120" w:line="312" w:lineRule="auto"/>
        <w:ind w:left="1701"/>
        <w:jc w:val="center"/>
        <w:rPr>
          <w:b/>
          <w:bCs/>
          <w:sz w:val="32"/>
          <w:szCs w:val="32"/>
          <w:shd w:val="clear" w:color="auto" w:fill="FFFFFF"/>
        </w:rPr>
      </w:pPr>
    </w:p>
    <w:p w:rsidR="004663B6" w:rsidRDefault="004663B6" w:rsidP="00850E36">
      <w:pPr>
        <w:spacing w:before="120" w:line="312" w:lineRule="auto"/>
        <w:ind w:left="1701"/>
        <w:jc w:val="center"/>
        <w:rPr>
          <w:b/>
          <w:bCs/>
          <w:sz w:val="32"/>
          <w:szCs w:val="32"/>
          <w:shd w:val="clear" w:color="auto" w:fill="FFFFFF"/>
        </w:rPr>
      </w:pPr>
    </w:p>
    <w:p w:rsidR="004663B6" w:rsidRDefault="004663B6" w:rsidP="00850E36">
      <w:pPr>
        <w:spacing w:before="120" w:line="312" w:lineRule="auto"/>
        <w:ind w:left="1701"/>
        <w:jc w:val="center"/>
        <w:rPr>
          <w:b/>
          <w:bCs/>
          <w:sz w:val="32"/>
          <w:szCs w:val="32"/>
          <w:shd w:val="clear" w:color="auto" w:fill="FFFFFF"/>
        </w:rPr>
      </w:pPr>
    </w:p>
    <w:p w:rsidR="00B6056C" w:rsidRPr="00B6056C" w:rsidRDefault="00B6056C" w:rsidP="00850E36">
      <w:pPr>
        <w:spacing w:before="120" w:line="312" w:lineRule="auto"/>
        <w:ind w:left="1701"/>
        <w:jc w:val="center"/>
        <w:rPr>
          <w:sz w:val="32"/>
          <w:szCs w:val="32"/>
          <w:shd w:val="clear" w:color="auto" w:fill="FFFFFF"/>
        </w:rPr>
      </w:pPr>
      <w:r>
        <w:rPr>
          <w:b/>
          <w:bCs/>
          <w:sz w:val="32"/>
          <w:szCs w:val="32"/>
          <w:shd w:val="clear" w:color="auto" w:fill="FFFFFF"/>
        </w:rPr>
        <w:lastRenderedPageBreak/>
        <w:t>Жан ле Рон д’</w:t>
      </w:r>
      <w:r w:rsidRPr="00B6056C">
        <w:rPr>
          <w:b/>
          <w:bCs/>
          <w:sz w:val="32"/>
          <w:szCs w:val="32"/>
          <w:shd w:val="clear" w:color="auto" w:fill="FFFFFF"/>
        </w:rPr>
        <w:t>Аламбер</w:t>
      </w:r>
    </w:p>
    <w:p w:rsidR="00B6056C" w:rsidRPr="00B6056C" w:rsidRDefault="00B6056C" w:rsidP="00850E36">
      <w:pPr>
        <w:spacing w:line="312" w:lineRule="auto"/>
        <w:ind w:left="1701"/>
        <w:jc w:val="center"/>
        <w:rPr>
          <w:b/>
          <w:bCs/>
          <w:sz w:val="32"/>
          <w:szCs w:val="32"/>
          <w:lang w:eastAsia="uk-UA"/>
        </w:rPr>
      </w:pPr>
      <w:r w:rsidRPr="00B6056C">
        <w:rPr>
          <w:sz w:val="32"/>
          <w:szCs w:val="32"/>
          <w:shd w:val="clear" w:color="auto" w:fill="FFFFFF"/>
        </w:rPr>
        <w:t>(</w:t>
      </w:r>
      <w:hyperlink r:id="rId420" w:tooltip="1717" w:history="1">
        <w:r w:rsidRPr="00B6056C">
          <w:rPr>
            <w:rStyle w:val="a7"/>
            <w:color w:val="auto"/>
            <w:sz w:val="32"/>
            <w:szCs w:val="32"/>
            <w:u w:val="none"/>
            <w:shd w:val="clear" w:color="auto" w:fill="FFFFFF"/>
          </w:rPr>
          <w:t>1717</w:t>
        </w:r>
      </w:hyperlink>
      <w:r w:rsidRPr="00B6056C">
        <w:rPr>
          <w:sz w:val="32"/>
          <w:szCs w:val="32"/>
        </w:rPr>
        <w:t xml:space="preserve"> – </w:t>
      </w:r>
      <w:hyperlink r:id="rId421" w:tooltip="1783" w:history="1">
        <w:r w:rsidRPr="00B6056C">
          <w:rPr>
            <w:rStyle w:val="a7"/>
            <w:color w:val="auto"/>
            <w:sz w:val="32"/>
            <w:szCs w:val="32"/>
            <w:u w:val="none"/>
            <w:shd w:val="clear" w:color="auto" w:fill="FFFFFF"/>
          </w:rPr>
          <w:t>1783</w:t>
        </w:r>
      </w:hyperlink>
      <w:r w:rsidRPr="00B6056C">
        <w:rPr>
          <w:sz w:val="32"/>
          <w:szCs w:val="32"/>
          <w:shd w:val="clear" w:color="auto" w:fill="FFFFFF"/>
        </w:rPr>
        <w:t>)</w:t>
      </w:r>
    </w:p>
    <w:p w:rsidR="00B6056C" w:rsidRPr="00B6056C" w:rsidRDefault="00EE2663" w:rsidP="00850E36">
      <w:pPr>
        <w:spacing w:line="312" w:lineRule="auto"/>
        <w:ind w:firstLine="709"/>
        <w:jc w:val="both"/>
        <w:rPr>
          <w:b/>
          <w:bCs/>
          <w:sz w:val="32"/>
          <w:szCs w:val="32"/>
          <w:lang w:eastAsia="uk-UA"/>
        </w:rPr>
      </w:pPr>
      <w:r w:rsidRPr="00B6056C">
        <w:rPr>
          <w:noProof/>
          <w:lang w:val="ru-RU"/>
        </w:rPr>
        <w:drawing>
          <wp:anchor distT="0" distB="0" distL="114300" distR="114300" simplePos="0" relativeHeight="251654144" behindDoc="1" locked="0" layoutInCell="1" allowOverlap="1" wp14:anchorId="22D861D0" wp14:editId="622D240E">
            <wp:simplePos x="0" y="0"/>
            <wp:positionH relativeFrom="column">
              <wp:posOffset>1905</wp:posOffset>
            </wp:positionH>
            <wp:positionV relativeFrom="paragraph">
              <wp:posOffset>8255</wp:posOffset>
            </wp:positionV>
            <wp:extent cx="1520190" cy="1871345"/>
            <wp:effectExtent l="0" t="0" r="3810" b="0"/>
            <wp:wrapTight wrapText="bothSides">
              <wp:wrapPolygon edited="0">
                <wp:start x="0" y="0"/>
                <wp:lineTo x="0" y="21329"/>
                <wp:lineTo x="21383" y="21329"/>
                <wp:lineTo x="21383" y="0"/>
                <wp:lineTo x="0" y="0"/>
              </wp:wrapPolygon>
            </wp:wrapTight>
            <wp:docPr id="132" name="Рисунок 39" descr="Jean Le Rond d'Alembert, by French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Jean Le Rond d'Alembert, by French school.jpg"/>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520190"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B6056C">
        <w:rPr>
          <w:sz w:val="32"/>
          <w:szCs w:val="32"/>
        </w:rPr>
        <w:t xml:space="preserve">Найвідоміша праця д’Аламбера </w:t>
      </w:r>
      <w:r w:rsidR="00B6056C" w:rsidRPr="00B6056C">
        <w:rPr>
          <w:sz w:val="32"/>
          <w:szCs w:val="32"/>
        </w:rPr>
        <w:t>– «Трактат про динаміку» (1743</w:t>
      </w:r>
      <w:r w:rsidR="00B6056C">
        <w:rPr>
          <w:sz w:val="32"/>
          <w:szCs w:val="32"/>
        </w:rPr>
        <w:t> р.</w:t>
      </w:r>
      <w:r w:rsidR="00B6056C" w:rsidRPr="00B6056C">
        <w:rPr>
          <w:sz w:val="32"/>
          <w:szCs w:val="32"/>
        </w:rPr>
        <w:t>), в якій він вперше сформулював загальні правила складання диференціальних рівнянь руху будь-яких мат</w:t>
      </w:r>
      <w:r w:rsidR="00B6056C">
        <w:rPr>
          <w:sz w:val="32"/>
          <w:szCs w:val="32"/>
        </w:rPr>
        <w:t>еріальних систем, спираючись на </w:t>
      </w:r>
      <w:r w:rsidR="00B6056C" w:rsidRPr="00B6056C">
        <w:rPr>
          <w:sz w:val="32"/>
          <w:szCs w:val="32"/>
        </w:rPr>
        <w:t>запропонований ним найважливіший принцип механіки (</w:t>
      </w:r>
      <w:hyperlink r:id="rId423" w:tooltip="Принцип д'Аламбера — Лагранжа" w:history="1">
        <w:r w:rsidR="00B6056C">
          <w:rPr>
            <w:rStyle w:val="a7"/>
            <w:color w:val="auto"/>
            <w:sz w:val="32"/>
            <w:szCs w:val="32"/>
            <w:u w:val="none"/>
          </w:rPr>
          <w:t>принцип д’</w:t>
        </w:r>
        <w:r w:rsidR="00B6056C" w:rsidRPr="00B6056C">
          <w:rPr>
            <w:rStyle w:val="a7"/>
            <w:color w:val="auto"/>
            <w:sz w:val="32"/>
            <w:szCs w:val="32"/>
            <w:u w:val="none"/>
          </w:rPr>
          <w:t>Аламбера</w:t>
        </w:r>
      </w:hyperlink>
      <w:r w:rsidR="00B6056C" w:rsidRPr="00B6056C">
        <w:rPr>
          <w:sz w:val="32"/>
          <w:szCs w:val="32"/>
        </w:rPr>
        <w:t>). Застосував цей принцип для опису руху і рівноваги рідин (1744</w:t>
      </w:r>
      <w:r w:rsidR="00B6056C">
        <w:rPr>
          <w:sz w:val="32"/>
          <w:szCs w:val="32"/>
        </w:rPr>
        <w:t> р.), а </w:t>
      </w:r>
      <w:r w:rsidR="00B6056C" w:rsidRPr="00B6056C">
        <w:rPr>
          <w:sz w:val="32"/>
          <w:szCs w:val="32"/>
        </w:rPr>
        <w:t>також для дослідження причин вини</w:t>
      </w:r>
      <w:r w:rsidR="00B6056C">
        <w:rPr>
          <w:sz w:val="32"/>
          <w:szCs w:val="32"/>
        </w:rPr>
        <w:t>кнення вітрів в атмосфері Землі </w:t>
      </w:r>
      <w:r w:rsidR="00B6056C" w:rsidRPr="00B6056C">
        <w:rPr>
          <w:sz w:val="32"/>
          <w:szCs w:val="32"/>
        </w:rPr>
        <w:t>(1747</w:t>
      </w:r>
      <w:r w:rsidR="00B6056C">
        <w:rPr>
          <w:sz w:val="32"/>
          <w:szCs w:val="32"/>
        </w:rPr>
        <w:t> р.). Дослідження д’</w:t>
      </w:r>
      <w:r w:rsidR="00B6056C" w:rsidRPr="00B6056C">
        <w:rPr>
          <w:sz w:val="32"/>
          <w:szCs w:val="32"/>
        </w:rPr>
        <w:t>Аламбера з теорії диференціальних рівнянь лягли в основу математичної фізики. У мемуарі про коливання струни (1747</w:t>
      </w:r>
      <w:r w:rsidR="00B6056C">
        <w:rPr>
          <w:sz w:val="32"/>
          <w:szCs w:val="32"/>
        </w:rPr>
        <w:t> р.</w:t>
      </w:r>
      <w:r w:rsidR="00B6056C" w:rsidRPr="00B6056C">
        <w:rPr>
          <w:sz w:val="32"/>
          <w:szCs w:val="32"/>
        </w:rPr>
        <w:t>) він вперше у фізиці сформулював хвильове рівняння і дав метод його розв'язання, в роботі з теорії опору рідин (1752</w:t>
      </w:r>
      <w:r w:rsidR="00B6056C">
        <w:rPr>
          <w:sz w:val="32"/>
          <w:szCs w:val="32"/>
        </w:rPr>
        <w:t> р.</w:t>
      </w:r>
      <w:r w:rsidR="00B6056C" w:rsidRPr="00B6056C">
        <w:rPr>
          <w:sz w:val="32"/>
          <w:szCs w:val="32"/>
        </w:rPr>
        <w:t>) диференціальні рівняння гідромеха</w:t>
      </w:r>
      <w:r w:rsidR="00B6056C">
        <w:rPr>
          <w:sz w:val="32"/>
          <w:szCs w:val="32"/>
        </w:rPr>
        <w:t>ніки вперше були представлені у </w:t>
      </w:r>
      <w:r w:rsidR="00B6056C" w:rsidRPr="00B6056C">
        <w:rPr>
          <w:sz w:val="32"/>
          <w:szCs w:val="32"/>
        </w:rPr>
        <w:t>формі пол</w:t>
      </w:r>
      <w:r w:rsidR="00B6056C">
        <w:rPr>
          <w:sz w:val="32"/>
          <w:szCs w:val="32"/>
        </w:rPr>
        <w:t>я. Важливі результати отримав д’</w:t>
      </w:r>
      <w:r w:rsidR="00B6056C" w:rsidRPr="00B6056C">
        <w:rPr>
          <w:sz w:val="32"/>
          <w:szCs w:val="32"/>
        </w:rPr>
        <w:t>Аламбер також в теорії рядів, в алгебрі.</w:t>
      </w:r>
    </w:p>
    <w:p w:rsidR="004A05AB" w:rsidRPr="00B34716" w:rsidRDefault="004A05AB" w:rsidP="00850E36">
      <w:pPr>
        <w:shd w:val="clear" w:color="auto" w:fill="FFFFFF"/>
        <w:spacing w:before="120" w:line="312" w:lineRule="auto"/>
        <w:ind w:left="1701"/>
        <w:jc w:val="center"/>
        <w:rPr>
          <w:sz w:val="32"/>
          <w:szCs w:val="32"/>
          <w:lang w:eastAsia="uk-UA"/>
        </w:rPr>
      </w:pPr>
      <w:r w:rsidRPr="00B34716">
        <w:rPr>
          <w:b/>
          <w:bCs/>
          <w:sz w:val="32"/>
          <w:szCs w:val="32"/>
          <w:lang w:eastAsia="uk-UA"/>
        </w:rPr>
        <w:t>Рене Декарт</w:t>
      </w:r>
    </w:p>
    <w:p w:rsidR="004A05AB" w:rsidRDefault="004A05AB" w:rsidP="00850E36">
      <w:pPr>
        <w:spacing w:line="312" w:lineRule="auto"/>
        <w:ind w:left="1701"/>
        <w:jc w:val="center"/>
        <w:rPr>
          <w:b/>
          <w:bCs/>
          <w:sz w:val="32"/>
          <w:szCs w:val="32"/>
          <w:lang w:eastAsia="uk-UA"/>
        </w:rPr>
      </w:pPr>
      <w:r w:rsidRPr="00B34716">
        <w:rPr>
          <w:sz w:val="32"/>
          <w:szCs w:val="32"/>
          <w:lang w:eastAsia="uk-UA"/>
        </w:rPr>
        <w:t>(1596 – 1650)</w:t>
      </w:r>
    </w:p>
    <w:p w:rsidR="004A05AB" w:rsidRDefault="00EE2663" w:rsidP="00850E36">
      <w:pPr>
        <w:spacing w:line="312" w:lineRule="auto"/>
        <w:ind w:firstLine="709"/>
        <w:jc w:val="both"/>
        <w:rPr>
          <w:b/>
          <w:bCs/>
          <w:sz w:val="32"/>
          <w:szCs w:val="32"/>
          <w:lang w:eastAsia="uk-UA"/>
        </w:rPr>
      </w:pPr>
      <w:r>
        <w:rPr>
          <w:noProof/>
          <w:lang w:val="ru-RU"/>
        </w:rPr>
        <w:drawing>
          <wp:anchor distT="0" distB="0" distL="114300" distR="114300" simplePos="0" relativeHeight="251655168" behindDoc="1" locked="0" layoutInCell="1" allowOverlap="1" wp14:anchorId="78CD0F77" wp14:editId="6DD73506">
            <wp:simplePos x="0" y="0"/>
            <wp:positionH relativeFrom="column">
              <wp:posOffset>1905</wp:posOffset>
            </wp:positionH>
            <wp:positionV relativeFrom="paragraph">
              <wp:align>center</wp:align>
            </wp:positionV>
            <wp:extent cx="1530985" cy="1903095"/>
            <wp:effectExtent l="0" t="0" r="0" b="1905"/>
            <wp:wrapTight wrapText="bothSides">
              <wp:wrapPolygon edited="0">
                <wp:start x="0" y="0"/>
                <wp:lineTo x="0" y="21405"/>
                <wp:lineTo x="21233" y="21405"/>
                <wp:lineTo x="21233" y="0"/>
                <wp:lineTo x="0" y="0"/>
              </wp:wrapPolygon>
            </wp:wrapTight>
            <wp:docPr id="134" name="Рисунок 14" descr="http://www.4uth.gov.ua/images/mathematika/mat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4uth.gov.ua/images/mathematika/math/5.gif"/>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530985"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4A05AB" w:rsidRPr="00B34716">
        <w:rPr>
          <w:sz w:val="32"/>
          <w:szCs w:val="32"/>
          <w:lang w:eastAsia="uk-UA"/>
        </w:rPr>
        <w:t>Рене Декарт більше відомий, як великий філософ, ніж</w:t>
      </w:r>
      <w:r w:rsidR="004A05AB">
        <w:rPr>
          <w:sz w:val="32"/>
          <w:szCs w:val="32"/>
          <w:lang w:eastAsia="uk-UA"/>
        </w:rPr>
        <w:t> </w:t>
      </w:r>
      <w:r w:rsidR="004A05AB" w:rsidRPr="00B34716">
        <w:rPr>
          <w:sz w:val="32"/>
          <w:szCs w:val="32"/>
          <w:lang w:eastAsia="uk-UA"/>
        </w:rPr>
        <w:t xml:space="preserve">математик. Але саме він був піонером сучасної математики, його досягнення в цій галузі настільки видатні, що він по праву входить до числа великих математиків. Декарта разом </w:t>
      </w:r>
      <w:r w:rsidR="007036C4">
        <w:rPr>
          <w:sz w:val="32"/>
          <w:szCs w:val="32"/>
          <w:lang w:eastAsia="uk-UA"/>
        </w:rPr>
        <w:t>і</w:t>
      </w:r>
      <w:r w:rsidR="004A05AB" w:rsidRPr="00B34716">
        <w:rPr>
          <w:sz w:val="32"/>
          <w:szCs w:val="32"/>
          <w:lang w:eastAsia="uk-UA"/>
        </w:rPr>
        <w:t xml:space="preserve">з його співвітчизником П.Ферма вважають основоположником аналітичної геометрії. Він </w:t>
      </w:r>
      <w:r w:rsidR="004A05AB">
        <w:rPr>
          <w:sz w:val="32"/>
          <w:szCs w:val="32"/>
          <w:lang w:eastAsia="uk-UA"/>
        </w:rPr>
        <w:t>у</w:t>
      </w:r>
      <w:r w:rsidR="004A05AB" w:rsidRPr="00B34716">
        <w:rPr>
          <w:sz w:val="32"/>
          <w:szCs w:val="32"/>
          <w:lang w:eastAsia="uk-UA"/>
        </w:rPr>
        <w:t>вів метод прямолінійних координат, зручну алгебраїчну символіку, що збереглася до наших днів, дав поняття змінної величини і функції. Висловив закон збереження кількості руху, ввів поняття імпульсу сили. Праці Декарта рішуче вплинули на розвиток математики.</w:t>
      </w:r>
    </w:p>
    <w:p w:rsidR="00850E36" w:rsidRDefault="00850E36" w:rsidP="00850E36">
      <w:pPr>
        <w:shd w:val="clear" w:color="auto" w:fill="FFFFFF"/>
        <w:spacing w:before="120" w:line="312" w:lineRule="auto"/>
        <w:ind w:left="1701"/>
        <w:jc w:val="center"/>
        <w:rPr>
          <w:b/>
          <w:bCs/>
          <w:sz w:val="32"/>
          <w:szCs w:val="32"/>
          <w:lang w:eastAsia="uk-UA"/>
        </w:rPr>
      </w:pPr>
    </w:p>
    <w:p w:rsidR="00461186" w:rsidRPr="00B34716" w:rsidRDefault="00461186" w:rsidP="00850E36">
      <w:pPr>
        <w:shd w:val="clear" w:color="auto" w:fill="FFFFFF"/>
        <w:spacing w:before="120" w:line="312" w:lineRule="auto"/>
        <w:ind w:left="1701"/>
        <w:jc w:val="center"/>
        <w:rPr>
          <w:sz w:val="32"/>
          <w:szCs w:val="32"/>
          <w:lang w:eastAsia="uk-UA"/>
        </w:rPr>
      </w:pPr>
      <w:r w:rsidRPr="00B34716">
        <w:rPr>
          <w:b/>
          <w:bCs/>
          <w:sz w:val="32"/>
          <w:szCs w:val="32"/>
          <w:lang w:eastAsia="uk-UA"/>
        </w:rPr>
        <w:lastRenderedPageBreak/>
        <w:t>Леонард Ейлер</w:t>
      </w:r>
    </w:p>
    <w:p w:rsidR="00461186" w:rsidRDefault="00461186" w:rsidP="00850E36">
      <w:pPr>
        <w:spacing w:line="312" w:lineRule="auto"/>
        <w:ind w:left="1701"/>
        <w:jc w:val="center"/>
        <w:rPr>
          <w:b/>
          <w:bCs/>
          <w:sz w:val="32"/>
          <w:szCs w:val="32"/>
          <w:lang w:eastAsia="uk-UA"/>
        </w:rPr>
      </w:pPr>
      <w:r w:rsidRPr="00B34716">
        <w:rPr>
          <w:sz w:val="32"/>
          <w:szCs w:val="32"/>
          <w:lang w:eastAsia="uk-UA"/>
        </w:rPr>
        <w:t>(1707– 1783)</w:t>
      </w:r>
    </w:p>
    <w:p w:rsidR="00461186" w:rsidRDefault="00EE2663" w:rsidP="00850E36">
      <w:pPr>
        <w:spacing w:line="312" w:lineRule="auto"/>
        <w:ind w:firstLine="709"/>
        <w:jc w:val="both"/>
        <w:rPr>
          <w:sz w:val="32"/>
          <w:szCs w:val="32"/>
          <w:lang w:eastAsia="uk-UA"/>
        </w:rPr>
      </w:pPr>
      <w:r w:rsidRPr="00461186">
        <w:rPr>
          <w:noProof/>
          <w:lang w:val="ru-RU"/>
        </w:rPr>
        <w:drawing>
          <wp:anchor distT="0" distB="0" distL="114300" distR="114300" simplePos="0" relativeHeight="251658240" behindDoc="1" locked="0" layoutInCell="1" allowOverlap="1" wp14:anchorId="741A1D7D" wp14:editId="28EA3D6C">
            <wp:simplePos x="0" y="0"/>
            <wp:positionH relativeFrom="column">
              <wp:posOffset>1905</wp:posOffset>
            </wp:positionH>
            <wp:positionV relativeFrom="paragraph">
              <wp:posOffset>2540</wp:posOffset>
            </wp:positionV>
            <wp:extent cx="1339850" cy="1903095"/>
            <wp:effectExtent l="0" t="0" r="0" b="1905"/>
            <wp:wrapTight wrapText="bothSides">
              <wp:wrapPolygon edited="0">
                <wp:start x="0" y="0"/>
                <wp:lineTo x="0" y="21405"/>
                <wp:lineTo x="21191" y="21405"/>
                <wp:lineTo x="21191" y="0"/>
                <wp:lineTo x="0" y="0"/>
              </wp:wrapPolygon>
            </wp:wrapTight>
            <wp:docPr id="140" name="Рисунок 23" descr="ÐÐ¹Ð»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ÐÐ¹Ð»ÐµÑ"/>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339850"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461186" w:rsidRPr="00461186">
        <w:rPr>
          <w:sz w:val="32"/>
          <w:szCs w:val="32"/>
          <w:lang w:eastAsia="uk-UA"/>
        </w:rPr>
        <w:t>Леонард Ейлер – найпродуктивніший математик в історії. Він писав свої наукові праці легко й невимушено, як досвідчений літератор пише листи друзям. За час своєї наукової діяльності вчений написав понад 880 праць, у тому числі ряд багатотомних монографій. Ейлер створив варіаційне числення, надав сучасну форму інтегральному численню, викладенню тригонометрії та арифметики, зробив вагомий внесок у дослідження теорії ймовірностей та її застосувань. Його праці виділили теорію диференціальних рівнянь в окрему дисципліну. Він був, по суті, засновником теоретичної фізики, механіки твердих тіл, гідродинаміки, гідравліки. Багато праць вчений присвятив геометрії, теорії чисел. Важко навіть перечислити всі галузі науки, в яких трудився учений. Мабуть, немає іншого вченого, чиє ім'я згадувалося б так часто</w:t>
      </w:r>
      <w:r w:rsidR="00461186">
        <w:rPr>
          <w:sz w:val="32"/>
          <w:szCs w:val="32"/>
          <w:lang w:eastAsia="uk-UA"/>
        </w:rPr>
        <w:t xml:space="preserve"> в навчальній літературі, як ім</w:t>
      </w:r>
      <w:r w:rsidR="00461186" w:rsidRPr="00461186">
        <w:rPr>
          <w:sz w:val="32"/>
          <w:szCs w:val="32"/>
          <w:lang w:eastAsia="uk-UA"/>
        </w:rPr>
        <w:t>’я Ейлера. У середній школі логарифми та тригон</w:t>
      </w:r>
      <w:r w:rsidR="00461186">
        <w:rPr>
          <w:sz w:val="32"/>
          <w:szCs w:val="32"/>
          <w:lang w:eastAsia="uk-UA"/>
        </w:rPr>
        <w:t>ометрію вивчають до цього часу «за Ейлером»</w:t>
      </w:r>
      <w:r w:rsidR="00461186" w:rsidRPr="00461186">
        <w:rPr>
          <w:sz w:val="32"/>
          <w:szCs w:val="32"/>
          <w:lang w:eastAsia="uk-UA"/>
        </w:rPr>
        <w:t>.</w:t>
      </w:r>
    </w:p>
    <w:p w:rsidR="008036F0" w:rsidRPr="008036F0" w:rsidRDefault="008036F0" w:rsidP="00850E36">
      <w:pPr>
        <w:spacing w:before="120" w:line="312" w:lineRule="auto"/>
        <w:ind w:left="1701"/>
        <w:jc w:val="center"/>
        <w:rPr>
          <w:b/>
          <w:bCs/>
          <w:sz w:val="32"/>
          <w:szCs w:val="32"/>
          <w:shd w:val="clear" w:color="auto" w:fill="FFFFFF"/>
        </w:rPr>
      </w:pPr>
      <w:r w:rsidRPr="008036F0">
        <w:rPr>
          <w:b/>
          <w:bCs/>
          <w:sz w:val="32"/>
          <w:szCs w:val="32"/>
          <w:shd w:val="clear" w:color="auto" w:fill="FFFFFF"/>
        </w:rPr>
        <w:t>Жозеф-Луї Лагранж</w:t>
      </w:r>
    </w:p>
    <w:p w:rsidR="008036F0" w:rsidRPr="008036F0" w:rsidRDefault="008036F0" w:rsidP="002807A6">
      <w:pPr>
        <w:spacing w:line="312" w:lineRule="auto"/>
        <w:ind w:left="2127" w:firstLine="2551"/>
        <w:jc w:val="both"/>
        <w:rPr>
          <w:b/>
          <w:bCs/>
          <w:sz w:val="32"/>
          <w:szCs w:val="32"/>
          <w:lang w:eastAsia="uk-UA"/>
        </w:rPr>
      </w:pPr>
      <w:r w:rsidRPr="008036F0">
        <w:rPr>
          <w:sz w:val="32"/>
          <w:szCs w:val="32"/>
          <w:shd w:val="clear" w:color="auto" w:fill="FFFFFF"/>
        </w:rPr>
        <w:t>(</w:t>
      </w:r>
      <w:hyperlink r:id="rId426" w:tooltip="25 січня" w:history="1"/>
      <w:hyperlink r:id="rId427" w:tooltip="1736" w:history="1">
        <w:r w:rsidRPr="008036F0">
          <w:rPr>
            <w:rStyle w:val="a7"/>
            <w:color w:val="auto"/>
            <w:sz w:val="32"/>
            <w:szCs w:val="32"/>
            <w:u w:val="none"/>
            <w:shd w:val="clear" w:color="auto" w:fill="FFFFFF"/>
          </w:rPr>
          <w:t>1736</w:t>
        </w:r>
      </w:hyperlink>
      <w:r w:rsidRPr="008036F0">
        <w:rPr>
          <w:sz w:val="32"/>
          <w:szCs w:val="32"/>
        </w:rPr>
        <w:t xml:space="preserve"> – </w:t>
      </w:r>
      <w:hyperlink r:id="rId428" w:tooltip="1813" w:history="1">
        <w:r w:rsidRPr="008036F0">
          <w:rPr>
            <w:rStyle w:val="a7"/>
            <w:color w:val="auto"/>
            <w:sz w:val="32"/>
            <w:szCs w:val="32"/>
            <w:u w:val="none"/>
            <w:shd w:val="clear" w:color="auto" w:fill="FFFFFF"/>
          </w:rPr>
          <w:t>1813</w:t>
        </w:r>
      </w:hyperlink>
      <w:r w:rsidRPr="008036F0">
        <w:rPr>
          <w:sz w:val="32"/>
          <w:szCs w:val="32"/>
          <w:shd w:val="clear" w:color="auto" w:fill="FFFFFF"/>
        </w:rPr>
        <w:t>)</w:t>
      </w:r>
    </w:p>
    <w:p w:rsidR="008036F0" w:rsidRPr="008036F0" w:rsidRDefault="004663B6" w:rsidP="00850E36">
      <w:pPr>
        <w:spacing w:line="312" w:lineRule="auto"/>
        <w:ind w:firstLine="709"/>
        <w:jc w:val="both"/>
        <w:rPr>
          <w:b/>
          <w:bCs/>
          <w:sz w:val="32"/>
          <w:szCs w:val="32"/>
          <w:lang w:eastAsia="uk-UA"/>
        </w:rPr>
      </w:pPr>
      <w:r w:rsidRPr="008036F0">
        <w:rPr>
          <w:noProof/>
          <w:lang w:val="ru-RU"/>
        </w:rPr>
        <w:drawing>
          <wp:anchor distT="0" distB="0" distL="114300" distR="114300" simplePos="0" relativeHeight="251663360" behindDoc="1" locked="0" layoutInCell="1" allowOverlap="1" wp14:anchorId="476426FD" wp14:editId="683883CF">
            <wp:simplePos x="0" y="0"/>
            <wp:positionH relativeFrom="margin">
              <wp:align>left</wp:align>
            </wp:positionH>
            <wp:positionV relativeFrom="paragraph">
              <wp:posOffset>10160</wp:posOffset>
            </wp:positionV>
            <wp:extent cx="1499235" cy="1882140"/>
            <wp:effectExtent l="0" t="0" r="5715" b="3810"/>
            <wp:wrapTight wrapText="bothSides">
              <wp:wrapPolygon edited="0">
                <wp:start x="0" y="0"/>
                <wp:lineTo x="0" y="21425"/>
                <wp:lineTo x="21408" y="21425"/>
                <wp:lineTo x="21408" y="0"/>
                <wp:lineTo x="0" y="0"/>
              </wp:wrapPolygon>
            </wp:wrapTight>
            <wp:docPr id="157" name="Рисунок 44" descr="Joseph Louis Lag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Joseph Louis Lagrange.jp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499235"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6F0" w:rsidRPr="008036F0">
        <w:rPr>
          <w:sz w:val="32"/>
          <w:szCs w:val="32"/>
        </w:rPr>
        <w:t>Лагранж працював у багатьох областях математики, розвинув нову галузь – </w:t>
      </w:r>
      <w:hyperlink r:id="rId430" w:tooltip="Варіаційне числення" w:history="1">
        <w:r w:rsidR="008036F0" w:rsidRPr="008036F0">
          <w:rPr>
            <w:rStyle w:val="a7"/>
            <w:color w:val="auto"/>
            <w:sz w:val="32"/>
            <w:szCs w:val="32"/>
            <w:u w:val="none"/>
          </w:rPr>
          <w:t>варіаційне числення</w:t>
        </w:r>
      </w:hyperlink>
      <w:r w:rsidR="008036F0" w:rsidRPr="008036F0">
        <w:rPr>
          <w:sz w:val="32"/>
          <w:szCs w:val="32"/>
        </w:rPr>
        <w:t xml:space="preserve">, зробив великий вклад у теорію </w:t>
      </w:r>
      <w:hyperlink r:id="rId431" w:tooltip="Диференціальне рівняння" w:history="1">
        <w:r w:rsidR="008036F0" w:rsidRPr="008036F0">
          <w:rPr>
            <w:rStyle w:val="a7"/>
            <w:color w:val="auto"/>
            <w:sz w:val="32"/>
            <w:szCs w:val="32"/>
            <w:u w:val="none"/>
          </w:rPr>
          <w:t>диференціальних рівнянь</w:t>
        </w:r>
      </w:hyperlink>
      <w:r w:rsidR="008036F0" w:rsidRPr="008036F0">
        <w:rPr>
          <w:sz w:val="32"/>
          <w:szCs w:val="32"/>
        </w:rPr>
        <w:t xml:space="preserve"> і методів </w:t>
      </w:r>
      <w:hyperlink r:id="rId432" w:tooltip="Апроксимація" w:history="1">
        <w:r w:rsidR="008036F0" w:rsidRPr="008036F0">
          <w:rPr>
            <w:rStyle w:val="a7"/>
            <w:color w:val="auto"/>
            <w:sz w:val="32"/>
            <w:szCs w:val="32"/>
            <w:u w:val="none"/>
          </w:rPr>
          <w:t>апроксимації</w:t>
        </w:r>
      </w:hyperlink>
      <w:r w:rsidR="008036F0" w:rsidRPr="008036F0">
        <w:rPr>
          <w:sz w:val="32"/>
          <w:szCs w:val="32"/>
        </w:rPr>
        <w:t xml:space="preserve"> функцій. Його заслугою в астрономії є завершення побудови</w:t>
      </w:r>
      <w:r w:rsidR="008036F0">
        <w:rPr>
          <w:sz w:val="32"/>
          <w:szCs w:val="32"/>
        </w:rPr>
        <w:t>,</w:t>
      </w:r>
      <w:r w:rsidR="008036F0" w:rsidRPr="008036F0">
        <w:rPr>
          <w:sz w:val="32"/>
          <w:szCs w:val="32"/>
        </w:rPr>
        <w:t xml:space="preserve"> разом із</w:t>
      </w:r>
      <w:r w:rsidR="002807A6">
        <w:rPr>
          <w:sz w:val="32"/>
          <w:szCs w:val="32"/>
        </w:rPr>
        <w:t> </w:t>
      </w:r>
      <w:hyperlink r:id="rId433" w:tooltip="П'єр-Симон Лаплас" w:history="1">
        <w:r w:rsidR="008036F0" w:rsidRPr="008036F0">
          <w:rPr>
            <w:rStyle w:val="a7"/>
            <w:color w:val="auto"/>
            <w:sz w:val="32"/>
            <w:szCs w:val="32"/>
            <w:u w:val="none"/>
          </w:rPr>
          <w:t>П. Лапласом</w:t>
        </w:r>
      </w:hyperlink>
      <w:r w:rsidR="008036F0">
        <w:rPr>
          <w:sz w:val="32"/>
          <w:szCs w:val="32"/>
        </w:rPr>
        <w:t>,</w:t>
      </w:r>
      <w:r w:rsidR="008036F0" w:rsidRPr="008036F0">
        <w:rPr>
          <w:sz w:val="32"/>
          <w:szCs w:val="32"/>
        </w:rPr>
        <w:t xml:space="preserve"> стрункої системи класичної </w:t>
      </w:r>
      <w:hyperlink r:id="rId434" w:tooltip="Небесна механіка" w:history="1">
        <w:r w:rsidR="008036F0" w:rsidRPr="008036F0">
          <w:rPr>
            <w:rStyle w:val="a7"/>
            <w:color w:val="auto"/>
            <w:sz w:val="32"/>
            <w:szCs w:val="32"/>
            <w:u w:val="none"/>
          </w:rPr>
          <w:t>небесної механіки</w:t>
        </w:r>
      </w:hyperlink>
      <w:r w:rsidR="008036F0" w:rsidRPr="008036F0">
        <w:rPr>
          <w:sz w:val="32"/>
          <w:szCs w:val="32"/>
        </w:rPr>
        <w:t>, розпочато</w:t>
      </w:r>
      <w:r w:rsidR="008036F0">
        <w:rPr>
          <w:sz w:val="32"/>
          <w:szCs w:val="32"/>
        </w:rPr>
        <w:t>ї</w:t>
      </w:r>
      <w:r w:rsidR="008036F0" w:rsidRPr="008036F0">
        <w:rPr>
          <w:sz w:val="32"/>
          <w:szCs w:val="32"/>
        </w:rPr>
        <w:t xml:space="preserve"> працями</w:t>
      </w:r>
      <w:r w:rsidR="008036F0">
        <w:rPr>
          <w:sz w:val="32"/>
          <w:szCs w:val="32"/>
        </w:rPr>
        <w:t xml:space="preserve"> </w:t>
      </w:r>
      <w:hyperlink r:id="rId435" w:tooltip="Ісаак Ньютон" w:history="1">
        <w:r w:rsidR="008036F0" w:rsidRPr="008036F0">
          <w:rPr>
            <w:rStyle w:val="a7"/>
            <w:color w:val="auto"/>
            <w:sz w:val="32"/>
            <w:szCs w:val="32"/>
            <w:u w:val="none"/>
          </w:rPr>
          <w:t>І.</w:t>
        </w:r>
        <w:r w:rsidR="008036F0">
          <w:rPr>
            <w:rStyle w:val="a7"/>
            <w:color w:val="auto"/>
            <w:sz w:val="32"/>
            <w:szCs w:val="32"/>
            <w:u w:val="none"/>
          </w:rPr>
          <w:t> </w:t>
        </w:r>
        <w:r w:rsidR="008036F0" w:rsidRPr="008036F0">
          <w:rPr>
            <w:rStyle w:val="a7"/>
            <w:color w:val="auto"/>
            <w:sz w:val="32"/>
            <w:szCs w:val="32"/>
            <w:u w:val="none"/>
          </w:rPr>
          <w:t>Ньютона</w:t>
        </w:r>
      </w:hyperlink>
      <w:r w:rsidR="008036F0" w:rsidRPr="008036F0">
        <w:rPr>
          <w:sz w:val="32"/>
          <w:szCs w:val="32"/>
        </w:rPr>
        <w:t>. На відміну від Лапласа</w:t>
      </w:r>
      <w:r w:rsidR="008036F0">
        <w:rPr>
          <w:sz w:val="32"/>
          <w:szCs w:val="32"/>
        </w:rPr>
        <w:t>,</w:t>
      </w:r>
      <w:r w:rsidR="008036F0" w:rsidRPr="008036F0">
        <w:rPr>
          <w:sz w:val="32"/>
          <w:szCs w:val="32"/>
        </w:rPr>
        <w:t xml:space="preserve"> його більше цікавила математична сторона досліджуваних проблем і він не завжди доводив </w:t>
      </w:r>
      <w:r w:rsidR="008036F0">
        <w:rPr>
          <w:sz w:val="32"/>
          <w:szCs w:val="32"/>
        </w:rPr>
        <w:t>розв’язування до </w:t>
      </w:r>
      <w:r w:rsidR="008036F0" w:rsidRPr="008036F0">
        <w:rPr>
          <w:sz w:val="32"/>
          <w:szCs w:val="32"/>
        </w:rPr>
        <w:t>практичного результа</w:t>
      </w:r>
      <w:r w:rsidR="002807A6">
        <w:rPr>
          <w:sz w:val="32"/>
          <w:szCs w:val="32"/>
        </w:rPr>
        <w:t>ту. Лагранж розвинув і довів до </w:t>
      </w:r>
      <w:r w:rsidR="008036F0" w:rsidRPr="008036F0">
        <w:rPr>
          <w:sz w:val="32"/>
          <w:szCs w:val="32"/>
        </w:rPr>
        <w:t>досконалості запропонований</w:t>
      </w:r>
      <w:r w:rsidR="008036F0">
        <w:rPr>
          <w:sz w:val="32"/>
          <w:szCs w:val="32"/>
        </w:rPr>
        <w:t xml:space="preserve"> </w:t>
      </w:r>
      <w:hyperlink r:id="rId436" w:tooltip="Леонард Ейлер" w:history="1">
        <w:r w:rsidR="008036F0" w:rsidRPr="008036F0">
          <w:rPr>
            <w:rStyle w:val="a7"/>
            <w:color w:val="auto"/>
            <w:sz w:val="32"/>
            <w:szCs w:val="32"/>
            <w:u w:val="none"/>
          </w:rPr>
          <w:t>Л.</w:t>
        </w:r>
        <w:r w:rsidR="008036F0">
          <w:rPr>
            <w:rStyle w:val="a7"/>
            <w:color w:val="auto"/>
            <w:sz w:val="32"/>
            <w:szCs w:val="32"/>
            <w:u w:val="none"/>
          </w:rPr>
          <w:t> </w:t>
        </w:r>
        <w:r w:rsidR="008036F0" w:rsidRPr="008036F0">
          <w:rPr>
            <w:rStyle w:val="a7"/>
            <w:color w:val="auto"/>
            <w:sz w:val="32"/>
            <w:szCs w:val="32"/>
            <w:u w:val="none"/>
          </w:rPr>
          <w:t>Ейлером</w:t>
        </w:r>
      </w:hyperlink>
      <w:r w:rsidR="008036F0" w:rsidRPr="008036F0">
        <w:rPr>
          <w:sz w:val="32"/>
          <w:szCs w:val="32"/>
        </w:rPr>
        <w:t xml:space="preserve"> метод варіації сталих, один </w:t>
      </w:r>
      <w:r w:rsidR="008036F0">
        <w:rPr>
          <w:sz w:val="32"/>
          <w:szCs w:val="32"/>
        </w:rPr>
        <w:t>із найважливіших у</w:t>
      </w:r>
      <w:r w:rsidR="008036F0" w:rsidRPr="008036F0">
        <w:rPr>
          <w:sz w:val="32"/>
          <w:szCs w:val="32"/>
        </w:rPr>
        <w:t xml:space="preserve"> небесній механіці. У 1776</w:t>
      </w:r>
      <w:r w:rsidR="008036F0">
        <w:rPr>
          <w:sz w:val="32"/>
          <w:szCs w:val="32"/>
        </w:rPr>
        <w:t> р.</w:t>
      </w:r>
      <w:r w:rsidR="008036F0" w:rsidRPr="008036F0">
        <w:rPr>
          <w:sz w:val="32"/>
          <w:szCs w:val="32"/>
        </w:rPr>
        <w:t xml:space="preserve"> узагальнив теорему </w:t>
      </w:r>
      <w:hyperlink r:id="rId437" w:tooltip="Лаплас" w:history="1">
        <w:r w:rsidR="008036F0" w:rsidRPr="008036F0">
          <w:rPr>
            <w:rStyle w:val="a7"/>
            <w:color w:val="auto"/>
            <w:sz w:val="32"/>
            <w:szCs w:val="32"/>
            <w:u w:val="none"/>
          </w:rPr>
          <w:t>Лапласа</w:t>
        </w:r>
      </w:hyperlink>
      <w:r w:rsidR="008036F0" w:rsidRPr="008036F0">
        <w:rPr>
          <w:sz w:val="32"/>
          <w:szCs w:val="32"/>
        </w:rPr>
        <w:t xml:space="preserve"> про стійкість</w:t>
      </w:r>
      <w:r w:rsidR="008036F0">
        <w:rPr>
          <w:sz w:val="32"/>
          <w:szCs w:val="32"/>
        </w:rPr>
        <w:t xml:space="preserve"> </w:t>
      </w:r>
      <w:hyperlink r:id="rId438" w:tooltip="Сонячна система" w:history="1">
        <w:r w:rsidR="008036F0" w:rsidRPr="008036F0">
          <w:rPr>
            <w:rStyle w:val="a7"/>
            <w:color w:val="auto"/>
            <w:sz w:val="32"/>
            <w:szCs w:val="32"/>
            <w:u w:val="none"/>
          </w:rPr>
          <w:t>Сонячної системи</w:t>
        </w:r>
      </w:hyperlink>
      <w:r w:rsidR="008036F0" w:rsidRPr="008036F0">
        <w:rPr>
          <w:sz w:val="32"/>
          <w:szCs w:val="32"/>
        </w:rPr>
        <w:t xml:space="preserve">, </w:t>
      </w:r>
      <w:r w:rsidR="008036F0">
        <w:rPr>
          <w:sz w:val="32"/>
          <w:szCs w:val="32"/>
        </w:rPr>
        <w:t>довівши її справедливість і </w:t>
      </w:r>
      <w:r w:rsidR="008036F0" w:rsidRPr="008036F0">
        <w:rPr>
          <w:sz w:val="32"/>
          <w:szCs w:val="32"/>
        </w:rPr>
        <w:t>для</w:t>
      </w:r>
      <w:r w:rsidR="008036F0">
        <w:rPr>
          <w:sz w:val="32"/>
          <w:szCs w:val="32"/>
        </w:rPr>
        <w:t> </w:t>
      </w:r>
      <w:hyperlink r:id="rId439" w:tooltip="Ексцентриситет" w:history="1">
        <w:r w:rsidR="008036F0" w:rsidRPr="008036F0">
          <w:rPr>
            <w:rStyle w:val="a7"/>
            <w:color w:val="auto"/>
            <w:sz w:val="32"/>
            <w:szCs w:val="32"/>
            <w:u w:val="none"/>
          </w:rPr>
          <w:t>ексцентриситетів</w:t>
        </w:r>
      </w:hyperlink>
      <w:r w:rsidR="008036F0">
        <w:rPr>
          <w:sz w:val="32"/>
          <w:szCs w:val="32"/>
        </w:rPr>
        <w:t xml:space="preserve">, </w:t>
      </w:r>
      <w:r w:rsidR="008036F0" w:rsidRPr="008036F0">
        <w:rPr>
          <w:sz w:val="32"/>
          <w:szCs w:val="32"/>
        </w:rPr>
        <w:t>і</w:t>
      </w:r>
      <w:r w:rsidR="008036F0">
        <w:rPr>
          <w:sz w:val="32"/>
          <w:szCs w:val="32"/>
        </w:rPr>
        <w:t xml:space="preserve"> </w:t>
      </w:r>
      <w:hyperlink r:id="rId440" w:tooltip="Нахил орбіти" w:history="1">
        <w:r w:rsidR="008036F0" w:rsidRPr="008036F0">
          <w:rPr>
            <w:rStyle w:val="a7"/>
            <w:color w:val="auto"/>
            <w:sz w:val="32"/>
            <w:szCs w:val="32"/>
            <w:u w:val="none"/>
          </w:rPr>
          <w:t>нахилів орбіт</w:t>
        </w:r>
      </w:hyperlink>
      <w:r w:rsidR="008036F0" w:rsidRPr="008036F0">
        <w:rPr>
          <w:sz w:val="32"/>
          <w:szCs w:val="32"/>
        </w:rPr>
        <w:t>. У 1782</w:t>
      </w:r>
      <w:r w:rsidR="008036F0">
        <w:rPr>
          <w:sz w:val="32"/>
          <w:szCs w:val="32"/>
        </w:rPr>
        <w:t> р.</w:t>
      </w:r>
      <w:r w:rsidR="008036F0" w:rsidRPr="008036F0">
        <w:rPr>
          <w:sz w:val="32"/>
          <w:szCs w:val="32"/>
        </w:rPr>
        <w:t xml:space="preserve"> створив теорію вікових змін орбіт планет; показав, що ці зміни є в дійсності періодичними з дуже великими періодами. Першим дав рівняння руху чотирьох великих супутників Юпітера і спробував </w:t>
      </w:r>
      <w:r w:rsidR="008036F0">
        <w:rPr>
          <w:sz w:val="32"/>
          <w:szCs w:val="32"/>
        </w:rPr>
        <w:t>розв’язати</w:t>
      </w:r>
      <w:r w:rsidR="008036F0" w:rsidRPr="008036F0">
        <w:rPr>
          <w:sz w:val="32"/>
          <w:szCs w:val="32"/>
        </w:rPr>
        <w:t xml:space="preserve"> важку задачу небесної механіки</w:t>
      </w:r>
      <w:r w:rsidR="008036F0">
        <w:rPr>
          <w:sz w:val="32"/>
          <w:szCs w:val="32"/>
        </w:rPr>
        <w:t xml:space="preserve"> </w:t>
      </w:r>
      <w:r w:rsidR="008036F0" w:rsidRPr="008036F0">
        <w:rPr>
          <w:sz w:val="32"/>
          <w:szCs w:val="32"/>
        </w:rPr>
        <w:t xml:space="preserve">– розрахував </w:t>
      </w:r>
      <w:r w:rsidR="008036F0">
        <w:rPr>
          <w:sz w:val="32"/>
          <w:szCs w:val="32"/>
        </w:rPr>
        <w:t>у</w:t>
      </w:r>
      <w:r w:rsidR="008036F0" w:rsidRPr="008036F0">
        <w:rPr>
          <w:sz w:val="32"/>
          <w:szCs w:val="32"/>
        </w:rPr>
        <w:t xml:space="preserve"> 1766</w:t>
      </w:r>
      <w:r w:rsidR="008036F0">
        <w:rPr>
          <w:sz w:val="32"/>
          <w:szCs w:val="32"/>
        </w:rPr>
        <w:t> р.</w:t>
      </w:r>
      <w:r w:rsidR="008036F0" w:rsidRPr="008036F0">
        <w:rPr>
          <w:sz w:val="32"/>
          <w:szCs w:val="32"/>
        </w:rPr>
        <w:t xml:space="preserve"> велику кількість нерівностей, що залежать від ексцентриситетів і положення</w:t>
      </w:r>
      <w:r w:rsidR="007036C4">
        <w:rPr>
          <w:sz w:val="32"/>
          <w:szCs w:val="32"/>
        </w:rPr>
        <w:t xml:space="preserve"> </w:t>
      </w:r>
      <w:hyperlink r:id="rId441" w:tooltip="Апоцентр" w:history="1">
        <w:r w:rsidR="008036F0" w:rsidRPr="008036F0">
          <w:rPr>
            <w:rStyle w:val="a7"/>
            <w:color w:val="auto"/>
            <w:sz w:val="32"/>
            <w:szCs w:val="32"/>
            <w:u w:val="none"/>
          </w:rPr>
          <w:t>апоцентру</w:t>
        </w:r>
      </w:hyperlink>
      <w:r w:rsidR="008036F0" w:rsidRPr="008036F0">
        <w:rPr>
          <w:sz w:val="32"/>
          <w:szCs w:val="32"/>
        </w:rPr>
        <w:t>, і основні нерівності в довготі. У роботі 1772</w:t>
      </w:r>
      <w:r w:rsidR="008036F0">
        <w:rPr>
          <w:sz w:val="32"/>
          <w:szCs w:val="32"/>
        </w:rPr>
        <w:t> р.</w:t>
      </w:r>
      <w:r w:rsidR="008036F0" w:rsidRPr="008036F0">
        <w:rPr>
          <w:sz w:val="32"/>
          <w:szCs w:val="32"/>
        </w:rPr>
        <w:t xml:space="preserve">, присвяченій </w:t>
      </w:r>
      <w:r w:rsidR="008036F0">
        <w:rPr>
          <w:sz w:val="32"/>
          <w:szCs w:val="32"/>
        </w:rPr>
        <w:t>розв’язанню</w:t>
      </w:r>
      <w:r w:rsidR="00345C37">
        <w:rPr>
          <w:sz w:val="32"/>
          <w:szCs w:val="32"/>
        </w:rPr>
        <w:t xml:space="preserve"> обмеженню за</w:t>
      </w:r>
      <w:r w:rsidR="008036F0" w:rsidRPr="008036F0">
        <w:rPr>
          <w:sz w:val="32"/>
          <w:szCs w:val="32"/>
        </w:rPr>
        <w:t>дання трьох тіл, знайшов, що існують, окрім трьох колінеарних точок рівноваги, ще дві трикутні точки (</w:t>
      </w:r>
      <w:hyperlink r:id="rId442" w:tooltip="Точки Лагранжа" w:history="1">
        <w:r w:rsidR="008036F0" w:rsidRPr="008036F0">
          <w:rPr>
            <w:rStyle w:val="a7"/>
            <w:color w:val="auto"/>
            <w:sz w:val="32"/>
            <w:szCs w:val="32"/>
            <w:u w:val="none"/>
          </w:rPr>
          <w:t>точки Лагранжа</w:t>
        </w:r>
      </w:hyperlink>
      <w:r w:rsidR="008036F0" w:rsidRPr="008036F0">
        <w:rPr>
          <w:sz w:val="32"/>
          <w:szCs w:val="32"/>
        </w:rPr>
        <w:t>), в</w:t>
      </w:r>
      <w:r w:rsidR="00345C37">
        <w:rPr>
          <w:sz w:val="32"/>
          <w:szCs w:val="32"/>
        </w:rPr>
        <w:t> </w:t>
      </w:r>
      <w:r w:rsidR="008036F0" w:rsidRPr="008036F0">
        <w:rPr>
          <w:sz w:val="32"/>
          <w:szCs w:val="32"/>
        </w:rPr>
        <w:t>яких тіло малої маси може перебува</w:t>
      </w:r>
      <w:r w:rsidR="00345C37">
        <w:rPr>
          <w:sz w:val="32"/>
          <w:szCs w:val="32"/>
        </w:rPr>
        <w:t>ти в рівновазі по відношенню до </w:t>
      </w:r>
      <w:r w:rsidR="008036F0" w:rsidRPr="008036F0">
        <w:rPr>
          <w:sz w:val="32"/>
          <w:szCs w:val="32"/>
        </w:rPr>
        <w:t>двох інших небесних тіл. Це виявилося чудовим пророкуванням можливості існування відкритої на початку XX ст. троянської групи малих планет, що перебуває поблизу точок Лагранжа</w:t>
      </w:r>
      <w:r w:rsidR="00345C37">
        <w:rPr>
          <w:sz w:val="32"/>
          <w:szCs w:val="32"/>
        </w:rPr>
        <w:t>,</w:t>
      </w:r>
      <w:r w:rsidR="008036F0" w:rsidRPr="008036F0">
        <w:rPr>
          <w:sz w:val="32"/>
          <w:szCs w:val="32"/>
        </w:rPr>
        <w:t xml:space="preserve"> системи </w:t>
      </w:r>
      <w:hyperlink r:id="rId443" w:tooltip="Сонце" w:history="1">
        <w:r w:rsidR="008036F0" w:rsidRPr="008036F0">
          <w:rPr>
            <w:rStyle w:val="a7"/>
            <w:color w:val="auto"/>
            <w:sz w:val="32"/>
            <w:szCs w:val="32"/>
            <w:u w:val="none"/>
          </w:rPr>
          <w:t>Сонце</w:t>
        </w:r>
      </w:hyperlink>
      <w:r w:rsidR="00345C37">
        <w:rPr>
          <w:sz w:val="32"/>
          <w:szCs w:val="32"/>
        </w:rPr>
        <w:noBreakHyphen/>
      </w:r>
      <w:hyperlink r:id="rId444" w:tooltip="Юпітер (планета)" w:history="1">
        <w:r w:rsidR="008036F0" w:rsidRPr="008036F0">
          <w:rPr>
            <w:rStyle w:val="a7"/>
            <w:color w:val="auto"/>
            <w:sz w:val="32"/>
            <w:szCs w:val="32"/>
            <w:u w:val="none"/>
          </w:rPr>
          <w:t>Юпітер</w:t>
        </w:r>
      </w:hyperlink>
      <w:r w:rsidR="008036F0" w:rsidRPr="008036F0">
        <w:rPr>
          <w:sz w:val="32"/>
          <w:szCs w:val="32"/>
        </w:rPr>
        <w:t>. У 1778</w:t>
      </w:r>
      <w:r w:rsidR="00345C37">
        <w:rPr>
          <w:sz w:val="32"/>
          <w:szCs w:val="32"/>
        </w:rPr>
        <w:t> р.</w:t>
      </w:r>
      <w:r w:rsidR="008036F0" w:rsidRPr="008036F0">
        <w:rPr>
          <w:sz w:val="32"/>
          <w:szCs w:val="32"/>
        </w:rPr>
        <w:t xml:space="preserve"> Лагранж отримав аналітичне </w:t>
      </w:r>
      <w:r w:rsidR="00345C37">
        <w:rPr>
          <w:sz w:val="32"/>
          <w:szCs w:val="32"/>
        </w:rPr>
        <w:t>розв’язання</w:t>
      </w:r>
      <w:r w:rsidR="008036F0" w:rsidRPr="008036F0">
        <w:rPr>
          <w:sz w:val="32"/>
          <w:szCs w:val="32"/>
        </w:rPr>
        <w:t xml:space="preserve"> задачі про визначення елементів орбіти планети або комети за трьома спостереженнями. У 1764</w:t>
      </w:r>
      <w:r w:rsidR="00345C37">
        <w:rPr>
          <w:sz w:val="32"/>
          <w:szCs w:val="32"/>
        </w:rPr>
        <w:t> р.</w:t>
      </w:r>
      <w:r w:rsidR="008036F0" w:rsidRPr="008036F0">
        <w:rPr>
          <w:sz w:val="32"/>
          <w:szCs w:val="32"/>
        </w:rPr>
        <w:t xml:space="preserve"> </w:t>
      </w:r>
      <w:r w:rsidR="00345C37">
        <w:rPr>
          <w:sz w:val="32"/>
          <w:szCs w:val="32"/>
        </w:rPr>
        <w:t>здійснив</w:t>
      </w:r>
      <w:r w:rsidR="008036F0" w:rsidRPr="008036F0">
        <w:rPr>
          <w:sz w:val="32"/>
          <w:szCs w:val="32"/>
        </w:rPr>
        <w:t xml:space="preserve"> перше математичне дослідження </w:t>
      </w:r>
      <w:hyperlink r:id="rId445" w:tooltip="Лібрація" w:history="1">
        <w:r w:rsidR="008036F0" w:rsidRPr="008036F0">
          <w:rPr>
            <w:rStyle w:val="a7"/>
            <w:color w:val="auto"/>
            <w:sz w:val="32"/>
            <w:szCs w:val="32"/>
            <w:u w:val="none"/>
          </w:rPr>
          <w:t>лібрації</w:t>
        </w:r>
      </w:hyperlink>
      <w:r w:rsidR="008036F0" w:rsidRPr="008036F0">
        <w:rPr>
          <w:sz w:val="32"/>
          <w:szCs w:val="32"/>
        </w:rPr>
        <w:t xml:space="preserve"> Місяця. Серед астрономічних робіт Лагранжа можна виділити вивчення збуджень орбіт комет великими планетами, розрахунок </w:t>
      </w:r>
      <w:hyperlink r:id="rId446" w:tooltip="Ефемерида" w:history="1">
        <w:r w:rsidR="008036F0" w:rsidRPr="008036F0">
          <w:rPr>
            <w:rStyle w:val="a7"/>
            <w:color w:val="auto"/>
            <w:sz w:val="32"/>
            <w:szCs w:val="32"/>
            <w:u w:val="none"/>
          </w:rPr>
          <w:t>ефемериди</w:t>
        </w:r>
      </w:hyperlink>
      <w:r w:rsidR="008036F0" w:rsidRPr="008036F0">
        <w:rPr>
          <w:sz w:val="32"/>
          <w:szCs w:val="32"/>
        </w:rPr>
        <w:t xml:space="preserve"> проходження </w:t>
      </w:r>
      <w:hyperlink r:id="rId447" w:tooltip="Венера (планета)" w:history="1">
        <w:r w:rsidR="008036F0" w:rsidRPr="008036F0">
          <w:rPr>
            <w:rStyle w:val="a7"/>
            <w:color w:val="auto"/>
            <w:sz w:val="32"/>
            <w:szCs w:val="32"/>
            <w:u w:val="none"/>
          </w:rPr>
          <w:t>Венери</w:t>
        </w:r>
      </w:hyperlink>
      <w:r w:rsidR="008036F0" w:rsidRPr="008036F0">
        <w:rPr>
          <w:sz w:val="32"/>
          <w:szCs w:val="32"/>
        </w:rPr>
        <w:t xml:space="preserve"> по диску Сонця 3 червня 1769</w:t>
      </w:r>
      <w:r w:rsidR="00345C37">
        <w:rPr>
          <w:sz w:val="32"/>
          <w:szCs w:val="32"/>
        </w:rPr>
        <w:t> р.</w:t>
      </w:r>
      <w:r w:rsidR="008036F0" w:rsidRPr="008036F0">
        <w:rPr>
          <w:sz w:val="32"/>
          <w:szCs w:val="32"/>
        </w:rPr>
        <w:t xml:space="preserve">, розрахунок затемнень, а також розробку </w:t>
      </w:r>
      <w:r w:rsidR="00345C37">
        <w:rPr>
          <w:sz w:val="32"/>
          <w:szCs w:val="32"/>
        </w:rPr>
        <w:t>гіпотези про походження комет в </w:t>
      </w:r>
      <w:r w:rsidR="008036F0" w:rsidRPr="008036F0">
        <w:rPr>
          <w:sz w:val="32"/>
          <w:szCs w:val="32"/>
        </w:rPr>
        <w:t>результаті вибуху або виверження на планеті.</w:t>
      </w:r>
    </w:p>
    <w:p w:rsidR="00A54EEA" w:rsidRPr="00A54EEA" w:rsidRDefault="00A54EEA" w:rsidP="00850E36">
      <w:pPr>
        <w:spacing w:before="120" w:line="312" w:lineRule="auto"/>
        <w:ind w:left="1701"/>
        <w:jc w:val="center"/>
        <w:rPr>
          <w:sz w:val="32"/>
          <w:szCs w:val="32"/>
          <w:shd w:val="clear" w:color="auto" w:fill="FFFFFF"/>
        </w:rPr>
      </w:pPr>
      <w:r w:rsidRPr="00A54EEA">
        <w:rPr>
          <w:b/>
          <w:bCs/>
          <w:sz w:val="32"/>
          <w:szCs w:val="32"/>
          <w:shd w:val="clear" w:color="auto" w:fill="FFFFFF"/>
        </w:rPr>
        <w:t>Йоганн Генріх Ламберт</w:t>
      </w:r>
    </w:p>
    <w:p w:rsidR="00A54EEA" w:rsidRPr="00A54EEA" w:rsidRDefault="00A54EEA" w:rsidP="00850E36">
      <w:pPr>
        <w:spacing w:line="312" w:lineRule="auto"/>
        <w:ind w:left="1701"/>
        <w:jc w:val="center"/>
        <w:rPr>
          <w:b/>
          <w:bCs/>
          <w:sz w:val="32"/>
          <w:szCs w:val="32"/>
          <w:lang w:eastAsia="uk-UA"/>
        </w:rPr>
      </w:pPr>
      <w:r w:rsidRPr="00A54EEA">
        <w:rPr>
          <w:sz w:val="32"/>
          <w:szCs w:val="32"/>
          <w:shd w:val="clear" w:color="auto" w:fill="FFFFFF"/>
        </w:rPr>
        <w:t>(</w:t>
      </w:r>
      <w:hyperlink r:id="rId448" w:tooltip="1728" w:history="1">
        <w:r w:rsidRPr="00A54EEA">
          <w:rPr>
            <w:rStyle w:val="a7"/>
            <w:color w:val="auto"/>
            <w:sz w:val="32"/>
            <w:szCs w:val="32"/>
            <w:u w:val="none"/>
            <w:shd w:val="clear" w:color="auto" w:fill="FFFFFF"/>
          </w:rPr>
          <w:t>1728</w:t>
        </w:r>
      </w:hyperlink>
      <w:r w:rsidRPr="00A54EEA">
        <w:rPr>
          <w:sz w:val="32"/>
          <w:szCs w:val="32"/>
        </w:rPr>
        <w:t xml:space="preserve"> – </w:t>
      </w:r>
      <w:hyperlink r:id="rId449" w:tooltip="1777" w:history="1">
        <w:r w:rsidRPr="00A54EEA">
          <w:rPr>
            <w:rStyle w:val="a7"/>
            <w:color w:val="auto"/>
            <w:sz w:val="32"/>
            <w:szCs w:val="32"/>
            <w:u w:val="none"/>
            <w:shd w:val="clear" w:color="auto" w:fill="FFFFFF"/>
          </w:rPr>
          <w:t>1777</w:t>
        </w:r>
      </w:hyperlink>
      <w:r w:rsidRPr="00A54EEA">
        <w:rPr>
          <w:sz w:val="32"/>
          <w:szCs w:val="32"/>
        </w:rPr>
        <w:t>)</w:t>
      </w:r>
    </w:p>
    <w:p w:rsidR="00A54EEA" w:rsidRDefault="00EE2663" w:rsidP="00850E36">
      <w:pPr>
        <w:spacing w:line="312" w:lineRule="auto"/>
        <w:ind w:firstLine="709"/>
        <w:jc w:val="both"/>
        <w:rPr>
          <w:sz w:val="32"/>
          <w:szCs w:val="32"/>
          <w:shd w:val="clear" w:color="auto" w:fill="FFFFFF"/>
        </w:rPr>
      </w:pPr>
      <w:r w:rsidRPr="00A54EEA">
        <w:rPr>
          <w:noProof/>
          <w:lang w:val="ru-RU"/>
        </w:rPr>
        <w:drawing>
          <wp:anchor distT="0" distB="0" distL="114300" distR="114300" simplePos="0" relativeHeight="251664384" behindDoc="1" locked="0" layoutInCell="1" allowOverlap="1" wp14:anchorId="436A9117" wp14:editId="6A4D0AA7">
            <wp:simplePos x="0" y="0"/>
            <wp:positionH relativeFrom="column">
              <wp:posOffset>3810</wp:posOffset>
            </wp:positionH>
            <wp:positionV relativeFrom="paragraph">
              <wp:posOffset>95250</wp:posOffset>
            </wp:positionV>
            <wp:extent cx="1180465" cy="1552575"/>
            <wp:effectExtent l="0" t="0" r="635" b="9525"/>
            <wp:wrapTight wrapText="bothSides">
              <wp:wrapPolygon edited="0">
                <wp:start x="0" y="0"/>
                <wp:lineTo x="0" y="21467"/>
                <wp:lineTo x="21263" y="21467"/>
                <wp:lineTo x="21263" y="0"/>
                <wp:lineTo x="0" y="0"/>
              </wp:wrapPolygon>
            </wp:wrapTight>
            <wp:docPr id="161" name="Рисунок 47" descr="JHLam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JHLambert.jp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18046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EA" w:rsidRPr="00A54EEA">
        <w:rPr>
          <w:sz w:val="32"/>
          <w:szCs w:val="32"/>
          <w:shd w:val="clear" w:color="auto" w:fill="FFFFFF"/>
        </w:rPr>
        <w:t xml:space="preserve">Німецький </w:t>
      </w:r>
      <w:hyperlink r:id="rId451" w:tooltip="Фізик" w:history="1">
        <w:r w:rsidR="00A54EEA" w:rsidRPr="00A54EEA">
          <w:rPr>
            <w:rStyle w:val="a7"/>
            <w:color w:val="auto"/>
            <w:sz w:val="32"/>
            <w:szCs w:val="32"/>
            <w:u w:val="none"/>
            <w:shd w:val="clear" w:color="auto" w:fill="FFFFFF"/>
          </w:rPr>
          <w:t>фізик</w:t>
        </w:r>
      </w:hyperlink>
      <w:r w:rsidR="00A54EEA" w:rsidRPr="00A54EEA">
        <w:rPr>
          <w:sz w:val="32"/>
          <w:szCs w:val="32"/>
          <w:shd w:val="clear" w:color="auto" w:fill="FFFFFF"/>
        </w:rPr>
        <w:t>,</w:t>
      </w:r>
      <w:r w:rsidR="00A54EEA">
        <w:rPr>
          <w:sz w:val="32"/>
          <w:szCs w:val="32"/>
          <w:shd w:val="clear" w:color="auto" w:fill="FFFFFF"/>
        </w:rPr>
        <w:t xml:space="preserve"> </w:t>
      </w:r>
      <w:hyperlink r:id="rId452" w:tooltip="Астроном" w:history="1">
        <w:r w:rsidR="00A54EEA" w:rsidRPr="00A54EEA">
          <w:rPr>
            <w:rStyle w:val="a7"/>
            <w:color w:val="auto"/>
            <w:sz w:val="32"/>
            <w:szCs w:val="32"/>
            <w:u w:val="none"/>
            <w:shd w:val="clear" w:color="auto" w:fill="FFFFFF"/>
          </w:rPr>
          <w:t>астроном</w:t>
        </w:r>
      </w:hyperlink>
      <w:r w:rsidR="00A54EEA" w:rsidRPr="00A54EEA">
        <w:rPr>
          <w:sz w:val="32"/>
          <w:szCs w:val="32"/>
          <w:shd w:val="clear" w:color="auto" w:fill="FFFFFF"/>
        </w:rPr>
        <w:t>,</w:t>
      </w:r>
      <w:r w:rsidR="00A54EEA">
        <w:rPr>
          <w:sz w:val="32"/>
          <w:szCs w:val="32"/>
          <w:shd w:val="clear" w:color="auto" w:fill="FFFFFF"/>
        </w:rPr>
        <w:t xml:space="preserve"> </w:t>
      </w:r>
      <w:hyperlink r:id="rId453" w:history="1">
        <w:r w:rsidR="00A54EEA" w:rsidRPr="00A54EEA">
          <w:rPr>
            <w:rStyle w:val="a7"/>
            <w:color w:val="auto"/>
            <w:sz w:val="32"/>
            <w:szCs w:val="32"/>
            <w:u w:val="none"/>
            <w:shd w:val="clear" w:color="auto" w:fill="FFFFFF"/>
          </w:rPr>
          <w:t>філософ</w:t>
        </w:r>
      </w:hyperlink>
      <w:r w:rsidR="00A54EEA" w:rsidRPr="00A54EEA">
        <w:rPr>
          <w:sz w:val="32"/>
          <w:szCs w:val="32"/>
          <w:shd w:val="clear" w:color="auto" w:fill="FFFFFF"/>
        </w:rPr>
        <w:t>,</w:t>
      </w:r>
      <w:r w:rsidR="00A54EEA">
        <w:rPr>
          <w:sz w:val="32"/>
          <w:szCs w:val="32"/>
          <w:shd w:val="clear" w:color="auto" w:fill="FFFFFF"/>
        </w:rPr>
        <w:t xml:space="preserve"> </w:t>
      </w:r>
      <w:hyperlink r:id="rId454" w:tooltip="Математик" w:history="1">
        <w:r w:rsidR="00A54EEA" w:rsidRPr="00A54EEA">
          <w:rPr>
            <w:rStyle w:val="a7"/>
            <w:color w:val="auto"/>
            <w:sz w:val="32"/>
            <w:szCs w:val="32"/>
            <w:u w:val="none"/>
            <w:shd w:val="clear" w:color="auto" w:fill="FFFFFF"/>
          </w:rPr>
          <w:t>математик</w:t>
        </w:r>
      </w:hyperlink>
      <w:r w:rsidR="00A54EEA" w:rsidRPr="00A54EEA">
        <w:rPr>
          <w:sz w:val="32"/>
          <w:szCs w:val="32"/>
        </w:rPr>
        <w:t xml:space="preserve">. </w:t>
      </w:r>
      <w:r w:rsidR="00A54EEA" w:rsidRPr="00A54EEA">
        <w:rPr>
          <w:sz w:val="32"/>
          <w:szCs w:val="32"/>
          <w:shd w:val="clear" w:color="auto" w:fill="FFFFFF"/>
        </w:rPr>
        <w:t xml:space="preserve">Отримав ряд важливих результатів </w:t>
      </w:r>
      <w:r w:rsidR="00A54EEA">
        <w:rPr>
          <w:sz w:val="32"/>
          <w:szCs w:val="32"/>
          <w:shd w:val="clear" w:color="auto" w:fill="FFFFFF"/>
        </w:rPr>
        <w:t>у</w:t>
      </w:r>
      <w:r w:rsidR="00A54EEA" w:rsidRPr="00A54EEA">
        <w:rPr>
          <w:sz w:val="32"/>
          <w:szCs w:val="32"/>
          <w:shd w:val="clear" w:color="auto" w:fill="FFFFFF"/>
        </w:rPr>
        <w:t xml:space="preserve"> математиці. Зокрема, довів ірраціональність чисел</w:t>
      </w:r>
      <w:r w:rsidR="00A54EEA">
        <w:rPr>
          <w:sz w:val="32"/>
          <w:szCs w:val="32"/>
          <w:shd w:val="clear" w:color="auto" w:fill="FFFFFF"/>
        </w:rPr>
        <w:t xml:space="preserve"> </w:t>
      </w:r>
      <w:hyperlink r:id="rId455" w:tooltip="Π (число)" w:history="1">
        <w:r w:rsidR="00A54EEA" w:rsidRPr="00A54EEA">
          <w:rPr>
            <w:rStyle w:val="a7"/>
            <w:i/>
            <w:color w:val="auto"/>
            <w:sz w:val="32"/>
            <w:szCs w:val="32"/>
            <w:u w:val="none"/>
            <w:shd w:val="clear" w:color="auto" w:fill="FFFFFF"/>
          </w:rPr>
          <w:t>π</w:t>
        </w:r>
      </w:hyperlink>
      <w:r w:rsidR="00A54EEA">
        <w:rPr>
          <w:sz w:val="32"/>
          <w:szCs w:val="32"/>
          <w:shd w:val="clear" w:color="auto" w:fill="FFFFFF"/>
        </w:rPr>
        <w:t xml:space="preserve"> та </w:t>
      </w:r>
      <w:hyperlink r:id="rId456" w:tooltip="E (число)" w:history="1">
        <w:r w:rsidR="00A54EEA" w:rsidRPr="00A54EEA">
          <w:rPr>
            <w:rStyle w:val="a7"/>
            <w:i/>
            <w:color w:val="auto"/>
            <w:sz w:val="32"/>
            <w:szCs w:val="32"/>
            <w:u w:val="none"/>
            <w:shd w:val="clear" w:color="auto" w:fill="FFFFFF"/>
          </w:rPr>
          <w:t>e</w:t>
        </w:r>
      </w:hyperlink>
      <w:r w:rsidR="00A54EEA" w:rsidRPr="00A54EEA">
        <w:rPr>
          <w:sz w:val="32"/>
          <w:szCs w:val="32"/>
          <w:shd w:val="clear" w:color="auto" w:fill="FFFFFF"/>
        </w:rPr>
        <w:t>, розглянув деякі ряди, які використовуються в аналітичній теорії чисел, вивчав</w:t>
      </w:r>
      <w:r w:rsidR="00A54EEA">
        <w:rPr>
          <w:sz w:val="32"/>
          <w:szCs w:val="32"/>
          <w:shd w:val="clear" w:color="auto" w:fill="FFFFFF"/>
        </w:rPr>
        <w:t xml:space="preserve"> </w:t>
      </w:r>
      <w:hyperlink r:id="rId457" w:tooltip="Гіперболічні функції" w:history="1">
        <w:r w:rsidR="00A54EEA" w:rsidRPr="00A54EEA">
          <w:rPr>
            <w:rStyle w:val="a7"/>
            <w:color w:val="auto"/>
            <w:sz w:val="32"/>
            <w:szCs w:val="32"/>
            <w:u w:val="none"/>
            <w:shd w:val="clear" w:color="auto" w:fill="FFFFFF"/>
          </w:rPr>
          <w:t>гіперболічні функції</w:t>
        </w:r>
      </w:hyperlink>
      <w:r w:rsidR="00A54EEA" w:rsidRPr="00A54EEA">
        <w:rPr>
          <w:sz w:val="32"/>
          <w:szCs w:val="32"/>
          <w:shd w:val="clear" w:color="auto" w:fill="FFFFFF"/>
        </w:rPr>
        <w:t>. Вперше розробив математичну теорію картографічних проекцій, удосконалив деякі геодези</w:t>
      </w:r>
      <w:r w:rsidR="00A54EEA">
        <w:rPr>
          <w:sz w:val="32"/>
          <w:szCs w:val="32"/>
          <w:shd w:val="clear" w:color="auto" w:fill="FFFFFF"/>
        </w:rPr>
        <w:t>чні методи, досліджував двигуни й</w:t>
      </w:r>
      <w:r w:rsidR="00A54EEA" w:rsidRPr="00A54EEA">
        <w:rPr>
          <w:sz w:val="32"/>
          <w:szCs w:val="32"/>
          <w:shd w:val="clear" w:color="auto" w:fill="FFFFFF"/>
        </w:rPr>
        <w:t xml:space="preserve"> тертя.</w:t>
      </w:r>
    </w:p>
    <w:p w:rsidR="004663B6" w:rsidRDefault="004663B6" w:rsidP="00850E36">
      <w:pPr>
        <w:spacing w:before="120" w:line="312" w:lineRule="auto"/>
        <w:ind w:left="1701"/>
        <w:jc w:val="center"/>
        <w:rPr>
          <w:b/>
          <w:bCs/>
          <w:sz w:val="32"/>
          <w:szCs w:val="32"/>
          <w:shd w:val="clear" w:color="auto" w:fill="FFFFFF"/>
        </w:rPr>
      </w:pPr>
    </w:p>
    <w:p w:rsidR="007E2936" w:rsidRPr="00EA2D0A" w:rsidRDefault="007E2936" w:rsidP="00850E36">
      <w:pPr>
        <w:spacing w:before="120" w:line="312" w:lineRule="auto"/>
        <w:ind w:left="1701"/>
        <w:jc w:val="center"/>
        <w:rPr>
          <w:sz w:val="32"/>
          <w:szCs w:val="32"/>
          <w:shd w:val="clear" w:color="auto" w:fill="FFFFFF"/>
        </w:rPr>
      </w:pPr>
      <w:r w:rsidRPr="00EA2D0A">
        <w:rPr>
          <w:b/>
          <w:bCs/>
          <w:sz w:val="32"/>
          <w:szCs w:val="32"/>
          <w:shd w:val="clear" w:color="auto" w:fill="FFFFFF"/>
        </w:rPr>
        <w:lastRenderedPageBreak/>
        <w:t>П’єр-Сімон Лаплас</w:t>
      </w:r>
    </w:p>
    <w:p w:rsidR="007E2936" w:rsidRPr="00EA2D0A" w:rsidRDefault="007E2936" w:rsidP="00850E36">
      <w:pPr>
        <w:spacing w:line="312" w:lineRule="auto"/>
        <w:ind w:left="1701"/>
        <w:jc w:val="center"/>
        <w:rPr>
          <w:b/>
          <w:bCs/>
          <w:sz w:val="32"/>
          <w:szCs w:val="32"/>
          <w:lang w:eastAsia="uk-UA"/>
        </w:rPr>
      </w:pPr>
      <w:r w:rsidRPr="00EA2D0A">
        <w:rPr>
          <w:sz w:val="32"/>
          <w:szCs w:val="32"/>
          <w:shd w:val="clear" w:color="auto" w:fill="FFFFFF"/>
        </w:rPr>
        <w:t>(</w:t>
      </w:r>
      <w:hyperlink r:id="rId458" w:tooltip="1749" w:history="1">
        <w:r w:rsidRPr="00EA2D0A">
          <w:rPr>
            <w:rStyle w:val="a7"/>
            <w:color w:val="auto"/>
            <w:sz w:val="32"/>
            <w:szCs w:val="32"/>
            <w:u w:val="none"/>
            <w:shd w:val="clear" w:color="auto" w:fill="FFFFFF"/>
          </w:rPr>
          <w:t>1749</w:t>
        </w:r>
      </w:hyperlink>
      <w:r w:rsidRPr="00EA2D0A">
        <w:rPr>
          <w:sz w:val="32"/>
          <w:szCs w:val="32"/>
        </w:rPr>
        <w:t xml:space="preserve"> – </w:t>
      </w:r>
      <w:hyperlink r:id="rId459" w:tooltip="1827" w:history="1">
        <w:r w:rsidRPr="00EA2D0A">
          <w:rPr>
            <w:rStyle w:val="a7"/>
            <w:color w:val="auto"/>
            <w:sz w:val="32"/>
            <w:szCs w:val="32"/>
            <w:u w:val="none"/>
            <w:shd w:val="clear" w:color="auto" w:fill="FFFFFF"/>
          </w:rPr>
          <w:t>1827</w:t>
        </w:r>
      </w:hyperlink>
      <w:r w:rsidRPr="00EA2D0A">
        <w:rPr>
          <w:sz w:val="32"/>
          <w:szCs w:val="32"/>
          <w:shd w:val="clear" w:color="auto" w:fill="FFFFFF"/>
        </w:rPr>
        <w:t>)</w:t>
      </w:r>
    </w:p>
    <w:p w:rsidR="007E2936" w:rsidRDefault="00EE2663" w:rsidP="00850E36">
      <w:pPr>
        <w:pStyle w:val="af4"/>
        <w:shd w:val="clear" w:color="auto" w:fill="FFFFFF"/>
        <w:spacing w:before="0" w:beforeAutospacing="0" w:after="0" w:afterAutospacing="0" w:line="312" w:lineRule="auto"/>
        <w:ind w:firstLine="709"/>
        <w:jc w:val="both"/>
        <w:rPr>
          <w:sz w:val="32"/>
          <w:szCs w:val="32"/>
        </w:rPr>
      </w:pPr>
      <w:r w:rsidRPr="00EA2D0A">
        <w:rPr>
          <w:noProof/>
          <w:lang w:val="ru-RU" w:eastAsia="ru-RU"/>
        </w:rPr>
        <w:drawing>
          <wp:anchor distT="0" distB="0" distL="114300" distR="114300" simplePos="0" relativeHeight="251670528" behindDoc="1" locked="0" layoutInCell="1" allowOverlap="1" wp14:anchorId="289E86B4" wp14:editId="64A27FA7">
            <wp:simplePos x="0" y="0"/>
            <wp:positionH relativeFrom="column">
              <wp:posOffset>3810</wp:posOffset>
            </wp:positionH>
            <wp:positionV relativeFrom="paragraph">
              <wp:posOffset>95885</wp:posOffset>
            </wp:positionV>
            <wp:extent cx="1424940" cy="1711960"/>
            <wp:effectExtent l="0" t="0" r="3810" b="2540"/>
            <wp:wrapTight wrapText="bothSides">
              <wp:wrapPolygon edited="0">
                <wp:start x="0" y="0"/>
                <wp:lineTo x="0" y="21392"/>
                <wp:lineTo x="21369" y="21392"/>
                <wp:lineTo x="21369" y="0"/>
                <wp:lineTo x="0" y="0"/>
              </wp:wrapPolygon>
            </wp:wrapTight>
            <wp:docPr id="168" name="Рисунок 45" descr="Pierre-Simon-Laplace (1749-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Pierre-Simon-Laplace (1749-1827).jpg"/>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424940"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936" w:rsidRPr="00EA2D0A">
        <w:rPr>
          <w:sz w:val="32"/>
          <w:szCs w:val="32"/>
        </w:rPr>
        <w:t>Ф</w:t>
      </w:r>
      <w:hyperlink r:id="rId461" w:tooltip="Франція" w:history="1">
        <w:r w:rsidR="007E2936" w:rsidRPr="00EA2D0A">
          <w:rPr>
            <w:rStyle w:val="a7"/>
            <w:color w:val="auto"/>
            <w:sz w:val="32"/>
            <w:szCs w:val="32"/>
            <w:u w:val="none"/>
          </w:rPr>
          <w:t>ранцузький</w:t>
        </w:r>
      </w:hyperlink>
      <w:r w:rsidR="007E2936" w:rsidRPr="00EA2D0A">
        <w:rPr>
          <w:sz w:val="32"/>
          <w:szCs w:val="32"/>
        </w:rPr>
        <w:t xml:space="preserve"> </w:t>
      </w:r>
      <w:hyperlink r:id="rId462" w:tooltip="Математик" w:history="1">
        <w:r w:rsidR="007E2936" w:rsidRPr="00EA2D0A">
          <w:rPr>
            <w:rStyle w:val="a7"/>
            <w:color w:val="auto"/>
            <w:sz w:val="32"/>
            <w:szCs w:val="32"/>
            <w:u w:val="none"/>
          </w:rPr>
          <w:t>математик</w:t>
        </w:r>
      </w:hyperlink>
      <w:r w:rsidR="007E2936" w:rsidRPr="00EA2D0A">
        <w:rPr>
          <w:sz w:val="32"/>
          <w:szCs w:val="32"/>
        </w:rPr>
        <w:t xml:space="preserve"> і </w:t>
      </w:r>
      <w:hyperlink r:id="rId463" w:tooltip="Астроном" w:history="1">
        <w:r w:rsidR="007E2936" w:rsidRPr="00EA2D0A">
          <w:rPr>
            <w:rStyle w:val="a7"/>
            <w:color w:val="auto"/>
            <w:sz w:val="32"/>
            <w:szCs w:val="32"/>
            <w:u w:val="none"/>
          </w:rPr>
          <w:t>астроном</w:t>
        </w:r>
      </w:hyperlink>
      <w:r w:rsidR="007E2936" w:rsidRPr="00EA2D0A">
        <w:rPr>
          <w:sz w:val="32"/>
          <w:szCs w:val="32"/>
        </w:rPr>
        <w:t>; відомий своїми працями в галузі </w:t>
      </w:r>
      <w:hyperlink r:id="rId464" w:tooltip="Диференційні рівняння" w:history="1">
        <w:r w:rsidR="007E2936" w:rsidRPr="00EA2D0A">
          <w:rPr>
            <w:rStyle w:val="a7"/>
            <w:color w:val="auto"/>
            <w:sz w:val="32"/>
            <w:szCs w:val="32"/>
            <w:u w:val="none"/>
          </w:rPr>
          <w:t>диференційних рівнянь</w:t>
        </w:r>
      </w:hyperlink>
      <w:r w:rsidR="007E2936" w:rsidRPr="00EA2D0A">
        <w:rPr>
          <w:sz w:val="32"/>
          <w:szCs w:val="32"/>
        </w:rPr>
        <w:t xml:space="preserve">, </w:t>
      </w:r>
      <w:r w:rsidR="007E2936">
        <w:rPr>
          <w:sz w:val="32"/>
          <w:szCs w:val="32"/>
        </w:rPr>
        <w:t>один із </w:t>
      </w:r>
      <w:r w:rsidR="007E2936" w:rsidRPr="00EA2D0A">
        <w:rPr>
          <w:sz w:val="32"/>
          <w:szCs w:val="32"/>
        </w:rPr>
        <w:t xml:space="preserve">творців </w:t>
      </w:r>
      <w:hyperlink r:id="rId465" w:tooltip="Теорія імовірності" w:history="1">
        <w:r w:rsidR="007E2936" w:rsidRPr="00EA2D0A">
          <w:rPr>
            <w:rStyle w:val="a7"/>
            <w:color w:val="auto"/>
            <w:sz w:val="32"/>
            <w:szCs w:val="32"/>
            <w:u w:val="none"/>
          </w:rPr>
          <w:t>теорії ймовірностей</w:t>
        </w:r>
      </w:hyperlink>
      <w:r w:rsidR="007E2936" w:rsidRPr="00EA2D0A">
        <w:rPr>
          <w:sz w:val="32"/>
          <w:szCs w:val="32"/>
        </w:rPr>
        <w:t xml:space="preserve">. У працях </w:t>
      </w:r>
      <w:r w:rsidR="007E2936">
        <w:rPr>
          <w:sz w:val="32"/>
          <w:szCs w:val="32"/>
        </w:rPr>
        <w:t>із</w:t>
      </w:r>
      <w:r w:rsidR="007E2936">
        <w:rPr>
          <w:sz w:val="32"/>
          <w:szCs w:val="32"/>
          <w:lang w:val="en-US"/>
        </w:rPr>
        <w:t> </w:t>
      </w:r>
      <w:r w:rsidR="007E2936" w:rsidRPr="00EA2D0A">
        <w:rPr>
          <w:sz w:val="32"/>
          <w:szCs w:val="32"/>
        </w:rPr>
        <w:t xml:space="preserve">математичної </w:t>
      </w:r>
      <w:hyperlink r:id="rId466" w:tooltip="Астрономія" w:history="1">
        <w:r w:rsidR="007E2936" w:rsidRPr="00EA2D0A">
          <w:rPr>
            <w:rStyle w:val="a7"/>
            <w:color w:val="auto"/>
            <w:sz w:val="32"/>
            <w:szCs w:val="32"/>
            <w:u w:val="none"/>
          </w:rPr>
          <w:t>астрономії</w:t>
        </w:r>
      </w:hyperlink>
      <w:r w:rsidR="007E2936" w:rsidRPr="00EA2D0A">
        <w:rPr>
          <w:sz w:val="32"/>
          <w:szCs w:val="32"/>
        </w:rPr>
        <w:t xml:space="preserve"> Лаплас вивчав рух планет і</w:t>
      </w:r>
      <w:r w:rsidR="007E2936">
        <w:rPr>
          <w:sz w:val="32"/>
          <w:szCs w:val="32"/>
          <w:lang w:val="en-US"/>
        </w:rPr>
        <w:t> </w:t>
      </w:r>
      <w:r w:rsidR="007E2936" w:rsidRPr="00EA2D0A">
        <w:rPr>
          <w:sz w:val="32"/>
          <w:szCs w:val="32"/>
        </w:rPr>
        <w:t xml:space="preserve">довів стійкість </w:t>
      </w:r>
      <w:hyperlink r:id="rId467" w:tooltip="Сонячна система" w:history="1">
        <w:r w:rsidR="007E2936" w:rsidRPr="00EA2D0A">
          <w:rPr>
            <w:rStyle w:val="a7"/>
            <w:color w:val="auto"/>
            <w:sz w:val="32"/>
            <w:szCs w:val="32"/>
            <w:u w:val="none"/>
          </w:rPr>
          <w:t>Сонячної системи</w:t>
        </w:r>
      </w:hyperlink>
      <w:r w:rsidR="007E2936" w:rsidRPr="00EA2D0A">
        <w:rPr>
          <w:sz w:val="32"/>
          <w:szCs w:val="32"/>
        </w:rPr>
        <w:t>. Особливо важливі результати належать Лапласу в розробці теорії потенціалу та спеціальних функцій. Його ім</w:t>
      </w:r>
      <w:r w:rsidR="007E2936" w:rsidRPr="007E2936">
        <w:rPr>
          <w:sz w:val="32"/>
          <w:szCs w:val="32"/>
          <w:lang w:val="ru-RU"/>
        </w:rPr>
        <w:t>’</w:t>
      </w:r>
      <w:r w:rsidR="007E2936" w:rsidRPr="00EA2D0A">
        <w:rPr>
          <w:sz w:val="32"/>
          <w:szCs w:val="32"/>
        </w:rPr>
        <w:t>ям названо</w:t>
      </w:r>
      <w:r w:rsidR="007E2936">
        <w:rPr>
          <w:sz w:val="32"/>
          <w:szCs w:val="32"/>
        </w:rPr>
        <w:t xml:space="preserve"> </w:t>
      </w:r>
      <w:hyperlink r:id="rId468" w:tooltip="Перетворення Лапласа" w:history="1">
        <w:r w:rsidR="007E2936" w:rsidRPr="00EA2D0A">
          <w:rPr>
            <w:rStyle w:val="a7"/>
            <w:color w:val="auto"/>
            <w:sz w:val="32"/>
            <w:szCs w:val="32"/>
            <w:u w:val="none"/>
          </w:rPr>
          <w:t>перетворення Лапласа</w:t>
        </w:r>
      </w:hyperlink>
      <w:r w:rsidR="007E2936" w:rsidRPr="00EA2D0A">
        <w:rPr>
          <w:sz w:val="32"/>
          <w:szCs w:val="32"/>
        </w:rPr>
        <w:t xml:space="preserve"> та</w:t>
      </w:r>
      <w:r w:rsidR="007E2936" w:rsidRPr="007E2936">
        <w:rPr>
          <w:sz w:val="32"/>
          <w:szCs w:val="32"/>
          <w:lang w:val="ru-RU"/>
        </w:rPr>
        <w:t xml:space="preserve"> </w:t>
      </w:r>
      <w:hyperlink r:id="rId469" w:tooltip="Рівняння Лапласа" w:history="1">
        <w:r w:rsidR="007E2936" w:rsidRPr="00EA2D0A">
          <w:rPr>
            <w:rStyle w:val="a7"/>
            <w:color w:val="auto"/>
            <w:sz w:val="32"/>
            <w:szCs w:val="32"/>
            <w:u w:val="none"/>
          </w:rPr>
          <w:t>рівняння Лапласа</w:t>
        </w:r>
      </w:hyperlink>
      <w:r w:rsidR="007E2936" w:rsidRPr="00EA2D0A">
        <w:rPr>
          <w:sz w:val="32"/>
          <w:szCs w:val="32"/>
        </w:rPr>
        <w:t xml:space="preserve">. Він далеко просунув лінійну алгебру. Зокрема, Лаплас подав розклад </w:t>
      </w:r>
      <w:hyperlink r:id="rId470" w:tooltip="Визначник" w:history="1">
        <w:r w:rsidR="007E2936" w:rsidRPr="00EA2D0A">
          <w:rPr>
            <w:rStyle w:val="a7"/>
            <w:color w:val="auto"/>
            <w:sz w:val="32"/>
            <w:szCs w:val="32"/>
            <w:u w:val="none"/>
          </w:rPr>
          <w:t>визначника</w:t>
        </w:r>
      </w:hyperlink>
      <w:r w:rsidR="007E2936" w:rsidRPr="00EA2D0A">
        <w:rPr>
          <w:sz w:val="32"/>
          <w:szCs w:val="32"/>
        </w:rPr>
        <w:t xml:space="preserve"> за </w:t>
      </w:r>
      <w:hyperlink r:id="rId471" w:tooltip="Мінор матриці" w:history="1">
        <w:r w:rsidR="007E2936" w:rsidRPr="00EA2D0A">
          <w:rPr>
            <w:rStyle w:val="a7"/>
            <w:color w:val="auto"/>
            <w:sz w:val="32"/>
            <w:szCs w:val="32"/>
            <w:u w:val="none"/>
          </w:rPr>
          <w:t>мінорами</w:t>
        </w:r>
      </w:hyperlink>
      <w:r w:rsidR="007E2936" w:rsidRPr="00EA2D0A">
        <w:rPr>
          <w:sz w:val="32"/>
          <w:szCs w:val="32"/>
        </w:rPr>
        <w:t>. Лаплас розширив та систематизував математичний фундамент</w:t>
      </w:r>
      <w:r w:rsidR="007E2936" w:rsidRPr="00EA2D0A">
        <w:rPr>
          <w:sz w:val="32"/>
          <w:szCs w:val="32"/>
          <w:lang w:val="ru-RU"/>
        </w:rPr>
        <w:t xml:space="preserve"> </w:t>
      </w:r>
      <w:hyperlink r:id="rId472" w:tooltip="Теорія ймовірностей" w:history="1">
        <w:r w:rsidR="007E2936" w:rsidRPr="00EA2D0A">
          <w:rPr>
            <w:rStyle w:val="a7"/>
            <w:color w:val="auto"/>
            <w:sz w:val="32"/>
            <w:szCs w:val="32"/>
            <w:u w:val="none"/>
          </w:rPr>
          <w:t>теорії ймовірностей</w:t>
        </w:r>
      </w:hyperlink>
      <w:r w:rsidR="007E2936" w:rsidRPr="00EA2D0A">
        <w:rPr>
          <w:sz w:val="32"/>
          <w:szCs w:val="32"/>
        </w:rPr>
        <w:t>, запровадив похідні функції. Перша книга «Аналітична</w:t>
      </w:r>
      <w:r w:rsidR="007E2936">
        <w:rPr>
          <w:sz w:val="32"/>
          <w:szCs w:val="32"/>
        </w:rPr>
        <w:t xml:space="preserve"> теорія</w:t>
      </w:r>
      <w:r w:rsidR="007E2936" w:rsidRPr="00EA2D0A">
        <w:rPr>
          <w:sz w:val="32"/>
          <w:szCs w:val="32"/>
        </w:rPr>
        <w:t xml:space="preserve"> ймовірностей» присвячена математичним основам. Власне теорія ймовірностей починається у другій книзі, в застосуванні до дискретних випадкових величин. Там же подано доведення </w:t>
      </w:r>
      <w:hyperlink r:id="rId473" w:tooltip="Локальна теорема Муавра — Лапласа" w:history="1">
        <w:r w:rsidR="007E2936">
          <w:rPr>
            <w:rStyle w:val="a7"/>
            <w:color w:val="auto"/>
            <w:sz w:val="32"/>
            <w:szCs w:val="32"/>
            <w:u w:val="none"/>
          </w:rPr>
          <w:t>граничних теорем Муавра</w:t>
        </w:r>
        <w:r w:rsidR="007E2936">
          <w:rPr>
            <w:rStyle w:val="a7"/>
            <w:color w:val="auto"/>
            <w:sz w:val="32"/>
            <w:szCs w:val="32"/>
            <w:u w:val="none"/>
          </w:rPr>
          <w:noBreakHyphen/>
        </w:r>
        <w:r w:rsidR="007E2936" w:rsidRPr="00EA2D0A">
          <w:rPr>
            <w:rStyle w:val="a7"/>
            <w:color w:val="auto"/>
            <w:sz w:val="32"/>
            <w:szCs w:val="32"/>
            <w:u w:val="none"/>
          </w:rPr>
          <w:t>Лапласа</w:t>
        </w:r>
      </w:hyperlink>
      <w:r w:rsidR="007E2936">
        <w:rPr>
          <w:sz w:val="32"/>
          <w:szCs w:val="32"/>
        </w:rPr>
        <w:t xml:space="preserve"> </w:t>
      </w:r>
      <w:r w:rsidR="007E2936" w:rsidRPr="00EA2D0A">
        <w:rPr>
          <w:sz w:val="32"/>
          <w:szCs w:val="32"/>
        </w:rPr>
        <w:t>та додатки до математичної обробки спостережень, статистики народонаселення та «моральних наук».</w:t>
      </w:r>
      <w:r w:rsidR="007E2936">
        <w:rPr>
          <w:sz w:val="32"/>
          <w:szCs w:val="32"/>
        </w:rPr>
        <w:t xml:space="preserve"> </w:t>
      </w:r>
      <w:r w:rsidR="007E2936" w:rsidRPr="00EA2D0A">
        <w:rPr>
          <w:sz w:val="32"/>
          <w:szCs w:val="32"/>
        </w:rPr>
        <w:t>Лаплас розвинув також теорію похибок та наближень завдяки своєму</w:t>
      </w:r>
      <w:r w:rsidR="007E2936">
        <w:rPr>
          <w:sz w:val="32"/>
          <w:szCs w:val="32"/>
        </w:rPr>
        <w:t xml:space="preserve"> </w:t>
      </w:r>
      <w:hyperlink r:id="rId474" w:tooltip="Метод найменших квадратів" w:history="1">
        <w:r w:rsidR="007E2936" w:rsidRPr="00EA2D0A">
          <w:rPr>
            <w:rStyle w:val="a7"/>
            <w:color w:val="auto"/>
            <w:sz w:val="32"/>
            <w:szCs w:val="32"/>
            <w:u w:val="none"/>
          </w:rPr>
          <w:t>методу найменших квадратів</w:t>
        </w:r>
      </w:hyperlink>
      <w:r w:rsidR="007E2936" w:rsidRPr="00EA2D0A">
        <w:rPr>
          <w:sz w:val="32"/>
          <w:szCs w:val="32"/>
        </w:rPr>
        <w:t>.</w:t>
      </w:r>
    </w:p>
    <w:p w:rsidR="007E2936" w:rsidRPr="007E2936" w:rsidRDefault="007E2936" w:rsidP="00850E36">
      <w:pPr>
        <w:spacing w:before="120" w:line="312" w:lineRule="auto"/>
        <w:ind w:left="1701"/>
        <w:jc w:val="center"/>
        <w:rPr>
          <w:b/>
          <w:bCs/>
          <w:sz w:val="32"/>
          <w:szCs w:val="32"/>
        </w:rPr>
      </w:pPr>
      <w:r w:rsidRPr="007E2936">
        <w:rPr>
          <w:b/>
          <w:bCs/>
          <w:sz w:val="32"/>
          <w:szCs w:val="32"/>
        </w:rPr>
        <w:t>Адрієн-Марі Лежандр</w:t>
      </w:r>
    </w:p>
    <w:p w:rsidR="007E2936" w:rsidRPr="007E2936" w:rsidRDefault="007E2936" w:rsidP="00850E36">
      <w:pPr>
        <w:spacing w:line="312" w:lineRule="auto"/>
        <w:ind w:left="1701"/>
        <w:jc w:val="center"/>
        <w:rPr>
          <w:b/>
          <w:bCs/>
          <w:sz w:val="32"/>
          <w:szCs w:val="32"/>
          <w:lang w:eastAsia="uk-UA"/>
        </w:rPr>
      </w:pPr>
      <w:r w:rsidRPr="007E2936">
        <w:rPr>
          <w:sz w:val="32"/>
          <w:szCs w:val="32"/>
        </w:rPr>
        <w:t>(</w:t>
      </w:r>
      <w:hyperlink r:id="rId475" w:tooltip="1752" w:history="1">
        <w:r w:rsidRPr="007E2936">
          <w:rPr>
            <w:rStyle w:val="a7"/>
            <w:color w:val="auto"/>
            <w:sz w:val="32"/>
            <w:szCs w:val="32"/>
            <w:u w:val="none"/>
          </w:rPr>
          <w:t>1752</w:t>
        </w:r>
      </w:hyperlink>
      <w:r w:rsidRPr="007E2936">
        <w:rPr>
          <w:sz w:val="32"/>
          <w:szCs w:val="32"/>
        </w:rPr>
        <w:t xml:space="preserve"> – </w:t>
      </w:r>
      <w:hyperlink r:id="rId476" w:tooltip="1833" w:history="1">
        <w:r w:rsidRPr="007E2936">
          <w:rPr>
            <w:rStyle w:val="a7"/>
            <w:color w:val="auto"/>
            <w:sz w:val="32"/>
            <w:szCs w:val="32"/>
            <w:u w:val="none"/>
          </w:rPr>
          <w:t>1833</w:t>
        </w:r>
      </w:hyperlink>
      <w:r w:rsidRPr="007E2936">
        <w:rPr>
          <w:sz w:val="32"/>
          <w:szCs w:val="32"/>
        </w:rPr>
        <w:t>)</w:t>
      </w:r>
    </w:p>
    <w:p w:rsidR="007E2936" w:rsidRPr="007E2936" w:rsidRDefault="00EE2663" w:rsidP="00850E36">
      <w:pPr>
        <w:spacing w:line="312" w:lineRule="auto"/>
        <w:ind w:firstLine="709"/>
        <w:jc w:val="both"/>
        <w:rPr>
          <w:b/>
          <w:bCs/>
          <w:sz w:val="32"/>
          <w:szCs w:val="32"/>
          <w:lang w:eastAsia="uk-UA"/>
        </w:rPr>
      </w:pPr>
      <w:r w:rsidRPr="007E2936">
        <w:rPr>
          <w:noProof/>
          <w:lang w:val="ru-RU"/>
        </w:rPr>
        <w:drawing>
          <wp:anchor distT="0" distB="0" distL="114300" distR="114300" simplePos="0" relativeHeight="251672576" behindDoc="1" locked="0" layoutInCell="1" allowOverlap="1" wp14:anchorId="490828D2" wp14:editId="5912E37E">
            <wp:simplePos x="0" y="0"/>
            <wp:positionH relativeFrom="column">
              <wp:posOffset>3810</wp:posOffset>
            </wp:positionH>
            <wp:positionV relativeFrom="paragraph">
              <wp:posOffset>95250</wp:posOffset>
            </wp:positionV>
            <wp:extent cx="1297305" cy="1647825"/>
            <wp:effectExtent l="0" t="0" r="0" b="9525"/>
            <wp:wrapTight wrapText="bothSides">
              <wp:wrapPolygon edited="0">
                <wp:start x="0" y="0"/>
                <wp:lineTo x="0" y="21475"/>
                <wp:lineTo x="21251" y="21475"/>
                <wp:lineTo x="21251" y="0"/>
                <wp:lineTo x="0" y="0"/>
              </wp:wrapPolygon>
            </wp:wrapTight>
            <wp:docPr id="171" name="Рисунок 48" descr="ÐÐ°ÑÑÐ¸Ð½ÐºÐ¸ Ð¿Ð¾ Ð·Ð°Ð¿ÑÐ¾ÑÑ Ð»ÐµÐ¶Ð°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ÐÐ°ÑÑÐ¸Ð½ÐºÐ¸ Ð¿Ð¾ Ð·Ð°Ð¿ÑÐ¾ÑÑ Ð»ÐµÐ¶Ð°Ð½Ð´Ñ"/>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29730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2936" w:rsidRPr="007E2936">
        <w:rPr>
          <w:sz w:val="32"/>
          <w:szCs w:val="32"/>
        </w:rPr>
        <w:t xml:space="preserve">Французький математик. Лежандр дав перший послідовний і повний виклад </w:t>
      </w:r>
      <w:hyperlink r:id="rId478" w:tooltip="Теорія чисел" w:history="1">
        <w:r w:rsidR="007E2936" w:rsidRPr="007E2936">
          <w:rPr>
            <w:rStyle w:val="a7"/>
            <w:color w:val="auto"/>
            <w:sz w:val="32"/>
            <w:szCs w:val="32"/>
            <w:u w:val="none"/>
          </w:rPr>
          <w:t>теорії чисел</w:t>
        </w:r>
      </w:hyperlink>
      <w:r w:rsidR="007E2936" w:rsidRPr="007E2936">
        <w:rPr>
          <w:sz w:val="32"/>
          <w:szCs w:val="32"/>
        </w:rPr>
        <w:t xml:space="preserve">, </w:t>
      </w:r>
      <w:r w:rsidR="007E2936">
        <w:rPr>
          <w:sz w:val="32"/>
          <w:szCs w:val="32"/>
        </w:rPr>
        <w:t>обґрунтував і </w:t>
      </w:r>
      <w:r w:rsidR="007E2936" w:rsidRPr="007E2936">
        <w:rPr>
          <w:sz w:val="32"/>
          <w:szCs w:val="32"/>
        </w:rPr>
        <w:t>розвинув теорію</w:t>
      </w:r>
      <w:r w:rsidR="007E2936">
        <w:rPr>
          <w:sz w:val="32"/>
          <w:szCs w:val="32"/>
        </w:rPr>
        <w:t xml:space="preserve"> </w:t>
      </w:r>
      <w:hyperlink r:id="rId479" w:tooltip="Геодезія" w:history="1">
        <w:r w:rsidR="007E2936" w:rsidRPr="007E2936">
          <w:rPr>
            <w:rStyle w:val="a7"/>
            <w:color w:val="auto"/>
            <w:sz w:val="32"/>
            <w:szCs w:val="32"/>
            <w:u w:val="none"/>
          </w:rPr>
          <w:t>геодезичних</w:t>
        </w:r>
      </w:hyperlink>
      <w:r w:rsidR="007E2936">
        <w:rPr>
          <w:sz w:val="32"/>
          <w:szCs w:val="32"/>
        </w:rPr>
        <w:t xml:space="preserve"> вимірювань і першим відкрив та</w:t>
      </w:r>
      <w:r w:rsidR="007E2936" w:rsidRPr="007E2936">
        <w:rPr>
          <w:sz w:val="32"/>
          <w:szCs w:val="32"/>
        </w:rPr>
        <w:t xml:space="preserve"> застосував </w:t>
      </w:r>
      <w:r w:rsidR="007E2936">
        <w:rPr>
          <w:sz w:val="32"/>
          <w:szCs w:val="32"/>
        </w:rPr>
        <w:t>у</w:t>
      </w:r>
      <w:r w:rsidR="007E2936" w:rsidRPr="007E2936">
        <w:rPr>
          <w:sz w:val="32"/>
          <w:szCs w:val="32"/>
        </w:rPr>
        <w:t xml:space="preserve"> обчисленнях</w:t>
      </w:r>
      <w:r w:rsidR="007E2936">
        <w:rPr>
          <w:sz w:val="32"/>
          <w:szCs w:val="32"/>
        </w:rPr>
        <w:t xml:space="preserve"> </w:t>
      </w:r>
      <w:hyperlink r:id="rId480" w:tooltip="Метод найменших квадратів" w:history="1">
        <w:r w:rsidR="007E2936" w:rsidRPr="007E2936">
          <w:rPr>
            <w:rStyle w:val="a7"/>
            <w:color w:val="auto"/>
            <w:sz w:val="32"/>
            <w:szCs w:val="32"/>
            <w:u w:val="none"/>
          </w:rPr>
          <w:t>метод найменших квадратів</w:t>
        </w:r>
      </w:hyperlink>
      <w:r w:rsidR="007E2936" w:rsidRPr="007E2936">
        <w:rPr>
          <w:sz w:val="32"/>
          <w:szCs w:val="32"/>
        </w:rPr>
        <w:t>, широко застосовуваний у наш час. Найвизначнішою була його наукова праця «Начала геометрії». На честь Лежандра названі</w:t>
      </w:r>
      <w:r w:rsidR="007E2936">
        <w:rPr>
          <w:sz w:val="32"/>
          <w:szCs w:val="32"/>
        </w:rPr>
        <w:t xml:space="preserve"> </w:t>
      </w:r>
      <w:hyperlink r:id="rId481" w:tooltip="Поліноми Лежандра" w:history="1">
        <w:r w:rsidR="007E2936" w:rsidRPr="007E2936">
          <w:rPr>
            <w:rStyle w:val="a7"/>
            <w:color w:val="auto"/>
            <w:sz w:val="32"/>
            <w:szCs w:val="32"/>
            <w:u w:val="none"/>
          </w:rPr>
          <w:t>поліноми Лежандра</w:t>
        </w:r>
      </w:hyperlink>
      <w:r w:rsidR="007E2936" w:rsidRPr="007E2936">
        <w:rPr>
          <w:sz w:val="32"/>
          <w:szCs w:val="32"/>
        </w:rPr>
        <w:t>.</w:t>
      </w:r>
    </w:p>
    <w:p w:rsidR="004663B6" w:rsidRDefault="004663B6" w:rsidP="00850E36">
      <w:pPr>
        <w:shd w:val="clear" w:color="auto" w:fill="FFFFFF"/>
        <w:spacing w:before="120" w:line="312" w:lineRule="auto"/>
        <w:ind w:left="1701"/>
        <w:jc w:val="center"/>
        <w:rPr>
          <w:b/>
          <w:bCs/>
          <w:sz w:val="32"/>
          <w:szCs w:val="32"/>
          <w:lang w:eastAsia="uk-UA"/>
        </w:rPr>
      </w:pPr>
    </w:p>
    <w:p w:rsidR="004663B6" w:rsidRDefault="004663B6" w:rsidP="00850E36">
      <w:pPr>
        <w:shd w:val="clear" w:color="auto" w:fill="FFFFFF"/>
        <w:spacing w:before="120" w:line="312" w:lineRule="auto"/>
        <w:ind w:left="1701"/>
        <w:jc w:val="center"/>
        <w:rPr>
          <w:b/>
          <w:bCs/>
          <w:sz w:val="32"/>
          <w:szCs w:val="32"/>
          <w:lang w:eastAsia="uk-UA"/>
        </w:rPr>
      </w:pPr>
    </w:p>
    <w:p w:rsidR="007E2936" w:rsidRPr="00B34716" w:rsidRDefault="007E2936" w:rsidP="00850E36">
      <w:pPr>
        <w:shd w:val="clear" w:color="auto" w:fill="FFFFFF"/>
        <w:spacing w:before="120" w:line="312" w:lineRule="auto"/>
        <w:ind w:left="1701"/>
        <w:jc w:val="center"/>
        <w:rPr>
          <w:sz w:val="32"/>
          <w:szCs w:val="32"/>
          <w:lang w:eastAsia="uk-UA"/>
        </w:rPr>
      </w:pPr>
      <w:r w:rsidRPr="00B34716">
        <w:rPr>
          <w:b/>
          <w:bCs/>
          <w:sz w:val="32"/>
          <w:szCs w:val="32"/>
          <w:lang w:eastAsia="uk-UA"/>
        </w:rPr>
        <w:lastRenderedPageBreak/>
        <w:t>Ґотфрід Вільгельм Лейбніц</w:t>
      </w:r>
    </w:p>
    <w:p w:rsidR="007E2936" w:rsidRDefault="007E2936" w:rsidP="00850E36">
      <w:pPr>
        <w:spacing w:line="312" w:lineRule="auto"/>
        <w:ind w:left="1701"/>
        <w:jc w:val="center"/>
        <w:rPr>
          <w:b/>
          <w:bCs/>
          <w:sz w:val="32"/>
          <w:szCs w:val="32"/>
          <w:lang w:eastAsia="uk-UA"/>
        </w:rPr>
      </w:pPr>
      <w:r w:rsidRPr="00B34716">
        <w:rPr>
          <w:sz w:val="32"/>
          <w:szCs w:val="32"/>
          <w:lang w:eastAsia="uk-UA"/>
        </w:rPr>
        <w:t>(1646 – 1716)</w:t>
      </w:r>
    </w:p>
    <w:p w:rsidR="007E2936" w:rsidRDefault="00EE2663" w:rsidP="00850E36">
      <w:pPr>
        <w:spacing w:line="312" w:lineRule="auto"/>
        <w:ind w:firstLine="709"/>
        <w:jc w:val="both"/>
        <w:rPr>
          <w:b/>
          <w:bCs/>
          <w:sz w:val="32"/>
          <w:szCs w:val="32"/>
          <w:lang w:eastAsia="uk-UA"/>
        </w:rPr>
      </w:pPr>
      <w:r>
        <w:rPr>
          <w:noProof/>
          <w:lang w:val="ru-RU"/>
        </w:rPr>
        <w:drawing>
          <wp:anchor distT="0" distB="0" distL="114300" distR="114300" simplePos="0" relativeHeight="251671552" behindDoc="1" locked="0" layoutInCell="1" allowOverlap="1" wp14:anchorId="44AE457F" wp14:editId="6CACE21D">
            <wp:simplePos x="0" y="0"/>
            <wp:positionH relativeFrom="column">
              <wp:posOffset>3810</wp:posOffset>
            </wp:positionH>
            <wp:positionV relativeFrom="paragraph">
              <wp:posOffset>64135</wp:posOffset>
            </wp:positionV>
            <wp:extent cx="1488440" cy="1882140"/>
            <wp:effectExtent l="0" t="0" r="0" b="3810"/>
            <wp:wrapTight wrapText="bothSides">
              <wp:wrapPolygon edited="0">
                <wp:start x="0" y="0"/>
                <wp:lineTo x="0" y="21425"/>
                <wp:lineTo x="21287" y="21425"/>
                <wp:lineTo x="21287" y="0"/>
                <wp:lineTo x="0" y="0"/>
              </wp:wrapPolygon>
            </wp:wrapTight>
            <wp:docPr id="169" name="Рисунок 22" descr="ÐÐµÐ¹Ð±Ð½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ÐÐµÐ¹Ð±Ð½ÑÑ"/>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488440"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936" w:rsidRPr="00B34716">
        <w:rPr>
          <w:sz w:val="32"/>
          <w:szCs w:val="32"/>
          <w:lang w:eastAsia="uk-UA"/>
        </w:rPr>
        <w:t>Видатний німецький філософ, логік, математик, фізик, мовознавець та дипломат. Передбачив принципи сучасної комбінаторики. Створив першу механічну лічильну машину, здатну виконувати додавання, віднімання, мн</w:t>
      </w:r>
      <w:r w:rsidR="007E2936">
        <w:rPr>
          <w:sz w:val="32"/>
          <w:szCs w:val="32"/>
          <w:lang w:eastAsia="uk-UA"/>
        </w:rPr>
        <w:t>оження й ділення. Незалежно від </w:t>
      </w:r>
      <w:r w:rsidR="007E2936" w:rsidRPr="00B34716">
        <w:rPr>
          <w:sz w:val="32"/>
          <w:szCs w:val="32"/>
          <w:lang w:eastAsia="uk-UA"/>
        </w:rPr>
        <w:t>Ньютона створив диференціальне й інтегральне числення і заклав основи дві</w:t>
      </w:r>
      <w:r w:rsidR="004663B6">
        <w:rPr>
          <w:sz w:val="32"/>
          <w:szCs w:val="32"/>
          <w:lang w:eastAsia="uk-UA"/>
        </w:rPr>
        <w:t>йкової системи числення. У </w:t>
      </w:r>
      <w:r w:rsidR="007E2936" w:rsidRPr="00B34716">
        <w:rPr>
          <w:sz w:val="32"/>
          <w:szCs w:val="32"/>
          <w:lang w:eastAsia="uk-UA"/>
        </w:rPr>
        <w:t xml:space="preserve">рукописах і листуванні, які було надруковано лише в середині </w:t>
      </w:r>
      <w:r w:rsidR="007E2936">
        <w:rPr>
          <w:sz w:val="32"/>
          <w:szCs w:val="32"/>
          <w:lang w:eastAsia="uk-UA"/>
        </w:rPr>
        <w:t>ХІХ </w:t>
      </w:r>
      <w:r w:rsidR="007E2936" w:rsidRPr="00B34716">
        <w:rPr>
          <w:sz w:val="32"/>
          <w:szCs w:val="32"/>
          <w:lang w:eastAsia="uk-UA"/>
        </w:rPr>
        <w:t>ст., розробив основи теорії детермінантів. З</w:t>
      </w:r>
      <w:r w:rsidR="007E2936">
        <w:rPr>
          <w:sz w:val="32"/>
          <w:szCs w:val="32"/>
          <w:lang w:eastAsia="uk-UA"/>
        </w:rPr>
        <w:t>робив вагомий внесок у логіку і </w:t>
      </w:r>
      <w:r w:rsidR="007E2936" w:rsidRPr="00B34716">
        <w:rPr>
          <w:sz w:val="32"/>
          <w:szCs w:val="32"/>
          <w:lang w:eastAsia="uk-UA"/>
        </w:rPr>
        <w:t>філософію. Мав надзвичайно широке коло наукових кореспондентів, багато з ідей викладено в рукописах і листуванні, що ще й досі повністю не надруковано.</w:t>
      </w:r>
    </w:p>
    <w:p w:rsidR="007E2936" w:rsidRPr="00B34716" w:rsidRDefault="007E2936" w:rsidP="00850E36">
      <w:pPr>
        <w:shd w:val="clear" w:color="auto" w:fill="FFFFFF"/>
        <w:spacing w:before="120" w:line="312" w:lineRule="auto"/>
        <w:ind w:left="1701"/>
        <w:jc w:val="center"/>
        <w:rPr>
          <w:sz w:val="32"/>
          <w:szCs w:val="32"/>
          <w:lang w:eastAsia="uk-UA"/>
        </w:rPr>
      </w:pPr>
      <w:r w:rsidRPr="00B34716">
        <w:rPr>
          <w:b/>
          <w:bCs/>
          <w:sz w:val="32"/>
          <w:szCs w:val="32"/>
          <w:lang w:eastAsia="uk-UA"/>
        </w:rPr>
        <w:t>Микола Іванович Лобачевський</w:t>
      </w:r>
    </w:p>
    <w:p w:rsidR="007E2936" w:rsidRDefault="007E2936" w:rsidP="00850E36">
      <w:pPr>
        <w:spacing w:line="312" w:lineRule="auto"/>
        <w:ind w:left="1701"/>
        <w:jc w:val="center"/>
        <w:rPr>
          <w:sz w:val="32"/>
          <w:szCs w:val="32"/>
          <w:lang w:eastAsia="uk-UA"/>
        </w:rPr>
      </w:pPr>
      <w:r w:rsidRPr="00B34716">
        <w:rPr>
          <w:sz w:val="32"/>
          <w:szCs w:val="32"/>
          <w:lang w:eastAsia="uk-UA"/>
        </w:rPr>
        <w:t>(1792 – 1856)</w:t>
      </w:r>
    </w:p>
    <w:p w:rsidR="007E2936" w:rsidRDefault="004663B6" w:rsidP="00850E36">
      <w:pPr>
        <w:spacing w:line="312" w:lineRule="auto"/>
        <w:ind w:firstLine="709"/>
        <w:jc w:val="both"/>
        <w:rPr>
          <w:b/>
          <w:bCs/>
          <w:sz w:val="32"/>
          <w:szCs w:val="32"/>
          <w:lang w:eastAsia="uk-UA"/>
        </w:rPr>
      </w:pPr>
      <w:r>
        <w:rPr>
          <w:noProof/>
          <w:lang w:val="ru-RU"/>
        </w:rPr>
        <w:drawing>
          <wp:anchor distT="0" distB="0" distL="114300" distR="114300" simplePos="0" relativeHeight="251669504" behindDoc="1" locked="0" layoutInCell="1" allowOverlap="1" wp14:anchorId="0D107845" wp14:editId="4BE2B93F">
            <wp:simplePos x="0" y="0"/>
            <wp:positionH relativeFrom="margin">
              <wp:align>left</wp:align>
            </wp:positionH>
            <wp:positionV relativeFrom="paragraph">
              <wp:posOffset>75772</wp:posOffset>
            </wp:positionV>
            <wp:extent cx="1520190" cy="1903095"/>
            <wp:effectExtent l="0" t="0" r="3810" b="1905"/>
            <wp:wrapTight wrapText="bothSides">
              <wp:wrapPolygon edited="0">
                <wp:start x="0" y="0"/>
                <wp:lineTo x="0" y="21405"/>
                <wp:lineTo x="21383" y="21405"/>
                <wp:lineTo x="21383" y="0"/>
                <wp:lineTo x="0" y="0"/>
              </wp:wrapPolygon>
            </wp:wrapTight>
            <wp:docPr id="167" name="Рисунок 26" descr="ÐÐ¾Ð±Ð°ÑÐµÐ²ÑÑÐº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ÐÐ¾Ð±Ð°ÑÐµÐ²ÑÑÐºÐ¸Ð¹"/>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520190"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7E2936">
        <w:rPr>
          <w:sz w:val="32"/>
          <w:szCs w:val="32"/>
          <w:lang w:eastAsia="uk-UA"/>
        </w:rPr>
        <w:t>В історію математики М. </w:t>
      </w:r>
      <w:r w:rsidR="007E2936" w:rsidRPr="00B34716">
        <w:rPr>
          <w:sz w:val="32"/>
          <w:szCs w:val="32"/>
          <w:lang w:eastAsia="uk-UA"/>
        </w:rPr>
        <w:t xml:space="preserve">Лобачевський увійшов як перший учений, який виступив </w:t>
      </w:r>
      <w:r w:rsidR="007E2936">
        <w:rPr>
          <w:sz w:val="32"/>
          <w:szCs w:val="32"/>
          <w:lang w:eastAsia="uk-UA"/>
        </w:rPr>
        <w:t>і</w:t>
      </w:r>
      <w:r w:rsidR="007E2936" w:rsidRPr="00B34716">
        <w:rPr>
          <w:sz w:val="32"/>
          <w:szCs w:val="32"/>
          <w:lang w:eastAsia="uk-UA"/>
        </w:rPr>
        <w:t xml:space="preserve">з принципово новою теорією геометрії. Тим самим, він завоював собі почесне звання </w:t>
      </w:r>
      <w:r w:rsidR="007E2936">
        <w:rPr>
          <w:sz w:val="32"/>
          <w:szCs w:val="32"/>
          <w:lang w:eastAsia="uk-UA"/>
        </w:rPr>
        <w:t>«</w:t>
      </w:r>
      <w:r w:rsidR="007E2936" w:rsidRPr="00B34716">
        <w:rPr>
          <w:sz w:val="32"/>
          <w:szCs w:val="32"/>
          <w:lang w:eastAsia="uk-UA"/>
        </w:rPr>
        <w:t>Копернік геометрії</w:t>
      </w:r>
      <w:r w:rsidR="007E2936">
        <w:rPr>
          <w:sz w:val="32"/>
          <w:szCs w:val="32"/>
          <w:lang w:eastAsia="uk-UA"/>
        </w:rPr>
        <w:t>»</w:t>
      </w:r>
      <w:r w:rsidR="007E2936" w:rsidRPr="00B34716">
        <w:rPr>
          <w:sz w:val="32"/>
          <w:szCs w:val="32"/>
          <w:lang w:eastAsia="uk-UA"/>
        </w:rPr>
        <w:t xml:space="preserve">. М. Лобачевський зробив сміливий висновок про те, що можлива геометрія, яка ґрунтується на запереченні аксіоми паралельності Евкліда. Усе життя він присвятив створенню цієї </w:t>
      </w:r>
      <w:r w:rsidR="007E2936">
        <w:rPr>
          <w:sz w:val="32"/>
          <w:szCs w:val="32"/>
          <w:lang w:eastAsia="uk-UA"/>
        </w:rPr>
        <w:t>«уявної геометрії»</w:t>
      </w:r>
      <w:r w:rsidR="007E2936" w:rsidRPr="00B34716">
        <w:rPr>
          <w:sz w:val="32"/>
          <w:szCs w:val="32"/>
          <w:lang w:eastAsia="uk-UA"/>
        </w:rPr>
        <w:t xml:space="preserve">, яка зараз називається геометрією Лобачевського. У цій геометрії до даної прямої через дану точку можна провести нескінченно багато прямих, їй паралельних. Це була справжня революція в науці. </w:t>
      </w:r>
      <w:r w:rsidR="007E2936">
        <w:rPr>
          <w:sz w:val="32"/>
          <w:szCs w:val="32"/>
          <w:lang w:eastAsia="uk-UA"/>
        </w:rPr>
        <w:t>«</w:t>
      </w:r>
      <w:r w:rsidR="007E2936" w:rsidRPr="00B34716">
        <w:rPr>
          <w:sz w:val="32"/>
          <w:szCs w:val="32"/>
          <w:lang w:eastAsia="uk-UA"/>
        </w:rPr>
        <w:t xml:space="preserve">Легше було зупинити Сонце, легше було зрушити Землю, ніж звести </w:t>
      </w:r>
      <w:r w:rsidR="007E2936">
        <w:rPr>
          <w:sz w:val="32"/>
          <w:szCs w:val="32"/>
          <w:lang w:eastAsia="uk-UA"/>
        </w:rPr>
        <w:t>паралелі до сходження» (В. </w:t>
      </w:r>
      <w:r w:rsidR="007E2936" w:rsidRPr="00B34716">
        <w:rPr>
          <w:sz w:val="32"/>
          <w:szCs w:val="32"/>
          <w:lang w:eastAsia="uk-UA"/>
        </w:rPr>
        <w:t xml:space="preserve">Каган). Крім геніальних робіт </w:t>
      </w:r>
      <w:r w:rsidR="007E2936">
        <w:rPr>
          <w:sz w:val="32"/>
          <w:szCs w:val="32"/>
          <w:lang w:eastAsia="uk-UA"/>
        </w:rPr>
        <w:t>і</w:t>
      </w:r>
      <w:r w:rsidR="007E2936" w:rsidRPr="00B34716">
        <w:rPr>
          <w:sz w:val="32"/>
          <w:szCs w:val="32"/>
          <w:lang w:eastAsia="uk-UA"/>
        </w:rPr>
        <w:t>з геометрії</w:t>
      </w:r>
      <w:r w:rsidR="007E2936">
        <w:rPr>
          <w:sz w:val="32"/>
          <w:szCs w:val="32"/>
          <w:lang w:eastAsia="uk-UA"/>
        </w:rPr>
        <w:t>,</w:t>
      </w:r>
      <w:r w:rsidR="007E2936" w:rsidRPr="00B34716">
        <w:rPr>
          <w:sz w:val="32"/>
          <w:szCs w:val="32"/>
          <w:lang w:eastAsia="uk-UA"/>
        </w:rPr>
        <w:t xml:space="preserve"> вченому належить ряд важливих праць </w:t>
      </w:r>
      <w:r w:rsidR="007E2936">
        <w:rPr>
          <w:sz w:val="32"/>
          <w:szCs w:val="32"/>
          <w:lang w:eastAsia="uk-UA"/>
        </w:rPr>
        <w:t>із алгебри та </w:t>
      </w:r>
      <w:r w:rsidR="007E2936" w:rsidRPr="00B34716">
        <w:rPr>
          <w:sz w:val="32"/>
          <w:szCs w:val="32"/>
          <w:lang w:eastAsia="uk-UA"/>
        </w:rPr>
        <w:t>аналізу. Він запропонував точне визначення функції, довів одну з ознак збіжності рядів, установив в</w:t>
      </w:r>
      <w:r w:rsidR="002807A6">
        <w:rPr>
          <w:sz w:val="32"/>
          <w:szCs w:val="32"/>
          <w:lang w:eastAsia="uk-UA"/>
        </w:rPr>
        <w:t>ідмінність між </w:t>
      </w:r>
      <w:r w:rsidR="007E2936">
        <w:rPr>
          <w:sz w:val="32"/>
          <w:szCs w:val="32"/>
          <w:lang w:eastAsia="uk-UA"/>
        </w:rPr>
        <w:t>неперервністю та </w:t>
      </w:r>
      <w:r w:rsidR="007E2936" w:rsidRPr="00B34716">
        <w:rPr>
          <w:sz w:val="32"/>
          <w:szCs w:val="32"/>
          <w:lang w:eastAsia="uk-UA"/>
        </w:rPr>
        <w:t>диференційованістю функції.</w:t>
      </w:r>
    </w:p>
    <w:p w:rsidR="0008699F" w:rsidRPr="0008699F" w:rsidRDefault="0008699F" w:rsidP="00850E36">
      <w:pPr>
        <w:spacing w:before="120" w:line="312" w:lineRule="auto"/>
        <w:ind w:left="1701"/>
        <w:jc w:val="center"/>
        <w:rPr>
          <w:b/>
          <w:bCs/>
          <w:sz w:val="32"/>
          <w:szCs w:val="32"/>
          <w:shd w:val="clear" w:color="auto" w:fill="FFFFFF"/>
        </w:rPr>
      </w:pPr>
      <w:r w:rsidRPr="0008699F">
        <w:rPr>
          <w:b/>
          <w:bCs/>
          <w:sz w:val="32"/>
          <w:szCs w:val="32"/>
          <w:shd w:val="clear" w:color="auto" w:fill="FFFFFF"/>
        </w:rPr>
        <w:lastRenderedPageBreak/>
        <w:t>Гійом Франсуа Антуан де Лопіталь</w:t>
      </w:r>
    </w:p>
    <w:p w:rsidR="0008699F" w:rsidRPr="0008699F" w:rsidRDefault="0008699F" w:rsidP="00850E36">
      <w:pPr>
        <w:spacing w:line="312" w:lineRule="auto"/>
        <w:ind w:left="1701"/>
        <w:jc w:val="center"/>
        <w:rPr>
          <w:b/>
          <w:bCs/>
          <w:sz w:val="32"/>
          <w:szCs w:val="32"/>
          <w:lang w:eastAsia="uk-UA"/>
        </w:rPr>
      </w:pPr>
      <w:r w:rsidRPr="0008699F">
        <w:rPr>
          <w:sz w:val="32"/>
          <w:szCs w:val="32"/>
          <w:shd w:val="clear" w:color="auto" w:fill="FFFFFF"/>
        </w:rPr>
        <w:t>(1661 – 1704)</w:t>
      </w:r>
    </w:p>
    <w:p w:rsidR="0008699F" w:rsidRPr="0008699F" w:rsidRDefault="00EE2663" w:rsidP="00850E36">
      <w:pPr>
        <w:spacing w:line="312" w:lineRule="auto"/>
        <w:ind w:firstLine="709"/>
        <w:jc w:val="both"/>
        <w:rPr>
          <w:b/>
          <w:bCs/>
          <w:sz w:val="32"/>
          <w:szCs w:val="32"/>
          <w:lang w:eastAsia="uk-UA"/>
        </w:rPr>
      </w:pPr>
      <w:r w:rsidRPr="0008699F">
        <w:rPr>
          <w:noProof/>
          <w:lang w:val="ru-RU"/>
        </w:rPr>
        <w:drawing>
          <wp:anchor distT="0" distB="0" distL="114300" distR="114300" simplePos="0" relativeHeight="251673600" behindDoc="1" locked="0" layoutInCell="1" allowOverlap="1" wp14:anchorId="295FACBC" wp14:editId="567262AA">
            <wp:simplePos x="0" y="0"/>
            <wp:positionH relativeFrom="column">
              <wp:posOffset>19685</wp:posOffset>
            </wp:positionH>
            <wp:positionV relativeFrom="paragraph">
              <wp:posOffset>71755</wp:posOffset>
            </wp:positionV>
            <wp:extent cx="1371600" cy="1801495"/>
            <wp:effectExtent l="0" t="0" r="0" b="8255"/>
            <wp:wrapTight wrapText="bothSides">
              <wp:wrapPolygon edited="0">
                <wp:start x="0" y="0"/>
                <wp:lineTo x="0" y="21471"/>
                <wp:lineTo x="21300" y="21471"/>
                <wp:lineTo x="21300" y="0"/>
                <wp:lineTo x="0" y="0"/>
              </wp:wrapPolygon>
            </wp:wrapTight>
            <wp:docPr id="173" name="Рисунок 49" descr="Guillaume de l'HÃ´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Guillaume de l'HÃ´pital.jp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371600" cy="180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08699F" w:rsidRPr="0008699F">
        <w:rPr>
          <w:sz w:val="32"/>
          <w:szCs w:val="32"/>
        </w:rPr>
        <w:t>Французький математик, член Французької Академії Наук. Автор п</w:t>
      </w:r>
      <w:r w:rsidR="0008699F">
        <w:rPr>
          <w:sz w:val="32"/>
          <w:szCs w:val="32"/>
        </w:rPr>
        <w:t>ершого друкованого підручника з </w:t>
      </w:r>
      <w:r w:rsidR="0008699F" w:rsidRPr="0008699F">
        <w:rPr>
          <w:sz w:val="32"/>
          <w:szCs w:val="32"/>
        </w:rPr>
        <w:t>диференціального числення (1696</w:t>
      </w:r>
      <w:r w:rsidR="0008699F">
        <w:rPr>
          <w:sz w:val="32"/>
          <w:szCs w:val="32"/>
        </w:rPr>
        <w:t> р.</w:t>
      </w:r>
      <w:r w:rsidR="0008699F" w:rsidRPr="0008699F">
        <w:rPr>
          <w:sz w:val="32"/>
          <w:szCs w:val="32"/>
        </w:rPr>
        <w:t xml:space="preserve">). </w:t>
      </w:r>
      <w:r w:rsidR="0008699F" w:rsidRPr="0008699F">
        <w:rPr>
          <w:sz w:val="32"/>
          <w:szCs w:val="32"/>
          <w:shd w:val="clear" w:color="auto" w:fill="FFFFFF"/>
        </w:rPr>
        <w:t>Серед його досягнень були</w:t>
      </w:r>
      <w:r w:rsidR="0008699F">
        <w:rPr>
          <w:sz w:val="32"/>
          <w:szCs w:val="32"/>
          <w:shd w:val="clear" w:color="auto" w:fill="FFFFFF"/>
        </w:rPr>
        <w:t>:</w:t>
      </w:r>
      <w:r w:rsidR="0008699F" w:rsidRPr="0008699F">
        <w:rPr>
          <w:sz w:val="32"/>
          <w:szCs w:val="32"/>
          <w:shd w:val="clear" w:color="auto" w:fill="FFFFFF"/>
        </w:rPr>
        <w:t xml:space="preserve"> визначення</w:t>
      </w:r>
      <w:r w:rsidR="0008699F">
        <w:rPr>
          <w:sz w:val="32"/>
          <w:szCs w:val="32"/>
          <w:shd w:val="clear" w:color="auto" w:fill="FFFFFF"/>
        </w:rPr>
        <w:t xml:space="preserve"> </w:t>
      </w:r>
      <w:hyperlink r:id="rId485" w:tooltip="Довжина кривої" w:history="1">
        <w:r w:rsidR="0008699F" w:rsidRPr="0008699F">
          <w:rPr>
            <w:rStyle w:val="a7"/>
            <w:color w:val="auto"/>
            <w:sz w:val="32"/>
            <w:szCs w:val="32"/>
            <w:u w:val="none"/>
            <w:shd w:val="clear" w:color="auto" w:fill="FFFFFF"/>
          </w:rPr>
          <w:t>довжини дуги</w:t>
        </w:r>
      </w:hyperlink>
      <w:r w:rsidR="0008699F" w:rsidRPr="0008699F">
        <w:rPr>
          <w:sz w:val="32"/>
          <w:szCs w:val="32"/>
        </w:rPr>
        <w:t xml:space="preserve"> </w:t>
      </w:r>
      <w:hyperlink r:id="rId486" w:tooltip="Логарифм" w:history="1">
        <w:r w:rsidR="0008699F" w:rsidRPr="0008699F">
          <w:rPr>
            <w:rStyle w:val="a7"/>
            <w:color w:val="auto"/>
            <w:sz w:val="32"/>
            <w:szCs w:val="32"/>
            <w:u w:val="none"/>
            <w:shd w:val="clear" w:color="auto" w:fill="FFFFFF"/>
          </w:rPr>
          <w:t>логарифмічної</w:t>
        </w:r>
      </w:hyperlink>
      <w:r w:rsidR="0008699F" w:rsidRPr="0008699F">
        <w:rPr>
          <w:sz w:val="32"/>
          <w:szCs w:val="32"/>
          <w:shd w:val="clear" w:color="auto" w:fill="FFFFFF"/>
        </w:rPr>
        <w:t xml:space="preserve"> </w:t>
      </w:r>
      <w:r w:rsidR="0008699F">
        <w:rPr>
          <w:sz w:val="32"/>
          <w:szCs w:val="32"/>
          <w:shd w:val="clear" w:color="auto" w:fill="FFFFFF"/>
        </w:rPr>
        <w:t>кривої, один із роз’</w:t>
      </w:r>
      <w:r w:rsidR="0008699F" w:rsidRPr="0008699F">
        <w:rPr>
          <w:sz w:val="32"/>
          <w:szCs w:val="32"/>
          <w:shd w:val="clear" w:color="auto" w:fill="FFFFFF"/>
        </w:rPr>
        <w:t xml:space="preserve">язків </w:t>
      </w:r>
      <w:hyperlink r:id="rId487" w:tooltip="Задачі про брахістохрону" w:history="1">
        <w:r w:rsidR="0008699F" w:rsidRPr="0008699F">
          <w:rPr>
            <w:rStyle w:val="a7"/>
            <w:color w:val="auto"/>
            <w:sz w:val="32"/>
            <w:szCs w:val="32"/>
            <w:u w:val="none"/>
            <w:shd w:val="clear" w:color="auto" w:fill="FFFFFF"/>
          </w:rPr>
          <w:t>задачі про брахістохрону</w:t>
        </w:r>
      </w:hyperlink>
      <w:r w:rsidR="0008699F" w:rsidRPr="0008699F">
        <w:rPr>
          <w:sz w:val="32"/>
          <w:szCs w:val="32"/>
        </w:rPr>
        <w:t xml:space="preserve"> </w:t>
      </w:r>
      <w:r w:rsidR="0008699F">
        <w:rPr>
          <w:sz w:val="32"/>
          <w:szCs w:val="32"/>
          <w:shd w:val="clear" w:color="auto" w:fill="FFFFFF"/>
        </w:rPr>
        <w:t>і </w:t>
      </w:r>
      <w:r w:rsidR="0008699F" w:rsidRPr="0008699F">
        <w:rPr>
          <w:sz w:val="32"/>
          <w:szCs w:val="32"/>
          <w:shd w:val="clear" w:color="auto" w:fill="FFFFFF"/>
        </w:rPr>
        <w:t>відкриття зворотної точки сингулярності на</w:t>
      </w:r>
      <w:r w:rsidR="0008699F">
        <w:rPr>
          <w:sz w:val="32"/>
          <w:szCs w:val="32"/>
          <w:shd w:val="clear" w:color="auto" w:fill="FFFFFF"/>
        </w:rPr>
        <w:t> </w:t>
      </w:r>
      <w:hyperlink r:id="rId488" w:tooltip="Евольвента" w:history="1">
        <w:r w:rsidR="0008699F" w:rsidRPr="0008699F">
          <w:rPr>
            <w:rStyle w:val="a7"/>
            <w:color w:val="auto"/>
            <w:sz w:val="32"/>
            <w:szCs w:val="32"/>
            <w:u w:val="none"/>
            <w:shd w:val="clear" w:color="auto" w:fill="FFFFFF"/>
          </w:rPr>
          <w:t>евольвенті</w:t>
        </w:r>
      </w:hyperlink>
      <w:r w:rsidR="0008699F">
        <w:rPr>
          <w:sz w:val="32"/>
          <w:szCs w:val="32"/>
          <w:shd w:val="clear" w:color="auto" w:fill="FFFFFF"/>
        </w:rPr>
        <w:t xml:space="preserve"> </w:t>
      </w:r>
      <w:r w:rsidR="0008699F" w:rsidRPr="0008699F">
        <w:rPr>
          <w:sz w:val="32"/>
          <w:szCs w:val="32"/>
          <w:shd w:val="clear" w:color="auto" w:fill="FFFFFF"/>
        </w:rPr>
        <w:t>плоскої кривої в околиці точки перегину</w:t>
      </w:r>
      <w:r w:rsidR="0008699F">
        <w:rPr>
          <w:sz w:val="32"/>
          <w:szCs w:val="32"/>
          <w:shd w:val="clear" w:color="auto" w:fill="FFFFFF"/>
        </w:rPr>
        <w:t>.</w:t>
      </w:r>
    </w:p>
    <w:p w:rsidR="00A020E3" w:rsidRPr="00A020E3" w:rsidRDefault="00A020E3" w:rsidP="00850E36">
      <w:pPr>
        <w:spacing w:before="120" w:line="312" w:lineRule="auto"/>
        <w:ind w:left="1701"/>
        <w:jc w:val="center"/>
        <w:rPr>
          <w:b/>
          <w:bCs/>
          <w:sz w:val="32"/>
          <w:szCs w:val="32"/>
          <w:shd w:val="clear" w:color="auto" w:fill="FFFFFF"/>
        </w:rPr>
      </w:pPr>
      <w:r w:rsidRPr="00A020E3">
        <w:rPr>
          <w:b/>
          <w:bCs/>
          <w:sz w:val="32"/>
          <w:szCs w:val="32"/>
          <w:shd w:val="clear" w:color="auto" w:fill="FFFFFF"/>
        </w:rPr>
        <w:t>Марен Мерсенн</w:t>
      </w:r>
    </w:p>
    <w:p w:rsidR="00A020E3" w:rsidRPr="00A020E3" w:rsidRDefault="00A020E3" w:rsidP="00850E36">
      <w:pPr>
        <w:spacing w:line="312" w:lineRule="auto"/>
        <w:ind w:left="1701"/>
        <w:jc w:val="center"/>
        <w:rPr>
          <w:b/>
          <w:bCs/>
          <w:sz w:val="32"/>
          <w:szCs w:val="32"/>
          <w:lang w:eastAsia="uk-UA"/>
        </w:rPr>
      </w:pPr>
      <w:r w:rsidRPr="00A020E3">
        <w:rPr>
          <w:sz w:val="32"/>
          <w:szCs w:val="32"/>
          <w:shd w:val="clear" w:color="auto" w:fill="FFFFFF"/>
        </w:rPr>
        <w:t>(</w:t>
      </w:r>
      <w:hyperlink r:id="rId489" w:tooltip="1588" w:history="1">
        <w:r w:rsidRPr="00A020E3">
          <w:rPr>
            <w:rStyle w:val="a7"/>
            <w:color w:val="auto"/>
            <w:sz w:val="32"/>
            <w:szCs w:val="32"/>
            <w:u w:val="none"/>
            <w:shd w:val="clear" w:color="auto" w:fill="FFFFFF"/>
          </w:rPr>
          <w:t>1588</w:t>
        </w:r>
      </w:hyperlink>
      <w:r w:rsidRPr="00A020E3">
        <w:rPr>
          <w:sz w:val="32"/>
          <w:szCs w:val="32"/>
        </w:rPr>
        <w:t xml:space="preserve"> – </w:t>
      </w:r>
      <w:hyperlink r:id="rId490" w:tooltip="1648" w:history="1">
        <w:r w:rsidRPr="00A020E3">
          <w:rPr>
            <w:rStyle w:val="a7"/>
            <w:color w:val="auto"/>
            <w:sz w:val="32"/>
            <w:szCs w:val="32"/>
            <w:u w:val="none"/>
            <w:shd w:val="clear" w:color="auto" w:fill="FFFFFF"/>
          </w:rPr>
          <w:t>1648</w:t>
        </w:r>
      </w:hyperlink>
      <w:r w:rsidRPr="00A020E3">
        <w:rPr>
          <w:sz w:val="32"/>
          <w:szCs w:val="32"/>
        </w:rPr>
        <w:t>)</w:t>
      </w:r>
    </w:p>
    <w:p w:rsidR="00A020E3" w:rsidRPr="00A020E3" w:rsidRDefault="00EE2663" w:rsidP="00850E36">
      <w:pPr>
        <w:spacing w:line="312" w:lineRule="auto"/>
        <w:ind w:firstLine="709"/>
        <w:jc w:val="both"/>
        <w:rPr>
          <w:b/>
          <w:bCs/>
          <w:sz w:val="32"/>
          <w:szCs w:val="32"/>
          <w:lang w:eastAsia="uk-UA"/>
        </w:rPr>
      </w:pPr>
      <w:r w:rsidRPr="00A020E3">
        <w:rPr>
          <w:noProof/>
          <w:lang w:val="ru-RU"/>
        </w:rPr>
        <w:drawing>
          <wp:anchor distT="0" distB="0" distL="114300" distR="114300" simplePos="0" relativeHeight="251675648" behindDoc="1" locked="0" layoutInCell="1" allowOverlap="1" wp14:anchorId="7D4000B3" wp14:editId="1B67D747">
            <wp:simplePos x="0" y="0"/>
            <wp:positionH relativeFrom="column">
              <wp:posOffset>3810</wp:posOffset>
            </wp:positionH>
            <wp:positionV relativeFrom="paragraph">
              <wp:posOffset>95885</wp:posOffset>
            </wp:positionV>
            <wp:extent cx="1499235" cy="1903095"/>
            <wp:effectExtent l="0" t="0" r="5715" b="1905"/>
            <wp:wrapTight wrapText="bothSides">
              <wp:wrapPolygon edited="0">
                <wp:start x="0" y="0"/>
                <wp:lineTo x="0" y="21405"/>
                <wp:lineTo x="21408" y="21405"/>
                <wp:lineTo x="21408" y="0"/>
                <wp:lineTo x="0" y="0"/>
              </wp:wrapPolygon>
            </wp:wrapTight>
            <wp:docPr id="178" name="Рисунок 51" descr="Marin mers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Marin mersenne.jpg"/>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499235"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0E3" w:rsidRPr="00A020E3">
        <w:rPr>
          <w:sz w:val="32"/>
          <w:szCs w:val="32"/>
          <w:shd w:val="clear" w:color="auto" w:fill="FFFFFF"/>
        </w:rPr>
        <w:t xml:space="preserve">Французький </w:t>
      </w:r>
      <w:hyperlink r:id="rId492" w:tooltip="Математик" w:history="1">
        <w:r w:rsidR="00A020E3" w:rsidRPr="00A020E3">
          <w:rPr>
            <w:rStyle w:val="a7"/>
            <w:color w:val="auto"/>
            <w:sz w:val="32"/>
            <w:szCs w:val="32"/>
            <w:u w:val="none"/>
            <w:shd w:val="clear" w:color="auto" w:fill="FFFFFF"/>
          </w:rPr>
          <w:t>математик</w:t>
        </w:r>
      </w:hyperlink>
      <w:r w:rsidR="00A020E3" w:rsidRPr="00A020E3">
        <w:rPr>
          <w:sz w:val="32"/>
          <w:szCs w:val="32"/>
          <w:shd w:val="clear" w:color="auto" w:fill="FFFFFF"/>
        </w:rPr>
        <w:t>,</w:t>
      </w:r>
      <w:r w:rsidR="00A020E3">
        <w:rPr>
          <w:sz w:val="32"/>
          <w:szCs w:val="32"/>
          <w:shd w:val="clear" w:color="auto" w:fill="FFFFFF"/>
        </w:rPr>
        <w:t xml:space="preserve"> </w:t>
      </w:r>
      <w:hyperlink r:id="rId493" w:tooltip="Фізик" w:history="1">
        <w:r w:rsidR="00A020E3" w:rsidRPr="00A020E3">
          <w:rPr>
            <w:rStyle w:val="a7"/>
            <w:color w:val="auto"/>
            <w:sz w:val="32"/>
            <w:szCs w:val="32"/>
            <w:u w:val="none"/>
            <w:shd w:val="clear" w:color="auto" w:fill="FFFFFF"/>
          </w:rPr>
          <w:t>фізик</w:t>
        </w:r>
      </w:hyperlink>
      <w:r w:rsidR="00A020E3" w:rsidRPr="00A020E3">
        <w:rPr>
          <w:sz w:val="32"/>
          <w:szCs w:val="32"/>
          <w:shd w:val="clear" w:color="auto" w:fill="FFFFFF"/>
        </w:rPr>
        <w:t>,</w:t>
      </w:r>
      <w:r w:rsidR="00A020E3">
        <w:rPr>
          <w:sz w:val="32"/>
          <w:szCs w:val="32"/>
          <w:shd w:val="clear" w:color="auto" w:fill="FFFFFF"/>
        </w:rPr>
        <w:t xml:space="preserve"> </w:t>
      </w:r>
      <w:hyperlink r:id="rId494" w:tooltip="Філософ" w:history="1">
        <w:r w:rsidR="00A020E3" w:rsidRPr="00A020E3">
          <w:rPr>
            <w:rStyle w:val="a7"/>
            <w:color w:val="auto"/>
            <w:sz w:val="32"/>
            <w:szCs w:val="32"/>
            <w:u w:val="none"/>
            <w:shd w:val="clear" w:color="auto" w:fill="FFFFFF"/>
          </w:rPr>
          <w:t>філософ</w:t>
        </w:r>
      </w:hyperlink>
      <w:r w:rsidR="00A020E3">
        <w:rPr>
          <w:sz w:val="32"/>
          <w:szCs w:val="32"/>
          <w:shd w:val="clear" w:color="auto" w:fill="FFFFFF"/>
        </w:rPr>
        <w:t xml:space="preserve"> </w:t>
      </w:r>
      <w:r w:rsidR="00A020E3" w:rsidRPr="00A020E3">
        <w:rPr>
          <w:sz w:val="32"/>
          <w:szCs w:val="32"/>
          <w:shd w:val="clear" w:color="auto" w:fill="FFFFFF"/>
        </w:rPr>
        <w:t>і</w:t>
      </w:r>
      <w:r w:rsidR="00A020E3">
        <w:rPr>
          <w:sz w:val="32"/>
          <w:szCs w:val="32"/>
          <w:shd w:val="clear" w:color="auto" w:fill="FFFFFF"/>
        </w:rPr>
        <w:t xml:space="preserve"> </w:t>
      </w:r>
      <w:hyperlink r:id="rId495" w:tooltip="Теолог" w:history="1">
        <w:r w:rsidR="00A020E3" w:rsidRPr="00A020E3">
          <w:rPr>
            <w:rStyle w:val="a7"/>
            <w:color w:val="auto"/>
            <w:sz w:val="32"/>
            <w:szCs w:val="32"/>
            <w:u w:val="none"/>
            <w:shd w:val="clear" w:color="auto" w:fill="FFFFFF"/>
          </w:rPr>
          <w:t>теолог</w:t>
        </w:r>
      </w:hyperlink>
      <w:r w:rsidR="00A020E3" w:rsidRPr="00A020E3">
        <w:rPr>
          <w:sz w:val="32"/>
          <w:szCs w:val="32"/>
          <w:shd w:val="clear" w:color="auto" w:fill="FFFFFF"/>
        </w:rPr>
        <w:t>. Протягом першої половини </w:t>
      </w:r>
      <w:hyperlink r:id="rId496" w:tooltip="XVII століття" w:history="1">
        <w:r w:rsidR="00A020E3" w:rsidRPr="00A020E3">
          <w:rPr>
            <w:rStyle w:val="a7"/>
            <w:color w:val="auto"/>
            <w:sz w:val="32"/>
            <w:szCs w:val="32"/>
            <w:u w:val="none"/>
            <w:shd w:val="clear" w:color="auto" w:fill="FFFFFF"/>
          </w:rPr>
          <w:t>XVII століття</w:t>
        </w:r>
      </w:hyperlink>
      <w:r w:rsidR="00A020E3" w:rsidRPr="00A020E3">
        <w:rPr>
          <w:sz w:val="32"/>
          <w:szCs w:val="32"/>
          <w:shd w:val="clear" w:color="auto" w:fill="FFFFFF"/>
        </w:rPr>
        <w:t xml:space="preserve"> був одним </w:t>
      </w:r>
      <w:r w:rsidR="00A020E3">
        <w:rPr>
          <w:sz w:val="32"/>
          <w:szCs w:val="32"/>
          <w:shd w:val="clear" w:color="auto" w:fill="FFFFFF"/>
        </w:rPr>
        <w:t>із </w:t>
      </w:r>
      <w:r w:rsidR="00A020E3" w:rsidRPr="00A020E3">
        <w:rPr>
          <w:sz w:val="32"/>
          <w:szCs w:val="32"/>
          <w:shd w:val="clear" w:color="auto" w:fill="FFFFFF"/>
        </w:rPr>
        <w:t>координаторів наукового життя</w:t>
      </w:r>
      <w:r w:rsidR="00A020E3">
        <w:rPr>
          <w:sz w:val="32"/>
          <w:szCs w:val="32"/>
          <w:shd w:val="clear" w:color="auto" w:fill="FFFFFF"/>
        </w:rPr>
        <w:t xml:space="preserve"> </w:t>
      </w:r>
      <w:hyperlink r:id="rId497" w:tooltip="Європа" w:history="1">
        <w:r w:rsidR="00A020E3" w:rsidRPr="00A020E3">
          <w:rPr>
            <w:rStyle w:val="a7"/>
            <w:color w:val="auto"/>
            <w:sz w:val="32"/>
            <w:szCs w:val="32"/>
            <w:u w:val="none"/>
            <w:shd w:val="clear" w:color="auto" w:fill="FFFFFF"/>
          </w:rPr>
          <w:t>Європи</w:t>
        </w:r>
      </w:hyperlink>
      <w:r w:rsidR="00A020E3" w:rsidRPr="00A020E3">
        <w:rPr>
          <w:sz w:val="32"/>
          <w:szCs w:val="32"/>
          <w:shd w:val="clear" w:color="auto" w:fill="FFFFFF"/>
        </w:rPr>
        <w:t xml:space="preserve">. Має також серйозні особисті наукові заслуги в області </w:t>
      </w:r>
      <w:hyperlink r:id="rId498" w:tooltip="Акустика" w:history="1">
        <w:r w:rsidR="00A020E3" w:rsidRPr="00A020E3">
          <w:rPr>
            <w:rStyle w:val="a7"/>
            <w:color w:val="auto"/>
            <w:sz w:val="32"/>
            <w:szCs w:val="32"/>
            <w:u w:val="none"/>
            <w:shd w:val="clear" w:color="auto" w:fill="FFFFFF"/>
          </w:rPr>
          <w:t>акустики</w:t>
        </w:r>
      </w:hyperlink>
      <w:r w:rsidR="00A020E3" w:rsidRPr="00A020E3">
        <w:rPr>
          <w:sz w:val="32"/>
          <w:szCs w:val="32"/>
          <w:shd w:val="clear" w:color="auto" w:fill="FFFFFF"/>
        </w:rPr>
        <w:t xml:space="preserve"> та</w:t>
      </w:r>
      <w:r w:rsidR="00A020E3">
        <w:rPr>
          <w:sz w:val="32"/>
          <w:szCs w:val="32"/>
          <w:shd w:val="clear" w:color="auto" w:fill="FFFFFF"/>
        </w:rPr>
        <w:t> </w:t>
      </w:r>
      <w:hyperlink r:id="rId499" w:tooltip="Теорія музики" w:history="1">
        <w:r w:rsidR="00A020E3" w:rsidRPr="00A020E3">
          <w:rPr>
            <w:rStyle w:val="a7"/>
            <w:color w:val="auto"/>
            <w:sz w:val="32"/>
            <w:szCs w:val="32"/>
            <w:u w:val="none"/>
            <w:shd w:val="clear" w:color="auto" w:fill="FFFFFF"/>
          </w:rPr>
          <w:t>теорії музик</w:t>
        </w:r>
      </w:hyperlink>
      <w:r w:rsidR="00A020E3" w:rsidRPr="00A020E3">
        <w:rPr>
          <w:sz w:val="32"/>
          <w:szCs w:val="32"/>
        </w:rPr>
        <w:t xml:space="preserve">и. </w:t>
      </w:r>
      <w:r w:rsidR="00A020E3">
        <w:rPr>
          <w:sz w:val="32"/>
          <w:szCs w:val="32"/>
        </w:rPr>
        <w:t>М. </w:t>
      </w:r>
      <w:r w:rsidR="00A020E3" w:rsidRPr="00A020E3">
        <w:rPr>
          <w:sz w:val="32"/>
          <w:szCs w:val="32"/>
        </w:rPr>
        <w:t>Мерсенн вів надзвичайно жваве листування (латинською мовою), що представляє величезний істо</w:t>
      </w:r>
      <w:r w:rsidR="00A020E3">
        <w:rPr>
          <w:sz w:val="32"/>
          <w:szCs w:val="32"/>
        </w:rPr>
        <w:t>ричний інтерес. У числі його 78 </w:t>
      </w:r>
      <w:r w:rsidR="00A020E3" w:rsidRPr="00A020E3">
        <w:rPr>
          <w:sz w:val="32"/>
          <w:szCs w:val="32"/>
        </w:rPr>
        <w:t>кореспондентів, крім</w:t>
      </w:r>
      <w:r w:rsidR="00A020E3">
        <w:rPr>
          <w:sz w:val="32"/>
          <w:szCs w:val="32"/>
        </w:rPr>
        <w:t xml:space="preserve"> Р. </w:t>
      </w:r>
      <w:hyperlink r:id="rId500" w:tooltip="Рене Декарт" w:history="1">
        <w:r w:rsidR="00A020E3" w:rsidRPr="00A020E3">
          <w:rPr>
            <w:rStyle w:val="a7"/>
            <w:color w:val="auto"/>
            <w:sz w:val="32"/>
            <w:szCs w:val="32"/>
            <w:u w:val="none"/>
          </w:rPr>
          <w:t>Декарта</w:t>
        </w:r>
      </w:hyperlink>
      <w:r w:rsidR="00A020E3" w:rsidRPr="00A020E3">
        <w:rPr>
          <w:sz w:val="32"/>
          <w:szCs w:val="32"/>
        </w:rPr>
        <w:t>, були</w:t>
      </w:r>
      <w:r w:rsidR="00A020E3">
        <w:rPr>
          <w:sz w:val="32"/>
          <w:szCs w:val="32"/>
        </w:rPr>
        <w:t xml:space="preserve"> Г. </w:t>
      </w:r>
      <w:hyperlink r:id="rId501" w:tooltip="Галілео Галілей" w:history="1">
        <w:r w:rsidR="00A020E3" w:rsidRPr="00A020E3">
          <w:rPr>
            <w:rStyle w:val="a7"/>
            <w:color w:val="auto"/>
            <w:sz w:val="32"/>
            <w:szCs w:val="32"/>
            <w:u w:val="none"/>
          </w:rPr>
          <w:t>Галілей</w:t>
        </w:r>
      </w:hyperlink>
      <w:r w:rsidR="00A020E3" w:rsidRPr="00A020E3">
        <w:rPr>
          <w:sz w:val="32"/>
          <w:szCs w:val="32"/>
        </w:rPr>
        <w:t xml:space="preserve">, </w:t>
      </w:r>
      <w:r w:rsidR="00A020E3">
        <w:rPr>
          <w:sz w:val="32"/>
          <w:szCs w:val="32"/>
        </w:rPr>
        <w:t>Б. </w:t>
      </w:r>
      <w:hyperlink r:id="rId502" w:tooltip="Бонавентура Кавальєрі" w:history="1">
        <w:r w:rsidR="00A020E3" w:rsidRPr="00A020E3">
          <w:rPr>
            <w:rStyle w:val="a7"/>
            <w:color w:val="auto"/>
            <w:sz w:val="32"/>
            <w:szCs w:val="32"/>
            <w:u w:val="none"/>
          </w:rPr>
          <w:t>Кавальєрі</w:t>
        </w:r>
      </w:hyperlink>
      <w:r w:rsidR="00A020E3" w:rsidRPr="00A020E3">
        <w:rPr>
          <w:sz w:val="32"/>
          <w:szCs w:val="32"/>
        </w:rPr>
        <w:t xml:space="preserve">, </w:t>
      </w:r>
      <w:r w:rsidR="00A020E3">
        <w:rPr>
          <w:sz w:val="32"/>
          <w:szCs w:val="32"/>
        </w:rPr>
        <w:t>Б. </w:t>
      </w:r>
      <w:hyperlink r:id="rId503" w:tooltip="Блез Паскаль" w:history="1">
        <w:r w:rsidR="00A020E3" w:rsidRPr="00A020E3">
          <w:rPr>
            <w:rStyle w:val="a7"/>
            <w:color w:val="auto"/>
            <w:sz w:val="32"/>
            <w:szCs w:val="32"/>
            <w:u w:val="none"/>
          </w:rPr>
          <w:t>Паскаль</w:t>
        </w:r>
      </w:hyperlink>
      <w:r w:rsidR="00A020E3" w:rsidRPr="00A020E3">
        <w:rPr>
          <w:sz w:val="32"/>
          <w:szCs w:val="32"/>
        </w:rPr>
        <w:t xml:space="preserve">, </w:t>
      </w:r>
      <w:r w:rsidR="00A020E3">
        <w:rPr>
          <w:sz w:val="32"/>
          <w:szCs w:val="32"/>
        </w:rPr>
        <w:t>Ж. </w:t>
      </w:r>
      <w:hyperlink r:id="rId504" w:tooltip="Жиль Роберваль (ще не написана)" w:history="1">
        <w:r w:rsidR="00A020E3" w:rsidRPr="00A020E3">
          <w:rPr>
            <w:rStyle w:val="a7"/>
            <w:color w:val="auto"/>
            <w:sz w:val="32"/>
            <w:szCs w:val="32"/>
            <w:u w:val="none"/>
          </w:rPr>
          <w:t>Роберваль</w:t>
        </w:r>
      </w:hyperlink>
      <w:r w:rsidR="00A020E3" w:rsidRPr="00A020E3">
        <w:rPr>
          <w:sz w:val="32"/>
          <w:szCs w:val="32"/>
        </w:rPr>
        <w:t xml:space="preserve">, </w:t>
      </w:r>
      <w:r w:rsidR="00A020E3">
        <w:rPr>
          <w:sz w:val="32"/>
          <w:szCs w:val="32"/>
        </w:rPr>
        <w:t>Е. </w:t>
      </w:r>
      <w:hyperlink r:id="rId505" w:tooltip="Євангеліста Торрічеллі" w:history="1">
        <w:r w:rsidR="00A020E3" w:rsidRPr="00A020E3">
          <w:rPr>
            <w:rStyle w:val="a7"/>
            <w:color w:val="auto"/>
            <w:sz w:val="32"/>
            <w:szCs w:val="32"/>
            <w:u w:val="none"/>
          </w:rPr>
          <w:t>Торрічеллі</w:t>
        </w:r>
      </w:hyperlink>
      <w:r w:rsidR="00A020E3" w:rsidRPr="00A020E3">
        <w:rPr>
          <w:sz w:val="32"/>
          <w:szCs w:val="32"/>
        </w:rPr>
        <w:t xml:space="preserve">, </w:t>
      </w:r>
      <w:r w:rsidR="00A020E3">
        <w:rPr>
          <w:sz w:val="32"/>
          <w:szCs w:val="32"/>
        </w:rPr>
        <w:t>П. </w:t>
      </w:r>
      <w:hyperlink r:id="rId506" w:tooltip="П'єр Ферма" w:history="1">
        <w:r w:rsidR="00A020E3" w:rsidRPr="00A020E3">
          <w:rPr>
            <w:rStyle w:val="a7"/>
            <w:color w:val="auto"/>
            <w:sz w:val="32"/>
            <w:szCs w:val="32"/>
            <w:u w:val="none"/>
          </w:rPr>
          <w:t>Ферма</w:t>
        </w:r>
      </w:hyperlink>
      <w:r w:rsidR="00A020E3" w:rsidRPr="00A020E3">
        <w:rPr>
          <w:sz w:val="32"/>
          <w:szCs w:val="32"/>
        </w:rPr>
        <w:t>,</w:t>
      </w:r>
      <w:r w:rsidR="00A020E3">
        <w:rPr>
          <w:sz w:val="32"/>
          <w:szCs w:val="32"/>
        </w:rPr>
        <w:t xml:space="preserve"> Х </w:t>
      </w:r>
      <w:hyperlink r:id="rId507" w:tooltip="Християн Гюйгенс" w:history="1">
        <w:r w:rsidR="00A020E3" w:rsidRPr="00A020E3">
          <w:rPr>
            <w:rStyle w:val="a7"/>
            <w:color w:val="auto"/>
            <w:sz w:val="32"/>
            <w:szCs w:val="32"/>
            <w:u w:val="none"/>
          </w:rPr>
          <w:t>Гюйгенс</w:t>
        </w:r>
      </w:hyperlink>
      <w:r w:rsidR="00A020E3" w:rsidRPr="00A020E3">
        <w:rPr>
          <w:sz w:val="32"/>
          <w:szCs w:val="32"/>
        </w:rPr>
        <w:t xml:space="preserve">, </w:t>
      </w:r>
      <w:r w:rsidR="00A020E3">
        <w:rPr>
          <w:sz w:val="32"/>
          <w:szCs w:val="32"/>
        </w:rPr>
        <w:t>П. </w:t>
      </w:r>
      <w:hyperlink r:id="rId508" w:tooltip="П'єр Гассенді" w:history="1">
        <w:r w:rsidR="00A020E3" w:rsidRPr="00A020E3">
          <w:rPr>
            <w:rStyle w:val="a7"/>
            <w:color w:val="auto"/>
            <w:sz w:val="32"/>
            <w:szCs w:val="32"/>
            <w:u w:val="none"/>
          </w:rPr>
          <w:t>Гассенді</w:t>
        </w:r>
      </w:hyperlink>
      <w:r w:rsidR="00A020E3" w:rsidRPr="00A020E3">
        <w:rPr>
          <w:sz w:val="32"/>
          <w:szCs w:val="32"/>
        </w:rPr>
        <w:t xml:space="preserve"> та інші. Наукова періодика тоді не існувала, і діяльність </w:t>
      </w:r>
      <w:r w:rsidR="00A020E3">
        <w:rPr>
          <w:sz w:val="32"/>
          <w:szCs w:val="32"/>
        </w:rPr>
        <w:t>М. </w:t>
      </w:r>
      <w:r w:rsidR="00A020E3" w:rsidRPr="00A020E3">
        <w:rPr>
          <w:sz w:val="32"/>
          <w:szCs w:val="32"/>
        </w:rPr>
        <w:t>Мерсенна значно сприяла швидкому прогре</w:t>
      </w:r>
      <w:r w:rsidR="00A020E3">
        <w:rPr>
          <w:sz w:val="32"/>
          <w:szCs w:val="32"/>
        </w:rPr>
        <w:t>су фізико-математичних наук. 17</w:t>
      </w:r>
      <w:r w:rsidR="00A020E3">
        <w:rPr>
          <w:sz w:val="32"/>
          <w:szCs w:val="32"/>
        </w:rPr>
        <w:noBreakHyphen/>
      </w:r>
      <w:r w:rsidR="00A020E3" w:rsidRPr="00A020E3">
        <w:rPr>
          <w:sz w:val="32"/>
          <w:szCs w:val="32"/>
        </w:rPr>
        <w:t xml:space="preserve">томне зібрання листування </w:t>
      </w:r>
      <w:r w:rsidR="00A020E3">
        <w:rPr>
          <w:sz w:val="32"/>
          <w:szCs w:val="32"/>
        </w:rPr>
        <w:t>М. Мерсенна було видано у Парижі в </w:t>
      </w:r>
      <w:r w:rsidR="00A020E3" w:rsidRPr="00A020E3">
        <w:rPr>
          <w:sz w:val="32"/>
          <w:szCs w:val="32"/>
        </w:rPr>
        <w:t>1932–</w:t>
      </w:r>
      <w:r w:rsidR="00A020E3">
        <w:rPr>
          <w:sz w:val="32"/>
          <w:szCs w:val="32"/>
        </w:rPr>
        <w:t>1988 </w:t>
      </w:r>
      <w:r w:rsidR="00A020E3" w:rsidRPr="00A020E3">
        <w:rPr>
          <w:sz w:val="32"/>
          <w:szCs w:val="32"/>
        </w:rPr>
        <w:t>роках. Ґрунтуючись на його дослідженнях, французький математик </w:t>
      </w:r>
      <w:hyperlink r:id="rId509" w:tooltip="Жозеф Совер (ще не написана)" w:history="1">
        <w:r w:rsidR="00A020E3" w:rsidRPr="00A020E3">
          <w:rPr>
            <w:rStyle w:val="a7"/>
            <w:color w:val="auto"/>
            <w:sz w:val="32"/>
            <w:szCs w:val="32"/>
            <w:u w:val="none"/>
          </w:rPr>
          <w:t>Жозеф Совер</w:t>
        </w:r>
      </w:hyperlink>
      <w:r w:rsidR="00A020E3">
        <w:rPr>
          <w:sz w:val="32"/>
          <w:szCs w:val="32"/>
        </w:rPr>
        <w:t xml:space="preserve"> </w:t>
      </w:r>
      <w:r w:rsidR="00A020E3" w:rsidRPr="00A020E3">
        <w:rPr>
          <w:sz w:val="32"/>
          <w:szCs w:val="32"/>
        </w:rPr>
        <w:t xml:space="preserve">пояснив феномен </w:t>
      </w:r>
      <w:hyperlink r:id="rId510" w:tooltip="Обертон" w:history="1">
        <w:r w:rsidR="00A020E3" w:rsidRPr="00A020E3">
          <w:rPr>
            <w:rStyle w:val="a7"/>
            <w:color w:val="auto"/>
            <w:sz w:val="32"/>
            <w:szCs w:val="32"/>
            <w:u w:val="none"/>
          </w:rPr>
          <w:t>обертонів</w:t>
        </w:r>
      </w:hyperlink>
      <w:r w:rsidR="00A020E3" w:rsidRPr="00A020E3">
        <w:rPr>
          <w:sz w:val="32"/>
          <w:szCs w:val="32"/>
        </w:rPr>
        <w:t xml:space="preserve">. </w:t>
      </w:r>
      <w:r w:rsidR="00A020E3">
        <w:rPr>
          <w:sz w:val="32"/>
          <w:szCs w:val="32"/>
        </w:rPr>
        <w:t>Особливо важливим спілкування з </w:t>
      </w:r>
      <w:r w:rsidR="00A020E3" w:rsidRPr="00A020E3">
        <w:rPr>
          <w:sz w:val="32"/>
          <w:szCs w:val="32"/>
        </w:rPr>
        <w:t xml:space="preserve">Мерсенном було для </w:t>
      </w:r>
      <w:r w:rsidR="00A020E3">
        <w:rPr>
          <w:sz w:val="32"/>
          <w:szCs w:val="32"/>
        </w:rPr>
        <w:t>Р. </w:t>
      </w:r>
      <w:r w:rsidR="00A020E3" w:rsidRPr="00A020E3">
        <w:rPr>
          <w:sz w:val="32"/>
          <w:szCs w:val="32"/>
        </w:rPr>
        <w:t xml:space="preserve">Декарта та </w:t>
      </w:r>
      <w:r w:rsidR="00A020E3">
        <w:rPr>
          <w:sz w:val="32"/>
          <w:szCs w:val="32"/>
        </w:rPr>
        <w:t>П. Ферма. Мерсенн не лише</w:t>
      </w:r>
      <w:r w:rsidR="00A020E3" w:rsidRPr="00A020E3">
        <w:rPr>
          <w:sz w:val="32"/>
          <w:szCs w:val="32"/>
        </w:rPr>
        <w:t xml:space="preserve"> повідомляв Декарту про новітні наукові ідеї й досягнення, але також захищав його від нападок клерикальних кіл і допомагав у виданні праць. А про відкриття </w:t>
      </w:r>
      <w:r w:rsidR="00A020E3">
        <w:rPr>
          <w:sz w:val="32"/>
          <w:szCs w:val="32"/>
        </w:rPr>
        <w:t>П. </w:t>
      </w:r>
      <w:r w:rsidR="00A020E3" w:rsidRPr="00A020E3">
        <w:rPr>
          <w:sz w:val="32"/>
          <w:szCs w:val="32"/>
        </w:rPr>
        <w:t xml:space="preserve">Ферма відомо практично тільки з його листування з Мерсенном, виданого посмертно. У наші дні </w:t>
      </w:r>
      <w:r w:rsidR="00A020E3">
        <w:rPr>
          <w:sz w:val="32"/>
          <w:szCs w:val="32"/>
        </w:rPr>
        <w:t>М. </w:t>
      </w:r>
      <w:r w:rsidR="00A020E3" w:rsidRPr="00A020E3">
        <w:rPr>
          <w:sz w:val="32"/>
          <w:szCs w:val="32"/>
        </w:rPr>
        <w:t>Мерсенн відомий більш за все як дослідник</w:t>
      </w:r>
      <w:r w:rsidR="00A020E3">
        <w:rPr>
          <w:sz w:val="32"/>
          <w:szCs w:val="32"/>
        </w:rPr>
        <w:t xml:space="preserve"> </w:t>
      </w:r>
      <w:hyperlink r:id="rId511" w:tooltip="Число Мерсенна" w:history="1">
        <w:r w:rsidR="00A020E3" w:rsidRPr="00A020E3">
          <w:rPr>
            <w:rStyle w:val="a7"/>
            <w:color w:val="auto"/>
            <w:sz w:val="32"/>
            <w:szCs w:val="32"/>
            <w:u w:val="none"/>
          </w:rPr>
          <w:t>«чисел Мерсенна»</w:t>
        </w:r>
      </w:hyperlink>
      <w:r w:rsidR="00A020E3" w:rsidRPr="00A020E3">
        <w:rPr>
          <w:sz w:val="32"/>
          <w:szCs w:val="32"/>
        </w:rPr>
        <w:t xml:space="preserve">, які </w:t>
      </w:r>
      <w:r w:rsidR="00A020E3">
        <w:rPr>
          <w:sz w:val="32"/>
          <w:szCs w:val="32"/>
        </w:rPr>
        <w:t>віді</w:t>
      </w:r>
      <w:r w:rsidR="00A020E3" w:rsidRPr="00A020E3">
        <w:rPr>
          <w:sz w:val="32"/>
          <w:szCs w:val="32"/>
        </w:rPr>
        <w:t xml:space="preserve">грають </w:t>
      </w:r>
      <w:r w:rsidR="00A020E3" w:rsidRPr="00A020E3">
        <w:rPr>
          <w:sz w:val="32"/>
          <w:szCs w:val="32"/>
        </w:rPr>
        <w:lastRenderedPageBreak/>
        <w:t xml:space="preserve">важливу роль </w:t>
      </w:r>
      <w:r w:rsidR="00A020E3">
        <w:rPr>
          <w:sz w:val="32"/>
          <w:szCs w:val="32"/>
        </w:rPr>
        <w:t xml:space="preserve">у </w:t>
      </w:r>
      <w:hyperlink r:id="rId512" w:tooltip="Теорія чисел" w:history="1">
        <w:r w:rsidR="00A020E3" w:rsidRPr="00A020E3">
          <w:rPr>
            <w:rStyle w:val="a7"/>
            <w:color w:val="auto"/>
            <w:sz w:val="32"/>
            <w:szCs w:val="32"/>
            <w:u w:val="none"/>
          </w:rPr>
          <w:t>теорії чисел</w:t>
        </w:r>
      </w:hyperlink>
      <w:r w:rsidR="00A020E3" w:rsidRPr="00A020E3">
        <w:rPr>
          <w:sz w:val="32"/>
          <w:szCs w:val="32"/>
        </w:rPr>
        <w:t xml:space="preserve">, </w:t>
      </w:r>
      <w:hyperlink r:id="rId513" w:tooltip="Криптографія" w:history="1">
        <w:r w:rsidR="00A020E3" w:rsidRPr="00A020E3">
          <w:rPr>
            <w:rStyle w:val="a7"/>
            <w:color w:val="auto"/>
            <w:sz w:val="32"/>
            <w:szCs w:val="32"/>
            <w:u w:val="none"/>
          </w:rPr>
          <w:t>криптографії</w:t>
        </w:r>
      </w:hyperlink>
      <w:r w:rsidR="00A020E3" w:rsidRPr="00A020E3">
        <w:rPr>
          <w:sz w:val="32"/>
          <w:szCs w:val="32"/>
        </w:rPr>
        <w:t xml:space="preserve"> та генераторах псевдовипадкових чисел. Завдяки численним дослідам над опором твердих тіл, над природою рідин, над коливанням пружних тіл він сприяв проясненню їхніх властивостей та відкриттю нових законів природи. </w:t>
      </w:r>
      <w:r w:rsidR="00A020E3">
        <w:rPr>
          <w:sz w:val="32"/>
          <w:szCs w:val="32"/>
        </w:rPr>
        <w:t>М. </w:t>
      </w:r>
      <w:r w:rsidR="00A020E3" w:rsidRPr="00A020E3">
        <w:rPr>
          <w:sz w:val="32"/>
          <w:szCs w:val="32"/>
        </w:rPr>
        <w:t xml:space="preserve">Мерсенн один з перших оцінив </w:t>
      </w:r>
      <w:hyperlink r:id="rId514" w:tooltip="Швидкість звуку" w:history="1">
        <w:r w:rsidR="00A020E3" w:rsidRPr="00A020E3">
          <w:rPr>
            <w:rStyle w:val="a7"/>
            <w:color w:val="auto"/>
            <w:sz w:val="32"/>
            <w:szCs w:val="32"/>
            <w:u w:val="none"/>
          </w:rPr>
          <w:t>швидкість звуку</w:t>
        </w:r>
      </w:hyperlink>
      <w:r w:rsidR="00A020E3" w:rsidRPr="00A020E3">
        <w:rPr>
          <w:sz w:val="32"/>
          <w:szCs w:val="32"/>
        </w:rPr>
        <w:t xml:space="preserve">. Він описав схему дзеркального </w:t>
      </w:r>
      <w:hyperlink r:id="rId515" w:tooltip="Телескоп" w:history="1">
        <w:r w:rsidR="00A020E3" w:rsidRPr="00A020E3">
          <w:rPr>
            <w:rStyle w:val="a7"/>
            <w:color w:val="auto"/>
            <w:sz w:val="32"/>
            <w:szCs w:val="32"/>
            <w:u w:val="none"/>
          </w:rPr>
          <w:t>телескопа</w:t>
        </w:r>
      </w:hyperlink>
      <w:r w:rsidR="00A020E3" w:rsidRPr="00A020E3">
        <w:rPr>
          <w:sz w:val="32"/>
          <w:szCs w:val="32"/>
        </w:rPr>
        <w:t xml:space="preserve">, пізніше реалізовану </w:t>
      </w:r>
      <w:r w:rsidR="00A020E3">
        <w:rPr>
          <w:sz w:val="32"/>
          <w:szCs w:val="32"/>
        </w:rPr>
        <w:t>І. </w:t>
      </w:r>
      <w:hyperlink r:id="rId516" w:tooltip="Ісаак Ньютон" w:history="1">
        <w:r w:rsidR="00A020E3" w:rsidRPr="00A020E3">
          <w:rPr>
            <w:rStyle w:val="a7"/>
            <w:color w:val="auto"/>
            <w:sz w:val="32"/>
            <w:szCs w:val="32"/>
            <w:u w:val="none"/>
          </w:rPr>
          <w:t>Ньютоном</w:t>
        </w:r>
      </w:hyperlink>
      <w:r w:rsidR="00A020E3">
        <w:rPr>
          <w:sz w:val="32"/>
          <w:szCs w:val="32"/>
        </w:rPr>
        <w:t>.</w:t>
      </w:r>
    </w:p>
    <w:p w:rsidR="00940C2A" w:rsidRPr="00940C2A" w:rsidRDefault="00940C2A" w:rsidP="00850E36">
      <w:pPr>
        <w:spacing w:before="120" w:line="312" w:lineRule="auto"/>
        <w:ind w:left="1701"/>
        <w:jc w:val="center"/>
        <w:rPr>
          <w:sz w:val="32"/>
          <w:szCs w:val="32"/>
        </w:rPr>
      </w:pPr>
      <w:r w:rsidRPr="00940C2A">
        <w:rPr>
          <w:b/>
          <w:bCs/>
          <w:sz w:val="32"/>
          <w:szCs w:val="32"/>
        </w:rPr>
        <w:t>Магницький Леонтій Пилипович</w:t>
      </w:r>
    </w:p>
    <w:p w:rsidR="00940C2A" w:rsidRPr="00940C2A" w:rsidRDefault="00940C2A" w:rsidP="00850E36">
      <w:pPr>
        <w:spacing w:line="312" w:lineRule="auto"/>
        <w:ind w:left="1701"/>
        <w:jc w:val="center"/>
        <w:rPr>
          <w:b/>
          <w:bCs/>
          <w:sz w:val="32"/>
          <w:szCs w:val="32"/>
          <w:lang w:eastAsia="uk-UA"/>
        </w:rPr>
      </w:pPr>
      <w:r w:rsidRPr="00940C2A">
        <w:rPr>
          <w:sz w:val="32"/>
          <w:szCs w:val="32"/>
        </w:rPr>
        <w:t>(</w:t>
      </w:r>
      <w:hyperlink r:id="rId517" w:tooltip="1669" w:history="1">
        <w:r w:rsidRPr="00940C2A">
          <w:rPr>
            <w:rStyle w:val="a7"/>
            <w:color w:val="auto"/>
            <w:sz w:val="32"/>
            <w:szCs w:val="32"/>
            <w:u w:val="none"/>
          </w:rPr>
          <w:t>1669</w:t>
        </w:r>
      </w:hyperlink>
      <w:r w:rsidRPr="00940C2A">
        <w:rPr>
          <w:sz w:val="32"/>
          <w:szCs w:val="32"/>
        </w:rPr>
        <w:t xml:space="preserve"> – </w:t>
      </w:r>
      <w:hyperlink r:id="rId518" w:tooltip="1739" w:history="1">
        <w:r w:rsidRPr="00940C2A">
          <w:rPr>
            <w:rStyle w:val="a7"/>
            <w:color w:val="auto"/>
            <w:sz w:val="32"/>
            <w:szCs w:val="32"/>
            <w:u w:val="none"/>
          </w:rPr>
          <w:t>1739</w:t>
        </w:r>
      </w:hyperlink>
      <w:r w:rsidRPr="00940C2A">
        <w:rPr>
          <w:sz w:val="32"/>
          <w:szCs w:val="32"/>
        </w:rPr>
        <w:t>)</w:t>
      </w:r>
    </w:p>
    <w:p w:rsidR="00940C2A" w:rsidRPr="00940C2A" w:rsidRDefault="00EE2663" w:rsidP="00850E36">
      <w:pPr>
        <w:spacing w:line="312" w:lineRule="auto"/>
        <w:ind w:firstLine="709"/>
        <w:jc w:val="both"/>
        <w:rPr>
          <w:b/>
          <w:bCs/>
          <w:sz w:val="32"/>
          <w:szCs w:val="32"/>
          <w:lang w:eastAsia="uk-UA"/>
        </w:rPr>
      </w:pPr>
      <w:r w:rsidRPr="00940C2A">
        <w:rPr>
          <w:noProof/>
          <w:lang w:val="ru-RU"/>
        </w:rPr>
        <w:drawing>
          <wp:anchor distT="0" distB="0" distL="114300" distR="114300" simplePos="0" relativeHeight="251676672" behindDoc="1" locked="0" layoutInCell="1" allowOverlap="1" wp14:anchorId="79BA8932" wp14:editId="042E2B2B">
            <wp:simplePos x="0" y="0"/>
            <wp:positionH relativeFrom="column">
              <wp:posOffset>-4445</wp:posOffset>
            </wp:positionH>
            <wp:positionV relativeFrom="paragraph">
              <wp:posOffset>63500</wp:posOffset>
            </wp:positionV>
            <wp:extent cx="1186815" cy="1680210"/>
            <wp:effectExtent l="0" t="0" r="0" b="0"/>
            <wp:wrapTight wrapText="bothSides">
              <wp:wrapPolygon edited="0">
                <wp:start x="0" y="0"/>
                <wp:lineTo x="0" y="21306"/>
                <wp:lineTo x="21149" y="21306"/>
                <wp:lineTo x="21149" y="0"/>
                <wp:lineTo x="0" y="0"/>
              </wp:wrapPolygon>
            </wp:wrapTight>
            <wp:docPr id="180" name="Рисунок 52" descr="ÐÐ°ÑÑÐ¸Ð½ÐºÐ¸ Ð¿Ð¾ Ð·Ð°Ð¿ÑÐ¾ÑÑ Ð¼Ð°Ð³Ð½Ð¸ÑÑÐºÐ¸Ð¹ Ð»ÐµÐ¾Ð½ÑÑ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ÐÐ°ÑÑÐ¸Ð½ÐºÐ¸ Ð¿Ð¾ Ð·Ð°Ð¿ÑÐ¾ÑÑ Ð¼Ð°Ð³Ð½Ð¸ÑÑÐºÐ¸Ð¹ Ð»ÐµÐ¾Ð½ÑÑÐ¹"/>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186815" cy="168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C2A" w:rsidRPr="00940C2A">
        <w:rPr>
          <w:sz w:val="32"/>
          <w:szCs w:val="32"/>
        </w:rPr>
        <w:t xml:space="preserve">Праця Магницького «Арифметика» (1703 р.) до середини </w:t>
      </w:r>
      <w:r w:rsidR="00940C2A" w:rsidRPr="00940C2A">
        <w:rPr>
          <w:sz w:val="32"/>
          <w:szCs w:val="32"/>
          <w:lang w:val="en-US"/>
        </w:rPr>
        <w:t>XVIII</w:t>
      </w:r>
      <w:r w:rsidR="00940C2A" w:rsidRPr="00940C2A">
        <w:rPr>
          <w:sz w:val="32"/>
          <w:szCs w:val="32"/>
        </w:rPr>
        <w:t xml:space="preserve"> століття була основним посібником із математики в Росії. Крім того, Магницький (у співавторстві з деякими викладачами школи) 1703 року видав таблицю </w:t>
      </w:r>
      <w:hyperlink r:id="rId520" w:tooltip="Логарифм" w:history="1">
        <w:r w:rsidR="00940C2A" w:rsidRPr="00940C2A">
          <w:rPr>
            <w:rStyle w:val="a7"/>
            <w:color w:val="auto"/>
            <w:sz w:val="32"/>
            <w:szCs w:val="32"/>
            <w:u w:val="none"/>
          </w:rPr>
          <w:t>логарифмів</w:t>
        </w:r>
      </w:hyperlink>
      <w:r w:rsidR="00940C2A" w:rsidRPr="00940C2A">
        <w:rPr>
          <w:sz w:val="32"/>
          <w:szCs w:val="32"/>
        </w:rPr>
        <w:t>,</w:t>
      </w:r>
      <w:r w:rsidR="00940C2A">
        <w:rPr>
          <w:sz w:val="32"/>
          <w:szCs w:val="32"/>
        </w:rPr>
        <w:t xml:space="preserve"> </w:t>
      </w:r>
      <w:hyperlink r:id="rId521" w:tooltip="Синус" w:history="1">
        <w:r w:rsidR="00940C2A" w:rsidRPr="00940C2A">
          <w:rPr>
            <w:rStyle w:val="a7"/>
            <w:color w:val="auto"/>
            <w:sz w:val="32"/>
            <w:szCs w:val="32"/>
            <w:u w:val="none"/>
          </w:rPr>
          <w:t>синусів</w:t>
        </w:r>
      </w:hyperlink>
      <w:r w:rsidR="00940C2A" w:rsidRPr="00940C2A">
        <w:rPr>
          <w:sz w:val="32"/>
          <w:szCs w:val="32"/>
        </w:rPr>
        <w:t>,</w:t>
      </w:r>
      <w:r w:rsidR="00940C2A">
        <w:rPr>
          <w:sz w:val="32"/>
          <w:szCs w:val="32"/>
        </w:rPr>
        <w:t xml:space="preserve"> </w:t>
      </w:r>
      <w:hyperlink r:id="rId522" w:tooltip="Тангенс" w:history="1">
        <w:r w:rsidR="00940C2A" w:rsidRPr="00940C2A">
          <w:rPr>
            <w:rStyle w:val="a7"/>
            <w:color w:val="auto"/>
            <w:sz w:val="32"/>
            <w:szCs w:val="32"/>
            <w:u w:val="none"/>
          </w:rPr>
          <w:t>тангенсів</w:t>
        </w:r>
      </w:hyperlink>
      <w:r w:rsidR="00940C2A">
        <w:rPr>
          <w:sz w:val="32"/>
          <w:szCs w:val="32"/>
        </w:rPr>
        <w:t xml:space="preserve"> </w:t>
      </w:r>
      <w:r w:rsidR="00940C2A" w:rsidRPr="00940C2A">
        <w:rPr>
          <w:sz w:val="32"/>
          <w:szCs w:val="32"/>
        </w:rPr>
        <w:t>і</w:t>
      </w:r>
      <w:r w:rsidR="00940C2A">
        <w:rPr>
          <w:sz w:val="32"/>
          <w:szCs w:val="32"/>
        </w:rPr>
        <w:t xml:space="preserve"> </w:t>
      </w:r>
      <w:hyperlink r:id="rId523" w:tooltip="Секанс" w:history="1">
        <w:r w:rsidR="00940C2A" w:rsidRPr="00940C2A">
          <w:rPr>
            <w:rStyle w:val="a7"/>
            <w:color w:val="auto"/>
            <w:sz w:val="32"/>
            <w:szCs w:val="32"/>
            <w:u w:val="none"/>
          </w:rPr>
          <w:t>секансів</w:t>
        </w:r>
      </w:hyperlink>
      <w:r w:rsidR="00940C2A" w:rsidRPr="00940C2A">
        <w:rPr>
          <w:sz w:val="32"/>
          <w:szCs w:val="32"/>
        </w:rPr>
        <w:t>, а 1722</w:t>
      </w:r>
      <w:r w:rsidR="00940C2A">
        <w:rPr>
          <w:sz w:val="32"/>
          <w:szCs w:val="32"/>
        </w:rPr>
        <w:t> </w:t>
      </w:r>
      <w:r w:rsidR="00940C2A" w:rsidRPr="00940C2A">
        <w:rPr>
          <w:sz w:val="32"/>
          <w:szCs w:val="32"/>
        </w:rPr>
        <w:t>року самостійно – «Таблиці горизонтальних північних і південних широт».</w:t>
      </w:r>
    </w:p>
    <w:p w:rsidR="00356DBD" w:rsidRPr="00B34716" w:rsidRDefault="00356DBD" w:rsidP="00850E36">
      <w:pPr>
        <w:shd w:val="clear" w:color="auto" w:fill="FFFFFF"/>
        <w:spacing w:before="120" w:line="312" w:lineRule="auto"/>
        <w:ind w:left="1701"/>
        <w:jc w:val="center"/>
        <w:rPr>
          <w:sz w:val="32"/>
          <w:szCs w:val="32"/>
          <w:lang w:eastAsia="uk-UA"/>
        </w:rPr>
      </w:pPr>
      <w:r w:rsidRPr="00B34716">
        <w:rPr>
          <w:b/>
          <w:bCs/>
          <w:sz w:val="32"/>
          <w:szCs w:val="32"/>
          <w:lang w:eastAsia="uk-UA"/>
        </w:rPr>
        <w:t>Ісаак Ньютон</w:t>
      </w:r>
    </w:p>
    <w:p w:rsidR="00356DBD" w:rsidRDefault="00356DBD" w:rsidP="00850E36">
      <w:pPr>
        <w:spacing w:line="312" w:lineRule="auto"/>
        <w:ind w:left="1701"/>
        <w:jc w:val="center"/>
        <w:rPr>
          <w:b/>
          <w:bCs/>
          <w:sz w:val="32"/>
          <w:szCs w:val="32"/>
          <w:lang w:eastAsia="uk-UA"/>
        </w:rPr>
      </w:pPr>
      <w:r w:rsidRPr="00B34716">
        <w:rPr>
          <w:sz w:val="32"/>
          <w:szCs w:val="32"/>
          <w:lang w:eastAsia="uk-UA"/>
        </w:rPr>
        <w:t>(1643 –</w:t>
      </w:r>
      <w:r>
        <w:rPr>
          <w:sz w:val="32"/>
          <w:szCs w:val="32"/>
          <w:lang w:eastAsia="uk-UA"/>
        </w:rPr>
        <w:t xml:space="preserve"> </w:t>
      </w:r>
      <w:r w:rsidRPr="00B34716">
        <w:rPr>
          <w:sz w:val="32"/>
          <w:szCs w:val="32"/>
          <w:lang w:eastAsia="uk-UA"/>
        </w:rPr>
        <w:t>1727)</w:t>
      </w:r>
    </w:p>
    <w:p w:rsidR="00356DBD" w:rsidRDefault="004663B6" w:rsidP="00850E36">
      <w:pPr>
        <w:spacing w:line="312" w:lineRule="auto"/>
        <w:ind w:firstLine="709"/>
        <w:jc w:val="both"/>
        <w:rPr>
          <w:b/>
          <w:bCs/>
          <w:sz w:val="32"/>
          <w:szCs w:val="32"/>
          <w:lang w:eastAsia="uk-UA"/>
        </w:rPr>
      </w:pPr>
      <w:r>
        <w:rPr>
          <w:noProof/>
          <w:lang w:val="ru-RU"/>
        </w:rPr>
        <w:drawing>
          <wp:anchor distT="0" distB="0" distL="114300" distR="114300" simplePos="0" relativeHeight="251710464" behindDoc="1" locked="0" layoutInCell="1" allowOverlap="1" wp14:anchorId="30F97686" wp14:editId="6D44CF4A">
            <wp:simplePos x="0" y="0"/>
            <wp:positionH relativeFrom="margin">
              <wp:align>left</wp:align>
            </wp:positionH>
            <wp:positionV relativeFrom="margin">
              <wp:posOffset>5337751</wp:posOffset>
            </wp:positionV>
            <wp:extent cx="1371600" cy="1882140"/>
            <wp:effectExtent l="0" t="0" r="0" b="3810"/>
            <wp:wrapSquare wrapText="bothSides"/>
            <wp:docPr id="235" name="Рисунок 20" descr="ÐÑÑÑÐ¾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ÐÑÑÑÐ¾Ð½"/>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371600"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56DBD" w:rsidRPr="00B34716">
        <w:rPr>
          <w:sz w:val="32"/>
          <w:szCs w:val="32"/>
          <w:lang w:eastAsia="uk-UA"/>
        </w:rPr>
        <w:t xml:space="preserve">Ісаак Ньютон встиг за своє життя зробити так багато, що </w:t>
      </w:r>
      <w:r w:rsidR="00356DBD">
        <w:rPr>
          <w:sz w:val="32"/>
          <w:szCs w:val="32"/>
          <w:lang w:eastAsia="uk-UA"/>
        </w:rPr>
        <w:t>й</w:t>
      </w:r>
      <w:r w:rsidR="00356DBD" w:rsidRPr="00B34716">
        <w:rPr>
          <w:sz w:val="32"/>
          <w:szCs w:val="32"/>
          <w:lang w:eastAsia="uk-UA"/>
        </w:rPr>
        <w:t xml:space="preserve"> частка </w:t>
      </w:r>
      <w:r w:rsidR="00356DBD">
        <w:rPr>
          <w:sz w:val="32"/>
          <w:szCs w:val="32"/>
          <w:lang w:eastAsia="uk-UA"/>
        </w:rPr>
        <w:t>його відкриттів могла зробити його ім’</w:t>
      </w:r>
      <w:r w:rsidR="00356DBD" w:rsidRPr="00B34716">
        <w:rPr>
          <w:sz w:val="32"/>
          <w:szCs w:val="32"/>
          <w:lang w:eastAsia="uk-UA"/>
        </w:rPr>
        <w:t>я безсмертним.</w:t>
      </w:r>
      <w:r w:rsidR="00356DBD">
        <w:rPr>
          <w:sz w:val="32"/>
          <w:szCs w:val="32"/>
          <w:lang w:eastAsia="uk-UA"/>
        </w:rPr>
        <w:t xml:space="preserve"> </w:t>
      </w:r>
      <w:r w:rsidR="00356DBD" w:rsidRPr="00B34716">
        <w:rPr>
          <w:sz w:val="32"/>
          <w:szCs w:val="32"/>
          <w:lang w:eastAsia="uk-UA"/>
        </w:rPr>
        <w:t>У галузі математики він завершив пошук і вдосконалення методів розв</w:t>
      </w:r>
      <w:r w:rsidR="00356DBD">
        <w:rPr>
          <w:sz w:val="32"/>
          <w:szCs w:val="32"/>
          <w:lang w:eastAsia="uk-UA"/>
        </w:rPr>
        <w:t>’</w:t>
      </w:r>
      <w:r w:rsidR="00356DBD" w:rsidRPr="00B34716">
        <w:rPr>
          <w:sz w:val="32"/>
          <w:szCs w:val="32"/>
          <w:lang w:eastAsia="uk-UA"/>
        </w:rPr>
        <w:t xml:space="preserve">язування знаменитих задач обчислення площ і об'ємів криволінійних фігур, проведення дотичних до кривих ліній у заданій точці. Вони охоплюють основи сучасного інтегрального </w:t>
      </w:r>
      <w:r w:rsidR="00356DBD">
        <w:rPr>
          <w:sz w:val="32"/>
          <w:szCs w:val="32"/>
          <w:lang w:eastAsia="uk-UA"/>
        </w:rPr>
        <w:t>й</w:t>
      </w:r>
      <w:r w:rsidR="007036C4">
        <w:rPr>
          <w:sz w:val="32"/>
          <w:szCs w:val="32"/>
          <w:lang w:eastAsia="uk-UA"/>
        </w:rPr>
        <w:t> </w:t>
      </w:r>
      <w:r w:rsidR="00356DBD" w:rsidRPr="00B34716">
        <w:rPr>
          <w:sz w:val="32"/>
          <w:szCs w:val="32"/>
          <w:lang w:eastAsia="uk-UA"/>
        </w:rPr>
        <w:t xml:space="preserve">диференціального числення, або класичної вищої математики. Створення </w:t>
      </w:r>
      <w:r w:rsidR="00356DBD">
        <w:rPr>
          <w:sz w:val="32"/>
          <w:szCs w:val="32"/>
          <w:lang w:eastAsia="uk-UA"/>
        </w:rPr>
        <w:t>І. </w:t>
      </w:r>
      <w:r w:rsidR="00356DBD" w:rsidRPr="00B34716">
        <w:rPr>
          <w:sz w:val="32"/>
          <w:szCs w:val="32"/>
          <w:lang w:eastAsia="uk-UA"/>
        </w:rPr>
        <w:t xml:space="preserve">Ньютоном і </w:t>
      </w:r>
      <w:r w:rsidR="00356DBD">
        <w:rPr>
          <w:sz w:val="32"/>
          <w:szCs w:val="32"/>
          <w:lang w:eastAsia="uk-UA"/>
        </w:rPr>
        <w:t>Г. </w:t>
      </w:r>
      <w:r w:rsidR="00356DBD" w:rsidRPr="00B34716">
        <w:rPr>
          <w:sz w:val="32"/>
          <w:szCs w:val="32"/>
          <w:lang w:eastAsia="uk-UA"/>
        </w:rPr>
        <w:t>Лейбніцом</w:t>
      </w:r>
      <w:r w:rsidR="00356DBD">
        <w:rPr>
          <w:sz w:val="32"/>
          <w:szCs w:val="32"/>
          <w:lang w:eastAsia="uk-UA"/>
        </w:rPr>
        <w:t>, незалежно один від </w:t>
      </w:r>
      <w:r w:rsidR="00356DBD" w:rsidRPr="00B34716">
        <w:rPr>
          <w:sz w:val="32"/>
          <w:szCs w:val="32"/>
          <w:lang w:eastAsia="uk-UA"/>
        </w:rPr>
        <w:t>одного</w:t>
      </w:r>
      <w:r w:rsidR="00356DBD">
        <w:rPr>
          <w:sz w:val="32"/>
          <w:szCs w:val="32"/>
          <w:lang w:eastAsia="uk-UA"/>
        </w:rPr>
        <w:t>,</w:t>
      </w:r>
      <w:r w:rsidR="00356DBD" w:rsidRPr="00B34716">
        <w:rPr>
          <w:sz w:val="32"/>
          <w:szCs w:val="32"/>
          <w:lang w:eastAsia="uk-UA"/>
        </w:rPr>
        <w:t xml:space="preserve"> аналізу нескінченно малих відкрило </w:t>
      </w:r>
      <w:r w:rsidR="00356DBD">
        <w:rPr>
          <w:sz w:val="32"/>
          <w:szCs w:val="32"/>
          <w:lang w:eastAsia="uk-UA"/>
        </w:rPr>
        <w:t>нову епоху розвитку математики й</w:t>
      </w:r>
      <w:r w:rsidR="00356DBD" w:rsidRPr="00B34716">
        <w:rPr>
          <w:sz w:val="32"/>
          <w:szCs w:val="32"/>
          <w:lang w:eastAsia="uk-UA"/>
        </w:rPr>
        <w:t xml:space="preserve"> </w:t>
      </w:r>
      <w:r w:rsidR="00356DBD">
        <w:rPr>
          <w:sz w:val="32"/>
          <w:szCs w:val="32"/>
          <w:lang w:eastAsia="uk-UA"/>
        </w:rPr>
        <w:t>у</w:t>
      </w:r>
      <w:r w:rsidR="00356DBD" w:rsidRPr="00B34716">
        <w:rPr>
          <w:sz w:val="32"/>
          <w:szCs w:val="32"/>
          <w:lang w:eastAsia="uk-UA"/>
        </w:rPr>
        <w:t xml:space="preserve">сього математичного природознавства. Вклад </w:t>
      </w:r>
      <w:r w:rsidR="00356DBD">
        <w:rPr>
          <w:sz w:val="32"/>
          <w:szCs w:val="32"/>
          <w:lang w:eastAsia="uk-UA"/>
        </w:rPr>
        <w:t>І. </w:t>
      </w:r>
      <w:r w:rsidR="00356DBD" w:rsidRPr="00B34716">
        <w:rPr>
          <w:sz w:val="32"/>
          <w:szCs w:val="32"/>
          <w:lang w:eastAsia="uk-UA"/>
        </w:rPr>
        <w:t>Ньютона в</w:t>
      </w:r>
      <w:r w:rsidR="00356DBD">
        <w:rPr>
          <w:sz w:val="32"/>
          <w:szCs w:val="32"/>
          <w:lang w:eastAsia="uk-UA"/>
        </w:rPr>
        <w:t> </w:t>
      </w:r>
      <w:r w:rsidR="00356DBD" w:rsidRPr="00B34716">
        <w:rPr>
          <w:sz w:val="32"/>
          <w:szCs w:val="32"/>
          <w:lang w:eastAsia="uk-UA"/>
        </w:rPr>
        <w:t xml:space="preserve">математику не вичерпується створенням диференціального </w:t>
      </w:r>
      <w:r w:rsidR="00356DBD">
        <w:rPr>
          <w:sz w:val="32"/>
          <w:szCs w:val="32"/>
          <w:lang w:eastAsia="uk-UA"/>
        </w:rPr>
        <w:t>й </w:t>
      </w:r>
      <w:r w:rsidR="00356DBD" w:rsidRPr="00B34716">
        <w:rPr>
          <w:sz w:val="32"/>
          <w:szCs w:val="32"/>
          <w:lang w:eastAsia="uk-UA"/>
        </w:rPr>
        <w:t>інтегрального числення. Його пр</w:t>
      </w:r>
      <w:r w:rsidR="00356DBD">
        <w:rPr>
          <w:sz w:val="32"/>
          <w:szCs w:val="32"/>
          <w:lang w:eastAsia="uk-UA"/>
        </w:rPr>
        <w:t xml:space="preserve">аці зіграли також важливу роль </w:t>
      </w:r>
      <w:r w:rsidR="00356DBD">
        <w:rPr>
          <w:sz w:val="32"/>
          <w:szCs w:val="32"/>
          <w:lang w:eastAsia="uk-UA"/>
        </w:rPr>
        <w:lastRenderedPageBreak/>
        <w:t>у </w:t>
      </w:r>
      <w:r w:rsidR="00356DBD" w:rsidRPr="00B34716">
        <w:rPr>
          <w:sz w:val="32"/>
          <w:szCs w:val="32"/>
          <w:lang w:eastAsia="uk-UA"/>
        </w:rPr>
        <w:t>розвитку алгебри, аналітичної та пр</w:t>
      </w:r>
      <w:r w:rsidR="00356DBD">
        <w:rPr>
          <w:sz w:val="32"/>
          <w:szCs w:val="32"/>
          <w:lang w:eastAsia="uk-UA"/>
        </w:rPr>
        <w:t>оективної геометрії, вчення про </w:t>
      </w:r>
      <w:r w:rsidR="00356DBD" w:rsidRPr="00B34716">
        <w:rPr>
          <w:sz w:val="32"/>
          <w:szCs w:val="32"/>
          <w:lang w:eastAsia="uk-UA"/>
        </w:rPr>
        <w:t>числа.</w:t>
      </w:r>
    </w:p>
    <w:p w:rsidR="00C95A87" w:rsidRPr="007B3B2A" w:rsidRDefault="00C95A87" w:rsidP="00850E36">
      <w:pPr>
        <w:spacing w:line="312" w:lineRule="auto"/>
        <w:ind w:left="1701"/>
        <w:jc w:val="center"/>
        <w:rPr>
          <w:b/>
          <w:bCs/>
          <w:sz w:val="32"/>
          <w:szCs w:val="32"/>
          <w:shd w:val="clear" w:color="auto" w:fill="FFFFFF"/>
        </w:rPr>
      </w:pPr>
      <w:r w:rsidRPr="007B3B2A">
        <w:rPr>
          <w:b/>
          <w:bCs/>
          <w:sz w:val="32"/>
          <w:szCs w:val="32"/>
          <w:shd w:val="clear" w:color="auto" w:fill="FFFFFF"/>
        </w:rPr>
        <w:t>Джон Непер</w:t>
      </w:r>
    </w:p>
    <w:p w:rsidR="00C95A87" w:rsidRPr="007B3B2A" w:rsidRDefault="00C95A87" w:rsidP="00850E36">
      <w:pPr>
        <w:spacing w:line="312" w:lineRule="auto"/>
        <w:ind w:left="1701"/>
        <w:jc w:val="center"/>
        <w:rPr>
          <w:b/>
          <w:bCs/>
          <w:sz w:val="32"/>
          <w:szCs w:val="32"/>
          <w:lang w:eastAsia="uk-UA"/>
        </w:rPr>
      </w:pPr>
      <w:r w:rsidRPr="007B3B2A">
        <w:rPr>
          <w:sz w:val="32"/>
          <w:szCs w:val="32"/>
          <w:shd w:val="clear" w:color="auto" w:fill="FFFFFF"/>
        </w:rPr>
        <w:t>(</w:t>
      </w:r>
      <w:hyperlink r:id="rId525" w:tooltip="1550" w:history="1">
        <w:r w:rsidRPr="007B3B2A">
          <w:rPr>
            <w:rStyle w:val="a7"/>
            <w:color w:val="auto"/>
            <w:sz w:val="32"/>
            <w:szCs w:val="32"/>
            <w:u w:val="none"/>
            <w:shd w:val="clear" w:color="auto" w:fill="FFFFFF"/>
          </w:rPr>
          <w:t>1550</w:t>
        </w:r>
      </w:hyperlink>
      <w:r w:rsidRPr="007B3B2A">
        <w:rPr>
          <w:sz w:val="32"/>
          <w:szCs w:val="32"/>
        </w:rPr>
        <w:t xml:space="preserve"> </w:t>
      </w:r>
      <w:r w:rsidRPr="007B3B2A">
        <w:rPr>
          <w:sz w:val="32"/>
          <w:szCs w:val="32"/>
          <w:shd w:val="clear" w:color="auto" w:fill="FFFFFF"/>
        </w:rPr>
        <w:t xml:space="preserve">– </w:t>
      </w:r>
      <w:hyperlink r:id="rId526" w:tooltip="1617" w:history="1">
        <w:r w:rsidRPr="007B3B2A">
          <w:rPr>
            <w:rStyle w:val="a7"/>
            <w:color w:val="auto"/>
            <w:sz w:val="32"/>
            <w:szCs w:val="32"/>
            <w:u w:val="none"/>
            <w:shd w:val="clear" w:color="auto" w:fill="FFFFFF"/>
          </w:rPr>
          <w:t>1617</w:t>
        </w:r>
      </w:hyperlink>
      <w:r w:rsidRPr="007B3B2A">
        <w:rPr>
          <w:sz w:val="32"/>
          <w:szCs w:val="32"/>
          <w:shd w:val="clear" w:color="auto" w:fill="FFFFFF"/>
        </w:rPr>
        <w:t>)</w:t>
      </w:r>
    </w:p>
    <w:p w:rsidR="00C95A87" w:rsidRPr="007B3B2A" w:rsidRDefault="00EE2663" w:rsidP="00850E36">
      <w:pPr>
        <w:spacing w:line="312" w:lineRule="auto"/>
        <w:ind w:firstLine="709"/>
        <w:jc w:val="both"/>
        <w:rPr>
          <w:sz w:val="32"/>
          <w:szCs w:val="32"/>
          <w:shd w:val="clear" w:color="auto" w:fill="FFFFFF"/>
        </w:rPr>
      </w:pPr>
      <w:r w:rsidRPr="007B3B2A">
        <w:rPr>
          <w:noProof/>
          <w:lang w:val="ru-RU"/>
        </w:rPr>
        <w:drawing>
          <wp:anchor distT="0" distB="0" distL="114300" distR="114300" simplePos="0" relativeHeight="251679744" behindDoc="1" locked="0" layoutInCell="1" allowOverlap="1" wp14:anchorId="54E6CB17" wp14:editId="350A23FF">
            <wp:simplePos x="0" y="0"/>
            <wp:positionH relativeFrom="column">
              <wp:posOffset>3810</wp:posOffset>
            </wp:positionH>
            <wp:positionV relativeFrom="paragraph">
              <wp:posOffset>64135</wp:posOffset>
            </wp:positionV>
            <wp:extent cx="1807845" cy="2169160"/>
            <wp:effectExtent l="0" t="0" r="1905" b="2540"/>
            <wp:wrapTight wrapText="bothSides">
              <wp:wrapPolygon edited="0">
                <wp:start x="0" y="0"/>
                <wp:lineTo x="0" y="21436"/>
                <wp:lineTo x="21395" y="21436"/>
                <wp:lineTo x="21395" y="0"/>
                <wp:lineTo x="0" y="0"/>
              </wp:wrapPolygon>
            </wp:wrapTight>
            <wp:docPr id="187" name="Рисунок 187" descr="https://upload.wikimedia.org/wikipedia/commons/thumb/c/cc/John_Napier.JPG/220px-John_N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upload.wikimedia.org/wikipedia/commons/thumb/c/cc/John_Napier.JPG/220px-John_Napier.JPG"/>
                    <pic:cNvPicPr>
                      <a:picLocks noChangeAspect="1" noChangeArrowheads="1"/>
                    </pic:cNvPicPr>
                  </pic:nvPicPr>
                  <pic:blipFill>
                    <a:blip r:embed="rId527" r:link="rId528">
                      <a:extLst>
                        <a:ext uri="{28A0092B-C50C-407E-A947-70E740481C1C}">
                          <a14:useLocalDpi xmlns:a14="http://schemas.microsoft.com/office/drawing/2010/main" val="0"/>
                        </a:ext>
                      </a:extLst>
                    </a:blip>
                    <a:srcRect/>
                    <a:stretch>
                      <a:fillRect/>
                    </a:stretch>
                  </pic:blipFill>
                  <pic:spPr bwMode="auto">
                    <a:xfrm>
                      <a:off x="0" y="0"/>
                      <a:ext cx="1807845"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A87" w:rsidRPr="007B3B2A">
        <w:rPr>
          <w:sz w:val="32"/>
          <w:szCs w:val="32"/>
          <w:shd w:val="clear" w:color="auto" w:fill="FFFFFF"/>
        </w:rPr>
        <w:t xml:space="preserve">Шотландський математик, який винайшов логарифм. </w:t>
      </w:r>
    </w:p>
    <w:p w:rsidR="00C95A87" w:rsidRPr="007B3B2A" w:rsidRDefault="00C95A87" w:rsidP="00850E36">
      <w:pPr>
        <w:spacing w:line="312" w:lineRule="auto"/>
        <w:ind w:firstLine="709"/>
        <w:jc w:val="both"/>
        <w:rPr>
          <w:b/>
          <w:bCs/>
          <w:sz w:val="32"/>
          <w:szCs w:val="32"/>
          <w:lang w:eastAsia="uk-UA"/>
        </w:rPr>
      </w:pPr>
      <w:r w:rsidRPr="007B3B2A">
        <w:rPr>
          <w:sz w:val="32"/>
          <w:szCs w:val="32"/>
        </w:rPr>
        <w:t xml:space="preserve">Головним предметом самостійних робіт </w:t>
      </w:r>
      <w:r>
        <w:rPr>
          <w:sz w:val="32"/>
          <w:szCs w:val="32"/>
        </w:rPr>
        <w:t>Дж. </w:t>
      </w:r>
      <w:r w:rsidRPr="007B3B2A">
        <w:rPr>
          <w:sz w:val="32"/>
          <w:szCs w:val="32"/>
        </w:rPr>
        <w:t xml:space="preserve">Непера була </w:t>
      </w:r>
      <w:hyperlink r:id="rId529" w:tooltip="Тригонометрія" w:history="1">
        <w:r w:rsidRPr="007B3B2A">
          <w:rPr>
            <w:rStyle w:val="a7"/>
            <w:color w:val="auto"/>
            <w:sz w:val="32"/>
            <w:szCs w:val="32"/>
            <w:u w:val="none"/>
          </w:rPr>
          <w:t>тригонометрія</w:t>
        </w:r>
      </w:hyperlink>
      <w:r w:rsidRPr="007B3B2A">
        <w:rPr>
          <w:sz w:val="32"/>
          <w:szCs w:val="32"/>
        </w:rPr>
        <w:t>, а визначальним їхнім напрямом і метою</w:t>
      </w:r>
      <w:r>
        <w:rPr>
          <w:sz w:val="32"/>
          <w:szCs w:val="32"/>
        </w:rPr>
        <w:t xml:space="preserve"> </w:t>
      </w:r>
      <w:r w:rsidRPr="007B3B2A">
        <w:rPr>
          <w:sz w:val="32"/>
          <w:szCs w:val="32"/>
        </w:rPr>
        <w:t>–</w:t>
      </w:r>
      <w:r>
        <w:rPr>
          <w:sz w:val="32"/>
          <w:szCs w:val="32"/>
        </w:rPr>
        <w:t xml:space="preserve"> скорочення й</w:t>
      </w:r>
      <w:r w:rsidRPr="007B3B2A">
        <w:rPr>
          <w:sz w:val="32"/>
          <w:szCs w:val="32"/>
        </w:rPr>
        <w:t xml:space="preserve"> спрощення обчислень. Викладу результатів винаходу</w:t>
      </w:r>
      <w:r>
        <w:rPr>
          <w:sz w:val="32"/>
          <w:szCs w:val="32"/>
        </w:rPr>
        <w:t xml:space="preserve"> логарифмів</w:t>
      </w:r>
      <w:r w:rsidRPr="007B3B2A">
        <w:rPr>
          <w:sz w:val="32"/>
          <w:szCs w:val="32"/>
        </w:rPr>
        <w:t xml:space="preserve"> було</w:t>
      </w:r>
      <w:r>
        <w:rPr>
          <w:sz w:val="32"/>
          <w:szCs w:val="32"/>
        </w:rPr>
        <w:t xml:space="preserve"> присвячено твір, надрукований у </w:t>
      </w:r>
      <w:hyperlink r:id="rId530" w:tooltip="1614" w:history="1">
        <w:r w:rsidRPr="007B3B2A">
          <w:rPr>
            <w:rStyle w:val="a7"/>
            <w:color w:val="auto"/>
            <w:sz w:val="32"/>
            <w:szCs w:val="32"/>
            <w:u w:val="none"/>
          </w:rPr>
          <w:t>1614</w:t>
        </w:r>
      </w:hyperlink>
      <w:r w:rsidRPr="007B3B2A">
        <w:rPr>
          <w:sz w:val="32"/>
          <w:szCs w:val="32"/>
        </w:rPr>
        <w:t xml:space="preserve"> р., який розділений на 2 книги, з яких </w:t>
      </w:r>
      <w:r>
        <w:rPr>
          <w:sz w:val="32"/>
          <w:szCs w:val="32"/>
        </w:rPr>
        <w:t>у</w:t>
      </w:r>
      <w:r>
        <w:rPr>
          <w:sz w:val="32"/>
          <w:szCs w:val="32"/>
          <w:lang w:val="ru-RU"/>
        </w:rPr>
        <w:t> </w:t>
      </w:r>
      <w:r w:rsidRPr="007B3B2A">
        <w:rPr>
          <w:sz w:val="32"/>
          <w:szCs w:val="32"/>
        </w:rPr>
        <w:t>перш</w:t>
      </w:r>
      <w:r>
        <w:rPr>
          <w:sz w:val="32"/>
          <w:szCs w:val="32"/>
        </w:rPr>
        <w:t>ій</w:t>
      </w:r>
      <w:r w:rsidRPr="007B3B2A">
        <w:rPr>
          <w:sz w:val="32"/>
          <w:szCs w:val="32"/>
        </w:rPr>
        <w:t xml:space="preserve"> </w:t>
      </w:r>
      <w:r>
        <w:rPr>
          <w:sz w:val="32"/>
          <w:szCs w:val="32"/>
        </w:rPr>
        <w:t>розглядаються логарифм</w:t>
      </w:r>
      <w:r w:rsidRPr="007B3B2A">
        <w:rPr>
          <w:sz w:val="32"/>
          <w:szCs w:val="32"/>
        </w:rPr>
        <w:t xml:space="preserve">и, а </w:t>
      </w:r>
      <w:r>
        <w:rPr>
          <w:sz w:val="32"/>
          <w:szCs w:val="32"/>
        </w:rPr>
        <w:t xml:space="preserve">у </w:t>
      </w:r>
      <w:r w:rsidRPr="007B3B2A">
        <w:rPr>
          <w:sz w:val="32"/>
          <w:szCs w:val="32"/>
        </w:rPr>
        <w:t>друг</w:t>
      </w:r>
      <w:r>
        <w:rPr>
          <w:sz w:val="32"/>
          <w:szCs w:val="32"/>
        </w:rPr>
        <w:t xml:space="preserve">ій </w:t>
      </w:r>
      <w:r w:rsidRPr="007B3B2A">
        <w:rPr>
          <w:sz w:val="32"/>
          <w:szCs w:val="32"/>
        </w:rPr>
        <w:t>– плоск</w:t>
      </w:r>
      <w:r>
        <w:rPr>
          <w:sz w:val="32"/>
          <w:szCs w:val="32"/>
        </w:rPr>
        <w:t>а</w:t>
      </w:r>
      <w:r w:rsidRPr="007B3B2A">
        <w:rPr>
          <w:sz w:val="32"/>
          <w:szCs w:val="32"/>
        </w:rPr>
        <w:t xml:space="preserve"> і сферичн</w:t>
      </w:r>
      <w:r>
        <w:rPr>
          <w:sz w:val="32"/>
          <w:szCs w:val="32"/>
        </w:rPr>
        <w:t>а тригонометрія</w:t>
      </w:r>
      <w:r w:rsidRPr="007B3B2A">
        <w:rPr>
          <w:sz w:val="32"/>
          <w:szCs w:val="32"/>
        </w:rPr>
        <w:t xml:space="preserve"> разом </w:t>
      </w:r>
      <w:r>
        <w:rPr>
          <w:sz w:val="32"/>
          <w:szCs w:val="32"/>
        </w:rPr>
        <w:t>і</w:t>
      </w:r>
      <w:r w:rsidRPr="007B3B2A">
        <w:rPr>
          <w:sz w:val="32"/>
          <w:szCs w:val="32"/>
        </w:rPr>
        <w:t xml:space="preserve">з додатками логарифмів. </w:t>
      </w:r>
      <w:r>
        <w:rPr>
          <w:sz w:val="32"/>
          <w:szCs w:val="32"/>
        </w:rPr>
        <w:t>П’</w:t>
      </w:r>
      <w:r w:rsidRPr="007B3B2A">
        <w:rPr>
          <w:sz w:val="32"/>
          <w:szCs w:val="32"/>
        </w:rPr>
        <w:t xml:space="preserve">ять розділів першої книги висловлюють відповідно визначення, властивості логарифмів, опис таблиць, їх вживання </w:t>
      </w:r>
      <w:r>
        <w:rPr>
          <w:sz w:val="32"/>
          <w:szCs w:val="32"/>
        </w:rPr>
        <w:t>й</w:t>
      </w:r>
      <w:r w:rsidRPr="007B3B2A">
        <w:rPr>
          <w:sz w:val="32"/>
          <w:szCs w:val="32"/>
        </w:rPr>
        <w:t xml:space="preserve"> приклади, а з 6 розділів, що складають другу книгу, </w:t>
      </w:r>
      <w:r>
        <w:rPr>
          <w:sz w:val="32"/>
          <w:szCs w:val="32"/>
        </w:rPr>
        <w:t xml:space="preserve">у </w:t>
      </w:r>
      <w:r w:rsidRPr="007B3B2A">
        <w:rPr>
          <w:sz w:val="32"/>
          <w:szCs w:val="32"/>
        </w:rPr>
        <w:t>перш</w:t>
      </w:r>
      <w:r>
        <w:rPr>
          <w:sz w:val="32"/>
          <w:szCs w:val="32"/>
        </w:rPr>
        <w:t>их</w:t>
      </w:r>
      <w:r w:rsidRPr="007B3B2A">
        <w:rPr>
          <w:sz w:val="32"/>
          <w:szCs w:val="32"/>
        </w:rPr>
        <w:t xml:space="preserve"> дв</w:t>
      </w:r>
      <w:r>
        <w:rPr>
          <w:sz w:val="32"/>
          <w:szCs w:val="32"/>
        </w:rPr>
        <w:t>ох</w:t>
      </w:r>
      <w:r w:rsidRPr="007B3B2A">
        <w:rPr>
          <w:sz w:val="32"/>
          <w:szCs w:val="32"/>
        </w:rPr>
        <w:t xml:space="preserve"> розгляда</w:t>
      </w:r>
      <w:r>
        <w:rPr>
          <w:sz w:val="32"/>
          <w:szCs w:val="32"/>
        </w:rPr>
        <w:t>є</w:t>
      </w:r>
      <w:r w:rsidRPr="007B3B2A">
        <w:rPr>
          <w:sz w:val="32"/>
          <w:szCs w:val="32"/>
        </w:rPr>
        <w:t>ть</w:t>
      </w:r>
      <w:r>
        <w:rPr>
          <w:sz w:val="32"/>
          <w:szCs w:val="32"/>
        </w:rPr>
        <w:t>ся</w:t>
      </w:r>
      <w:r w:rsidRPr="007B3B2A">
        <w:rPr>
          <w:sz w:val="32"/>
          <w:szCs w:val="32"/>
        </w:rPr>
        <w:t xml:space="preserve"> розв</w:t>
      </w:r>
      <w:r>
        <w:rPr>
          <w:sz w:val="32"/>
          <w:szCs w:val="32"/>
        </w:rPr>
        <w:t>’</w:t>
      </w:r>
      <w:r w:rsidRPr="007B3B2A">
        <w:rPr>
          <w:sz w:val="32"/>
          <w:szCs w:val="32"/>
        </w:rPr>
        <w:t>язування прямо</w:t>
      </w:r>
      <w:r>
        <w:rPr>
          <w:sz w:val="32"/>
          <w:szCs w:val="32"/>
        </w:rPr>
        <w:noBreakHyphen/>
      </w:r>
      <w:r w:rsidRPr="007B3B2A">
        <w:rPr>
          <w:sz w:val="32"/>
          <w:szCs w:val="32"/>
        </w:rPr>
        <w:t xml:space="preserve"> і косокутних прямолінійних трикутників, а 4 останні</w:t>
      </w:r>
      <w:r>
        <w:rPr>
          <w:sz w:val="32"/>
          <w:szCs w:val="32"/>
        </w:rPr>
        <w:t xml:space="preserve"> </w:t>
      </w:r>
      <w:r w:rsidRPr="007B3B2A">
        <w:rPr>
          <w:sz w:val="32"/>
          <w:szCs w:val="32"/>
        </w:rPr>
        <w:t>–</w:t>
      </w:r>
      <w:r>
        <w:rPr>
          <w:sz w:val="32"/>
          <w:szCs w:val="32"/>
        </w:rPr>
        <w:t xml:space="preserve"> </w:t>
      </w:r>
      <w:r w:rsidRPr="007B3B2A">
        <w:rPr>
          <w:sz w:val="32"/>
          <w:szCs w:val="32"/>
        </w:rPr>
        <w:t>сферични</w:t>
      </w:r>
      <w:r>
        <w:rPr>
          <w:sz w:val="32"/>
          <w:szCs w:val="32"/>
        </w:rPr>
        <w:t>х</w:t>
      </w:r>
      <w:r w:rsidRPr="007B3B2A">
        <w:rPr>
          <w:sz w:val="32"/>
          <w:szCs w:val="32"/>
        </w:rPr>
        <w:t xml:space="preserve"> трикутник</w:t>
      </w:r>
      <w:r>
        <w:rPr>
          <w:sz w:val="32"/>
          <w:szCs w:val="32"/>
        </w:rPr>
        <w:t>ів</w:t>
      </w:r>
      <w:r w:rsidRPr="007B3B2A">
        <w:rPr>
          <w:sz w:val="32"/>
          <w:szCs w:val="32"/>
        </w:rPr>
        <w:t>.</w:t>
      </w:r>
    </w:p>
    <w:p w:rsidR="00C95A87" w:rsidRPr="00C95A87" w:rsidRDefault="00C95A87" w:rsidP="00850E36">
      <w:pPr>
        <w:spacing w:before="120" w:line="312" w:lineRule="auto"/>
        <w:ind w:left="1701"/>
        <w:jc w:val="center"/>
        <w:rPr>
          <w:b/>
          <w:bCs/>
          <w:sz w:val="32"/>
          <w:szCs w:val="32"/>
          <w:shd w:val="clear" w:color="auto" w:fill="FFFFFF"/>
        </w:rPr>
      </w:pPr>
      <w:r w:rsidRPr="00C95A87">
        <w:rPr>
          <w:b/>
          <w:bCs/>
          <w:sz w:val="32"/>
          <w:szCs w:val="32"/>
          <w:shd w:val="clear" w:color="auto" w:fill="FFFFFF"/>
        </w:rPr>
        <w:t>Вільям Отред</w:t>
      </w:r>
    </w:p>
    <w:p w:rsidR="00C95A87" w:rsidRPr="00C95A87" w:rsidRDefault="00C95A87" w:rsidP="00850E36">
      <w:pPr>
        <w:spacing w:line="312" w:lineRule="auto"/>
        <w:ind w:left="1701"/>
        <w:jc w:val="center"/>
        <w:rPr>
          <w:b/>
          <w:bCs/>
          <w:sz w:val="32"/>
          <w:szCs w:val="32"/>
          <w:lang w:eastAsia="uk-UA"/>
        </w:rPr>
      </w:pPr>
      <w:r w:rsidRPr="00C95A87">
        <w:rPr>
          <w:sz w:val="32"/>
          <w:szCs w:val="32"/>
          <w:shd w:val="clear" w:color="auto" w:fill="FFFFFF"/>
        </w:rPr>
        <w:t>(</w:t>
      </w:r>
      <w:hyperlink r:id="rId531" w:tooltip="1575" w:history="1">
        <w:r w:rsidRPr="00C95A87">
          <w:rPr>
            <w:rStyle w:val="a7"/>
            <w:color w:val="auto"/>
            <w:sz w:val="32"/>
            <w:szCs w:val="32"/>
            <w:u w:val="none"/>
            <w:shd w:val="clear" w:color="auto" w:fill="FFFFFF"/>
          </w:rPr>
          <w:t>1575</w:t>
        </w:r>
      </w:hyperlink>
      <w:r w:rsidRPr="00C95A87">
        <w:rPr>
          <w:sz w:val="32"/>
          <w:szCs w:val="32"/>
        </w:rPr>
        <w:t xml:space="preserve"> </w:t>
      </w:r>
      <w:r w:rsidRPr="00C95A87">
        <w:rPr>
          <w:rStyle w:val="a7"/>
          <w:color w:val="auto"/>
          <w:sz w:val="32"/>
          <w:szCs w:val="32"/>
          <w:u w:val="none"/>
          <w:shd w:val="clear" w:color="auto" w:fill="FFFFFF"/>
        </w:rPr>
        <w:t xml:space="preserve">– </w:t>
      </w:r>
      <w:hyperlink r:id="rId532" w:tooltip="1660" w:history="1">
        <w:r w:rsidRPr="00C95A87">
          <w:rPr>
            <w:rStyle w:val="a7"/>
            <w:color w:val="auto"/>
            <w:sz w:val="32"/>
            <w:szCs w:val="32"/>
            <w:u w:val="none"/>
            <w:shd w:val="clear" w:color="auto" w:fill="FFFFFF"/>
          </w:rPr>
          <w:t>1660</w:t>
        </w:r>
      </w:hyperlink>
      <w:r w:rsidRPr="00C95A87">
        <w:rPr>
          <w:sz w:val="32"/>
          <w:szCs w:val="32"/>
          <w:shd w:val="clear" w:color="auto" w:fill="FFFFFF"/>
        </w:rPr>
        <w:t>)</w:t>
      </w:r>
    </w:p>
    <w:p w:rsidR="00C95A87" w:rsidRPr="00C95A87" w:rsidRDefault="00D87060" w:rsidP="00850E36">
      <w:pPr>
        <w:spacing w:line="312" w:lineRule="auto"/>
        <w:ind w:firstLine="709"/>
        <w:jc w:val="both"/>
        <w:rPr>
          <w:sz w:val="32"/>
          <w:szCs w:val="32"/>
          <w:shd w:val="clear" w:color="auto" w:fill="FFFFFF"/>
        </w:rPr>
      </w:pPr>
      <w:r w:rsidRPr="00C95A87">
        <w:rPr>
          <w:noProof/>
          <w:lang w:val="ru-RU"/>
        </w:rPr>
        <w:drawing>
          <wp:anchor distT="0" distB="0" distL="114300" distR="114300" simplePos="0" relativeHeight="251680768" behindDoc="1" locked="0" layoutInCell="1" allowOverlap="1" wp14:anchorId="6BCA9671" wp14:editId="55FA4DEF">
            <wp:simplePos x="0" y="0"/>
            <wp:positionH relativeFrom="margin">
              <wp:align>left</wp:align>
            </wp:positionH>
            <wp:positionV relativeFrom="paragraph">
              <wp:posOffset>10160</wp:posOffset>
            </wp:positionV>
            <wp:extent cx="1265555" cy="1934845"/>
            <wp:effectExtent l="0" t="0" r="0" b="8255"/>
            <wp:wrapTight wrapText="bothSides">
              <wp:wrapPolygon edited="0">
                <wp:start x="0" y="0"/>
                <wp:lineTo x="0" y="21479"/>
                <wp:lineTo x="21134" y="21479"/>
                <wp:lineTo x="21134" y="0"/>
                <wp:lineTo x="0" y="0"/>
              </wp:wrapPolygon>
            </wp:wrapTight>
            <wp:docPr id="189" name="Рисунок 1" descr="Wenceslas Hollar - William Ought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Wenceslas Hollar - William Oughtred.jpg"/>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265555" cy="19348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34" w:tooltip="Англія" w:history="1">
        <w:r w:rsidR="00C95A87" w:rsidRPr="00C95A87">
          <w:rPr>
            <w:sz w:val="32"/>
            <w:szCs w:val="32"/>
          </w:rPr>
          <w:t>А</w:t>
        </w:r>
        <w:r w:rsidR="00C95A87" w:rsidRPr="00C95A87">
          <w:rPr>
            <w:rStyle w:val="a7"/>
            <w:color w:val="auto"/>
            <w:sz w:val="32"/>
            <w:szCs w:val="32"/>
            <w:u w:val="none"/>
            <w:shd w:val="clear" w:color="auto" w:fill="FFFFFF"/>
          </w:rPr>
          <w:t>нглійський</w:t>
        </w:r>
      </w:hyperlink>
      <w:r w:rsidR="00C95A87" w:rsidRPr="00C95A87">
        <w:rPr>
          <w:sz w:val="32"/>
          <w:szCs w:val="32"/>
        </w:rPr>
        <w:t xml:space="preserve"> </w:t>
      </w:r>
      <w:r w:rsidR="00C95A87" w:rsidRPr="00C95A87">
        <w:rPr>
          <w:sz w:val="32"/>
          <w:szCs w:val="32"/>
          <w:shd w:val="clear" w:color="auto" w:fill="FFFFFF"/>
        </w:rPr>
        <w:t>математик. Відомий як винахідник</w:t>
      </w:r>
      <w:r w:rsidR="00C95A87">
        <w:rPr>
          <w:sz w:val="32"/>
          <w:szCs w:val="32"/>
          <w:shd w:val="clear" w:color="auto" w:fill="FFFFFF"/>
        </w:rPr>
        <w:t xml:space="preserve"> </w:t>
      </w:r>
      <w:hyperlink r:id="rId535" w:tooltip="Логарифмічна лінійка" w:history="1">
        <w:r w:rsidR="00C95A87" w:rsidRPr="00C95A87">
          <w:rPr>
            <w:rStyle w:val="a7"/>
            <w:color w:val="auto"/>
            <w:sz w:val="32"/>
            <w:szCs w:val="32"/>
            <w:u w:val="none"/>
            <w:shd w:val="clear" w:color="auto" w:fill="FFFFFF"/>
          </w:rPr>
          <w:t>логарифмічної лінійки</w:t>
        </w:r>
      </w:hyperlink>
      <w:r w:rsidR="00C95A87" w:rsidRPr="00C95A87">
        <w:rPr>
          <w:sz w:val="32"/>
          <w:szCs w:val="32"/>
        </w:rPr>
        <w:t xml:space="preserve"> </w:t>
      </w:r>
      <w:r w:rsidR="00C95A87" w:rsidRPr="00C95A87">
        <w:rPr>
          <w:sz w:val="32"/>
          <w:szCs w:val="32"/>
          <w:shd w:val="clear" w:color="auto" w:fill="FFFFFF"/>
        </w:rPr>
        <w:t>(</w:t>
      </w:r>
      <w:hyperlink r:id="rId536" w:tooltip="1622" w:history="1">
        <w:r w:rsidR="00C95A87" w:rsidRPr="00C95A87">
          <w:rPr>
            <w:rStyle w:val="a7"/>
            <w:color w:val="auto"/>
            <w:sz w:val="32"/>
            <w:szCs w:val="32"/>
            <w:u w:val="none"/>
            <w:shd w:val="clear" w:color="auto" w:fill="FFFFFF"/>
          </w:rPr>
          <w:t>1622</w:t>
        </w:r>
      </w:hyperlink>
      <w:r w:rsidR="00C95A87">
        <w:rPr>
          <w:sz w:val="32"/>
          <w:szCs w:val="32"/>
        </w:rPr>
        <w:t> р.</w:t>
      </w:r>
      <w:r w:rsidR="00C95A87" w:rsidRPr="00C95A87">
        <w:rPr>
          <w:sz w:val="32"/>
          <w:szCs w:val="32"/>
          <w:shd w:val="clear" w:color="auto" w:fill="FFFFFF"/>
        </w:rPr>
        <w:t xml:space="preserve">) і один </w:t>
      </w:r>
      <w:r w:rsidR="00C95A87">
        <w:rPr>
          <w:sz w:val="32"/>
          <w:szCs w:val="32"/>
          <w:shd w:val="clear" w:color="auto" w:fill="FFFFFF"/>
        </w:rPr>
        <w:t>і</w:t>
      </w:r>
      <w:r w:rsidR="00C95A87" w:rsidRPr="00C95A87">
        <w:rPr>
          <w:sz w:val="32"/>
          <w:szCs w:val="32"/>
          <w:shd w:val="clear" w:color="auto" w:fill="FFFFFF"/>
        </w:rPr>
        <w:t xml:space="preserve">з творців сучасної математичної символіки. Праці </w:t>
      </w:r>
      <w:r w:rsidR="00C95A87">
        <w:rPr>
          <w:sz w:val="32"/>
          <w:szCs w:val="32"/>
          <w:shd w:val="clear" w:color="auto" w:fill="FFFFFF"/>
        </w:rPr>
        <w:t>В. </w:t>
      </w:r>
      <w:r w:rsidR="00C95A87" w:rsidRPr="00C95A87">
        <w:rPr>
          <w:sz w:val="32"/>
          <w:szCs w:val="32"/>
          <w:shd w:val="clear" w:color="auto" w:fill="FFFFFF"/>
        </w:rPr>
        <w:t>Отреда мали значний вплив на розвиток алгебри.</w:t>
      </w:r>
      <w:r>
        <w:rPr>
          <w:sz w:val="32"/>
          <w:szCs w:val="32"/>
          <w:shd w:val="clear" w:color="auto" w:fill="FFFFFF"/>
        </w:rPr>
        <w:t xml:space="preserve"> </w:t>
      </w:r>
    </w:p>
    <w:p w:rsidR="00C95A87" w:rsidRPr="00C95A87" w:rsidRDefault="00C95A87" w:rsidP="00850E36">
      <w:pPr>
        <w:pStyle w:val="af4"/>
        <w:shd w:val="clear" w:color="auto" w:fill="FFFFFF"/>
        <w:spacing w:before="0" w:beforeAutospacing="0" w:after="0" w:afterAutospacing="0" w:line="312" w:lineRule="auto"/>
        <w:ind w:firstLine="709"/>
        <w:jc w:val="both"/>
        <w:rPr>
          <w:sz w:val="32"/>
          <w:szCs w:val="32"/>
        </w:rPr>
      </w:pPr>
      <w:r>
        <w:rPr>
          <w:sz w:val="32"/>
          <w:szCs w:val="32"/>
        </w:rPr>
        <w:t xml:space="preserve">В. Отред </w:t>
      </w:r>
      <w:r w:rsidRPr="00C95A87">
        <w:rPr>
          <w:sz w:val="32"/>
          <w:szCs w:val="32"/>
        </w:rPr>
        <w:t>–</w:t>
      </w:r>
      <w:r>
        <w:rPr>
          <w:sz w:val="32"/>
          <w:szCs w:val="32"/>
        </w:rPr>
        <w:t xml:space="preserve"> автор декількох стандартних у</w:t>
      </w:r>
      <w:r w:rsidRPr="00C95A87">
        <w:rPr>
          <w:sz w:val="32"/>
          <w:szCs w:val="32"/>
        </w:rPr>
        <w:t xml:space="preserve"> сучасній математиці позначень і</w:t>
      </w:r>
      <w:r>
        <w:rPr>
          <w:sz w:val="32"/>
          <w:szCs w:val="32"/>
        </w:rPr>
        <w:t xml:space="preserve"> </w:t>
      </w:r>
      <w:hyperlink r:id="rId537" w:tooltip="Таблиця математичних символів" w:history="1">
        <w:r w:rsidRPr="00C95A87">
          <w:rPr>
            <w:rStyle w:val="a7"/>
            <w:color w:val="auto"/>
            <w:sz w:val="32"/>
            <w:szCs w:val="32"/>
            <w:u w:val="none"/>
          </w:rPr>
          <w:t>знаків операцій</w:t>
        </w:r>
      </w:hyperlink>
      <w:r w:rsidRPr="00C95A87">
        <w:rPr>
          <w:sz w:val="32"/>
          <w:szCs w:val="32"/>
        </w:rPr>
        <w:t>:</w:t>
      </w:r>
    </w:p>
    <w:p w:rsidR="00C95A87" w:rsidRPr="00C95A87" w:rsidRDefault="006105FE" w:rsidP="00850E36">
      <w:pPr>
        <w:numPr>
          <w:ilvl w:val="0"/>
          <w:numId w:val="9"/>
        </w:numPr>
        <w:shd w:val="clear" w:color="auto" w:fill="FFFFFF"/>
        <w:spacing w:line="312" w:lineRule="auto"/>
        <w:ind w:left="357" w:hanging="357"/>
        <w:jc w:val="both"/>
        <w:rPr>
          <w:sz w:val="32"/>
          <w:szCs w:val="32"/>
        </w:rPr>
      </w:pPr>
      <w:hyperlink r:id="rId538" w:tooltip="Таблиця математичних символів" w:history="1">
        <w:r w:rsidR="00705A32">
          <w:rPr>
            <w:rStyle w:val="a7"/>
            <w:color w:val="auto"/>
            <w:sz w:val="32"/>
            <w:szCs w:val="32"/>
            <w:u w:val="none"/>
          </w:rPr>
          <w:t>з</w:t>
        </w:r>
        <w:r w:rsidR="00C95A87" w:rsidRPr="00C95A87">
          <w:rPr>
            <w:rStyle w:val="a7"/>
            <w:color w:val="auto"/>
            <w:sz w:val="32"/>
            <w:szCs w:val="32"/>
            <w:u w:val="none"/>
          </w:rPr>
          <w:t>нак множення</w:t>
        </w:r>
      </w:hyperlink>
      <w:r w:rsidR="00705A32">
        <w:rPr>
          <w:sz w:val="32"/>
          <w:szCs w:val="32"/>
        </w:rPr>
        <w:t xml:space="preserve"> </w:t>
      </w:r>
      <w:r w:rsidR="00C95A87" w:rsidRPr="00C95A87">
        <w:rPr>
          <w:sz w:val="32"/>
          <w:szCs w:val="32"/>
        </w:rPr>
        <w:t>–</w:t>
      </w:r>
      <w:r w:rsidR="00705A32">
        <w:rPr>
          <w:sz w:val="32"/>
          <w:szCs w:val="32"/>
        </w:rPr>
        <w:t xml:space="preserve"> косий хрестик: × ;</w:t>
      </w:r>
    </w:p>
    <w:p w:rsidR="00C95A87" w:rsidRPr="00C95A87" w:rsidRDefault="006105FE" w:rsidP="00850E36">
      <w:pPr>
        <w:numPr>
          <w:ilvl w:val="0"/>
          <w:numId w:val="9"/>
        </w:numPr>
        <w:shd w:val="clear" w:color="auto" w:fill="FFFFFF"/>
        <w:spacing w:line="312" w:lineRule="auto"/>
        <w:ind w:left="357" w:hanging="357"/>
        <w:jc w:val="both"/>
        <w:rPr>
          <w:sz w:val="32"/>
          <w:szCs w:val="32"/>
        </w:rPr>
      </w:pPr>
      <w:hyperlink r:id="rId539" w:tooltip="Знак ділення" w:history="1">
        <w:r w:rsidR="00705A32">
          <w:rPr>
            <w:rStyle w:val="a7"/>
            <w:color w:val="auto"/>
            <w:sz w:val="32"/>
            <w:szCs w:val="32"/>
            <w:u w:val="none"/>
          </w:rPr>
          <w:t>з</w:t>
        </w:r>
        <w:r w:rsidR="00C95A87" w:rsidRPr="00C95A87">
          <w:rPr>
            <w:rStyle w:val="a7"/>
            <w:color w:val="auto"/>
            <w:sz w:val="32"/>
            <w:szCs w:val="32"/>
            <w:u w:val="none"/>
          </w:rPr>
          <w:t>нак ділення</w:t>
        </w:r>
      </w:hyperlink>
      <w:r w:rsidR="00705A32">
        <w:rPr>
          <w:sz w:val="32"/>
          <w:szCs w:val="32"/>
        </w:rPr>
        <w:t xml:space="preserve"> </w:t>
      </w:r>
      <w:r w:rsidR="00C95A87" w:rsidRPr="00C95A87">
        <w:rPr>
          <w:sz w:val="32"/>
          <w:szCs w:val="32"/>
        </w:rPr>
        <w:t>– коса рис</w:t>
      </w:r>
      <w:r w:rsidR="00705A32">
        <w:rPr>
          <w:sz w:val="32"/>
          <w:szCs w:val="32"/>
        </w:rPr>
        <w:t>ка: / ;</w:t>
      </w:r>
    </w:p>
    <w:p w:rsidR="00C95A87" w:rsidRPr="00C95A87" w:rsidRDefault="00705A32" w:rsidP="00850E36">
      <w:pPr>
        <w:numPr>
          <w:ilvl w:val="0"/>
          <w:numId w:val="9"/>
        </w:numPr>
        <w:shd w:val="clear" w:color="auto" w:fill="FFFFFF"/>
        <w:spacing w:line="312" w:lineRule="auto"/>
        <w:ind w:left="357" w:hanging="357"/>
        <w:jc w:val="both"/>
        <w:rPr>
          <w:sz w:val="32"/>
          <w:szCs w:val="32"/>
        </w:rPr>
      </w:pPr>
      <w:r>
        <w:rPr>
          <w:sz w:val="32"/>
          <w:szCs w:val="32"/>
        </w:rPr>
        <w:t>с</w:t>
      </w:r>
      <w:r w:rsidR="00C95A87" w:rsidRPr="00C95A87">
        <w:rPr>
          <w:sz w:val="32"/>
          <w:szCs w:val="32"/>
        </w:rPr>
        <w:t>имвол паралельності: </w:t>
      </w:r>
      <w:r w:rsidR="00C95A87" w:rsidRPr="00C95A87">
        <w:rPr>
          <w:rStyle w:val="mwe-math-mathml-inline"/>
          <w:vanish/>
          <w:sz w:val="32"/>
          <w:szCs w:val="32"/>
        </w:rPr>
        <w:t>{||}</w:t>
      </w:r>
      <w:r>
        <w:rPr>
          <w:sz w:val="32"/>
          <w:szCs w:val="32"/>
        </w:rPr>
        <w:t>;</w:t>
      </w:r>
    </w:p>
    <w:p w:rsidR="00705A32" w:rsidRPr="00705A32" w:rsidRDefault="00705A32" w:rsidP="00850E36">
      <w:pPr>
        <w:numPr>
          <w:ilvl w:val="0"/>
          <w:numId w:val="9"/>
        </w:numPr>
        <w:shd w:val="clear" w:color="auto" w:fill="FFFFFF"/>
        <w:spacing w:line="312" w:lineRule="auto"/>
        <w:ind w:left="357" w:hanging="357"/>
        <w:jc w:val="both"/>
        <w:rPr>
          <w:b/>
          <w:bCs/>
          <w:sz w:val="32"/>
          <w:szCs w:val="32"/>
          <w:lang w:eastAsia="uk-UA"/>
        </w:rPr>
      </w:pPr>
      <w:r w:rsidRPr="00705A32">
        <w:rPr>
          <w:sz w:val="32"/>
          <w:szCs w:val="32"/>
        </w:rPr>
        <w:t>к</w:t>
      </w:r>
      <w:r w:rsidR="00C95A87" w:rsidRPr="00705A32">
        <w:rPr>
          <w:sz w:val="32"/>
          <w:szCs w:val="32"/>
        </w:rPr>
        <w:t>орот</w:t>
      </w:r>
      <w:r w:rsidR="00D87060">
        <w:rPr>
          <w:sz w:val="32"/>
          <w:szCs w:val="32"/>
        </w:rPr>
        <w:t>кі позначення функцій sin і cos</w:t>
      </w:r>
      <w:r>
        <w:rPr>
          <w:sz w:val="32"/>
          <w:szCs w:val="32"/>
        </w:rPr>
        <w:t>;</w:t>
      </w:r>
      <w:r w:rsidRPr="00705A32">
        <w:rPr>
          <w:sz w:val="32"/>
          <w:szCs w:val="32"/>
        </w:rPr>
        <w:t xml:space="preserve"> </w:t>
      </w:r>
    </w:p>
    <w:p w:rsidR="00C95A87" w:rsidRPr="00705A32" w:rsidRDefault="00705A32" w:rsidP="00850E36">
      <w:pPr>
        <w:numPr>
          <w:ilvl w:val="0"/>
          <w:numId w:val="9"/>
        </w:numPr>
        <w:shd w:val="clear" w:color="auto" w:fill="FFFFFF"/>
        <w:spacing w:line="312" w:lineRule="auto"/>
        <w:ind w:left="357" w:hanging="357"/>
        <w:jc w:val="both"/>
        <w:rPr>
          <w:b/>
          <w:bCs/>
          <w:sz w:val="32"/>
          <w:szCs w:val="32"/>
          <w:lang w:eastAsia="uk-UA"/>
        </w:rPr>
      </w:pPr>
      <w:r>
        <w:rPr>
          <w:sz w:val="32"/>
          <w:szCs w:val="32"/>
        </w:rPr>
        <w:t>т</w:t>
      </w:r>
      <w:r w:rsidR="00C95A87" w:rsidRPr="00705A32">
        <w:rPr>
          <w:sz w:val="32"/>
          <w:szCs w:val="32"/>
        </w:rPr>
        <w:t>ермін </w:t>
      </w:r>
      <w:hyperlink r:id="rId540" w:tooltip="Кубічне рівняння" w:history="1">
        <w:r w:rsidR="00C95A87" w:rsidRPr="00705A32">
          <w:rPr>
            <w:rStyle w:val="a7"/>
            <w:color w:val="auto"/>
            <w:sz w:val="32"/>
            <w:szCs w:val="32"/>
            <w:u w:val="none"/>
          </w:rPr>
          <w:t>«кубічне рівняння»</w:t>
        </w:r>
      </w:hyperlink>
      <w:r w:rsidR="00C95A87" w:rsidRPr="00705A32">
        <w:rPr>
          <w:sz w:val="32"/>
          <w:szCs w:val="32"/>
        </w:rPr>
        <w:t>.</w:t>
      </w:r>
    </w:p>
    <w:p w:rsidR="006131A0" w:rsidRPr="006131A0" w:rsidRDefault="006131A0" w:rsidP="00850E36">
      <w:pPr>
        <w:spacing w:before="120" w:line="312" w:lineRule="auto"/>
        <w:ind w:left="1701"/>
        <w:jc w:val="center"/>
        <w:rPr>
          <w:sz w:val="32"/>
          <w:szCs w:val="32"/>
          <w:shd w:val="clear" w:color="auto" w:fill="FFFFFF"/>
        </w:rPr>
      </w:pPr>
      <w:r w:rsidRPr="006131A0">
        <w:rPr>
          <w:b/>
          <w:bCs/>
          <w:sz w:val="32"/>
          <w:szCs w:val="32"/>
          <w:shd w:val="clear" w:color="auto" w:fill="FFFFFF"/>
        </w:rPr>
        <w:lastRenderedPageBreak/>
        <w:t>Михайло Васильович Остроградський</w:t>
      </w:r>
    </w:p>
    <w:p w:rsidR="006131A0" w:rsidRPr="006131A0" w:rsidRDefault="006131A0" w:rsidP="00850E36">
      <w:pPr>
        <w:spacing w:line="312" w:lineRule="auto"/>
        <w:ind w:left="1701"/>
        <w:jc w:val="center"/>
        <w:rPr>
          <w:b/>
          <w:bCs/>
          <w:sz w:val="32"/>
          <w:szCs w:val="32"/>
          <w:lang w:eastAsia="uk-UA"/>
        </w:rPr>
      </w:pPr>
      <w:r w:rsidRPr="006131A0">
        <w:rPr>
          <w:sz w:val="32"/>
          <w:szCs w:val="32"/>
          <w:shd w:val="clear" w:color="auto" w:fill="FFFFFF"/>
        </w:rPr>
        <w:t>(</w:t>
      </w:r>
      <w:hyperlink r:id="rId541" w:tooltip="1801" w:history="1">
        <w:r w:rsidRPr="006131A0">
          <w:rPr>
            <w:rStyle w:val="a7"/>
            <w:color w:val="auto"/>
            <w:sz w:val="32"/>
            <w:szCs w:val="32"/>
            <w:u w:val="none"/>
            <w:shd w:val="clear" w:color="auto" w:fill="FFFFFF"/>
          </w:rPr>
          <w:t>1801</w:t>
        </w:r>
      </w:hyperlink>
      <w:r>
        <w:rPr>
          <w:sz w:val="32"/>
          <w:szCs w:val="32"/>
        </w:rPr>
        <w:t xml:space="preserve"> </w:t>
      </w:r>
      <w:r w:rsidRPr="006131A0">
        <w:rPr>
          <w:sz w:val="32"/>
          <w:szCs w:val="32"/>
          <w:shd w:val="clear" w:color="auto" w:fill="FFFFFF"/>
        </w:rPr>
        <w:t>–</w:t>
      </w:r>
      <w:r>
        <w:rPr>
          <w:sz w:val="32"/>
          <w:szCs w:val="32"/>
          <w:shd w:val="clear" w:color="auto" w:fill="FFFFFF"/>
        </w:rPr>
        <w:t xml:space="preserve"> </w:t>
      </w:r>
      <w:r w:rsidRPr="006131A0">
        <w:rPr>
          <w:sz w:val="32"/>
          <w:szCs w:val="32"/>
        </w:rPr>
        <w:t>1861)</w:t>
      </w:r>
    </w:p>
    <w:p w:rsidR="006131A0" w:rsidRPr="006131A0" w:rsidRDefault="00EE2663" w:rsidP="00850E36">
      <w:pPr>
        <w:spacing w:line="312" w:lineRule="auto"/>
        <w:ind w:firstLine="709"/>
        <w:jc w:val="both"/>
        <w:rPr>
          <w:b/>
          <w:bCs/>
          <w:sz w:val="32"/>
          <w:szCs w:val="32"/>
          <w:lang w:eastAsia="uk-UA"/>
        </w:rPr>
      </w:pPr>
      <w:r>
        <w:rPr>
          <w:noProof/>
          <w:lang w:val="ru-RU"/>
        </w:rPr>
        <w:drawing>
          <wp:anchor distT="0" distB="0" distL="114300" distR="114300" simplePos="0" relativeHeight="251681792" behindDoc="1" locked="0" layoutInCell="1" allowOverlap="1" wp14:anchorId="0E0036B2" wp14:editId="393F07A8">
            <wp:simplePos x="0" y="0"/>
            <wp:positionH relativeFrom="column">
              <wp:posOffset>1905</wp:posOffset>
            </wp:positionH>
            <wp:positionV relativeFrom="paragraph">
              <wp:posOffset>91440</wp:posOffset>
            </wp:positionV>
            <wp:extent cx="1477645" cy="1818005"/>
            <wp:effectExtent l="0" t="0" r="8255" b="0"/>
            <wp:wrapTight wrapText="bothSides">
              <wp:wrapPolygon edited="0">
                <wp:start x="0" y="0"/>
                <wp:lineTo x="0" y="21276"/>
                <wp:lineTo x="21442" y="21276"/>
                <wp:lineTo x="21442" y="0"/>
                <wp:lineTo x="0" y="0"/>
              </wp:wrapPolygon>
            </wp:wrapTight>
            <wp:docPr id="191" name="Рисунок 3" descr="Ostrograds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Ostrogradski.jpeg"/>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477645"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1A0" w:rsidRPr="006131A0">
        <w:rPr>
          <w:sz w:val="32"/>
          <w:szCs w:val="32"/>
          <w:shd w:val="clear" w:color="auto" w:fill="FFFFFF"/>
        </w:rPr>
        <w:t>Український</w:t>
      </w:r>
      <w:r w:rsidR="006131A0">
        <w:rPr>
          <w:sz w:val="32"/>
          <w:szCs w:val="32"/>
          <w:shd w:val="clear" w:color="auto" w:fill="FFFFFF"/>
        </w:rPr>
        <w:t xml:space="preserve"> </w:t>
      </w:r>
      <w:hyperlink r:id="rId543" w:tooltip="Математик" w:history="1">
        <w:r w:rsidR="006131A0" w:rsidRPr="006131A0">
          <w:rPr>
            <w:rStyle w:val="a7"/>
            <w:color w:val="auto"/>
            <w:sz w:val="32"/>
            <w:szCs w:val="32"/>
            <w:u w:val="none"/>
            <w:shd w:val="clear" w:color="auto" w:fill="FFFFFF"/>
          </w:rPr>
          <w:t>математик</w:t>
        </w:r>
      </w:hyperlink>
      <w:r w:rsidR="006131A0" w:rsidRPr="006131A0">
        <w:rPr>
          <w:sz w:val="32"/>
          <w:szCs w:val="32"/>
          <w:shd w:val="clear" w:color="auto" w:fill="FFFFFF"/>
        </w:rPr>
        <w:t>, механік і</w:t>
      </w:r>
      <w:r w:rsidR="006131A0">
        <w:rPr>
          <w:sz w:val="32"/>
          <w:szCs w:val="32"/>
          <w:shd w:val="clear" w:color="auto" w:fill="FFFFFF"/>
        </w:rPr>
        <w:t xml:space="preserve"> </w:t>
      </w:r>
      <w:hyperlink r:id="rId544" w:tooltip="Фізик" w:history="1">
        <w:r w:rsidR="006131A0" w:rsidRPr="006131A0">
          <w:rPr>
            <w:rStyle w:val="a7"/>
            <w:color w:val="auto"/>
            <w:sz w:val="32"/>
            <w:szCs w:val="32"/>
            <w:u w:val="none"/>
            <w:shd w:val="clear" w:color="auto" w:fill="FFFFFF"/>
          </w:rPr>
          <w:t>фізик</w:t>
        </w:r>
      </w:hyperlink>
      <w:r w:rsidR="006131A0" w:rsidRPr="006131A0">
        <w:rPr>
          <w:sz w:val="32"/>
          <w:szCs w:val="32"/>
          <w:shd w:val="clear" w:color="auto" w:fill="FFFFFF"/>
        </w:rPr>
        <w:t xml:space="preserve">. </w:t>
      </w:r>
      <w:r w:rsidR="006131A0">
        <w:rPr>
          <w:sz w:val="32"/>
          <w:szCs w:val="32"/>
          <w:shd w:val="clear" w:color="auto" w:fill="FFFFFF"/>
        </w:rPr>
        <w:t>Автор 40 </w:t>
      </w:r>
      <w:r w:rsidR="006131A0" w:rsidRPr="006131A0">
        <w:rPr>
          <w:sz w:val="32"/>
          <w:szCs w:val="32"/>
          <w:shd w:val="clear" w:color="auto" w:fill="FFFFFF"/>
        </w:rPr>
        <w:t>праць із</w:t>
      </w:r>
      <w:r w:rsidR="006131A0">
        <w:rPr>
          <w:sz w:val="32"/>
          <w:szCs w:val="32"/>
          <w:shd w:val="clear" w:color="auto" w:fill="FFFFFF"/>
        </w:rPr>
        <w:t xml:space="preserve"> </w:t>
      </w:r>
      <w:hyperlink r:id="rId545" w:tooltip="Математичний аналіз" w:history="1">
        <w:r w:rsidR="006131A0" w:rsidRPr="006131A0">
          <w:rPr>
            <w:rStyle w:val="a7"/>
            <w:color w:val="auto"/>
            <w:sz w:val="32"/>
            <w:szCs w:val="32"/>
            <w:u w:val="none"/>
            <w:shd w:val="clear" w:color="auto" w:fill="FFFFFF"/>
          </w:rPr>
          <w:t>математичного аналізу</w:t>
        </w:r>
      </w:hyperlink>
      <w:r w:rsidR="006131A0">
        <w:rPr>
          <w:sz w:val="32"/>
          <w:szCs w:val="32"/>
        </w:rPr>
        <w:t xml:space="preserve"> </w:t>
      </w:r>
      <w:r w:rsidR="006131A0" w:rsidRPr="006131A0">
        <w:rPr>
          <w:sz w:val="32"/>
          <w:szCs w:val="32"/>
          <w:shd w:val="clear" w:color="auto" w:fill="FFFFFF"/>
        </w:rPr>
        <w:t>(нескінченно-малих, інтегрування раціональних функцій),</w:t>
      </w:r>
      <w:r w:rsidR="006131A0">
        <w:rPr>
          <w:sz w:val="32"/>
          <w:szCs w:val="32"/>
          <w:shd w:val="clear" w:color="auto" w:fill="FFFFFF"/>
        </w:rPr>
        <w:t xml:space="preserve"> </w:t>
      </w:r>
      <w:hyperlink r:id="rId546" w:tooltip="Математична фізика" w:history="1">
        <w:r w:rsidR="006131A0" w:rsidRPr="006131A0">
          <w:rPr>
            <w:rStyle w:val="a7"/>
            <w:color w:val="auto"/>
            <w:sz w:val="32"/>
            <w:szCs w:val="32"/>
            <w:u w:val="none"/>
            <w:shd w:val="clear" w:color="auto" w:fill="FFFFFF"/>
          </w:rPr>
          <w:t>математичної фізики</w:t>
        </w:r>
      </w:hyperlink>
      <w:r w:rsidR="006131A0" w:rsidRPr="006131A0">
        <w:rPr>
          <w:sz w:val="32"/>
          <w:szCs w:val="32"/>
        </w:rPr>
        <w:t xml:space="preserve"> </w:t>
      </w:r>
      <w:r w:rsidR="006131A0" w:rsidRPr="006131A0">
        <w:rPr>
          <w:sz w:val="32"/>
          <w:szCs w:val="32"/>
          <w:shd w:val="clear" w:color="auto" w:fill="FFFFFF"/>
        </w:rPr>
        <w:t>(</w:t>
      </w:r>
      <w:hyperlink r:id="rId547" w:tooltip="Рівняння теплопровідності" w:history="1">
        <w:r w:rsidR="006131A0" w:rsidRPr="006131A0">
          <w:rPr>
            <w:rStyle w:val="a7"/>
            <w:color w:val="auto"/>
            <w:sz w:val="32"/>
            <w:szCs w:val="32"/>
            <w:u w:val="none"/>
            <w:shd w:val="clear" w:color="auto" w:fill="FFFFFF"/>
          </w:rPr>
          <w:t>диференціальні рівняння поширення тепла</w:t>
        </w:r>
      </w:hyperlink>
      <w:r w:rsidR="006131A0">
        <w:rPr>
          <w:sz w:val="32"/>
          <w:szCs w:val="32"/>
          <w:shd w:val="clear" w:color="auto" w:fill="FFFFFF"/>
        </w:rPr>
        <w:t xml:space="preserve"> у </w:t>
      </w:r>
      <w:r w:rsidR="006131A0" w:rsidRPr="006131A0">
        <w:rPr>
          <w:sz w:val="32"/>
          <w:szCs w:val="32"/>
          <w:shd w:val="clear" w:color="auto" w:fill="FFFFFF"/>
        </w:rPr>
        <w:t>рідких твердих тілах),</w:t>
      </w:r>
      <w:r w:rsidR="006131A0">
        <w:rPr>
          <w:sz w:val="32"/>
          <w:szCs w:val="32"/>
          <w:shd w:val="clear" w:color="auto" w:fill="FFFFFF"/>
        </w:rPr>
        <w:t xml:space="preserve"> </w:t>
      </w:r>
      <w:hyperlink r:id="rId548" w:tooltip="Теоретична механіка" w:history="1">
        <w:r w:rsidR="006131A0" w:rsidRPr="006131A0">
          <w:rPr>
            <w:rStyle w:val="a7"/>
            <w:color w:val="auto"/>
            <w:sz w:val="32"/>
            <w:szCs w:val="32"/>
            <w:u w:val="none"/>
            <w:shd w:val="clear" w:color="auto" w:fill="FFFFFF"/>
          </w:rPr>
          <w:t>теоретичної механіки</w:t>
        </w:r>
      </w:hyperlink>
      <w:r w:rsidR="006131A0">
        <w:rPr>
          <w:sz w:val="32"/>
          <w:szCs w:val="32"/>
        </w:rPr>
        <w:t xml:space="preserve"> </w:t>
      </w:r>
      <w:r w:rsidR="006131A0" w:rsidRPr="006131A0">
        <w:rPr>
          <w:sz w:val="32"/>
          <w:szCs w:val="32"/>
          <w:shd w:val="clear" w:color="auto" w:fill="FFFFFF"/>
        </w:rPr>
        <w:t xml:space="preserve">(принцип можливих переміщень, варіаційні принципи механіки, </w:t>
      </w:r>
      <w:hyperlink r:id="rId549" w:tooltip="Теорія удару (ще не написана)" w:history="1">
        <w:r w:rsidR="006131A0" w:rsidRPr="006131A0">
          <w:rPr>
            <w:rStyle w:val="a7"/>
            <w:color w:val="auto"/>
            <w:sz w:val="32"/>
            <w:szCs w:val="32"/>
            <w:u w:val="none"/>
            <w:shd w:val="clear" w:color="auto" w:fill="FFFFFF"/>
          </w:rPr>
          <w:t>теорія удару</w:t>
        </w:r>
      </w:hyperlink>
      <w:r w:rsidR="006131A0" w:rsidRPr="006131A0">
        <w:rPr>
          <w:sz w:val="32"/>
          <w:szCs w:val="32"/>
          <w:shd w:val="clear" w:color="auto" w:fill="FFFFFF"/>
        </w:rPr>
        <w:t>,</w:t>
      </w:r>
      <w:r w:rsidR="006131A0">
        <w:rPr>
          <w:sz w:val="32"/>
          <w:szCs w:val="32"/>
          <w:shd w:val="clear" w:color="auto" w:fill="FFFFFF"/>
        </w:rPr>
        <w:t xml:space="preserve"> </w:t>
      </w:r>
      <w:hyperlink r:id="rId550" w:tooltip="Теорія пружності" w:history="1">
        <w:r w:rsidR="006131A0" w:rsidRPr="006131A0">
          <w:rPr>
            <w:rStyle w:val="a7"/>
            <w:color w:val="auto"/>
            <w:sz w:val="32"/>
            <w:szCs w:val="32"/>
            <w:u w:val="none"/>
            <w:shd w:val="clear" w:color="auto" w:fill="FFFFFF"/>
          </w:rPr>
          <w:t>теорія пружності</w:t>
        </w:r>
      </w:hyperlink>
      <w:r w:rsidR="006131A0" w:rsidRPr="006131A0">
        <w:rPr>
          <w:sz w:val="32"/>
          <w:szCs w:val="32"/>
          <w:shd w:val="clear" w:color="auto" w:fill="FFFFFF"/>
        </w:rPr>
        <w:t xml:space="preserve">, </w:t>
      </w:r>
      <w:r w:rsidR="006131A0">
        <w:rPr>
          <w:sz w:val="32"/>
          <w:szCs w:val="32"/>
          <w:shd w:val="clear" w:color="auto" w:fill="FFFFFF"/>
        </w:rPr>
        <w:t>поширення хвиль на </w:t>
      </w:r>
      <w:r w:rsidR="006131A0" w:rsidRPr="006131A0">
        <w:rPr>
          <w:sz w:val="32"/>
          <w:szCs w:val="32"/>
          <w:shd w:val="clear" w:color="auto" w:fill="FFFFFF"/>
        </w:rPr>
        <w:t xml:space="preserve">поверхні рідини тощо), написаних переважно </w:t>
      </w:r>
      <w:hyperlink r:id="rId551" w:tooltip="Французька мова" w:history="1">
        <w:r w:rsidR="006131A0" w:rsidRPr="006131A0">
          <w:rPr>
            <w:rStyle w:val="a7"/>
            <w:color w:val="auto"/>
            <w:sz w:val="32"/>
            <w:szCs w:val="32"/>
            <w:u w:val="none"/>
            <w:shd w:val="clear" w:color="auto" w:fill="FFFFFF"/>
          </w:rPr>
          <w:t>французькою мовою</w:t>
        </w:r>
      </w:hyperlink>
      <w:r w:rsidR="006131A0" w:rsidRPr="006131A0">
        <w:rPr>
          <w:sz w:val="32"/>
          <w:szCs w:val="32"/>
          <w:shd w:val="clear" w:color="auto" w:fill="FFFFFF"/>
        </w:rPr>
        <w:t>, друкованих у «Мемуарах» і «Бюлетенях» Петербурзької АН. Остроградський відкрив метод інтегрування раціональних функцій (метод Остроградського)</w:t>
      </w:r>
      <w:r w:rsidR="006131A0">
        <w:rPr>
          <w:sz w:val="32"/>
          <w:szCs w:val="32"/>
          <w:shd w:val="clear" w:color="auto" w:fill="FFFFFF"/>
        </w:rPr>
        <w:t>,</w:t>
      </w:r>
      <w:r w:rsidR="006131A0" w:rsidRPr="006131A0">
        <w:rPr>
          <w:sz w:val="32"/>
          <w:szCs w:val="32"/>
          <w:shd w:val="clear" w:color="auto" w:fill="FFFFFF"/>
        </w:rPr>
        <w:t xml:space="preserve"> встановив формулу перетворення </w:t>
      </w:r>
      <w:hyperlink r:id="rId552" w:tooltip="Інтеграл по об'єму (ще не написана)" w:history="1">
        <w:r w:rsidR="006131A0">
          <w:rPr>
            <w:rStyle w:val="a7"/>
            <w:color w:val="auto"/>
            <w:sz w:val="32"/>
            <w:szCs w:val="32"/>
            <w:u w:val="none"/>
            <w:shd w:val="clear" w:color="auto" w:fill="FFFFFF"/>
          </w:rPr>
          <w:t>інтеграла по об’</w:t>
        </w:r>
        <w:r w:rsidR="006131A0" w:rsidRPr="006131A0">
          <w:rPr>
            <w:rStyle w:val="a7"/>
            <w:color w:val="auto"/>
            <w:sz w:val="32"/>
            <w:szCs w:val="32"/>
            <w:u w:val="none"/>
            <w:shd w:val="clear" w:color="auto" w:fill="FFFFFF"/>
          </w:rPr>
          <w:t>єму</w:t>
        </w:r>
      </w:hyperlink>
      <w:r w:rsidR="006131A0">
        <w:rPr>
          <w:sz w:val="32"/>
          <w:szCs w:val="32"/>
        </w:rPr>
        <w:t xml:space="preserve"> </w:t>
      </w:r>
      <w:r w:rsidR="006131A0" w:rsidRPr="006131A0">
        <w:rPr>
          <w:sz w:val="32"/>
          <w:szCs w:val="32"/>
          <w:shd w:val="clear" w:color="auto" w:fill="FFFFFF"/>
        </w:rPr>
        <w:t xml:space="preserve">в </w:t>
      </w:r>
      <w:hyperlink r:id="rId553" w:tooltip="Інтеграл по поверхні (ще не написана)" w:history="1">
        <w:r w:rsidR="006131A0" w:rsidRPr="006131A0">
          <w:rPr>
            <w:rStyle w:val="a7"/>
            <w:color w:val="auto"/>
            <w:sz w:val="32"/>
            <w:szCs w:val="32"/>
            <w:u w:val="none"/>
            <w:shd w:val="clear" w:color="auto" w:fill="FFFFFF"/>
          </w:rPr>
          <w:t>інтеграл по поверхні</w:t>
        </w:r>
      </w:hyperlink>
      <w:r w:rsidR="006131A0" w:rsidRPr="006131A0">
        <w:rPr>
          <w:sz w:val="32"/>
          <w:szCs w:val="32"/>
          <w:shd w:val="clear" w:color="auto" w:fill="FFFFFF"/>
        </w:rPr>
        <w:t xml:space="preserve">, </w:t>
      </w:r>
      <w:r w:rsidR="006131A0">
        <w:rPr>
          <w:sz w:val="32"/>
          <w:szCs w:val="32"/>
          <w:shd w:val="clear" w:color="auto" w:fill="FFFFFF"/>
        </w:rPr>
        <w:t>названу його ім’</w:t>
      </w:r>
      <w:r w:rsidR="006131A0" w:rsidRPr="006131A0">
        <w:rPr>
          <w:sz w:val="32"/>
          <w:szCs w:val="32"/>
          <w:shd w:val="clear" w:color="auto" w:fill="FFFFFF"/>
        </w:rPr>
        <w:t>ям (</w:t>
      </w:r>
      <w:hyperlink r:id="rId554" w:tooltip="Формула Остроградського" w:history="1">
        <w:r w:rsidR="006131A0" w:rsidRPr="006131A0">
          <w:rPr>
            <w:rStyle w:val="a7"/>
            <w:color w:val="auto"/>
            <w:sz w:val="32"/>
            <w:szCs w:val="32"/>
            <w:u w:val="none"/>
            <w:shd w:val="clear" w:color="auto" w:fill="FFFFFF"/>
          </w:rPr>
          <w:t>формула Остроградського</w:t>
        </w:r>
      </w:hyperlink>
      <w:r w:rsidR="006131A0" w:rsidRPr="006131A0">
        <w:rPr>
          <w:sz w:val="32"/>
          <w:szCs w:val="32"/>
          <w:shd w:val="clear" w:color="auto" w:fill="FFFFFF"/>
        </w:rPr>
        <w:t xml:space="preserve">, </w:t>
      </w:r>
      <w:hyperlink r:id="rId555" w:tooltip="1828" w:history="1">
        <w:r w:rsidR="006131A0" w:rsidRPr="006131A0">
          <w:rPr>
            <w:rStyle w:val="a7"/>
            <w:color w:val="auto"/>
            <w:sz w:val="32"/>
            <w:szCs w:val="32"/>
            <w:u w:val="none"/>
            <w:shd w:val="clear" w:color="auto" w:fill="FFFFFF"/>
          </w:rPr>
          <w:t>1828</w:t>
        </w:r>
      </w:hyperlink>
      <w:r w:rsidR="006131A0">
        <w:rPr>
          <w:sz w:val="32"/>
          <w:szCs w:val="32"/>
        </w:rPr>
        <w:t> р.</w:t>
      </w:r>
      <w:r w:rsidR="006131A0" w:rsidRPr="006131A0">
        <w:rPr>
          <w:sz w:val="32"/>
          <w:szCs w:val="32"/>
          <w:shd w:val="clear" w:color="auto" w:fill="FFFFFF"/>
        </w:rPr>
        <w:t>, опублікована </w:t>
      </w:r>
      <w:hyperlink r:id="rId556" w:tooltip="1831" w:history="1">
        <w:r w:rsidR="006131A0" w:rsidRPr="006131A0">
          <w:rPr>
            <w:rStyle w:val="a7"/>
            <w:color w:val="auto"/>
            <w:sz w:val="32"/>
            <w:szCs w:val="32"/>
            <w:u w:val="none"/>
            <w:shd w:val="clear" w:color="auto" w:fill="FFFFFF"/>
          </w:rPr>
          <w:t>1831</w:t>
        </w:r>
      </w:hyperlink>
      <w:r w:rsidR="006131A0">
        <w:rPr>
          <w:sz w:val="32"/>
          <w:szCs w:val="32"/>
        </w:rPr>
        <w:t> р.</w:t>
      </w:r>
      <w:r w:rsidR="006131A0" w:rsidRPr="006131A0">
        <w:rPr>
          <w:sz w:val="32"/>
          <w:szCs w:val="32"/>
          <w:shd w:val="clear" w:color="auto" w:fill="FFFFFF"/>
        </w:rPr>
        <w:t>). Світ знає його дослідження з</w:t>
      </w:r>
      <w:r w:rsidR="006131A0">
        <w:rPr>
          <w:sz w:val="32"/>
          <w:szCs w:val="32"/>
          <w:shd w:val="clear" w:color="auto" w:fill="FFFFFF"/>
        </w:rPr>
        <w:t xml:space="preserve"> </w:t>
      </w:r>
      <w:hyperlink r:id="rId557" w:tooltip="Теорія чисел" w:history="1">
        <w:r w:rsidR="006131A0" w:rsidRPr="006131A0">
          <w:rPr>
            <w:rStyle w:val="a7"/>
            <w:color w:val="auto"/>
            <w:sz w:val="32"/>
            <w:szCs w:val="32"/>
            <w:u w:val="none"/>
            <w:shd w:val="clear" w:color="auto" w:fill="FFFFFF"/>
          </w:rPr>
          <w:t>теорії чисел</w:t>
        </w:r>
      </w:hyperlink>
      <w:r w:rsidR="006131A0" w:rsidRPr="006131A0">
        <w:rPr>
          <w:sz w:val="32"/>
          <w:szCs w:val="32"/>
          <w:shd w:val="clear" w:color="auto" w:fill="FFFFFF"/>
        </w:rPr>
        <w:t>,</w:t>
      </w:r>
      <w:r w:rsidR="006131A0">
        <w:rPr>
          <w:sz w:val="32"/>
          <w:szCs w:val="32"/>
          <w:shd w:val="clear" w:color="auto" w:fill="FFFFFF"/>
        </w:rPr>
        <w:t xml:space="preserve"> </w:t>
      </w:r>
      <w:hyperlink r:id="rId558" w:tooltip="Алгебра" w:history="1">
        <w:r w:rsidR="006131A0" w:rsidRPr="006131A0">
          <w:rPr>
            <w:rStyle w:val="a7"/>
            <w:color w:val="auto"/>
            <w:sz w:val="32"/>
            <w:szCs w:val="32"/>
            <w:u w:val="none"/>
            <w:shd w:val="clear" w:color="auto" w:fill="FFFFFF"/>
          </w:rPr>
          <w:t>алгебри</w:t>
        </w:r>
      </w:hyperlink>
      <w:r w:rsidR="006131A0" w:rsidRPr="006131A0">
        <w:rPr>
          <w:sz w:val="32"/>
          <w:szCs w:val="32"/>
          <w:shd w:val="clear" w:color="auto" w:fill="FFFFFF"/>
        </w:rPr>
        <w:t>,</w:t>
      </w:r>
      <w:r w:rsidR="006131A0">
        <w:rPr>
          <w:sz w:val="32"/>
          <w:szCs w:val="32"/>
          <w:shd w:val="clear" w:color="auto" w:fill="FFFFFF"/>
        </w:rPr>
        <w:t xml:space="preserve"> </w:t>
      </w:r>
      <w:hyperlink r:id="rId559" w:tooltip="Теорія імовірностей" w:history="1">
        <w:r w:rsidR="006131A0" w:rsidRPr="006131A0">
          <w:rPr>
            <w:rStyle w:val="a7"/>
            <w:color w:val="auto"/>
            <w:sz w:val="32"/>
            <w:szCs w:val="32"/>
            <w:u w:val="none"/>
            <w:shd w:val="clear" w:color="auto" w:fill="FFFFFF"/>
          </w:rPr>
          <w:t>теорії імовірностей</w:t>
        </w:r>
      </w:hyperlink>
      <w:r w:rsidR="006131A0">
        <w:rPr>
          <w:sz w:val="32"/>
          <w:szCs w:val="32"/>
        </w:rPr>
        <w:t xml:space="preserve"> </w:t>
      </w:r>
      <w:r w:rsidR="006131A0" w:rsidRPr="006131A0">
        <w:rPr>
          <w:sz w:val="32"/>
          <w:szCs w:val="32"/>
          <w:shd w:val="clear" w:color="auto" w:fill="FFFFFF"/>
        </w:rPr>
        <w:t>та</w:t>
      </w:r>
      <w:r w:rsidR="006131A0">
        <w:rPr>
          <w:sz w:val="32"/>
          <w:szCs w:val="32"/>
          <w:shd w:val="clear" w:color="auto" w:fill="FFFFFF"/>
        </w:rPr>
        <w:t xml:space="preserve"> </w:t>
      </w:r>
      <w:hyperlink r:id="rId560" w:history="1">
        <w:r w:rsidR="006131A0" w:rsidRPr="006131A0">
          <w:rPr>
            <w:rStyle w:val="a7"/>
            <w:color w:val="auto"/>
            <w:sz w:val="32"/>
            <w:szCs w:val="32"/>
            <w:u w:val="none"/>
            <w:shd w:val="clear" w:color="auto" w:fill="FFFFFF"/>
          </w:rPr>
          <w:t>варіаційного числення</w:t>
        </w:r>
      </w:hyperlink>
      <w:r w:rsidR="006131A0" w:rsidRPr="006131A0">
        <w:rPr>
          <w:sz w:val="32"/>
          <w:szCs w:val="32"/>
        </w:rPr>
        <w:t>.</w:t>
      </w:r>
    </w:p>
    <w:p w:rsidR="002313D9" w:rsidRPr="00B34716" w:rsidRDefault="002313D9" w:rsidP="00850E36">
      <w:pPr>
        <w:spacing w:before="120" w:line="312" w:lineRule="auto"/>
        <w:ind w:left="1701"/>
        <w:jc w:val="center"/>
        <w:rPr>
          <w:b/>
          <w:bCs/>
          <w:sz w:val="32"/>
          <w:szCs w:val="32"/>
          <w:lang w:eastAsia="uk-UA"/>
        </w:rPr>
      </w:pPr>
      <w:r w:rsidRPr="00B34716">
        <w:rPr>
          <w:b/>
          <w:bCs/>
          <w:sz w:val="32"/>
          <w:szCs w:val="32"/>
          <w:lang w:eastAsia="uk-UA"/>
        </w:rPr>
        <w:t>Блез Паскаль</w:t>
      </w:r>
    </w:p>
    <w:p w:rsidR="002313D9" w:rsidRDefault="002313D9" w:rsidP="00850E36">
      <w:pPr>
        <w:spacing w:line="312" w:lineRule="auto"/>
        <w:ind w:left="1701"/>
        <w:jc w:val="center"/>
        <w:rPr>
          <w:b/>
          <w:bCs/>
          <w:sz w:val="32"/>
          <w:szCs w:val="32"/>
          <w:lang w:eastAsia="uk-UA"/>
        </w:rPr>
      </w:pPr>
      <w:r w:rsidRPr="00B34716">
        <w:rPr>
          <w:sz w:val="32"/>
          <w:szCs w:val="32"/>
          <w:lang w:eastAsia="uk-UA"/>
        </w:rPr>
        <w:t>(1623 – 1662)</w:t>
      </w:r>
    </w:p>
    <w:p w:rsidR="002313D9" w:rsidRDefault="00EE2663" w:rsidP="00850E36">
      <w:pPr>
        <w:spacing w:line="312" w:lineRule="auto"/>
        <w:ind w:firstLine="709"/>
        <w:jc w:val="both"/>
        <w:rPr>
          <w:b/>
          <w:bCs/>
          <w:sz w:val="32"/>
          <w:szCs w:val="32"/>
          <w:lang w:eastAsia="uk-UA"/>
        </w:rPr>
      </w:pPr>
      <w:r>
        <w:rPr>
          <w:noProof/>
          <w:lang w:val="ru-RU"/>
        </w:rPr>
        <w:drawing>
          <wp:anchor distT="0" distB="0" distL="114300" distR="114300" simplePos="0" relativeHeight="251684864" behindDoc="1" locked="0" layoutInCell="1" allowOverlap="1" wp14:anchorId="42158C53" wp14:editId="4FB53341">
            <wp:simplePos x="0" y="0"/>
            <wp:positionH relativeFrom="column">
              <wp:posOffset>1905</wp:posOffset>
            </wp:positionH>
            <wp:positionV relativeFrom="paragraph">
              <wp:posOffset>49530</wp:posOffset>
            </wp:positionV>
            <wp:extent cx="1552575" cy="1892300"/>
            <wp:effectExtent l="0" t="0" r="9525" b="0"/>
            <wp:wrapTight wrapText="bothSides">
              <wp:wrapPolygon edited="0">
                <wp:start x="0" y="0"/>
                <wp:lineTo x="0" y="21310"/>
                <wp:lineTo x="21467" y="21310"/>
                <wp:lineTo x="21467" y="0"/>
                <wp:lineTo x="0" y="0"/>
              </wp:wrapPolygon>
            </wp:wrapTight>
            <wp:docPr id="197" name="Рисунок 12" descr="ÐÐ°ÑÐº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ÐÐ°ÑÐºÐ°Ð»Ñ"/>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552575"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13D9" w:rsidRPr="00B34716">
        <w:rPr>
          <w:sz w:val="32"/>
          <w:szCs w:val="32"/>
          <w:lang w:eastAsia="uk-UA"/>
        </w:rPr>
        <w:t>Видатний французький математик, фізик, літератор і філософ. Класик французької літератури, один із засновників математичного аналізу, теорії ймовірностей і проективної геометрії, автор основного</w:t>
      </w:r>
      <w:r w:rsidR="002313D9">
        <w:rPr>
          <w:sz w:val="32"/>
          <w:szCs w:val="32"/>
          <w:lang w:eastAsia="uk-UA"/>
        </w:rPr>
        <w:t xml:space="preserve"> закону гідростатики. Ще в 1642 </w:t>
      </w:r>
      <w:r w:rsidR="002313D9" w:rsidRPr="00B34716">
        <w:rPr>
          <w:sz w:val="32"/>
          <w:szCs w:val="32"/>
          <w:lang w:eastAsia="uk-UA"/>
        </w:rPr>
        <w:t xml:space="preserve">році </w:t>
      </w:r>
      <w:r w:rsidR="002313D9">
        <w:rPr>
          <w:sz w:val="32"/>
          <w:szCs w:val="32"/>
          <w:lang w:eastAsia="uk-UA"/>
        </w:rPr>
        <w:t>Б. </w:t>
      </w:r>
      <w:r w:rsidR="002313D9" w:rsidRPr="00B34716">
        <w:rPr>
          <w:sz w:val="32"/>
          <w:szCs w:val="32"/>
          <w:lang w:eastAsia="uk-UA"/>
        </w:rPr>
        <w:t>Паскаль сконструював механічну обч</w:t>
      </w:r>
      <w:r w:rsidR="002313D9">
        <w:rPr>
          <w:sz w:val="32"/>
          <w:szCs w:val="32"/>
          <w:lang w:eastAsia="uk-UA"/>
        </w:rPr>
        <w:t>ислювальну машину для </w:t>
      </w:r>
      <w:r w:rsidR="002313D9" w:rsidRPr="00B34716">
        <w:rPr>
          <w:sz w:val="32"/>
          <w:szCs w:val="32"/>
          <w:lang w:eastAsia="uk-UA"/>
        </w:rPr>
        <w:t>двох арифмети</w:t>
      </w:r>
      <w:r w:rsidR="002313D9">
        <w:rPr>
          <w:sz w:val="32"/>
          <w:szCs w:val="32"/>
          <w:lang w:eastAsia="uk-UA"/>
        </w:rPr>
        <w:t xml:space="preserve">чних дій. Принципи, які були покладені в </w:t>
      </w:r>
      <w:r w:rsidR="002313D9" w:rsidRPr="00B34716">
        <w:rPr>
          <w:sz w:val="32"/>
          <w:szCs w:val="32"/>
          <w:lang w:eastAsia="uk-UA"/>
        </w:rPr>
        <w:t>основу цієї ма</w:t>
      </w:r>
      <w:r w:rsidR="002313D9">
        <w:rPr>
          <w:sz w:val="32"/>
          <w:szCs w:val="32"/>
          <w:lang w:eastAsia="uk-UA"/>
        </w:rPr>
        <w:t>шини, стали пізніше вихідними в </w:t>
      </w:r>
      <w:r w:rsidR="002313D9" w:rsidRPr="00B34716">
        <w:rPr>
          <w:sz w:val="32"/>
          <w:szCs w:val="32"/>
          <w:lang w:eastAsia="uk-UA"/>
        </w:rPr>
        <w:t>конструюванні обчислювальних машин.</w:t>
      </w:r>
    </w:p>
    <w:p w:rsidR="004663B6" w:rsidRDefault="004663B6" w:rsidP="00850E36">
      <w:pPr>
        <w:spacing w:before="120" w:line="312" w:lineRule="auto"/>
        <w:ind w:left="1701"/>
        <w:jc w:val="center"/>
        <w:rPr>
          <w:b/>
          <w:bCs/>
          <w:sz w:val="32"/>
          <w:szCs w:val="32"/>
          <w:shd w:val="clear" w:color="auto" w:fill="FFFFFF"/>
        </w:rPr>
      </w:pPr>
    </w:p>
    <w:p w:rsidR="004663B6" w:rsidRDefault="004663B6" w:rsidP="00850E36">
      <w:pPr>
        <w:spacing w:before="120" w:line="312" w:lineRule="auto"/>
        <w:ind w:left="1701"/>
        <w:jc w:val="center"/>
        <w:rPr>
          <w:b/>
          <w:bCs/>
          <w:sz w:val="32"/>
          <w:szCs w:val="32"/>
          <w:shd w:val="clear" w:color="auto" w:fill="FFFFFF"/>
        </w:rPr>
      </w:pPr>
    </w:p>
    <w:p w:rsidR="00D87060" w:rsidRDefault="00D87060" w:rsidP="00850E36">
      <w:pPr>
        <w:spacing w:before="120" w:line="312" w:lineRule="auto"/>
        <w:ind w:left="1701"/>
        <w:jc w:val="center"/>
        <w:rPr>
          <w:b/>
          <w:bCs/>
          <w:sz w:val="32"/>
          <w:szCs w:val="32"/>
          <w:shd w:val="clear" w:color="auto" w:fill="FFFFFF"/>
        </w:rPr>
      </w:pPr>
    </w:p>
    <w:p w:rsidR="00222C28" w:rsidRPr="00222C28" w:rsidRDefault="00222C28" w:rsidP="00850E36">
      <w:pPr>
        <w:spacing w:before="120" w:line="312" w:lineRule="auto"/>
        <w:ind w:left="1701"/>
        <w:jc w:val="center"/>
        <w:rPr>
          <w:sz w:val="32"/>
          <w:szCs w:val="32"/>
          <w:shd w:val="clear" w:color="auto" w:fill="FFFFFF"/>
        </w:rPr>
      </w:pPr>
      <w:r w:rsidRPr="00222C28">
        <w:rPr>
          <w:b/>
          <w:bCs/>
          <w:sz w:val="32"/>
          <w:szCs w:val="32"/>
          <w:shd w:val="clear" w:color="auto" w:fill="FFFFFF"/>
        </w:rPr>
        <w:lastRenderedPageBreak/>
        <w:t>Георг Фрідріх Бернгард Ріман</w:t>
      </w:r>
    </w:p>
    <w:p w:rsidR="00222C28" w:rsidRPr="00222C28" w:rsidRDefault="00222C28" w:rsidP="00850E36">
      <w:pPr>
        <w:spacing w:line="312" w:lineRule="auto"/>
        <w:ind w:left="1701"/>
        <w:jc w:val="center"/>
        <w:rPr>
          <w:b/>
          <w:bCs/>
          <w:sz w:val="32"/>
          <w:szCs w:val="32"/>
          <w:lang w:eastAsia="uk-UA"/>
        </w:rPr>
      </w:pPr>
      <w:r w:rsidRPr="00222C28">
        <w:rPr>
          <w:sz w:val="32"/>
          <w:szCs w:val="32"/>
          <w:shd w:val="clear" w:color="auto" w:fill="FFFFFF"/>
        </w:rPr>
        <w:t>(</w:t>
      </w:r>
      <w:hyperlink r:id="rId562" w:tooltip="1826" w:history="1">
        <w:r w:rsidRPr="00222C28">
          <w:rPr>
            <w:rStyle w:val="a7"/>
            <w:color w:val="auto"/>
            <w:sz w:val="32"/>
            <w:szCs w:val="32"/>
            <w:u w:val="none"/>
            <w:shd w:val="clear" w:color="auto" w:fill="FFFFFF"/>
          </w:rPr>
          <w:t>1826</w:t>
        </w:r>
      </w:hyperlink>
      <w:r w:rsidRPr="00222C28">
        <w:rPr>
          <w:sz w:val="32"/>
          <w:szCs w:val="32"/>
        </w:rPr>
        <w:t xml:space="preserve"> – </w:t>
      </w:r>
      <w:hyperlink r:id="rId563" w:history="1">
        <w:r w:rsidRPr="00222C28">
          <w:rPr>
            <w:rStyle w:val="a7"/>
            <w:color w:val="auto"/>
            <w:sz w:val="32"/>
            <w:szCs w:val="32"/>
            <w:u w:val="none"/>
            <w:shd w:val="clear" w:color="auto" w:fill="FFFFFF"/>
          </w:rPr>
          <w:t>1866</w:t>
        </w:r>
      </w:hyperlink>
      <w:r w:rsidRPr="00222C28">
        <w:rPr>
          <w:sz w:val="32"/>
          <w:szCs w:val="32"/>
        </w:rPr>
        <w:t>)</w:t>
      </w:r>
    </w:p>
    <w:p w:rsidR="00222C28" w:rsidRDefault="00EE2663" w:rsidP="00850E36">
      <w:pPr>
        <w:pStyle w:val="af4"/>
        <w:shd w:val="clear" w:color="auto" w:fill="FFFFFF"/>
        <w:spacing w:before="0" w:beforeAutospacing="0" w:after="0" w:afterAutospacing="0" w:line="312" w:lineRule="auto"/>
        <w:ind w:firstLine="709"/>
        <w:jc w:val="both"/>
        <w:rPr>
          <w:sz w:val="32"/>
          <w:szCs w:val="32"/>
        </w:rPr>
      </w:pPr>
      <w:r w:rsidRPr="00222C28">
        <w:rPr>
          <w:noProof/>
          <w:lang w:val="ru-RU" w:eastAsia="ru-RU"/>
        </w:rPr>
        <w:drawing>
          <wp:anchor distT="0" distB="0" distL="114300" distR="114300" simplePos="0" relativeHeight="251689984" behindDoc="1" locked="0" layoutInCell="1" allowOverlap="1" wp14:anchorId="757C1C0D" wp14:editId="354D1DF4">
            <wp:simplePos x="0" y="0"/>
            <wp:positionH relativeFrom="column">
              <wp:posOffset>3810</wp:posOffset>
            </wp:positionH>
            <wp:positionV relativeFrom="paragraph">
              <wp:posOffset>42545</wp:posOffset>
            </wp:positionV>
            <wp:extent cx="1435100" cy="1573530"/>
            <wp:effectExtent l="0" t="0" r="0" b="7620"/>
            <wp:wrapTight wrapText="bothSides">
              <wp:wrapPolygon edited="0">
                <wp:start x="0" y="0"/>
                <wp:lineTo x="0" y="21443"/>
                <wp:lineTo x="21218" y="21443"/>
                <wp:lineTo x="21218" y="0"/>
                <wp:lineTo x="0" y="0"/>
              </wp:wrapPolygon>
            </wp:wrapTight>
            <wp:docPr id="207" name="Рисунок 46" descr="Georg Friedrich Bernhard Rieman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Georg Friedrich Bernhard Riemann.jpeg"/>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435100" cy="1573530"/>
                    </a:xfrm>
                    <a:prstGeom prst="rect">
                      <a:avLst/>
                    </a:prstGeom>
                    <a:noFill/>
                    <a:ln>
                      <a:noFill/>
                    </a:ln>
                  </pic:spPr>
                </pic:pic>
              </a:graphicData>
            </a:graphic>
            <wp14:sizeRelH relativeFrom="page">
              <wp14:pctWidth>0</wp14:pctWidth>
            </wp14:sizeRelH>
            <wp14:sizeRelV relativeFrom="page">
              <wp14:pctHeight>0</wp14:pctHeight>
            </wp14:sizeRelV>
          </wp:anchor>
        </w:drawing>
      </w:r>
      <w:r w:rsidR="00222C28" w:rsidRPr="00222C28">
        <w:rPr>
          <w:sz w:val="32"/>
          <w:szCs w:val="32"/>
        </w:rPr>
        <w:t>У знаменитій допо</w:t>
      </w:r>
      <w:r w:rsidR="00222C28">
        <w:rPr>
          <w:sz w:val="32"/>
          <w:szCs w:val="32"/>
        </w:rPr>
        <w:t>віді «Про гіпотези, що лежать в </w:t>
      </w:r>
      <w:r w:rsidR="00222C28" w:rsidRPr="00222C28">
        <w:rPr>
          <w:sz w:val="32"/>
          <w:szCs w:val="32"/>
        </w:rPr>
        <w:t>основі геометрії» Рі</w:t>
      </w:r>
      <w:r w:rsidR="00222C28">
        <w:rPr>
          <w:sz w:val="32"/>
          <w:szCs w:val="32"/>
        </w:rPr>
        <w:t>ман визначив загальне поняття n</w:t>
      </w:r>
      <w:r w:rsidR="00222C28">
        <w:rPr>
          <w:sz w:val="32"/>
          <w:szCs w:val="32"/>
        </w:rPr>
        <w:noBreakHyphen/>
      </w:r>
      <w:r w:rsidR="00222C28" w:rsidRPr="00222C28">
        <w:rPr>
          <w:sz w:val="32"/>
          <w:szCs w:val="32"/>
        </w:rPr>
        <w:t xml:space="preserve">вимірного </w:t>
      </w:r>
      <w:hyperlink r:id="rId565" w:tooltip="Многовид" w:history="1">
        <w:r w:rsidR="00222C28" w:rsidRPr="00222C28">
          <w:rPr>
            <w:rStyle w:val="a7"/>
            <w:color w:val="auto"/>
            <w:sz w:val="32"/>
            <w:szCs w:val="32"/>
            <w:u w:val="none"/>
          </w:rPr>
          <w:t>многовиду</w:t>
        </w:r>
      </w:hyperlink>
      <w:r w:rsidR="00222C28">
        <w:rPr>
          <w:sz w:val="32"/>
          <w:szCs w:val="32"/>
        </w:rPr>
        <w:t xml:space="preserve"> </w:t>
      </w:r>
      <w:r w:rsidR="00222C28" w:rsidRPr="00222C28">
        <w:rPr>
          <w:sz w:val="32"/>
          <w:szCs w:val="32"/>
        </w:rPr>
        <w:t>і його</w:t>
      </w:r>
      <w:r w:rsidR="00222C28">
        <w:rPr>
          <w:sz w:val="32"/>
          <w:szCs w:val="32"/>
        </w:rPr>
        <w:t xml:space="preserve"> </w:t>
      </w:r>
      <w:hyperlink r:id="rId566" w:tooltip="Метричний простір" w:history="1">
        <w:r w:rsidR="00222C28" w:rsidRPr="00222C28">
          <w:rPr>
            <w:rStyle w:val="a7"/>
            <w:color w:val="auto"/>
            <w:sz w:val="32"/>
            <w:szCs w:val="32"/>
            <w:u w:val="none"/>
          </w:rPr>
          <w:t>метрику</w:t>
        </w:r>
      </w:hyperlink>
      <w:r w:rsidR="00222C28">
        <w:rPr>
          <w:sz w:val="32"/>
          <w:szCs w:val="32"/>
        </w:rPr>
        <w:t xml:space="preserve"> </w:t>
      </w:r>
      <w:r w:rsidR="00222C28" w:rsidRPr="00222C28">
        <w:rPr>
          <w:sz w:val="32"/>
          <w:szCs w:val="32"/>
        </w:rPr>
        <w:t xml:space="preserve">у вигляді довільної </w:t>
      </w:r>
      <w:hyperlink r:id="rId567" w:tooltip="Додатноозначена квадратична форма" w:history="1">
        <w:r w:rsidR="00222C28" w:rsidRPr="00222C28">
          <w:rPr>
            <w:rStyle w:val="a7"/>
            <w:color w:val="auto"/>
            <w:sz w:val="32"/>
            <w:szCs w:val="32"/>
            <w:u w:val="none"/>
          </w:rPr>
          <w:t>додатн</w:t>
        </w:r>
        <w:r w:rsidR="00222C28">
          <w:rPr>
            <w:rStyle w:val="a7"/>
            <w:color w:val="auto"/>
            <w:sz w:val="32"/>
            <w:szCs w:val="32"/>
            <w:u w:val="none"/>
          </w:rPr>
          <w:t>ь</w:t>
        </w:r>
        <w:r w:rsidR="00222C28" w:rsidRPr="00222C28">
          <w:rPr>
            <w:rStyle w:val="a7"/>
            <w:color w:val="auto"/>
            <w:sz w:val="32"/>
            <w:szCs w:val="32"/>
            <w:u w:val="none"/>
          </w:rPr>
          <w:t>о</w:t>
        </w:r>
        <w:r w:rsidR="00222C28">
          <w:rPr>
            <w:rStyle w:val="a7"/>
            <w:color w:val="auto"/>
            <w:sz w:val="32"/>
            <w:szCs w:val="32"/>
            <w:u w:val="none"/>
          </w:rPr>
          <w:t xml:space="preserve"> </w:t>
        </w:r>
        <w:r w:rsidR="00222C28" w:rsidRPr="00222C28">
          <w:rPr>
            <w:rStyle w:val="a7"/>
            <w:color w:val="auto"/>
            <w:sz w:val="32"/>
            <w:szCs w:val="32"/>
            <w:u w:val="none"/>
          </w:rPr>
          <w:t>означеної квадратичної форми</w:t>
        </w:r>
      </w:hyperlink>
      <w:r w:rsidR="00222C28" w:rsidRPr="00222C28">
        <w:rPr>
          <w:sz w:val="32"/>
          <w:szCs w:val="32"/>
        </w:rPr>
        <w:t xml:space="preserve">. Далі Ріман узагальнив </w:t>
      </w:r>
      <w:r w:rsidR="00222C28">
        <w:rPr>
          <w:sz w:val="32"/>
          <w:szCs w:val="32"/>
        </w:rPr>
        <w:t>Гаусову теорію поверхонь на </w:t>
      </w:r>
      <w:r w:rsidR="00222C28" w:rsidRPr="00222C28">
        <w:rPr>
          <w:sz w:val="32"/>
          <w:szCs w:val="32"/>
        </w:rPr>
        <w:t xml:space="preserve">багатовимірний випадок; при цьому був вперше введений </w:t>
      </w:r>
      <w:hyperlink r:id="rId568" w:tooltip="Тензор кривини" w:history="1">
        <w:r w:rsidR="00222C28" w:rsidRPr="00222C28">
          <w:rPr>
            <w:rStyle w:val="a7"/>
            <w:color w:val="auto"/>
            <w:sz w:val="32"/>
            <w:szCs w:val="32"/>
            <w:u w:val="none"/>
          </w:rPr>
          <w:t>тензор кривини</w:t>
        </w:r>
      </w:hyperlink>
      <w:r w:rsidR="00222C28">
        <w:rPr>
          <w:sz w:val="32"/>
          <w:szCs w:val="32"/>
        </w:rPr>
        <w:t xml:space="preserve"> й</w:t>
      </w:r>
      <w:r w:rsidR="00222C28" w:rsidRPr="00222C28">
        <w:rPr>
          <w:sz w:val="32"/>
          <w:szCs w:val="32"/>
        </w:rPr>
        <w:t xml:space="preserve"> інші поняття </w:t>
      </w:r>
      <w:r w:rsidR="00222C28">
        <w:rPr>
          <w:sz w:val="32"/>
          <w:szCs w:val="32"/>
        </w:rPr>
        <w:t>Р</w:t>
      </w:r>
      <w:r w:rsidR="00222C28" w:rsidRPr="00222C28">
        <w:rPr>
          <w:sz w:val="32"/>
          <w:szCs w:val="32"/>
        </w:rPr>
        <w:t>іманової геометрії. Існування метрики, за Ріманом, пояснюється</w:t>
      </w:r>
      <w:r w:rsidR="00222C28">
        <w:rPr>
          <w:sz w:val="32"/>
          <w:szCs w:val="32"/>
        </w:rPr>
        <w:t xml:space="preserve"> або дискретністю простору, або якимись фізичними силами зв’</w:t>
      </w:r>
      <w:r w:rsidR="00222C28" w:rsidRPr="00222C28">
        <w:rPr>
          <w:sz w:val="32"/>
          <w:szCs w:val="32"/>
        </w:rPr>
        <w:t>язку</w:t>
      </w:r>
      <w:r w:rsidR="00222C28">
        <w:rPr>
          <w:sz w:val="32"/>
          <w:szCs w:val="32"/>
        </w:rPr>
        <w:t xml:space="preserve"> </w:t>
      </w:r>
      <w:r w:rsidR="00222C28" w:rsidRPr="00222C28">
        <w:rPr>
          <w:sz w:val="32"/>
          <w:szCs w:val="32"/>
        </w:rPr>
        <w:t>– тут він передбачив</w:t>
      </w:r>
      <w:r w:rsidR="00222C28">
        <w:rPr>
          <w:sz w:val="32"/>
          <w:szCs w:val="32"/>
        </w:rPr>
        <w:t xml:space="preserve"> </w:t>
      </w:r>
      <w:hyperlink r:id="rId569" w:tooltip="Загальна теорія відносності" w:history="1">
        <w:r w:rsidR="00222C28" w:rsidRPr="00222C28">
          <w:rPr>
            <w:rStyle w:val="a7"/>
            <w:color w:val="auto"/>
            <w:sz w:val="32"/>
            <w:szCs w:val="32"/>
            <w:u w:val="none"/>
          </w:rPr>
          <w:t>загальну теорію відносності</w:t>
        </w:r>
      </w:hyperlink>
      <w:r w:rsidR="00222C28" w:rsidRPr="00222C28">
        <w:rPr>
          <w:sz w:val="32"/>
          <w:szCs w:val="32"/>
        </w:rPr>
        <w:t xml:space="preserve">. </w:t>
      </w:r>
      <w:hyperlink r:id="rId570" w:tooltip="Альберт Ейнштейн" w:history="1">
        <w:r w:rsidR="00222C28" w:rsidRPr="00222C28">
          <w:rPr>
            <w:rStyle w:val="a7"/>
            <w:color w:val="auto"/>
            <w:sz w:val="32"/>
            <w:szCs w:val="32"/>
            <w:u w:val="none"/>
          </w:rPr>
          <w:t>Альберт Ейнштейн</w:t>
        </w:r>
      </w:hyperlink>
      <w:r w:rsidR="00222C28">
        <w:rPr>
          <w:sz w:val="32"/>
          <w:szCs w:val="32"/>
        </w:rPr>
        <w:t xml:space="preserve"> писав: </w:t>
      </w:r>
      <w:r w:rsidR="00222C28" w:rsidRPr="00222C28">
        <w:rPr>
          <w:sz w:val="32"/>
          <w:szCs w:val="32"/>
        </w:rPr>
        <w:t>«Ріман перш</w:t>
      </w:r>
      <w:r w:rsidR="00222C28">
        <w:rPr>
          <w:sz w:val="32"/>
          <w:szCs w:val="32"/>
        </w:rPr>
        <w:t>им поширив ланцюг міркувань Гау</w:t>
      </w:r>
      <w:r w:rsidR="00222C28" w:rsidRPr="00222C28">
        <w:rPr>
          <w:sz w:val="32"/>
          <w:szCs w:val="32"/>
        </w:rPr>
        <w:t>са на континууми довільного числа вимірів, він передбачав фізичне значення цього узагальнення</w:t>
      </w:r>
      <w:r w:rsidR="00222C28">
        <w:rPr>
          <w:sz w:val="32"/>
          <w:szCs w:val="32"/>
        </w:rPr>
        <w:t xml:space="preserve"> </w:t>
      </w:r>
      <w:hyperlink r:id="rId571" w:tooltip="Евклідова геометрія" w:history="1">
        <w:r w:rsidR="00222C28">
          <w:rPr>
            <w:rStyle w:val="a7"/>
            <w:color w:val="auto"/>
            <w:sz w:val="32"/>
            <w:szCs w:val="32"/>
            <w:u w:val="none"/>
          </w:rPr>
          <w:t>Е</w:t>
        </w:r>
        <w:r w:rsidR="00222C28" w:rsidRPr="00222C28">
          <w:rPr>
            <w:rStyle w:val="a7"/>
            <w:color w:val="auto"/>
            <w:sz w:val="32"/>
            <w:szCs w:val="32"/>
            <w:u w:val="none"/>
          </w:rPr>
          <w:t>вклідової геометрії»</w:t>
        </w:r>
      </w:hyperlink>
      <w:r w:rsidR="00222C28" w:rsidRPr="00222C28">
        <w:rPr>
          <w:sz w:val="32"/>
          <w:szCs w:val="32"/>
        </w:rPr>
        <w:t xml:space="preserve">. Ріман також висловив припущення, що геометрія в мікросвіті може відрізнятися від тривимірної евклідової. «Емпіричні поняття, на яких ґрунтується встановлення </w:t>
      </w:r>
      <w:r w:rsidR="00222C28">
        <w:rPr>
          <w:sz w:val="32"/>
          <w:szCs w:val="32"/>
        </w:rPr>
        <w:t xml:space="preserve">просторових метричних відносин, </w:t>
      </w:r>
      <w:r w:rsidR="00222C28" w:rsidRPr="00222C28">
        <w:rPr>
          <w:sz w:val="32"/>
          <w:szCs w:val="32"/>
        </w:rPr>
        <w:t xml:space="preserve">– поняття твердого тіла </w:t>
      </w:r>
      <w:r w:rsidR="00222C28">
        <w:rPr>
          <w:sz w:val="32"/>
          <w:szCs w:val="32"/>
        </w:rPr>
        <w:t>й</w:t>
      </w:r>
      <w:r w:rsidR="00222C28" w:rsidRPr="00222C28">
        <w:rPr>
          <w:sz w:val="32"/>
          <w:szCs w:val="32"/>
        </w:rPr>
        <w:t xml:space="preserve"> світлового променя, мабуть, втрачають будь-яку визначеність в нескінченно малому. Тому цілком вірогідно, що метричні відносини простору в нескінченно малому не відповідають геометричним допущенням; ми дійсно повинні були </w:t>
      </w:r>
      <w:r w:rsidR="00222C28">
        <w:rPr>
          <w:sz w:val="32"/>
          <w:szCs w:val="32"/>
        </w:rPr>
        <w:t>б прийняти це положення, якби з </w:t>
      </w:r>
      <w:r w:rsidR="00222C28" w:rsidRPr="00222C28">
        <w:rPr>
          <w:sz w:val="32"/>
          <w:szCs w:val="32"/>
        </w:rPr>
        <w:t>його допомогою більш просто були пояснені спостережувані явища.»</w:t>
      </w:r>
    </w:p>
    <w:p w:rsidR="00011556" w:rsidRPr="00222C28" w:rsidRDefault="00011556" w:rsidP="00850E36">
      <w:pPr>
        <w:pStyle w:val="af4"/>
        <w:shd w:val="clear" w:color="auto" w:fill="FFFFFF"/>
        <w:spacing w:before="0" w:beforeAutospacing="0" w:after="0" w:afterAutospacing="0" w:line="312" w:lineRule="auto"/>
        <w:ind w:firstLine="709"/>
        <w:jc w:val="both"/>
        <w:rPr>
          <w:sz w:val="32"/>
          <w:szCs w:val="32"/>
        </w:rPr>
      </w:pPr>
      <w:r>
        <w:rPr>
          <w:sz w:val="32"/>
          <w:szCs w:val="32"/>
        </w:rPr>
        <w:t>Математичні терміни, що носять ім’я Георга Рімана:</w:t>
      </w:r>
    </w:p>
    <w:p w:rsidR="00222C28" w:rsidRPr="00222C28" w:rsidRDefault="006105FE" w:rsidP="00850E36">
      <w:pPr>
        <w:numPr>
          <w:ilvl w:val="0"/>
          <w:numId w:val="12"/>
        </w:numPr>
        <w:shd w:val="clear" w:color="auto" w:fill="FFFFFF"/>
        <w:spacing w:line="312" w:lineRule="auto"/>
        <w:ind w:left="1276" w:hanging="567"/>
        <w:rPr>
          <w:sz w:val="32"/>
          <w:szCs w:val="32"/>
        </w:rPr>
      </w:pPr>
      <w:hyperlink r:id="rId572" w:tooltip="Ріманова геометрія" w:history="1">
        <w:r w:rsidR="00222C28" w:rsidRPr="00222C28">
          <w:rPr>
            <w:rStyle w:val="a7"/>
            <w:color w:val="auto"/>
            <w:sz w:val="32"/>
            <w:szCs w:val="32"/>
            <w:u w:val="none"/>
          </w:rPr>
          <w:t>Ріманова геометрія</w:t>
        </w:r>
      </w:hyperlink>
    </w:p>
    <w:p w:rsidR="00222C28" w:rsidRPr="00222C28" w:rsidRDefault="006105FE" w:rsidP="00850E36">
      <w:pPr>
        <w:numPr>
          <w:ilvl w:val="0"/>
          <w:numId w:val="12"/>
        </w:numPr>
        <w:shd w:val="clear" w:color="auto" w:fill="FFFFFF"/>
        <w:spacing w:line="312" w:lineRule="auto"/>
        <w:ind w:left="1276" w:hanging="567"/>
        <w:rPr>
          <w:sz w:val="32"/>
          <w:szCs w:val="32"/>
        </w:rPr>
      </w:pPr>
      <w:hyperlink r:id="rId573" w:tooltip="Ріманова поверхня" w:history="1">
        <w:r w:rsidR="00222C28" w:rsidRPr="00222C28">
          <w:rPr>
            <w:rStyle w:val="a7"/>
            <w:color w:val="auto"/>
            <w:sz w:val="32"/>
            <w:szCs w:val="32"/>
            <w:u w:val="none"/>
          </w:rPr>
          <w:t>Ріманова поверхня</w:t>
        </w:r>
      </w:hyperlink>
    </w:p>
    <w:p w:rsidR="00222C28" w:rsidRPr="00222C28" w:rsidRDefault="006105FE" w:rsidP="00850E36">
      <w:pPr>
        <w:numPr>
          <w:ilvl w:val="0"/>
          <w:numId w:val="12"/>
        </w:numPr>
        <w:shd w:val="clear" w:color="auto" w:fill="FFFFFF"/>
        <w:spacing w:line="312" w:lineRule="auto"/>
        <w:ind w:left="1276" w:hanging="567"/>
        <w:rPr>
          <w:sz w:val="32"/>
          <w:szCs w:val="32"/>
        </w:rPr>
      </w:pPr>
      <w:hyperlink r:id="rId574" w:tooltip="Інтеграл Рімана" w:history="1">
        <w:r w:rsidR="00222C28" w:rsidRPr="00222C28">
          <w:rPr>
            <w:rStyle w:val="a7"/>
            <w:color w:val="auto"/>
            <w:sz w:val="32"/>
            <w:szCs w:val="32"/>
            <w:u w:val="none"/>
          </w:rPr>
          <w:t>Інтеграл Рімана</w:t>
        </w:r>
      </w:hyperlink>
    </w:p>
    <w:p w:rsidR="00011556" w:rsidRPr="00011556" w:rsidRDefault="006105FE" w:rsidP="00850E36">
      <w:pPr>
        <w:numPr>
          <w:ilvl w:val="0"/>
          <w:numId w:val="12"/>
        </w:numPr>
        <w:shd w:val="clear" w:color="auto" w:fill="FFFFFF"/>
        <w:spacing w:line="312" w:lineRule="auto"/>
        <w:ind w:left="1276" w:hanging="567"/>
        <w:jc w:val="both"/>
        <w:rPr>
          <w:b/>
          <w:bCs/>
          <w:sz w:val="32"/>
          <w:szCs w:val="32"/>
          <w:lang w:eastAsia="uk-UA"/>
        </w:rPr>
      </w:pPr>
      <w:hyperlink r:id="rId575" w:tooltip="Дзета-функція Рімана" w:history="1">
        <w:r w:rsidR="00222C28" w:rsidRPr="00011556">
          <w:rPr>
            <w:rStyle w:val="a7"/>
            <w:color w:val="auto"/>
            <w:sz w:val="32"/>
            <w:szCs w:val="32"/>
            <w:u w:val="none"/>
          </w:rPr>
          <w:t>Дзета-функція Рімана</w:t>
        </w:r>
      </w:hyperlink>
    </w:p>
    <w:p w:rsidR="00222C28" w:rsidRPr="00011556" w:rsidRDefault="006105FE" w:rsidP="00850E36">
      <w:pPr>
        <w:numPr>
          <w:ilvl w:val="0"/>
          <w:numId w:val="12"/>
        </w:numPr>
        <w:shd w:val="clear" w:color="auto" w:fill="FFFFFF"/>
        <w:spacing w:line="312" w:lineRule="auto"/>
        <w:ind w:left="1276" w:hanging="567"/>
        <w:jc w:val="both"/>
        <w:rPr>
          <w:b/>
          <w:bCs/>
          <w:sz w:val="32"/>
          <w:szCs w:val="32"/>
          <w:lang w:eastAsia="uk-UA"/>
        </w:rPr>
      </w:pPr>
      <w:hyperlink r:id="rId576" w:tooltip="Гіпотеза Рімана" w:history="1">
        <w:r w:rsidR="00222C28" w:rsidRPr="00011556">
          <w:rPr>
            <w:rStyle w:val="a7"/>
            <w:color w:val="auto"/>
            <w:sz w:val="32"/>
            <w:szCs w:val="32"/>
            <w:u w:val="none"/>
          </w:rPr>
          <w:t>Гіпотеза Рімана</w:t>
        </w:r>
      </w:hyperlink>
      <w:r w:rsidR="00222C28" w:rsidRPr="00011556">
        <w:rPr>
          <w:sz w:val="32"/>
          <w:szCs w:val="32"/>
        </w:rPr>
        <w:t>.</w:t>
      </w:r>
    </w:p>
    <w:p w:rsidR="004663B6" w:rsidRDefault="004663B6" w:rsidP="00850E36">
      <w:pPr>
        <w:spacing w:before="120" w:line="312" w:lineRule="auto"/>
        <w:ind w:left="1701"/>
        <w:jc w:val="center"/>
        <w:rPr>
          <w:b/>
          <w:bCs/>
          <w:sz w:val="32"/>
          <w:szCs w:val="32"/>
          <w:shd w:val="clear" w:color="auto" w:fill="FFFFFF"/>
        </w:rPr>
      </w:pPr>
    </w:p>
    <w:p w:rsidR="004663B6" w:rsidRDefault="004663B6" w:rsidP="00850E36">
      <w:pPr>
        <w:spacing w:before="120" w:line="312" w:lineRule="auto"/>
        <w:ind w:left="1701"/>
        <w:jc w:val="center"/>
        <w:rPr>
          <w:b/>
          <w:bCs/>
          <w:sz w:val="32"/>
          <w:szCs w:val="32"/>
          <w:shd w:val="clear" w:color="auto" w:fill="FFFFFF"/>
        </w:rPr>
      </w:pPr>
    </w:p>
    <w:p w:rsidR="00522F31" w:rsidRPr="00522F31" w:rsidRDefault="00522F31" w:rsidP="00850E36">
      <w:pPr>
        <w:spacing w:before="120" w:line="312" w:lineRule="auto"/>
        <w:ind w:left="1701"/>
        <w:jc w:val="center"/>
        <w:rPr>
          <w:sz w:val="32"/>
          <w:szCs w:val="32"/>
          <w:shd w:val="clear" w:color="auto" w:fill="FFFFFF"/>
        </w:rPr>
      </w:pPr>
      <w:r w:rsidRPr="00522F31">
        <w:rPr>
          <w:b/>
          <w:bCs/>
          <w:sz w:val="32"/>
          <w:szCs w:val="32"/>
          <w:shd w:val="clear" w:color="auto" w:fill="FFFFFF"/>
        </w:rPr>
        <w:lastRenderedPageBreak/>
        <w:t>Бенедикт Спіноза</w:t>
      </w:r>
    </w:p>
    <w:p w:rsidR="00522F31" w:rsidRPr="00522F31" w:rsidRDefault="00522F31" w:rsidP="00850E36">
      <w:pPr>
        <w:spacing w:line="312" w:lineRule="auto"/>
        <w:ind w:left="1701"/>
        <w:jc w:val="center"/>
        <w:rPr>
          <w:b/>
          <w:bCs/>
          <w:sz w:val="32"/>
          <w:szCs w:val="32"/>
          <w:lang w:eastAsia="uk-UA"/>
        </w:rPr>
      </w:pPr>
      <w:r w:rsidRPr="00522F31">
        <w:rPr>
          <w:sz w:val="32"/>
          <w:szCs w:val="32"/>
        </w:rPr>
        <w:t>(</w:t>
      </w:r>
      <w:hyperlink r:id="rId577" w:tooltip="1632" w:history="1">
        <w:r w:rsidRPr="00522F31">
          <w:rPr>
            <w:rStyle w:val="a7"/>
            <w:color w:val="auto"/>
            <w:sz w:val="32"/>
            <w:szCs w:val="32"/>
            <w:u w:val="none"/>
            <w:shd w:val="clear" w:color="auto" w:fill="FFFFFF"/>
          </w:rPr>
          <w:t>1632</w:t>
        </w:r>
      </w:hyperlink>
      <w:r>
        <w:rPr>
          <w:sz w:val="32"/>
          <w:szCs w:val="32"/>
          <w:shd w:val="clear" w:color="auto" w:fill="FFFFFF"/>
        </w:rPr>
        <w:t xml:space="preserve"> </w:t>
      </w:r>
      <w:r w:rsidRPr="00522F31">
        <w:rPr>
          <w:sz w:val="32"/>
          <w:szCs w:val="32"/>
          <w:shd w:val="clear" w:color="auto" w:fill="FFFFFF"/>
        </w:rPr>
        <w:t xml:space="preserve">– </w:t>
      </w:r>
      <w:hyperlink r:id="rId578" w:tooltip="1677" w:history="1">
        <w:r w:rsidRPr="00522F31">
          <w:rPr>
            <w:rStyle w:val="a7"/>
            <w:color w:val="auto"/>
            <w:sz w:val="32"/>
            <w:szCs w:val="32"/>
            <w:u w:val="none"/>
            <w:shd w:val="clear" w:color="auto" w:fill="FFFFFF"/>
          </w:rPr>
          <w:t>1677</w:t>
        </w:r>
      </w:hyperlink>
      <w:r w:rsidRPr="00522F31">
        <w:rPr>
          <w:sz w:val="32"/>
          <w:szCs w:val="32"/>
          <w:shd w:val="clear" w:color="auto" w:fill="FFFFFF"/>
        </w:rPr>
        <w:t>)</w:t>
      </w:r>
    </w:p>
    <w:p w:rsidR="00522F31" w:rsidRPr="00522F31" w:rsidRDefault="00EE2663" w:rsidP="00850E36">
      <w:pPr>
        <w:spacing w:line="312" w:lineRule="auto"/>
        <w:ind w:firstLine="709"/>
        <w:jc w:val="both"/>
        <w:rPr>
          <w:b/>
          <w:bCs/>
          <w:sz w:val="32"/>
          <w:szCs w:val="32"/>
          <w:lang w:eastAsia="uk-UA"/>
        </w:rPr>
      </w:pPr>
      <w:r>
        <w:rPr>
          <w:noProof/>
          <w:lang w:val="ru-RU"/>
        </w:rPr>
        <w:drawing>
          <wp:anchor distT="0" distB="0" distL="114300" distR="114300" simplePos="0" relativeHeight="251692032" behindDoc="1" locked="0" layoutInCell="1" allowOverlap="1" wp14:anchorId="6A82DD99" wp14:editId="397C2D1F">
            <wp:simplePos x="0" y="0"/>
            <wp:positionH relativeFrom="column">
              <wp:posOffset>1905</wp:posOffset>
            </wp:positionH>
            <wp:positionV relativeFrom="paragraph">
              <wp:posOffset>64135</wp:posOffset>
            </wp:positionV>
            <wp:extent cx="1212215" cy="1403350"/>
            <wp:effectExtent l="0" t="0" r="6985" b="6350"/>
            <wp:wrapTight wrapText="bothSides">
              <wp:wrapPolygon edited="0">
                <wp:start x="0" y="0"/>
                <wp:lineTo x="0" y="21405"/>
                <wp:lineTo x="21385" y="21405"/>
                <wp:lineTo x="21385" y="0"/>
                <wp:lineTo x="0" y="0"/>
              </wp:wrapPolygon>
            </wp:wrapTight>
            <wp:docPr id="211" name="Рисунок 56" descr="Spino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Spinoza.jpg"/>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1212215"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22F31" w:rsidRPr="00522F31">
        <w:rPr>
          <w:sz w:val="32"/>
          <w:szCs w:val="32"/>
        </w:rPr>
        <w:t>Н</w:t>
      </w:r>
      <w:hyperlink r:id="rId580" w:tooltip="Нідерланди" w:history="1">
        <w:r w:rsidR="00522F31" w:rsidRPr="00522F31">
          <w:rPr>
            <w:rStyle w:val="a7"/>
            <w:color w:val="auto"/>
            <w:sz w:val="32"/>
            <w:szCs w:val="32"/>
            <w:u w:val="none"/>
            <w:shd w:val="clear" w:color="auto" w:fill="FFFFFF"/>
          </w:rPr>
          <w:t>ідерландський</w:t>
        </w:r>
      </w:hyperlink>
      <w:r w:rsidR="00522F31">
        <w:rPr>
          <w:sz w:val="32"/>
          <w:szCs w:val="32"/>
          <w:shd w:val="clear" w:color="auto" w:fill="FFFFFF"/>
        </w:rPr>
        <w:t xml:space="preserve"> </w:t>
      </w:r>
      <w:hyperlink r:id="rId581" w:tooltip="Філософ" w:history="1">
        <w:r w:rsidR="00522F31" w:rsidRPr="00522F31">
          <w:rPr>
            <w:rStyle w:val="a7"/>
            <w:color w:val="auto"/>
            <w:sz w:val="32"/>
            <w:szCs w:val="32"/>
            <w:u w:val="none"/>
            <w:shd w:val="clear" w:color="auto" w:fill="FFFFFF"/>
          </w:rPr>
          <w:t>філософ</w:t>
        </w:r>
      </w:hyperlink>
      <w:r w:rsidR="00522F31" w:rsidRPr="00522F31">
        <w:rPr>
          <w:sz w:val="32"/>
          <w:szCs w:val="32"/>
        </w:rPr>
        <w:t xml:space="preserve"> </w:t>
      </w:r>
      <w:r w:rsidR="00522F31" w:rsidRPr="00522F31">
        <w:rPr>
          <w:sz w:val="32"/>
          <w:szCs w:val="32"/>
          <w:shd w:val="clear" w:color="auto" w:fill="FFFFFF"/>
        </w:rPr>
        <w:t xml:space="preserve">єврейського походження, </w:t>
      </w:r>
      <w:hyperlink r:id="rId582" w:tooltip="Науковець" w:history="1">
        <w:r w:rsidR="00522F31" w:rsidRPr="00522F31">
          <w:rPr>
            <w:rStyle w:val="a7"/>
            <w:color w:val="auto"/>
            <w:sz w:val="32"/>
            <w:szCs w:val="32"/>
            <w:u w:val="none"/>
            <w:shd w:val="clear" w:color="auto" w:fill="FFFFFF"/>
          </w:rPr>
          <w:t>науковець</w:t>
        </w:r>
      </w:hyperlink>
      <w:r w:rsidR="00522F31" w:rsidRPr="00522F31">
        <w:rPr>
          <w:sz w:val="32"/>
          <w:szCs w:val="32"/>
          <w:shd w:val="clear" w:color="auto" w:fill="FFFFFF"/>
        </w:rPr>
        <w:t xml:space="preserve">, політичний та релігійний мислитель, біблійний </w:t>
      </w:r>
      <w:hyperlink r:id="rId583" w:tooltip="Екзегетика" w:history="1">
        <w:r w:rsidR="00522F31" w:rsidRPr="00522F31">
          <w:rPr>
            <w:rStyle w:val="a7"/>
            <w:color w:val="auto"/>
            <w:sz w:val="32"/>
            <w:szCs w:val="32"/>
            <w:u w:val="none"/>
            <w:shd w:val="clear" w:color="auto" w:fill="FFFFFF"/>
          </w:rPr>
          <w:t>екзегет</w:t>
        </w:r>
      </w:hyperlink>
      <w:r w:rsidR="00522F31">
        <w:rPr>
          <w:sz w:val="32"/>
          <w:szCs w:val="32"/>
        </w:rPr>
        <w:t xml:space="preserve"> </w:t>
      </w:r>
      <w:r w:rsidR="00522F31" w:rsidRPr="00522F31">
        <w:rPr>
          <w:sz w:val="32"/>
          <w:szCs w:val="32"/>
          <w:shd w:val="clear" w:color="auto" w:fill="FFFFFF"/>
        </w:rPr>
        <w:t xml:space="preserve">та критик. </w:t>
      </w:r>
      <w:r w:rsidR="00522F31" w:rsidRPr="00522F31">
        <w:rPr>
          <w:sz w:val="32"/>
          <w:szCs w:val="32"/>
          <w:lang w:eastAsia="uk-UA"/>
        </w:rPr>
        <w:t>Написав твір «Етика, доказана геометричним методом» (1677</w:t>
      </w:r>
      <w:r w:rsidR="00522F31">
        <w:rPr>
          <w:sz w:val="32"/>
          <w:szCs w:val="32"/>
          <w:lang w:eastAsia="uk-UA"/>
        </w:rPr>
        <w:t> р.</w:t>
      </w:r>
      <w:r w:rsidR="00522F31" w:rsidRPr="00522F31">
        <w:rPr>
          <w:sz w:val="32"/>
          <w:szCs w:val="32"/>
          <w:lang w:eastAsia="uk-UA"/>
        </w:rPr>
        <w:t>) , який є головною працею; викладаєть</w:t>
      </w:r>
      <w:r w:rsidR="00522F31">
        <w:rPr>
          <w:sz w:val="32"/>
          <w:szCs w:val="32"/>
          <w:lang w:eastAsia="uk-UA"/>
        </w:rPr>
        <w:t>ся в стилі геометрії Евкліда, із </w:t>
      </w:r>
      <w:r w:rsidR="00522F31" w:rsidRPr="00522F31">
        <w:rPr>
          <w:sz w:val="32"/>
          <w:szCs w:val="32"/>
          <w:lang w:eastAsia="uk-UA"/>
        </w:rPr>
        <w:t>визначеннями, аксіомами і теоремами; передбачається, що все, що слідує за аксіомами, має бути суворо доведено дедуктивним способом, що робить цю роботу важкою для читання.</w:t>
      </w:r>
    </w:p>
    <w:p w:rsidR="00E62761" w:rsidRPr="00E62761" w:rsidRDefault="00E62761" w:rsidP="00850E36">
      <w:pPr>
        <w:spacing w:before="120" w:line="312" w:lineRule="auto"/>
        <w:ind w:left="1701"/>
        <w:jc w:val="center"/>
        <w:rPr>
          <w:sz w:val="32"/>
          <w:szCs w:val="32"/>
          <w:shd w:val="clear" w:color="auto" w:fill="FFFFFF"/>
        </w:rPr>
      </w:pPr>
      <w:r w:rsidRPr="00E62761">
        <w:rPr>
          <w:b/>
          <w:bCs/>
          <w:sz w:val="32"/>
          <w:szCs w:val="32"/>
          <w:shd w:val="clear" w:color="auto" w:fill="FFFFFF"/>
        </w:rPr>
        <w:t>Сімон Стевін</w:t>
      </w:r>
    </w:p>
    <w:p w:rsidR="00E62761" w:rsidRPr="00E62761" w:rsidRDefault="00E62761" w:rsidP="00850E36">
      <w:pPr>
        <w:spacing w:line="312" w:lineRule="auto"/>
        <w:ind w:left="1701"/>
        <w:jc w:val="center"/>
        <w:rPr>
          <w:b/>
          <w:bCs/>
          <w:sz w:val="32"/>
          <w:szCs w:val="32"/>
          <w:lang w:eastAsia="uk-UA"/>
        </w:rPr>
      </w:pPr>
      <w:r w:rsidRPr="00E62761">
        <w:rPr>
          <w:sz w:val="32"/>
          <w:szCs w:val="32"/>
          <w:shd w:val="clear" w:color="auto" w:fill="FFFFFF"/>
        </w:rPr>
        <w:t>(</w:t>
      </w:r>
      <w:hyperlink r:id="rId584" w:tooltip="1548" w:history="1">
        <w:r w:rsidRPr="00E62761">
          <w:rPr>
            <w:rStyle w:val="a7"/>
            <w:color w:val="auto"/>
            <w:sz w:val="32"/>
            <w:szCs w:val="32"/>
            <w:u w:val="none"/>
            <w:shd w:val="clear" w:color="auto" w:fill="FFFFFF"/>
          </w:rPr>
          <w:t>1548</w:t>
        </w:r>
      </w:hyperlink>
      <w:r w:rsidRPr="00E62761">
        <w:rPr>
          <w:sz w:val="32"/>
          <w:szCs w:val="32"/>
        </w:rPr>
        <w:t xml:space="preserve"> – </w:t>
      </w:r>
      <w:hyperlink r:id="rId585" w:tooltip="1620" w:history="1">
        <w:r w:rsidRPr="00E62761">
          <w:rPr>
            <w:rStyle w:val="a7"/>
            <w:color w:val="auto"/>
            <w:sz w:val="32"/>
            <w:szCs w:val="32"/>
            <w:u w:val="none"/>
            <w:shd w:val="clear" w:color="auto" w:fill="FFFFFF"/>
          </w:rPr>
          <w:t>1620</w:t>
        </w:r>
      </w:hyperlink>
      <w:r w:rsidRPr="00E62761">
        <w:rPr>
          <w:sz w:val="32"/>
          <w:szCs w:val="32"/>
          <w:shd w:val="clear" w:color="auto" w:fill="FFFFFF"/>
        </w:rPr>
        <w:t>)</w:t>
      </w:r>
    </w:p>
    <w:p w:rsidR="00E62761" w:rsidRPr="00E62761" w:rsidRDefault="00EE2663" w:rsidP="00850E36">
      <w:pPr>
        <w:pStyle w:val="af4"/>
        <w:shd w:val="clear" w:color="auto" w:fill="FFFFFF"/>
        <w:spacing w:before="0" w:beforeAutospacing="0" w:after="0" w:afterAutospacing="0" w:line="312" w:lineRule="auto"/>
        <w:ind w:firstLine="709"/>
        <w:jc w:val="both"/>
        <w:rPr>
          <w:b/>
          <w:bCs/>
          <w:sz w:val="32"/>
          <w:szCs w:val="32"/>
        </w:rPr>
      </w:pPr>
      <w:r w:rsidRPr="00E62761">
        <w:rPr>
          <w:noProof/>
          <w:lang w:val="ru-RU" w:eastAsia="ru-RU"/>
        </w:rPr>
        <w:drawing>
          <wp:anchor distT="0" distB="0" distL="114300" distR="114300" simplePos="0" relativeHeight="251693056" behindDoc="1" locked="0" layoutInCell="1" allowOverlap="1" wp14:anchorId="6BDBBF5F" wp14:editId="684999CB">
            <wp:simplePos x="0" y="0"/>
            <wp:positionH relativeFrom="column">
              <wp:posOffset>1905</wp:posOffset>
            </wp:positionH>
            <wp:positionV relativeFrom="paragraph">
              <wp:posOffset>89535</wp:posOffset>
            </wp:positionV>
            <wp:extent cx="1403350" cy="1913890"/>
            <wp:effectExtent l="0" t="0" r="6350" b="0"/>
            <wp:wrapTight wrapText="bothSides">
              <wp:wrapPolygon edited="0">
                <wp:start x="0" y="0"/>
                <wp:lineTo x="0" y="21285"/>
                <wp:lineTo x="21405" y="21285"/>
                <wp:lineTo x="21405" y="0"/>
                <wp:lineTo x="0" y="0"/>
              </wp:wrapPolygon>
            </wp:wrapTight>
            <wp:docPr id="213" name="Рисунок 54" descr="Simon-stev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Simon-stevin.jpeg"/>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403350" cy="191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761" w:rsidRPr="00E62761">
        <w:rPr>
          <w:sz w:val="32"/>
          <w:szCs w:val="32"/>
        </w:rPr>
        <w:t>Сімон Стевін став відомим насамперед завдяки</w:t>
      </w:r>
      <w:r w:rsidR="00E62761">
        <w:rPr>
          <w:sz w:val="32"/>
          <w:szCs w:val="32"/>
        </w:rPr>
        <w:t xml:space="preserve"> своїй книзі «Десята», виданій </w:t>
      </w:r>
      <w:r w:rsidR="00E62761" w:rsidRPr="00E62761">
        <w:rPr>
          <w:sz w:val="32"/>
          <w:szCs w:val="32"/>
        </w:rPr>
        <w:t>у</w:t>
      </w:r>
      <w:r w:rsidR="00E62761">
        <w:rPr>
          <w:sz w:val="32"/>
          <w:szCs w:val="32"/>
        </w:rPr>
        <w:t xml:space="preserve"> </w:t>
      </w:r>
      <w:hyperlink r:id="rId587" w:tooltip="1585" w:history="1">
        <w:r w:rsidR="00E62761" w:rsidRPr="00E62761">
          <w:rPr>
            <w:rStyle w:val="a7"/>
            <w:color w:val="auto"/>
            <w:sz w:val="32"/>
            <w:szCs w:val="32"/>
            <w:u w:val="none"/>
          </w:rPr>
          <w:t>1585</w:t>
        </w:r>
      </w:hyperlink>
      <w:r w:rsidR="00E62761" w:rsidRPr="00E62761">
        <w:rPr>
          <w:sz w:val="32"/>
          <w:szCs w:val="32"/>
        </w:rPr>
        <w:t> році. Саме після неї в Європі почалося широке використання</w:t>
      </w:r>
      <w:r w:rsidR="00E62761">
        <w:rPr>
          <w:sz w:val="32"/>
          <w:szCs w:val="32"/>
        </w:rPr>
        <w:t xml:space="preserve"> </w:t>
      </w:r>
      <w:hyperlink r:id="rId588" w:tooltip="Десятковий дріб" w:history="1">
        <w:r w:rsidR="00E62761" w:rsidRPr="00E62761">
          <w:rPr>
            <w:rStyle w:val="a7"/>
            <w:color w:val="auto"/>
            <w:sz w:val="32"/>
            <w:szCs w:val="32"/>
            <w:u w:val="none"/>
          </w:rPr>
          <w:t>десяткових дробів</w:t>
        </w:r>
      </w:hyperlink>
      <w:r w:rsidR="00E62761" w:rsidRPr="00E62761">
        <w:rPr>
          <w:sz w:val="32"/>
          <w:szCs w:val="32"/>
        </w:rPr>
        <w:t xml:space="preserve">. Трактат Стевіна містив практичний опис арифметики десяткових дробів, а також палку </w:t>
      </w:r>
      <w:r w:rsidR="00E62761">
        <w:rPr>
          <w:sz w:val="32"/>
          <w:szCs w:val="32"/>
        </w:rPr>
        <w:t>й</w:t>
      </w:r>
      <w:r w:rsidR="00E62761" w:rsidRPr="00E62761">
        <w:rPr>
          <w:sz w:val="32"/>
          <w:szCs w:val="32"/>
        </w:rPr>
        <w:t xml:space="preserve"> добре аргументовану пропаганду корисності їх застосування, зокрема, в системах мір і монетній справі. Інша заслуга Стевіна</w:t>
      </w:r>
      <w:r w:rsidR="00E62761">
        <w:rPr>
          <w:sz w:val="32"/>
          <w:szCs w:val="32"/>
        </w:rPr>
        <w:t xml:space="preserve"> </w:t>
      </w:r>
      <w:r w:rsidR="00E62761" w:rsidRPr="00E62761">
        <w:rPr>
          <w:sz w:val="32"/>
          <w:szCs w:val="32"/>
        </w:rPr>
        <w:t xml:space="preserve">– розрив </w:t>
      </w:r>
      <w:r w:rsidR="00E62761">
        <w:rPr>
          <w:sz w:val="32"/>
          <w:szCs w:val="32"/>
        </w:rPr>
        <w:t>і</w:t>
      </w:r>
      <w:r w:rsidR="00E62761" w:rsidRPr="00E62761">
        <w:rPr>
          <w:sz w:val="32"/>
          <w:szCs w:val="32"/>
        </w:rPr>
        <w:t xml:space="preserve">з античною традицією </w:t>
      </w:r>
      <w:r w:rsidR="00E62761">
        <w:rPr>
          <w:sz w:val="32"/>
          <w:szCs w:val="32"/>
        </w:rPr>
        <w:t>й</w:t>
      </w:r>
      <w:r w:rsidR="00E62761" w:rsidRPr="00E62761">
        <w:rPr>
          <w:sz w:val="32"/>
          <w:szCs w:val="32"/>
        </w:rPr>
        <w:t xml:space="preserve"> повне зрівняння в правах</w:t>
      </w:r>
      <w:r w:rsidR="00E62761">
        <w:rPr>
          <w:sz w:val="32"/>
          <w:szCs w:val="32"/>
        </w:rPr>
        <w:t xml:space="preserve"> </w:t>
      </w:r>
      <w:hyperlink r:id="rId589" w:tooltip="Ірраціональні числа" w:history="1">
        <w:r w:rsidR="00E62761" w:rsidRPr="00E62761">
          <w:rPr>
            <w:rStyle w:val="a7"/>
            <w:color w:val="auto"/>
            <w:sz w:val="32"/>
            <w:szCs w:val="32"/>
            <w:u w:val="none"/>
          </w:rPr>
          <w:t>ірраціональних чисел</w:t>
        </w:r>
      </w:hyperlink>
      <w:r w:rsidR="00E62761" w:rsidRPr="00E62761">
        <w:rPr>
          <w:sz w:val="32"/>
          <w:szCs w:val="32"/>
        </w:rPr>
        <w:t>. У своєму трактаті «Арифметика» він визнач</w:t>
      </w:r>
      <w:r w:rsidR="00E62761">
        <w:rPr>
          <w:sz w:val="32"/>
          <w:szCs w:val="32"/>
        </w:rPr>
        <w:t>ив</w:t>
      </w:r>
      <w:r w:rsidR="00E62761" w:rsidRPr="00E62761">
        <w:rPr>
          <w:sz w:val="32"/>
          <w:szCs w:val="32"/>
        </w:rPr>
        <w:t xml:space="preserve"> число як «міру кількості якоїсь речі» і проголосив, що «одиниця подільна» і що немає жодних ірраціональних, неправильних і т. д. чисел. </w:t>
      </w:r>
      <w:r w:rsidR="00E62761">
        <w:rPr>
          <w:sz w:val="32"/>
          <w:szCs w:val="32"/>
        </w:rPr>
        <w:t>Із</w:t>
      </w:r>
      <w:r w:rsidR="00E62761" w:rsidRPr="00E62761">
        <w:rPr>
          <w:sz w:val="32"/>
          <w:szCs w:val="32"/>
        </w:rPr>
        <w:t xml:space="preserve"> певною обере</w:t>
      </w:r>
      <w:r w:rsidR="00E62761">
        <w:rPr>
          <w:sz w:val="32"/>
          <w:szCs w:val="32"/>
        </w:rPr>
        <w:t>жністю він використовував і від’</w:t>
      </w:r>
      <w:r w:rsidR="00E62761" w:rsidRPr="00E62761">
        <w:rPr>
          <w:sz w:val="32"/>
          <w:szCs w:val="32"/>
        </w:rPr>
        <w:t>ємні числа. Слідом за </w:t>
      </w:r>
      <w:hyperlink r:id="rId590" w:tooltip="Микола Орезмський" w:history="1">
        <w:r w:rsidR="00E62761" w:rsidRPr="00E62761">
          <w:rPr>
            <w:rStyle w:val="a7"/>
            <w:color w:val="auto"/>
            <w:sz w:val="32"/>
            <w:szCs w:val="32"/>
            <w:u w:val="none"/>
          </w:rPr>
          <w:t>Оремом</w:t>
        </w:r>
      </w:hyperlink>
      <w:r w:rsidR="00E62761" w:rsidRPr="00E62761">
        <w:rPr>
          <w:sz w:val="32"/>
          <w:szCs w:val="32"/>
        </w:rPr>
        <w:t>, Стевін вводить</w:t>
      </w:r>
      <w:r w:rsidR="00E62761">
        <w:rPr>
          <w:sz w:val="32"/>
          <w:szCs w:val="32"/>
        </w:rPr>
        <w:t xml:space="preserve"> дробові (хоча в даному випадку </w:t>
      </w:r>
      <w:r w:rsidR="00E62761" w:rsidRPr="00E62761">
        <w:rPr>
          <w:sz w:val="32"/>
          <w:szCs w:val="32"/>
        </w:rPr>
        <w:t>–</w:t>
      </w:r>
      <w:r w:rsidR="00E62761">
        <w:rPr>
          <w:sz w:val="32"/>
          <w:szCs w:val="32"/>
        </w:rPr>
        <w:t xml:space="preserve"> не </w:t>
      </w:r>
      <w:r w:rsidR="00E62761" w:rsidRPr="00E62761">
        <w:rPr>
          <w:sz w:val="32"/>
          <w:szCs w:val="32"/>
        </w:rPr>
        <w:t xml:space="preserve">десяткові) показники степеня (наприклад, 2/3). </w:t>
      </w:r>
      <w:r w:rsidR="00E62761">
        <w:rPr>
          <w:sz w:val="32"/>
          <w:szCs w:val="32"/>
        </w:rPr>
        <w:t>Він же, виходячи з </w:t>
      </w:r>
      <w:r w:rsidR="00E62761" w:rsidRPr="00E62761">
        <w:rPr>
          <w:sz w:val="32"/>
          <w:szCs w:val="32"/>
        </w:rPr>
        <w:t>неможливості реалізації</w:t>
      </w:r>
      <w:r w:rsidR="00E62761">
        <w:rPr>
          <w:sz w:val="32"/>
          <w:szCs w:val="32"/>
        </w:rPr>
        <w:t xml:space="preserve"> </w:t>
      </w:r>
      <w:hyperlink r:id="rId591" w:tooltip="Вічний двигун" w:history="1">
        <w:r w:rsidR="00E62761" w:rsidRPr="00E62761">
          <w:rPr>
            <w:rStyle w:val="a7"/>
            <w:color w:val="auto"/>
            <w:sz w:val="32"/>
            <w:szCs w:val="32"/>
            <w:u w:val="none"/>
          </w:rPr>
          <w:t>вічного двигуна</w:t>
        </w:r>
      </w:hyperlink>
      <w:r w:rsidR="00E62761">
        <w:rPr>
          <w:sz w:val="32"/>
          <w:szCs w:val="32"/>
        </w:rPr>
        <w:t xml:space="preserve"> </w:t>
      </w:r>
      <w:r w:rsidR="00E62761" w:rsidRPr="00E62761">
        <w:rPr>
          <w:sz w:val="32"/>
          <w:szCs w:val="32"/>
        </w:rPr>
        <w:t>записав умови рівноваги тіла на похилій площині. Стевін сформулював правило векторного додавання сил</w:t>
      </w:r>
      <w:r w:rsidR="00E62761">
        <w:rPr>
          <w:sz w:val="32"/>
          <w:szCs w:val="32"/>
        </w:rPr>
        <w:t xml:space="preserve"> </w:t>
      </w:r>
      <w:r w:rsidR="00E62761" w:rsidRPr="00E62761">
        <w:rPr>
          <w:sz w:val="32"/>
          <w:szCs w:val="32"/>
        </w:rPr>
        <w:t>– правда, тільки для окремого ви</w:t>
      </w:r>
      <w:r w:rsidR="00E62761">
        <w:rPr>
          <w:sz w:val="32"/>
          <w:szCs w:val="32"/>
        </w:rPr>
        <w:t>падку перпендикулярних сил. Для </w:t>
      </w:r>
      <w:r w:rsidR="00E62761" w:rsidRPr="00E62761">
        <w:rPr>
          <w:sz w:val="32"/>
          <w:szCs w:val="32"/>
        </w:rPr>
        <w:t>загального випадку це правило сформулював</w:t>
      </w:r>
      <w:r w:rsidR="00E62761">
        <w:rPr>
          <w:sz w:val="32"/>
          <w:szCs w:val="32"/>
        </w:rPr>
        <w:t xml:space="preserve"> </w:t>
      </w:r>
      <w:hyperlink r:id="rId592" w:tooltip="Жиль Роберваль (ще не написана)" w:history="1">
        <w:r w:rsidR="00E62761" w:rsidRPr="00E62761">
          <w:rPr>
            <w:rStyle w:val="a7"/>
            <w:color w:val="auto"/>
            <w:sz w:val="32"/>
            <w:szCs w:val="32"/>
            <w:u w:val="none"/>
          </w:rPr>
          <w:t>Жиль Роберваль</w:t>
        </w:r>
      </w:hyperlink>
      <w:r w:rsidR="00E62761">
        <w:rPr>
          <w:sz w:val="32"/>
          <w:szCs w:val="32"/>
        </w:rPr>
        <w:t xml:space="preserve"> </w:t>
      </w:r>
      <w:r w:rsidR="00E62761" w:rsidRPr="00E62761">
        <w:rPr>
          <w:sz w:val="32"/>
          <w:szCs w:val="32"/>
        </w:rPr>
        <w:t>(</w:t>
      </w:r>
      <w:hyperlink r:id="rId593" w:tooltip="Французька мова" w:history="1">
        <w:r w:rsidR="00E62761" w:rsidRPr="00E62761">
          <w:rPr>
            <w:rStyle w:val="a7"/>
            <w:color w:val="auto"/>
            <w:sz w:val="32"/>
            <w:szCs w:val="32"/>
            <w:u w:val="none"/>
          </w:rPr>
          <w:t>фр.</w:t>
        </w:r>
      </w:hyperlink>
      <w:r w:rsidR="00E62761" w:rsidRPr="00E62761">
        <w:rPr>
          <w:sz w:val="32"/>
          <w:szCs w:val="32"/>
        </w:rPr>
        <w:t> Gilles Personne de Roberval). Крім усього перерахованого, Стевін писав праці з механіки,</w:t>
      </w:r>
      <w:r w:rsidR="00E62761">
        <w:rPr>
          <w:sz w:val="32"/>
          <w:szCs w:val="32"/>
        </w:rPr>
        <w:t xml:space="preserve"> </w:t>
      </w:r>
      <w:hyperlink r:id="rId594" w:tooltip="Геометрія" w:history="1">
        <w:r w:rsidR="00E62761" w:rsidRPr="00E62761">
          <w:rPr>
            <w:rStyle w:val="a7"/>
            <w:color w:val="auto"/>
            <w:sz w:val="32"/>
            <w:szCs w:val="32"/>
            <w:u w:val="none"/>
          </w:rPr>
          <w:t>геометрії</w:t>
        </w:r>
      </w:hyperlink>
      <w:r w:rsidR="00E62761" w:rsidRPr="00E62761">
        <w:rPr>
          <w:sz w:val="32"/>
          <w:szCs w:val="32"/>
        </w:rPr>
        <w:t xml:space="preserve">, </w:t>
      </w:r>
      <w:r w:rsidR="00E62761" w:rsidRPr="00E62761">
        <w:rPr>
          <w:sz w:val="32"/>
          <w:szCs w:val="32"/>
        </w:rPr>
        <w:lastRenderedPageBreak/>
        <w:t>теорії музики, сформулював закон гідростатичного тиску, проектував фортифікаційні споруди, винайшов подвійну бухгалтерську ре</w:t>
      </w:r>
      <w:r w:rsidR="00E62761">
        <w:rPr>
          <w:sz w:val="32"/>
          <w:szCs w:val="32"/>
        </w:rPr>
        <w:t>єстрацію (дебет/кредит). У 1590 </w:t>
      </w:r>
      <w:r w:rsidR="00E62761" w:rsidRPr="00E62761">
        <w:rPr>
          <w:sz w:val="32"/>
          <w:szCs w:val="32"/>
        </w:rPr>
        <w:t>році склав таблиці, в яких було вказано час настання припливів будь-де в залежності від положення Місяця.</w:t>
      </w:r>
      <w:r w:rsidR="00E62761">
        <w:rPr>
          <w:sz w:val="32"/>
          <w:szCs w:val="32"/>
        </w:rPr>
        <w:t xml:space="preserve"> </w:t>
      </w:r>
      <w:r w:rsidR="00E62761" w:rsidRPr="00E62761">
        <w:rPr>
          <w:sz w:val="32"/>
          <w:szCs w:val="32"/>
        </w:rPr>
        <w:t>Близько 1600</w:t>
      </w:r>
      <w:r w:rsidR="00E62761">
        <w:rPr>
          <w:sz w:val="32"/>
          <w:szCs w:val="32"/>
        </w:rPr>
        <w:t> </w:t>
      </w:r>
      <w:r w:rsidR="00E62761" w:rsidRPr="00E62761">
        <w:rPr>
          <w:sz w:val="32"/>
          <w:szCs w:val="32"/>
        </w:rPr>
        <w:t>року Стевін продемонстрував свій винахід</w:t>
      </w:r>
      <w:r w:rsidR="00E62761">
        <w:rPr>
          <w:sz w:val="32"/>
          <w:szCs w:val="32"/>
        </w:rPr>
        <w:t xml:space="preserve"> </w:t>
      </w:r>
      <w:r w:rsidR="00E62761" w:rsidRPr="00E62761">
        <w:rPr>
          <w:sz w:val="32"/>
          <w:szCs w:val="32"/>
        </w:rPr>
        <w:t>–</w:t>
      </w:r>
      <w:r w:rsidR="00E62761">
        <w:rPr>
          <w:sz w:val="32"/>
          <w:szCs w:val="32"/>
        </w:rPr>
        <w:t xml:space="preserve"> </w:t>
      </w:r>
      <w:hyperlink r:id="rId595" w:tooltip="Сухопутний вітрильний спорт (ще не написана)" w:history="1">
        <w:r w:rsidR="00E62761" w:rsidRPr="00E62761">
          <w:rPr>
            <w:rStyle w:val="a7"/>
            <w:color w:val="auto"/>
            <w:sz w:val="32"/>
            <w:szCs w:val="32"/>
            <w:u w:val="none"/>
          </w:rPr>
          <w:t>сухопутну вітрильну яхту</w:t>
        </w:r>
      </w:hyperlink>
      <w:r w:rsidR="00E62761" w:rsidRPr="00E62761">
        <w:rPr>
          <w:sz w:val="32"/>
          <w:szCs w:val="32"/>
        </w:rPr>
        <w:t xml:space="preserve"> на колесах.</w:t>
      </w:r>
    </w:p>
    <w:p w:rsidR="00B81AAC" w:rsidRPr="00B34716" w:rsidRDefault="00B81AAC" w:rsidP="00850E36">
      <w:pPr>
        <w:shd w:val="clear" w:color="auto" w:fill="FFFFFF"/>
        <w:spacing w:before="120" w:line="312" w:lineRule="auto"/>
        <w:ind w:left="1701"/>
        <w:jc w:val="center"/>
        <w:rPr>
          <w:sz w:val="32"/>
          <w:szCs w:val="32"/>
          <w:lang w:eastAsia="uk-UA"/>
        </w:rPr>
      </w:pPr>
      <w:r w:rsidRPr="00B34716">
        <w:rPr>
          <w:b/>
          <w:bCs/>
          <w:sz w:val="32"/>
          <w:szCs w:val="32"/>
          <w:lang w:eastAsia="uk-UA"/>
        </w:rPr>
        <w:t>П</w:t>
      </w:r>
      <w:r>
        <w:rPr>
          <w:b/>
          <w:bCs/>
          <w:sz w:val="32"/>
          <w:szCs w:val="32"/>
          <w:lang w:eastAsia="uk-UA"/>
        </w:rPr>
        <w:t>’</w:t>
      </w:r>
      <w:r w:rsidRPr="00B34716">
        <w:rPr>
          <w:b/>
          <w:bCs/>
          <w:sz w:val="32"/>
          <w:szCs w:val="32"/>
          <w:lang w:eastAsia="uk-UA"/>
        </w:rPr>
        <w:t>єр Ферма</w:t>
      </w:r>
    </w:p>
    <w:p w:rsidR="00B81AAC" w:rsidRDefault="00B81AAC" w:rsidP="00850E36">
      <w:pPr>
        <w:spacing w:line="312" w:lineRule="auto"/>
        <w:ind w:left="1701"/>
        <w:jc w:val="center"/>
        <w:rPr>
          <w:b/>
          <w:bCs/>
          <w:sz w:val="32"/>
          <w:szCs w:val="32"/>
          <w:lang w:eastAsia="uk-UA"/>
        </w:rPr>
      </w:pPr>
      <w:r w:rsidRPr="00B34716">
        <w:rPr>
          <w:sz w:val="32"/>
          <w:szCs w:val="32"/>
          <w:lang w:eastAsia="uk-UA"/>
        </w:rPr>
        <w:t>(1601 – 1665)</w:t>
      </w:r>
    </w:p>
    <w:p w:rsidR="00B81AAC" w:rsidRDefault="00EE2663" w:rsidP="00850E36">
      <w:pPr>
        <w:spacing w:line="312" w:lineRule="auto"/>
        <w:ind w:firstLine="709"/>
        <w:jc w:val="both"/>
        <w:rPr>
          <w:b/>
          <w:bCs/>
          <w:sz w:val="32"/>
          <w:szCs w:val="32"/>
          <w:lang w:eastAsia="uk-UA"/>
        </w:rPr>
      </w:pPr>
      <w:r>
        <w:rPr>
          <w:noProof/>
          <w:lang w:val="ru-RU"/>
        </w:rPr>
        <w:drawing>
          <wp:anchor distT="0" distB="0" distL="114300" distR="114300" simplePos="0" relativeHeight="251694080" behindDoc="1" locked="0" layoutInCell="1" allowOverlap="1" wp14:anchorId="6A9DEB5E" wp14:editId="475B6132">
            <wp:simplePos x="0" y="0"/>
            <wp:positionH relativeFrom="column">
              <wp:posOffset>1905</wp:posOffset>
            </wp:positionH>
            <wp:positionV relativeFrom="paragraph">
              <wp:posOffset>85090</wp:posOffset>
            </wp:positionV>
            <wp:extent cx="1382395" cy="1903095"/>
            <wp:effectExtent l="0" t="0" r="8255" b="1905"/>
            <wp:wrapTight wrapText="bothSides">
              <wp:wrapPolygon edited="0">
                <wp:start x="0" y="0"/>
                <wp:lineTo x="0" y="21405"/>
                <wp:lineTo x="21431" y="21405"/>
                <wp:lineTo x="21431" y="0"/>
                <wp:lineTo x="0" y="0"/>
              </wp:wrapPolygon>
            </wp:wrapTight>
            <wp:docPr id="215" name="Рисунок 13" descr="http://www.4uth.gov.ua/images/mathematika/math/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4uth.gov.ua/images/mathematika/math/6.gif"/>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1382395"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B81AAC" w:rsidRPr="00B34716">
        <w:rPr>
          <w:sz w:val="32"/>
          <w:szCs w:val="32"/>
          <w:lang w:eastAsia="uk-UA"/>
        </w:rPr>
        <w:t>Видатний</w:t>
      </w:r>
      <w:r w:rsidR="00B81AAC">
        <w:rPr>
          <w:sz w:val="32"/>
          <w:szCs w:val="32"/>
          <w:lang w:eastAsia="uk-UA"/>
        </w:rPr>
        <w:t xml:space="preserve"> французький математик, один із </w:t>
      </w:r>
      <w:r w:rsidR="00B81AAC" w:rsidRPr="00B34716">
        <w:rPr>
          <w:sz w:val="32"/>
          <w:szCs w:val="32"/>
          <w:lang w:eastAsia="uk-UA"/>
        </w:rPr>
        <w:t>основоположників аналітичної геометрії і теорії чисел, автор робіт в області теорії ймовірностей, оптики, числен</w:t>
      </w:r>
      <w:r w:rsidR="00B81AAC">
        <w:rPr>
          <w:sz w:val="32"/>
          <w:szCs w:val="32"/>
          <w:lang w:eastAsia="uk-UA"/>
        </w:rPr>
        <w:t>них</w:t>
      </w:r>
      <w:r w:rsidR="00B81AAC" w:rsidRPr="00B34716">
        <w:rPr>
          <w:sz w:val="32"/>
          <w:szCs w:val="32"/>
          <w:lang w:eastAsia="uk-UA"/>
        </w:rPr>
        <w:t xml:space="preserve"> нескінченно-малих величин. У 1637 році він сформулював так звану Велику теорему Ферма, яка була доведена американським математиком Ендрю Уайлсом лише у 1995 році.</w:t>
      </w:r>
    </w:p>
    <w:p w:rsidR="00716101" w:rsidRPr="00716101" w:rsidRDefault="00716101" w:rsidP="00850E36">
      <w:pPr>
        <w:spacing w:before="120" w:line="312" w:lineRule="auto"/>
        <w:ind w:left="1701"/>
        <w:jc w:val="center"/>
        <w:rPr>
          <w:sz w:val="32"/>
          <w:szCs w:val="32"/>
          <w:shd w:val="clear" w:color="auto" w:fill="FFFFFF"/>
        </w:rPr>
      </w:pPr>
      <w:r w:rsidRPr="00716101">
        <w:rPr>
          <w:b/>
          <w:bCs/>
          <w:sz w:val="32"/>
          <w:szCs w:val="32"/>
          <w:shd w:val="clear" w:color="auto" w:fill="FFFFFF"/>
        </w:rPr>
        <w:t>Міхаель Штифель</w:t>
      </w:r>
    </w:p>
    <w:p w:rsidR="00716101" w:rsidRPr="00716101" w:rsidRDefault="00EE2663" w:rsidP="00850E36">
      <w:pPr>
        <w:spacing w:line="312" w:lineRule="auto"/>
        <w:ind w:left="1701"/>
        <w:jc w:val="center"/>
        <w:rPr>
          <w:b/>
          <w:bCs/>
          <w:sz w:val="32"/>
          <w:szCs w:val="32"/>
          <w:lang w:eastAsia="uk-UA"/>
        </w:rPr>
      </w:pPr>
      <w:r>
        <w:rPr>
          <w:noProof/>
          <w:lang w:val="ru-RU"/>
        </w:rPr>
        <w:drawing>
          <wp:anchor distT="0" distB="0" distL="114300" distR="114300" simplePos="0" relativeHeight="251700224" behindDoc="1" locked="0" layoutInCell="1" allowOverlap="1" wp14:anchorId="17AC9229" wp14:editId="526FDDF3">
            <wp:simplePos x="0" y="0"/>
            <wp:positionH relativeFrom="column">
              <wp:posOffset>1905</wp:posOffset>
            </wp:positionH>
            <wp:positionV relativeFrom="paragraph">
              <wp:posOffset>304800</wp:posOffset>
            </wp:positionV>
            <wp:extent cx="1477645" cy="1786255"/>
            <wp:effectExtent l="0" t="0" r="8255" b="4445"/>
            <wp:wrapTight wrapText="bothSides">
              <wp:wrapPolygon edited="0">
                <wp:start x="0" y="0"/>
                <wp:lineTo x="0" y="21423"/>
                <wp:lineTo x="21442" y="21423"/>
                <wp:lineTo x="21442" y="0"/>
                <wp:lineTo x="0" y="0"/>
              </wp:wrapPolygon>
            </wp:wrapTight>
            <wp:docPr id="229" name="Рисунок 229" descr="Michael Stif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Michael Stifel.jpeg"/>
                    <pic:cNvPicPr>
                      <a:picLocks noChangeAspect="1" noChangeArrowheads="1"/>
                    </pic:cNvPicPr>
                  </pic:nvPicPr>
                  <pic:blipFill>
                    <a:blip r:embed="rId597" r:link="rId598">
                      <a:extLst>
                        <a:ext uri="{28A0092B-C50C-407E-A947-70E740481C1C}">
                          <a14:useLocalDpi xmlns:a14="http://schemas.microsoft.com/office/drawing/2010/main" val="0"/>
                        </a:ext>
                      </a:extLst>
                    </a:blip>
                    <a:srcRect/>
                    <a:stretch>
                      <a:fillRect/>
                    </a:stretch>
                  </pic:blipFill>
                  <pic:spPr bwMode="auto">
                    <a:xfrm>
                      <a:off x="0" y="0"/>
                      <a:ext cx="1477645" cy="178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16101" w:rsidRPr="00716101">
        <w:rPr>
          <w:sz w:val="32"/>
          <w:szCs w:val="32"/>
          <w:shd w:val="clear" w:color="auto" w:fill="FFFFFF"/>
        </w:rPr>
        <w:t>(</w:t>
      </w:r>
      <w:hyperlink r:id="rId599" w:tooltip="1487" w:history="1">
        <w:r w:rsidR="00716101" w:rsidRPr="00716101">
          <w:rPr>
            <w:rStyle w:val="a7"/>
            <w:color w:val="auto"/>
            <w:sz w:val="32"/>
            <w:szCs w:val="32"/>
            <w:u w:val="none"/>
            <w:shd w:val="clear" w:color="auto" w:fill="FFFFFF"/>
          </w:rPr>
          <w:t>1487</w:t>
        </w:r>
      </w:hyperlink>
      <w:r w:rsidR="00716101" w:rsidRPr="00716101">
        <w:rPr>
          <w:sz w:val="32"/>
          <w:szCs w:val="32"/>
          <w:shd w:val="clear" w:color="auto" w:fill="FFFFFF"/>
        </w:rPr>
        <w:t xml:space="preserve"> –</w:t>
      </w:r>
      <w:r w:rsidR="00716101" w:rsidRPr="00716101">
        <w:rPr>
          <w:sz w:val="32"/>
          <w:szCs w:val="32"/>
        </w:rPr>
        <w:t xml:space="preserve"> </w:t>
      </w:r>
      <w:hyperlink r:id="rId600" w:history="1">
        <w:r w:rsidR="00716101" w:rsidRPr="00716101">
          <w:rPr>
            <w:rStyle w:val="a7"/>
            <w:color w:val="auto"/>
            <w:sz w:val="32"/>
            <w:szCs w:val="32"/>
            <w:u w:val="none"/>
            <w:shd w:val="clear" w:color="auto" w:fill="FFFFFF"/>
          </w:rPr>
          <w:t>1567</w:t>
        </w:r>
      </w:hyperlink>
      <w:r w:rsidR="00716101" w:rsidRPr="00716101">
        <w:rPr>
          <w:sz w:val="32"/>
          <w:szCs w:val="32"/>
          <w:shd w:val="clear" w:color="auto" w:fill="FFFFFF"/>
        </w:rPr>
        <w:t>)</w:t>
      </w:r>
    </w:p>
    <w:p w:rsidR="00716101" w:rsidRPr="00716101" w:rsidRDefault="00716101" w:rsidP="00850E36">
      <w:pPr>
        <w:spacing w:line="312" w:lineRule="auto"/>
        <w:ind w:firstLine="709"/>
        <w:jc w:val="both"/>
        <w:rPr>
          <w:b/>
          <w:bCs/>
          <w:sz w:val="32"/>
          <w:szCs w:val="32"/>
          <w:lang w:eastAsia="uk-UA"/>
        </w:rPr>
      </w:pPr>
      <w:r>
        <w:rPr>
          <w:sz w:val="32"/>
          <w:szCs w:val="32"/>
          <w:lang w:eastAsia="uk-UA"/>
        </w:rPr>
        <w:t>М. </w:t>
      </w:r>
      <w:r w:rsidRPr="00716101">
        <w:rPr>
          <w:sz w:val="32"/>
          <w:szCs w:val="32"/>
          <w:lang w:eastAsia="uk-UA"/>
        </w:rPr>
        <w:t>Штіфель залишив помітний слід у розвитку алгебри. У його головній праці Arithmetica integra (Нюрнберг, 1544</w:t>
      </w:r>
      <w:r>
        <w:rPr>
          <w:sz w:val="32"/>
          <w:szCs w:val="32"/>
          <w:lang w:eastAsia="uk-UA"/>
        </w:rPr>
        <w:t> р.) він дав змістовну теорію від’</w:t>
      </w:r>
      <w:r w:rsidRPr="00716101">
        <w:rPr>
          <w:sz w:val="32"/>
          <w:szCs w:val="32"/>
          <w:lang w:eastAsia="uk-UA"/>
        </w:rPr>
        <w:t xml:space="preserve">ємних чисел, піднесення </w:t>
      </w:r>
      <w:r>
        <w:rPr>
          <w:sz w:val="32"/>
          <w:szCs w:val="32"/>
          <w:lang w:eastAsia="uk-UA"/>
        </w:rPr>
        <w:t>до степеня, різних прогресій та </w:t>
      </w:r>
      <w:r w:rsidRPr="00716101">
        <w:rPr>
          <w:sz w:val="32"/>
          <w:szCs w:val="32"/>
          <w:lang w:eastAsia="uk-UA"/>
        </w:rPr>
        <w:t xml:space="preserve">інших послідовностей. </w:t>
      </w:r>
      <w:r>
        <w:rPr>
          <w:sz w:val="32"/>
          <w:szCs w:val="32"/>
          <w:lang w:eastAsia="uk-UA"/>
        </w:rPr>
        <w:t>М. </w:t>
      </w:r>
      <w:r w:rsidRPr="00716101">
        <w:rPr>
          <w:sz w:val="32"/>
          <w:szCs w:val="32"/>
          <w:lang w:eastAsia="uk-UA"/>
        </w:rPr>
        <w:t>Штіфель уперше використав поняття «корінь» та «пока</w:t>
      </w:r>
      <w:r>
        <w:rPr>
          <w:sz w:val="32"/>
          <w:szCs w:val="32"/>
          <w:lang w:eastAsia="uk-UA"/>
        </w:rPr>
        <w:t>зник сте</w:t>
      </w:r>
      <w:r w:rsidRPr="00716101">
        <w:rPr>
          <w:sz w:val="32"/>
          <w:szCs w:val="32"/>
          <w:lang w:eastAsia="uk-UA"/>
        </w:rPr>
        <w:t>пеня» (лат. exponens), причому детально аналізував і цілі, і дробові показники. Опублікував правило утворення біноміальних коефіцієнт</w:t>
      </w:r>
      <w:r>
        <w:rPr>
          <w:sz w:val="32"/>
          <w:szCs w:val="32"/>
          <w:lang w:eastAsia="uk-UA"/>
        </w:rPr>
        <w:t>ів та склав їх таблиці до 18</w:t>
      </w:r>
      <w:r>
        <w:rPr>
          <w:sz w:val="32"/>
          <w:szCs w:val="32"/>
          <w:lang w:eastAsia="uk-UA"/>
        </w:rPr>
        <w:noBreakHyphen/>
        <w:t>го </w:t>
      </w:r>
      <w:r w:rsidRPr="00716101">
        <w:rPr>
          <w:sz w:val="32"/>
          <w:szCs w:val="32"/>
          <w:lang w:eastAsia="uk-UA"/>
        </w:rPr>
        <w:t>ст</w:t>
      </w:r>
      <w:r>
        <w:rPr>
          <w:sz w:val="32"/>
          <w:szCs w:val="32"/>
          <w:lang w:eastAsia="uk-UA"/>
        </w:rPr>
        <w:t>е</w:t>
      </w:r>
      <w:r w:rsidRPr="00716101">
        <w:rPr>
          <w:sz w:val="32"/>
          <w:szCs w:val="32"/>
          <w:lang w:eastAsia="uk-UA"/>
        </w:rPr>
        <w:t xml:space="preserve">пеня. Штіфель переробив (фактично написав заново) книгу алгебраїста (коссіста) Крістофа Рудольфа, і використані там сучасні позначення арифметичних операцій </w:t>
      </w:r>
      <w:r>
        <w:rPr>
          <w:sz w:val="32"/>
          <w:szCs w:val="32"/>
          <w:lang w:eastAsia="uk-UA"/>
        </w:rPr>
        <w:t>із цього моменту вкоренилися в </w:t>
      </w:r>
      <w:r w:rsidRPr="00716101">
        <w:rPr>
          <w:sz w:val="32"/>
          <w:szCs w:val="32"/>
          <w:lang w:eastAsia="uk-UA"/>
        </w:rPr>
        <w:t>математиці (1553</w:t>
      </w:r>
      <w:r>
        <w:rPr>
          <w:sz w:val="32"/>
          <w:szCs w:val="32"/>
          <w:lang w:eastAsia="uk-UA"/>
        </w:rPr>
        <w:t> р.</w:t>
      </w:r>
      <w:r w:rsidRPr="00716101">
        <w:rPr>
          <w:sz w:val="32"/>
          <w:szCs w:val="32"/>
          <w:lang w:eastAsia="uk-UA"/>
        </w:rPr>
        <w:t xml:space="preserve">). У цій же книзі він вперше висловив ідею, яка пізніше лягла в основу теорії логарифмів, і тому Штіфель вважається одним </w:t>
      </w:r>
      <w:r>
        <w:rPr>
          <w:sz w:val="32"/>
          <w:szCs w:val="32"/>
          <w:lang w:eastAsia="uk-UA"/>
        </w:rPr>
        <w:t>і</w:t>
      </w:r>
      <w:r w:rsidRPr="00716101">
        <w:rPr>
          <w:sz w:val="32"/>
          <w:szCs w:val="32"/>
          <w:lang w:eastAsia="uk-UA"/>
        </w:rPr>
        <w:t>з винахідників логарифму: зіставити геоме</w:t>
      </w:r>
      <w:r>
        <w:rPr>
          <w:sz w:val="32"/>
          <w:szCs w:val="32"/>
          <w:lang w:eastAsia="uk-UA"/>
        </w:rPr>
        <w:t xml:space="preserve">тричну та арифметичну </w:t>
      </w:r>
      <w:r>
        <w:rPr>
          <w:sz w:val="32"/>
          <w:szCs w:val="32"/>
          <w:lang w:eastAsia="uk-UA"/>
        </w:rPr>
        <w:lastRenderedPageBreak/>
        <w:t>прогресії</w:t>
      </w:r>
      <w:r w:rsidRPr="00716101">
        <w:rPr>
          <w:sz w:val="32"/>
          <w:szCs w:val="32"/>
          <w:lang w:eastAsia="uk-UA"/>
        </w:rPr>
        <w:t xml:space="preserve"> таким чином, щоб трудомістке множення на другій шкалі можна </w:t>
      </w:r>
      <w:r>
        <w:rPr>
          <w:sz w:val="32"/>
          <w:szCs w:val="32"/>
          <w:lang w:eastAsia="uk-UA"/>
        </w:rPr>
        <w:t xml:space="preserve">було </w:t>
      </w:r>
      <w:r w:rsidRPr="00716101">
        <w:rPr>
          <w:sz w:val="32"/>
          <w:szCs w:val="32"/>
          <w:lang w:eastAsia="uk-UA"/>
        </w:rPr>
        <w:t>замінити простим додавання</w:t>
      </w:r>
      <w:r>
        <w:rPr>
          <w:sz w:val="32"/>
          <w:szCs w:val="32"/>
          <w:lang w:eastAsia="uk-UA"/>
        </w:rPr>
        <w:t>м на першій. Штіфель, однак, не </w:t>
      </w:r>
      <w:r w:rsidRPr="00716101">
        <w:rPr>
          <w:sz w:val="32"/>
          <w:szCs w:val="32"/>
          <w:lang w:eastAsia="uk-UA"/>
        </w:rPr>
        <w:t>опублікував жодних розрахункових табли</w:t>
      </w:r>
      <w:r>
        <w:rPr>
          <w:sz w:val="32"/>
          <w:szCs w:val="32"/>
          <w:lang w:eastAsia="uk-UA"/>
        </w:rPr>
        <w:t>ць для реалізації своєї ідеї, і </w:t>
      </w:r>
      <w:r w:rsidRPr="00716101">
        <w:rPr>
          <w:sz w:val="32"/>
          <w:szCs w:val="32"/>
          <w:lang w:eastAsia="uk-UA"/>
        </w:rPr>
        <w:t>слава першовідкривача логарифмів дісталася Джону Неперу.</w:t>
      </w:r>
    </w:p>
    <w:p w:rsidR="0041211E" w:rsidRDefault="0041211E" w:rsidP="00850E36">
      <w:pPr>
        <w:pStyle w:val="Default"/>
        <w:spacing w:line="312" w:lineRule="auto"/>
        <w:jc w:val="both"/>
        <w:rPr>
          <w:sz w:val="28"/>
          <w:szCs w:val="28"/>
          <w:lang w:val="uk-UA"/>
        </w:rPr>
      </w:pPr>
    </w:p>
    <w:p w:rsidR="0041211E" w:rsidRDefault="002807A6" w:rsidP="00850E36">
      <w:pPr>
        <w:pStyle w:val="ab"/>
        <w:spacing w:line="312" w:lineRule="auto"/>
      </w:pPr>
      <w:bookmarkStart w:id="36" w:name="_Toc32170152"/>
      <w:bookmarkStart w:id="37" w:name="_Toc32170873"/>
      <w:r>
        <w:t>3.4. </w:t>
      </w:r>
      <w:r w:rsidR="0041211E">
        <w:t xml:space="preserve">Математики </w:t>
      </w:r>
      <w:r w:rsidR="00BB65AC">
        <w:t xml:space="preserve">другої половини </w:t>
      </w:r>
      <w:r w:rsidR="0041211E">
        <w:t>Х</w:t>
      </w:r>
      <w:r w:rsidR="00BB65AC">
        <w:t>І</w:t>
      </w:r>
      <w:r w:rsidR="0041211E">
        <w:t>Х</w:t>
      </w:r>
      <w:r w:rsidR="00BB65AC">
        <w:t xml:space="preserve"> – початку </w:t>
      </w:r>
      <w:r w:rsidR="0041211E">
        <w:t>ХХІ століття</w:t>
      </w:r>
      <w:bookmarkEnd w:id="36"/>
      <w:bookmarkEnd w:id="37"/>
    </w:p>
    <w:p w:rsidR="00DA2D7D" w:rsidRPr="00DA2D7D" w:rsidRDefault="00DA2D7D" w:rsidP="00850E36">
      <w:pPr>
        <w:spacing w:before="240" w:line="312" w:lineRule="auto"/>
        <w:ind w:left="1701"/>
        <w:jc w:val="center"/>
        <w:rPr>
          <w:sz w:val="32"/>
          <w:szCs w:val="32"/>
          <w:shd w:val="clear" w:color="auto" w:fill="FFFFFF"/>
        </w:rPr>
      </w:pPr>
      <w:r w:rsidRPr="00DA2D7D">
        <w:rPr>
          <w:b/>
          <w:bCs/>
          <w:sz w:val="32"/>
          <w:szCs w:val="32"/>
          <w:shd w:val="clear" w:color="auto" w:fill="FFFFFF"/>
        </w:rPr>
        <w:t>Георгій Феодосійович Вороний</w:t>
      </w:r>
    </w:p>
    <w:p w:rsidR="00DA2D7D" w:rsidRPr="00DA2D7D" w:rsidRDefault="00DA2D7D" w:rsidP="00850E36">
      <w:pPr>
        <w:spacing w:line="312" w:lineRule="auto"/>
        <w:ind w:left="1701"/>
        <w:jc w:val="center"/>
        <w:rPr>
          <w:b/>
          <w:bCs/>
          <w:sz w:val="32"/>
          <w:szCs w:val="32"/>
          <w:lang w:eastAsia="uk-UA"/>
        </w:rPr>
      </w:pPr>
      <w:r w:rsidRPr="00DA2D7D">
        <w:rPr>
          <w:sz w:val="32"/>
          <w:szCs w:val="32"/>
          <w:shd w:val="clear" w:color="auto" w:fill="FFFFFF"/>
        </w:rPr>
        <w:t>(</w:t>
      </w:r>
      <w:hyperlink r:id="rId601" w:tooltip="1868" w:history="1">
        <w:r w:rsidRPr="00DA2D7D">
          <w:rPr>
            <w:rStyle w:val="a7"/>
            <w:color w:val="auto"/>
            <w:sz w:val="32"/>
            <w:szCs w:val="32"/>
            <w:u w:val="none"/>
            <w:shd w:val="clear" w:color="auto" w:fill="FFFFFF"/>
          </w:rPr>
          <w:t>1868</w:t>
        </w:r>
      </w:hyperlink>
      <w:r w:rsidRPr="00DA2D7D">
        <w:rPr>
          <w:sz w:val="32"/>
          <w:szCs w:val="32"/>
        </w:rPr>
        <w:t xml:space="preserve"> </w:t>
      </w:r>
      <w:r w:rsidRPr="00DA2D7D">
        <w:rPr>
          <w:sz w:val="32"/>
          <w:szCs w:val="32"/>
          <w:shd w:val="clear" w:color="auto" w:fill="FFFFFF"/>
        </w:rPr>
        <w:t>–</w:t>
      </w:r>
      <w:r w:rsidR="00BB65AC" w:rsidRPr="009D7533">
        <w:rPr>
          <w:sz w:val="32"/>
          <w:szCs w:val="32"/>
          <w:shd w:val="clear" w:color="auto" w:fill="FFFFFF"/>
          <w:lang w:val="ru-RU"/>
        </w:rPr>
        <w:t xml:space="preserve"> </w:t>
      </w:r>
      <w:hyperlink r:id="rId602" w:history="1">
        <w:r w:rsidRPr="00DA2D7D">
          <w:rPr>
            <w:rStyle w:val="a7"/>
            <w:color w:val="auto"/>
            <w:sz w:val="32"/>
            <w:szCs w:val="32"/>
            <w:u w:val="none"/>
            <w:shd w:val="clear" w:color="auto" w:fill="FFFFFF"/>
          </w:rPr>
          <w:t>1908</w:t>
        </w:r>
      </w:hyperlink>
      <w:r w:rsidRPr="00DA2D7D">
        <w:rPr>
          <w:sz w:val="32"/>
          <w:szCs w:val="32"/>
          <w:shd w:val="clear" w:color="auto" w:fill="FFFFFF"/>
        </w:rPr>
        <w:t>)</w:t>
      </w:r>
    </w:p>
    <w:p w:rsidR="004F66C5" w:rsidRPr="004F66C5" w:rsidRDefault="00EE2663" w:rsidP="00850E36">
      <w:pPr>
        <w:spacing w:line="312" w:lineRule="auto"/>
        <w:ind w:firstLine="709"/>
        <w:jc w:val="both"/>
        <w:rPr>
          <w:sz w:val="32"/>
          <w:szCs w:val="32"/>
        </w:rPr>
      </w:pPr>
      <w:r w:rsidRPr="00DA2D7D">
        <w:rPr>
          <w:noProof/>
          <w:lang w:val="ru-RU"/>
        </w:rPr>
        <w:drawing>
          <wp:anchor distT="0" distB="0" distL="114300" distR="114300" simplePos="0" relativeHeight="251650048" behindDoc="1" locked="0" layoutInCell="1" allowOverlap="1" wp14:anchorId="28A28FD1" wp14:editId="7F7404E9">
            <wp:simplePos x="0" y="0"/>
            <wp:positionH relativeFrom="column">
              <wp:posOffset>1905</wp:posOffset>
            </wp:positionH>
            <wp:positionV relativeFrom="paragraph">
              <wp:posOffset>65405</wp:posOffset>
            </wp:positionV>
            <wp:extent cx="1541780" cy="2041525"/>
            <wp:effectExtent l="0" t="0" r="1270" b="0"/>
            <wp:wrapTight wrapText="bothSides">
              <wp:wrapPolygon edited="0">
                <wp:start x="0" y="0"/>
                <wp:lineTo x="0" y="21365"/>
                <wp:lineTo x="21351" y="21365"/>
                <wp:lineTo x="21351" y="0"/>
                <wp:lineTo x="0" y="0"/>
              </wp:wrapPolygon>
            </wp:wrapTight>
            <wp:docPr id="118" name="Рисунок 33" descr="ÐÐµÐ¾ÑÐ³ÑÐ¹ ÐÐ¾ÑÐ¾Ð½Ð¸Ð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ÐÐµÐ¾ÑÐ³ÑÐ¹ ÐÐ¾ÑÐ¾Ð½Ð¸Ð¹.jpg"/>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1541780" cy="204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2D7D" w:rsidRPr="00DA2D7D">
        <w:rPr>
          <w:sz w:val="32"/>
          <w:szCs w:val="32"/>
          <w:shd w:val="clear" w:color="auto" w:fill="FFFFFF"/>
        </w:rPr>
        <w:t xml:space="preserve">Український математик. </w:t>
      </w:r>
      <w:r w:rsidR="00DA2D7D" w:rsidRPr="00DA2D7D">
        <w:rPr>
          <w:sz w:val="32"/>
          <w:szCs w:val="32"/>
        </w:rPr>
        <w:t>Георгій Вороний працював головним чином в області </w:t>
      </w:r>
      <w:hyperlink r:id="rId604" w:tooltip="Теорія чисел" w:history="1">
        <w:r w:rsidR="00DA2D7D" w:rsidRPr="00DA2D7D">
          <w:rPr>
            <w:rStyle w:val="a7"/>
            <w:color w:val="auto"/>
            <w:sz w:val="32"/>
            <w:szCs w:val="32"/>
            <w:u w:val="none"/>
          </w:rPr>
          <w:t>теорії чисел</w:t>
        </w:r>
      </w:hyperlink>
      <w:r w:rsidR="00DA2D7D" w:rsidRPr="00DA2D7D">
        <w:rPr>
          <w:sz w:val="32"/>
          <w:szCs w:val="32"/>
        </w:rPr>
        <w:t>. Уже перший науковий результат Георгія Вороного стосовно </w:t>
      </w:r>
      <w:hyperlink r:id="rId605" w:tooltip="Числа Бернуллі" w:history="1">
        <w:r w:rsidR="00DA2D7D" w:rsidRPr="00DA2D7D">
          <w:rPr>
            <w:rStyle w:val="a7"/>
            <w:color w:val="auto"/>
            <w:sz w:val="32"/>
            <w:szCs w:val="32"/>
            <w:u w:val="none"/>
          </w:rPr>
          <w:t>чисел Бернуллі</w:t>
        </w:r>
      </w:hyperlink>
      <w:r w:rsidR="00DA2D7D" w:rsidRPr="00DA2D7D">
        <w:rPr>
          <w:sz w:val="32"/>
          <w:szCs w:val="32"/>
        </w:rPr>
        <w:t xml:space="preserve"> (1890</w:t>
      </w:r>
      <w:r w:rsidR="007E2936">
        <w:rPr>
          <w:sz w:val="32"/>
          <w:szCs w:val="32"/>
        </w:rPr>
        <w:t> р.</w:t>
      </w:r>
      <w:r w:rsidR="00DA2D7D" w:rsidRPr="00DA2D7D">
        <w:rPr>
          <w:sz w:val="32"/>
          <w:szCs w:val="32"/>
        </w:rPr>
        <w:t>) виявив їхні фундаментальні властивості, вивчення яких триває досі. Головним результатом дисертаційних праць українського математика був опис загального кубічного </w:t>
      </w:r>
      <w:hyperlink r:id="rId606" w:tooltip="Поле (математика)" w:history="1">
        <w:r w:rsidR="00DA2D7D" w:rsidRPr="00DA2D7D">
          <w:rPr>
            <w:rStyle w:val="a7"/>
            <w:color w:val="auto"/>
            <w:sz w:val="32"/>
            <w:szCs w:val="32"/>
            <w:u w:val="none"/>
          </w:rPr>
          <w:t>поля</w:t>
        </w:r>
      </w:hyperlink>
      <w:r w:rsidR="00DA2D7D" w:rsidRPr="00DA2D7D">
        <w:rPr>
          <w:sz w:val="32"/>
          <w:szCs w:val="32"/>
        </w:rPr>
        <w:t> цілих алгебраїчних чисел і побудова алг</w:t>
      </w:r>
      <w:r w:rsidR="00DA2D7D">
        <w:rPr>
          <w:sz w:val="32"/>
          <w:szCs w:val="32"/>
        </w:rPr>
        <w:t>оритму для </w:t>
      </w:r>
      <w:r w:rsidR="00DA2D7D" w:rsidRPr="00DA2D7D">
        <w:rPr>
          <w:sz w:val="32"/>
          <w:szCs w:val="32"/>
        </w:rPr>
        <w:t>обчислення основних його одиниць, який згодом дістав назву «алгоритм Вороного». Узагальнення алгоритму неперервних дробів марно шукали протягом усього XIX ст. найкращі математики Європи. Лише через 42 роки алгоритм Вороного наново відкрили німецькі математики. Новий метод для знаходження членів асимптотичного розвинення арифметичних функцій,</w:t>
      </w:r>
      <w:r w:rsidR="00DA2D7D">
        <w:rPr>
          <w:sz w:val="32"/>
          <w:szCs w:val="32"/>
        </w:rPr>
        <w:t xml:space="preserve"> що його запропонував Вороний у </w:t>
      </w:r>
      <w:r w:rsidR="00DA2D7D" w:rsidRPr="00DA2D7D">
        <w:rPr>
          <w:sz w:val="32"/>
          <w:szCs w:val="32"/>
        </w:rPr>
        <w:t>1903 р., та формула підсумовування Вороного й тотожність Вороного, що ґрунтуються на згаданому методі, стали визначальними для</w:t>
      </w:r>
      <w:r w:rsidR="00DA2D7D">
        <w:rPr>
          <w:sz w:val="32"/>
          <w:szCs w:val="32"/>
        </w:rPr>
        <w:t> </w:t>
      </w:r>
      <w:r w:rsidR="00DA2D7D" w:rsidRPr="00DA2D7D">
        <w:rPr>
          <w:sz w:val="32"/>
          <w:szCs w:val="32"/>
        </w:rPr>
        <w:t>подальших дослідже</w:t>
      </w:r>
      <w:r w:rsidR="00265C8F">
        <w:rPr>
          <w:sz w:val="32"/>
          <w:szCs w:val="32"/>
        </w:rPr>
        <w:t>нь в аналітичній теорії чисел у </w:t>
      </w:r>
      <w:r w:rsidR="00DA2D7D" w:rsidRPr="00DA2D7D">
        <w:rPr>
          <w:sz w:val="32"/>
          <w:szCs w:val="32"/>
        </w:rPr>
        <w:t xml:space="preserve">XX ст. Найвизначнішими за глибиною одержаних результатів є дві останні великі монографії вченого (що були опубліковані у 1908–1909 рр.), які поряд із дослідженнями його сучасника німецького математика </w:t>
      </w:r>
      <w:hyperlink r:id="rId607" w:tooltip="Герман Мінковський" w:history="1">
        <w:r w:rsidR="00DA2D7D" w:rsidRPr="00DA2D7D">
          <w:rPr>
            <w:rStyle w:val="a7"/>
            <w:color w:val="auto"/>
            <w:sz w:val="32"/>
            <w:szCs w:val="32"/>
            <w:u w:val="none"/>
          </w:rPr>
          <w:t>Германа Мінковського</w:t>
        </w:r>
      </w:hyperlink>
      <w:r w:rsidR="00DA2D7D" w:rsidRPr="00DA2D7D">
        <w:rPr>
          <w:sz w:val="32"/>
          <w:szCs w:val="32"/>
        </w:rPr>
        <w:t> (1864</w:t>
      </w:r>
      <w:r w:rsidR="00265C8F">
        <w:rPr>
          <w:sz w:val="32"/>
          <w:szCs w:val="32"/>
        </w:rPr>
        <w:t> </w:t>
      </w:r>
      <w:r w:rsidR="00DA2D7D" w:rsidRPr="00DA2D7D">
        <w:rPr>
          <w:sz w:val="32"/>
          <w:szCs w:val="32"/>
        </w:rPr>
        <w:t>–</w:t>
      </w:r>
      <w:r w:rsidR="00265C8F">
        <w:rPr>
          <w:sz w:val="32"/>
          <w:szCs w:val="32"/>
        </w:rPr>
        <w:t> </w:t>
      </w:r>
      <w:r w:rsidR="00DA2D7D" w:rsidRPr="00DA2D7D">
        <w:rPr>
          <w:sz w:val="32"/>
          <w:szCs w:val="32"/>
        </w:rPr>
        <w:t>1909) заклали основу нової галузі математики</w:t>
      </w:r>
      <w:r w:rsidR="00DA2D7D">
        <w:rPr>
          <w:sz w:val="32"/>
          <w:szCs w:val="32"/>
        </w:rPr>
        <w:t xml:space="preserve"> </w:t>
      </w:r>
      <w:r w:rsidR="00DA2D7D" w:rsidRPr="00DA2D7D">
        <w:rPr>
          <w:sz w:val="32"/>
          <w:szCs w:val="32"/>
        </w:rPr>
        <w:t xml:space="preserve">– геометрії чисел. Термін </w:t>
      </w:r>
      <w:hyperlink r:id="rId608" w:tooltip="Діаграма Вороного" w:history="1">
        <w:r w:rsidR="00DA2D7D" w:rsidRPr="00DA2D7D">
          <w:rPr>
            <w:rStyle w:val="a7"/>
            <w:color w:val="auto"/>
            <w:sz w:val="32"/>
            <w:szCs w:val="32"/>
            <w:u w:val="none"/>
          </w:rPr>
          <w:t>«Діаграма Вороного»</w:t>
        </w:r>
      </w:hyperlink>
      <w:r w:rsidR="00DA2D7D" w:rsidRPr="00DA2D7D">
        <w:rPr>
          <w:sz w:val="32"/>
          <w:szCs w:val="32"/>
        </w:rPr>
        <w:t xml:space="preserve"> </w:t>
      </w:r>
      <w:r w:rsidR="00DA2D7D">
        <w:rPr>
          <w:sz w:val="32"/>
          <w:szCs w:val="32"/>
        </w:rPr>
        <w:t>ввели в теоретичну комп</w:t>
      </w:r>
      <w:r w:rsidR="00DA2D7D" w:rsidRPr="00DA2D7D">
        <w:rPr>
          <w:sz w:val="32"/>
          <w:szCs w:val="32"/>
        </w:rPr>
        <w:t>’ютерну науку в середині 1970-х років.</w:t>
      </w:r>
    </w:p>
    <w:p w:rsidR="00265C8F" w:rsidRPr="00265C8F" w:rsidRDefault="00265C8F" w:rsidP="00850E36">
      <w:pPr>
        <w:shd w:val="clear" w:color="auto" w:fill="FFFFFF"/>
        <w:spacing w:before="120" w:line="312" w:lineRule="auto"/>
        <w:ind w:left="1701"/>
        <w:jc w:val="center"/>
        <w:rPr>
          <w:sz w:val="32"/>
          <w:szCs w:val="32"/>
          <w:lang w:eastAsia="uk-UA"/>
        </w:rPr>
      </w:pPr>
      <w:r w:rsidRPr="00265C8F">
        <w:rPr>
          <w:b/>
          <w:bCs/>
          <w:sz w:val="32"/>
          <w:szCs w:val="32"/>
          <w:lang w:eastAsia="uk-UA"/>
        </w:rPr>
        <w:lastRenderedPageBreak/>
        <w:t>Норберт Вінер</w:t>
      </w:r>
    </w:p>
    <w:p w:rsidR="00265C8F" w:rsidRPr="00265C8F" w:rsidRDefault="00265C8F" w:rsidP="00850E36">
      <w:pPr>
        <w:shd w:val="clear" w:color="auto" w:fill="FFFFFF"/>
        <w:spacing w:line="312" w:lineRule="auto"/>
        <w:ind w:left="1701"/>
        <w:jc w:val="center"/>
        <w:rPr>
          <w:sz w:val="32"/>
          <w:szCs w:val="32"/>
          <w:lang w:eastAsia="uk-UA"/>
        </w:rPr>
      </w:pPr>
      <w:r w:rsidRPr="00265C8F">
        <w:rPr>
          <w:sz w:val="32"/>
          <w:szCs w:val="32"/>
          <w:lang w:eastAsia="uk-UA"/>
        </w:rPr>
        <w:t>(1894 – 1964)</w:t>
      </w:r>
    </w:p>
    <w:p w:rsidR="00265C8F" w:rsidRPr="00265C8F" w:rsidRDefault="00EE2663" w:rsidP="00850E36">
      <w:pPr>
        <w:spacing w:line="312" w:lineRule="auto"/>
        <w:ind w:firstLine="709"/>
        <w:jc w:val="both"/>
        <w:rPr>
          <w:b/>
          <w:bCs/>
          <w:sz w:val="32"/>
          <w:szCs w:val="32"/>
          <w:lang w:eastAsia="uk-UA"/>
        </w:rPr>
      </w:pPr>
      <w:r w:rsidRPr="00265C8F">
        <w:rPr>
          <w:noProof/>
          <w:lang w:val="ru-RU"/>
        </w:rPr>
        <w:drawing>
          <wp:anchor distT="0" distB="0" distL="114300" distR="114300" simplePos="0" relativeHeight="251651072" behindDoc="1" locked="0" layoutInCell="1" allowOverlap="1" wp14:anchorId="20ED637F" wp14:editId="4E0EB48F">
            <wp:simplePos x="0" y="0"/>
            <wp:positionH relativeFrom="column">
              <wp:posOffset>1905</wp:posOffset>
            </wp:positionH>
            <wp:positionV relativeFrom="paragraph">
              <wp:align>outside</wp:align>
            </wp:positionV>
            <wp:extent cx="1584325" cy="1775460"/>
            <wp:effectExtent l="0" t="0" r="0" b="0"/>
            <wp:wrapTight wrapText="bothSides">
              <wp:wrapPolygon edited="0">
                <wp:start x="0" y="0"/>
                <wp:lineTo x="0" y="21322"/>
                <wp:lineTo x="21297" y="21322"/>
                <wp:lineTo x="21297" y="0"/>
                <wp:lineTo x="0" y="0"/>
              </wp:wrapPolygon>
            </wp:wrapTight>
            <wp:docPr id="119" name="Рисунок 27" descr="ÐÑÐ½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ÐÑÐ½ÐµÑ"/>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584325"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65C8F" w:rsidRPr="00265C8F">
        <w:rPr>
          <w:sz w:val="32"/>
          <w:szCs w:val="32"/>
          <w:lang w:eastAsia="uk-UA"/>
        </w:rPr>
        <w:t xml:space="preserve">Видатний американський математик і філософ, </w:t>
      </w:r>
      <w:r w:rsidR="00265C8F">
        <w:rPr>
          <w:sz w:val="32"/>
          <w:szCs w:val="32"/>
          <w:lang w:eastAsia="uk-UA"/>
        </w:rPr>
        <w:t>«</w:t>
      </w:r>
      <w:r w:rsidR="00265C8F" w:rsidRPr="00265C8F">
        <w:rPr>
          <w:sz w:val="32"/>
          <w:szCs w:val="32"/>
          <w:lang w:eastAsia="uk-UA"/>
        </w:rPr>
        <w:t>батько кібернетики</w:t>
      </w:r>
      <w:r w:rsidR="00265C8F">
        <w:rPr>
          <w:sz w:val="32"/>
          <w:szCs w:val="32"/>
          <w:lang w:eastAsia="uk-UA"/>
        </w:rPr>
        <w:t>»</w:t>
      </w:r>
      <w:r w:rsidR="00265C8F" w:rsidRPr="00265C8F">
        <w:rPr>
          <w:sz w:val="32"/>
          <w:szCs w:val="32"/>
          <w:lang w:eastAsia="uk-UA"/>
        </w:rPr>
        <w:t xml:space="preserve">. Найбільш відомі праці в галузі математики по теорії ймовірностей та математичному аналізу. Під час другої світової війни Вінер займався електричними мережами та </w:t>
      </w:r>
      <w:r w:rsidR="00265C8F">
        <w:rPr>
          <w:sz w:val="32"/>
          <w:szCs w:val="32"/>
          <w:lang w:eastAsia="uk-UA"/>
        </w:rPr>
        <w:t>обчислювальною технікою. В 1945 – 19</w:t>
      </w:r>
      <w:r w:rsidR="00265C8F" w:rsidRPr="00265C8F">
        <w:rPr>
          <w:sz w:val="32"/>
          <w:szCs w:val="32"/>
          <w:lang w:eastAsia="uk-UA"/>
        </w:rPr>
        <w:t xml:space="preserve">47 роках працював </w:t>
      </w:r>
      <w:r w:rsidR="00265C8F">
        <w:rPr>
          <w:sz w:val="32"/>
          <w:szCs w:val="32"/>
          <w:lang w:eastAsia="uk-UA"/>
        </w:rPr>
        <w:t>із </w:t>
      </w:r>
      <w:r w:rsidR="00265C8F" w:rsidRPr="00265C8F">
        <w:rPr>
          <w:sz w:val="32"/>
          <w:szCs w:val="32"/>
          <w:lang w:eastAsia="uk-UA"/>
        </w:rPr>
        <w:t>мексиканським ученим Розенблютом в Національному кардіологічному інституті в Мехіко. Вивчення аналогій</w:t>
      </w:r>
      <w:r w:rsidR="00265C8F">
        <w:rPr>
          <w:sz w:val="32"/>
          <w:szCs w:val="32"/>
          <w:lang w:eastAsia="uk-UA"/>
        </w:rPr>
        <w:t xml:space="preserve"> між процесами, що протікають в </w:t>
      </w:r>
      <w:r w:rsidR="00265C8F" w:rsidRPr="00265C8F">
        <w:rPr>
          <w:sz w:val="32"/>
          <w:szCs w:val="32"/>
          <w:lang w:eastAsia="uk-UA"/>
        </w:rPr>
        <w:t xml:space="preserve">електричних і електронних системах і в живих організмах привело Вінера до ідеї створення нової науки </w:t>
      </w:r>
      <w:r w:rsidR="00265C8F">
        <w:rPr>
          <w:sz w:val="32"/>
          <w:szCs w:val="32"/>
          <w:lang w:eastAsia="uk-UA"/>
        </w:rPr>
        <w:t>–</w:t>
      </w:r>
      <w:r w:rsidR="00265C8F" w:rsidRPr="00265C8F">
        <w:rPr>
          <w:sz w:val="32"/>
          <w:szCs w:val="32"/>
          <w:lang w:eastAsia="uk-UA"/>
        </w:rPr>
        <w:t xml:space="preserve"> кібернетики, яку він уявляв як єдину науку про керування. Видана в 1948 році праця Вінера </w:t>
      </w:r>
      <w:r w:rsidR="00265C8F">
        <w:rPr>
          <w:sz w:val="32"/>
          <w:szCs w:val="32"/>
          <w:lang w:eastAsia="uk-UA"/>
        </w:rPr>
        <w:t>«</w:t>
      </w:r>
      <w:r w:rsidR="00265C8F" w:rsidRPr="00265C8F">
        <w:rPr>
          <w:sz w:val="32"/>
          <w:szCs w:val="32"/>
          <w:lang w:eastAsia="uk-UA"/>
        </w:rPr>
        <w:t>Кібернетика: керування і к</w:t>
      </w:r>
      <w:r w:rsidR="00265C8F">
        <w:rPr>
          <w:sz w:val="32"/>
          <w:szCs w:val="32"/>
          <w:lang w:eastAsia="uk-UA"/>
        </w:rPr>
        <w:t>омунікація в тварині і в машині»</w:t>
      </w:r>
      <w:r w:rsidR="00265C8F" w:rsidRPr="00265C8F">
        <w:rPr>
          <w:sz w:val="32"/>
          <w:szCs w:val="32"/>
          <w:lang w:eastAsia="uk-UA"/>
        </w:rPr>
        <w:t xml:space="preserve"> справила великий вплив на розвиток світової науки. 1948 рік вважається роком народження кібернетики як науки.</w:t>
      </w:r>
    </w:p>
    <w:p w:rsidR="00E46353" w:rsidRPr="00B34716" w:rsidRDefault="00E46353" w:rsidP="00850E36">
      <w:pPr>
        <w:shd w:val="clear" w:color="auto" w:fill="FFFFFF"/>
        <w:spacing w:before="120" w:line="312" w:lineRule="auto"/>
        <w:ind w:left="1701"/>
        <w:jc w:val="center"/>
        <w:rPr>
          <w:sz w:val="32"/>
          <w:szCs w:val="32"/>
          <w:lang w:eastAsia="uk-UA"/>
        </w:rPr>
      </w:pPr>
      <w:r w:rsidRPr="00B34716">
        <w:rPr>
          <w:b/>
          <w:bCs/>
          <w:sz w:val="32"/>
          <w:szCs w:val="32"/>
          <w:lang w:eastAsia="uk-UA"/>
        </w:rPr>
        <w:t>Давид Гільберт</w:t>
      </w:r>
    </w:p>
    <w:p w:rsidR="00E46353" w:rsidRPr="00B34716" w:rsidRDefault="00E46353" w:rsidP="00850E36">
      <w:pPr>
        <w:shd w:val="clear" w:color="auto" w:fill="FFFFFF"/>
        <w:spacing w:line="312" w:lineRule="auto"/>
        <w:ind w:left="1701"/>
        <w:jc w:val="center"/>
        <w:rPr>
          <w:sz w:val="32"/>
          <w:szCs w:val="32"/>
          <w:lang w:eastAsia="uk-UA"/>
        </w:rPr>
      </w:pPr>
      <w:r w:rsidRPr="00B34716">
        <w:rPr>
          <w:sz w:val="32"/>
          <w:szCs w:val="32"/>
          <w:lang w:eastAsia="uk-UA"/>
        </w:rPr>
        <w:t>(1862 – 1943)</w:t>
      </w:r>
    </w:p>
    <w:p w:rsidR="00E46353" w:rsidRPr="00E46353" w:rsidRDefault="004663B6" w:rsidP="00850E36">
      <w:pPr>
        <w:spacing w:line="312" w:lineRule="auto"/>
        <w:ind w:firstLine="709"/>
        <w:jc w:val="both"/>
        <w:rPr>
          <w:b/>
          <w:bCs/>
          <w:sz w:val="32"/>
          <w:szCs w:val="32"/>
          <w:lang w:eastAsia="uk-UA"/>
        </w:rPr>
      </w:pPr>
      <w:r>
        <w:rPr>
          <w:noProof/>
          <w:sz w:val="32"/>
          <w:szCs w:val="32"/>
          <w:lang w:val="ru-RU"/>
        </w:rPr>
        <w:drawing>
          <wp:anchor distT="0" distB="0" distL="114300" distR="114300" simplePos="0" relativeHeight="251712512" behindDoc="1" locked="0" layoutInCell="1" allowOverlap="1" wp14:anchorId="7FF69991" wp14:editId="326E54D3">
            <wp:simplePos x="0" y="0"/>
            <wp:positionH relativeFrom="margin">
              <wp:align>left</wp:align>
            </wp:positionH>
            <wp:positionV relativeFrom="margin">
              <wp:posOffset>5565081</wp:posOffset>
            </wp:positionV>
            <wp:extent cx="1488440" cy="1977390"/>
            <wp:effectExtent l="0" t="0" r="0" b="3810"/>
            <wp:wrapSquare wrapText="bothSides"/>
            <wp:docPr id="237" name="Рисунок 28" descr="ÐÑÐ»ÑÐ±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ÐÑÐ»ÑÐ±ÐµÑÑ"/>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148844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353">
        <w:rPr>
          <w:sz w:val="32"/>
          <w:szCs w:val="32"/>
          <w:lang w:eastAsia="uk-UA"/>
        </w:rPr>
        <w:t>Математик-універсал, ім</w:t>
      </w:r>
      <w:r w:rsidR="00E46353" w:rsidRPr="00B34716">
        <w:rPr>
          <w:sz w:val="32"/>
          <w:szCs w:val="32"/>
          <w:lang w:eastAsia="uk-UA"/>
        </w:rPr>
        <w:t>’я якого зустрічається майже в усіх розділах сучасної математики. В 1900</w:t>
      </w:r>
      <w:r w:rsidR="00E46353">
        <w:rPr>
          <w:sz w:val="32"/>
          <w:szCs w:val="32"/>
          <w:lang w:eastAsia="uk-UA"/>
        </w:rPr>
        <w:t> </w:t>
      </w:r>
      <w:r w:rsidR="00E46353" w:rsidRPr="00B34716">
        <w:rPr>
          <w:sz w:val="32"/>
          <w:szCs w:val="32"/>
          <w:lang w:eastAsia="uk-UA"/>
        </w:rPr>
        <w:t>р. на Всесвітньому математичному конгресі (Париж) Гільберт сформулював 23 важливі математичні проблеми, вирішення</w:t>
      </w:r>
      <w:r w:rsidR="00E46353">
        <w:rPr>
          <w:sz w:val="32"/>
          <w:szCs w:val="32"/>
          <w:lang w:eastAsia="uk-UA"/>
        </w:rPr>
        <w:t xml:space="preserve"> яких, на його думку, сприяло б </w:t>
      </w:r>
      <w:r w:rsidR="00E46353" w:rsidRPr="00B34716">
        <w:rPr>
          <w:sz w:val="32"/>
          <w:szCs w:val="32"/>
          <w:lang w:eastAsia="uk-UA"/>
        </w:rPr>
        <w:t>п</w:t>
      </w:r>
      <w:r w:rsidR="00E46353">
        <w:rPr>
          <w:sz w:val="32"/>
          <w:szCs w:val="32"/>
          <w:lang w:eastAsia="uk-UA"/>
        </w:rPr>
        <w:t>одальшому розвитку математики. «</w:t>
      </w:r>
      <w:r w:rsidR="00E46353" w:rsidRPr="00B34716">
        <w:rPr>
          <w:sz w:val="32"/>
          <w:szCs w:val="32"/>
          <w:lang w:eastAsia="uk-UA"/>
        </w:rPr>
        <w:t>Ми, математики, часто оцінюємо</w:t>
      </w:r>
      <w:r w:rsidR="00E46353">
        <w:rPr>
          <w:sz w:val="32"/>
          <w:szCs w:val="32"/>
          <w:lang w:eastAsia="uk-UA"/>
        </w:rPr>
        <w:t xml:space="preserve"> свої успіхи міркою того, які з </w:t>
      </w:r>
      <w:r w:rsidR="00E46353" w:rsidRPr="00B34716">
        <w:rPr>
          <w:sz w:val="32"/>
          <w:szCs w:val="32"/>
          <w:lang w:eastAsia="uk-UA"/>
        </w:rPr>
        <w:t>Гільбертових проблем пощастило до</w:t>
      </w:r>
      <w:r w:rsidR="00E46353">
        <w:rPr>
          <w:sz w:val="32"/>
          <w:szCs w:val="32"/>
          <w:lang w:eastAsia="uk-UA"/>
        </w:rPr>
        <w:t>сі розв'язати»</w:t>
      </w:r>
      <w:r w:rsidR="00E46353" w:rsidRPr="00B34716">
        <w:rPr>
          <w:sz w:val="32"/>
          <w:szCs w:val="32"/>
          <w:lang w:eastAsia="uk-UA"/>
        </w:rPr>
        <w:t>,</w:t>
      </w:r>
      <w:r w:rsidR="00E46353">
        <w:rPr>
          <w:sz w:val="32"/>
          <w:szCs w:val="32"/>
          <w:lang w:eastAsia="uk-UA"/>
        </w:rPr>
        <w:t xml:space="preserve"> –</w:t>
      </w:r>
      <w:r w:rsidR="00E46353" w:rsidRPr="00B34716">
        <w:rPr>
          <w:sz w:val="32"/>
          <w:szCs w:val="32"/>
          <w:lang w:eastAsia="uk-UA"/>
        </w:rPr>
        <w:t xml:space="preserve"> </w:t>
      </w:r>
      <w:r w:rsidR="00E46353">
        <w:rPr>
          <w:sz w:val="32"/>
          <w:szCs w:val="32"/>
          <w:lang w:eastAsia="uk-UA"/>
        </w:rPr>
        <w:t>сказав відомий математик Г. </w:t>
      </w:r>
      <w:r w:rsidR="00E46353" w:rsidRPr="00B34716">
        <w:rPr>
          <w:sz w:val="32"/>
          <w:szCs w:val="32"/>
          <w:lang w:eastAsia="uk-UA"/>
        </w:rPr>
        <w:t>Вейль. На сьогоднішній день розв’язано 21 проблему із його списку, тобто математикам XXI століття належить завершити почате і відкрити перед собою нові горизонти.</w:t>
      </w:r>
    </w:p>
    <w:p w:rsidR="004663B6" w:rsidRDefault="004663B6" w:rsidP="00850E36">
      <w:pPr>
        <w:spacing w:before="120" w:line="312" w:lineRule="auto"/>
        <w:ind w:left="1701"/>
        <w:jc w:val="center"/>
        <w:rPr>
          <w:b/>
          <w:bCs/>
          <w:sz w:val="32"/>
          <w:szCs w:val="32"/>
          <w:shd w:val="clear" w:color="auto" w:fill="FFFFFF"/>
        </w:rPr>
      </w:pPr>
    </w:p>
    <w:p w:rsidR="00E46353" w:rsidRPr="00B34716" w:rsidRDefault="00BB65AC" w:rsidP="00850E36">
      <w:pPr>
        <w:spacing w:before="120" w:line="312" w:lineRule="auto"/>
        <w:ind w:left="1701"/>
        <w:jc w:val="center"/>
        <w:rPr>
          <w:sz w:val="32"/>
          <w:szCs w:val="32"/>
          <w:shd w:val="clear" w:color="auto" w:fill="FFFFFF"/>
        </w:rPr>
      </w:pPr>
      <w:r w:rsidRPr="00B34716">
        <w:rPr>
          <w:b/>
          <w:bCs/>
          <w:sz w:val="32"/>
          <w:szCs w:val="32"/>
          <w:shd w:val="clear" w:color="auto" w:fill="FFFFFF"/>
        </w:rPr>
        <w:lastRenderedPageBreak/>
        <w:t xml:space="preserve">Борис Володимирович </w:t>
      </w:r>
      <w:r w:rsidR="00E46353" w:rsidRPr="00B34716">
        <w:rPr>
          <w:b/>
          <w:bCs/>
          <w:sz w:val="32"/>
          <w:szCs w:val="32"/>
          <w:shd w:val="clear" w:color="auto" w:fill="FFFFFF"/>
        </w:rPr>
        <w:t xml:space="preserve">Гнєденко </w:t>
      </w:r>
    </w:p>
    <w:p w:rsidR="00E46353" w:rsidRDefault="00E46353" w:rsidP="00850E36">
      <w:pPr>
        <w:spacing w:line="312" w:lineRule="auto"/>
        <w:ind w:left="1701"/>
        <w:jc w:val="center"/>
        <w:rPr>
          <w:b/>
          <w:bCs/>
          <w:sz w:val="32"/>
          <w:szCs w:val="32"/>
          <w:lang w:eastAsia="uk-UA"/>
        </w:rPr>
      </w:pPr>
      <w:r w:rsidRPr="00B34716">
        <w:rPr>
          <w:sz w:val="32"/>
          <w:szCs w:val="32"/>
          <w:shd w:val="clear" w:color="auto" w:fill="FFFFFF"/>
        </w:rPr>
        <w:t>(</w:t>
      </w:r>
      <w:hyperlink r:id="rId611" w:tooltip="1912" w:history="1">
        <w:r w:rsidRPr="00B34716">
          <w:rPr>
            <w:rStyle w:val="a7"/>
            <w:color w:val="auto"/>
            <w:sz w:val="32"/>
            <w:szCs w:val="32"/>
            <w:u w:val="none"/>
            <w:shd w:val="clear" w:color="auto" w:fill="FFFFFF"/>
          </w:rPr>
          <w:t>1912</w:t>
        </w:r>
      </w:hyperlink>
      <w:r w:rsidRPr="00B34716">
        <w:rPr>
          <w:rFonts w:ascii="Calibri" w:hAnsi="Calibri"/>
          <w:sz w:val="32"/>
          <w:szCs w:val="32"/>
        </w:rPr>
        <w:t xml:space="preserve"> –</w:t>
      </w:r>
      <w:r w:rsidRPr="00B34716">
        <w:rPr>
          <w:sz w:val="32"/>
          <w:szCs w:val="32"/>
          <w:shd w:val="clear" w:color="auto" w:fill="FFFFFF"/>
        </w:rPr>
        <w:t> </w:t>
      </w:r>
      <w:hyperlink r:id="rId612" w:tooltip="1995" w:history="1">
        <w:r w:rsidRPr="00B34716">
          <w:rPr>
            <w:rStyle w:val="a7"/>
            <w:color w:val="auto"/>
            <w:sz w:val="32"/>
            <w:szCs w:val="32"/>
            <w:u w:val="none"/>
            <w:shd w:val="clear" w:color="auto" w:fill="FFFFFF"/>
          </w:rPr>
          <w:t>1995</w:t>
        </w:r>
      </w:hyperlink>
      <w:hyperlink r:id="rId613" w:history="1"/>
      <w:r w:rsidRPr="00B34716">
        <w:rPr>
          <w:rFonts w:ascii="Calibri" w:hAnsi="Calibri"/>
          <w:sz w:val="32"/>
          <w:szCs w:val="32"/>
          <w:shd w:val="clear" w:color="auto" w:fill="FFFFFF"/>
        </w:rPr>
        <w:t>)</w:t>
      </w:r>
    </w:p>
    <w:p w:rsidR="004663B6" w:rsidRDefault="00EE2663" w:rsidP="00850E36">
      <w:pPr>
        <w:spacing w:line="312" w:lineRule="auto"/>
        <w:ind w:firstLine="709"/>
        <w:jc w:val="both"/>
        <w:rPr>
          <w:sz w:val="32"/>
          <w:szCs w:val="32"/>
          <w:shd w:val="clear" w:color="auto" w:fill="FFFFFF"/>
        </w:rPr>
      </w:pPr>
      <w:r w:rsidRPr="00E46353">
        <w:rPr>
          <w:noProof/>
          <w:lang w:val="ru-RU"/>
        </w:rPr>
        <w:drawing>
          <wp:anchor distT="0" distB="0" distL="114300" distR="114300" simplePos="0" relativeHeight="251653120" behindDoc="1" locked="0" layoutInCell="1" allowOverlap="1" wp14:anchorId="412885F0" wp14:editId="4AA72B78">
            <wp:simplePos x="0" y="0"/>
            <wp:positionH relativeFrom="column">
              <wp:posOffset>1905</wp:posOffset>
            </wp:positionH>
            <wp:positionV relativeFrom="paragraph">
              <wp:posOffset>8255</wp:posOffset>
            </wp:positionV>
            <wp:extent cx="1520190" cy="2009775"/>
            <wp:effectExtent l="0" t="0" r="3810" b="9525"/>
            <wp:wrapTight wrapText="bothSides">
              <wp:wrapPolygon edited="0">
                <wp:start x="0" y="0"/>
                <wp:lineTo x="0" y="21498"/>
                <wp:lineTo x="21383" y="21498"/>
                <wp:lineTo x="21383" y="0"/>
                <wp:lineTo x="0" y="0"/>
              </wp:wrapPolygon>
            </wp:wrapTight>
            <wp:docPr id="128" name="Рисунок 37" descr="Gneden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Gnedenko.png"/>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152019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6353" w:rsidRPr="00E46353">
        <w:rPr>
          <w:sz w:val="32"/>
          <w:szCs w:val="32"/>
          <w:shd w:val="clear" w:color="auto" w:fill="FFFFFF"/>
        </w:rPr>
        <w:t>Б. Гнеденко читав різноманітні курси:</w:t>
      </w:r>
      <w:r w:rsidR="00E46353">
        <w:rPr>
          <w:sz w:val="32"/>
          <w:szCs w:val="32"/>
          <w:shd w:val="clear" w:color="auto" w:fill="FFFFFF"/>
        </w:rPr>
        <w:t xml:space="preserve"> </w:t>
      </w:r>
      <w:hyperlink r:id="rId615" w:tooltip="Математичний аналіз" w:history="1">
        <w:r w:rsidR="00E46353" w:rsidRPr="00E46353">
          <w:rPr>
            <w:rStyle w:val="a7"/>
            <w:color w:val="auto"/>
            <w:sz w:val="32"/>
            <w:szCs w:val="32"/>
            <w:u w:val="none"/>
            <w:shd w:val="clear" w:color="auto" w:fill="FFFFFF"/>
          </w:rPr>
          <w:t>математичний аналіз</w:t>
        </w:r>
      </w:hyperlink>
      <w:r w:rsidR="00E46353" w:rsidRPr="00E46353">
        <w:rPr>
          <w:sz w:val="32"/>
          <w:szCs w:val="32"/>
          <w:shd w:val="clear" w:color="auto" w:fill="FFFFFF"/>
        </w:rPr>
        <w:t xml:space="preserve">, </w:t>
      </w:r>
      <w:hyperlink r:id="rId616" w:tooltip="Варіаційне числення" w:history="1">
        <w:r w:rsidR="00E46353" w:rsidRPr="00E46353">
          <w:rPr>
            <w:rStyle w:val="a7"/>
            <w:color w:val="auto"/>
            <w:sz w:val="32"/>
            <w:szCs w:val="32"/>
            <w:u w:val="none"/>
            <w:shd w:val="clear" w:color="auto" w:fill="FFFFFF"/>
          </w:rPr>
          <w:t>варіаційне числення</w:t>
        </w:r>
      </w:hyperlink>
      <w:r w:rsidR="00E46353" w:rsidRPr="00E46353">
        <w:rPr>
          <w:sz w:val="32"/>
          <w:szCs w:val="32"/>
          <w:shd w:val="clear" w:color="auto" w:fill="FFFFFF"/>
        </w:rPr>
        <w:t>,</w:t>
      </w:r>
      <w:r w:rsidR="00E46353">
        <w:rPr>
          <w:sz w:val="32"/>
          <w:szCs w:val="32"/>
          <w:shd w:val="clear" w:color="auto" w:fill="FFFFFF"/>
        </w:rPr>
        <w:t xml:space="preserve"> </w:t>
      </w:r>
      <w:hyperlink r:id="rId617" w:tooltip="Теорія аналітичних функцій" w:history="1">
        <w:r w:rsidR="00E46353" w:rsidRPr="00E46353">
          <w:rPr>
            <w:rStyle w:val="a7"/>
            <w:color w:val="auto"/>
            <w:sz w:val="32"/>
            <w:szCs w:val="32"/>
            <w:u w:val="none"/>
            <w:shd w:val="clear" w:color="auto" w:fill="FFFFFF"/>
          </w:rPr>
          <w:t>теорію аналітичних функцій</w:t>
        </w:r>
      </w:hyperlink>
      <w:r w:rsidR="00E46353" w:rsidRPr="00E46353">
        <w:rPr>
          <w:sz w:val="32"/>
          <w:szCs w:val="32"/>
          <w:shd w:val="clear" w:color="auto" w:fill="FFFFFF"/>
        </w:rPr>
        <w:t xml:space="preserve">, </w:t>
      </w:r>
      <w:hyperlink r:id="rId618" w:tooltip="Теорія ймовірностей" w:history="1">
        <w:r w:rsidR="00E46353" w:rsidRPr="00E46353">
          <w:rPr>
            <w:rStyle w:val="a7"/>
            <w:color w:val="auto"/>
            <w:sz w:val="32"/>
            <w:szCs w:val="32"/>
            <w:u w:val="none"/>
            <w:shd w:val="clear" w:color="auto" w:fill="FFFFFF"/>
          </w:rPr>
          <w:t>теорію ймовірностей</w:t>
        </w:r>
      </w:hyperlink>
      <w:r w:rsidR="00E46353" w:rsidRPr="00E46353">
        <w:rPr>
          <w:sz w:val="32"/>
          <w:szCs w:val="32"/>
          <w:shd w:val="clear" w:color="auto" w:fill="FFFFFF"/>
        </w:rPr>
        <w:t xml:space="preserve">, </w:t>
      </w:r>
      <w:hyperlink r:id="rId619" w:tooltip="Математична статистика" w:history="1">
        <w:r w:rsidR="00E46353" w:rsidRPr="00E46353">
          <w:rPr>
            <w:rStyle w:val="a7"/>
            <w:color w:val="auto"/>
            <w:sz w:val="32"/>
            <w:szCs w:val="32"/>
            <w:u w:val="none"/>
            <w:shd w:val="clear" w:color="auto" w:fill="FFFFFF"/>
          </w:rPr>
          <w:t>математичну статистику</w:t>
        </w:r>
      </w:hyperlink>
      <w:r w:rsidR="00E46353" w:rsidRPr="00E46353">
        <w:rPr>
          <w:sz w:val="32"/>
          <w:szCs w:val="32"/>
        </w:rPr>
        <w:t xml:space="preserve"> </w:t>
      </w:r>
      <w:r w:rsidR="00E46353">
        <w:rPr>
          <w:sz w:val="32"/>
          <w:szCs w:val="32"/>
          <w:shd w:val="clear" w:color="auto" w:fill="FFFFFF"/>
        </w:rPr>
        <w:t xml:space="preserve">та ін. </w:t>
      </w:r>
    </w:p>
    <w:p w:rsidR="004663B6" w:rsidRDefault="00E46353" w:rsidP="00850E36">
      <w:pPr>
        <w:spacing w:line="312" w:lineRule="auto"/>
        <w:ind w:firstLine="709"/>
        <w:jc w:val="both"/>
        <w:rPr>
          <w:sz w:val="32"/>
          <w:szCs w:val="32"/>
          <w:shd w:val="clear" w:color="auto" w:fill="FFFFFF"/>
        </w:rPr>
      </w:pPr>
      <w:r>
        <w:rPr>
          <w:sz w:val="32"/>
          <w:szCs w:val="32"/>
          <w:shd w:val="clear" w:color="auto" w:fill="FFFFFF"/>
        </w:rPr>
        <w:t>Йому вдалося довести в </w:t>
      </w:r>
      <w:r w:rsidRPr="00E46353">
        <w:rPr>
          <w:sz w:val="32"/>
          <w:szCs w:val="32"/>
          <w:shd w:val="clear" w:color="auto" w:fill="FFFFFF"/>
        </w:rPr>
        <w:t>остаточному формулюванн</w:t>
      </w:r>
      <w:r>
        <w:rPr>
          <w:sz w:val="32"/>
          <w:szCs w:val="32"/>
          <w:shd w:val="clear" w:color="auto" w:fill="FFFFFF"/>
        </w:rPr>
        <w:t>і локальну граничну теорему для </w:t>
      </w:r>
      <w:r w:rsidRPr="00E46353">
        <w:rPr>
          <w:sz w:val="32"/>
          <w:szCs w:val="32"/>
          <w:shd w:val="clear" w:color="auto" w:fill="FFFFFF"/>
        </w:rPr>
        <w:t>незалежних, однаково розподілених гратчастих доданків (</w:t>
      </w:r>
      <w:hyperlink r:id="rId620" w:tooltip="1948" w:history="1">
        <w:r w:rsidRPr="00E46353">
          <w:rPr>
            <w:rStyle w:val="a7"/>
            <w:color w:val="auto"/>
            <w:sz w:val="32"/>
            <w:szCs w:val="32"/>
            <w:u w:val="none"/>
            <w:shd w:val="clear" w:color="auto" w:fill="FFFFFF"/>
          </w:rPr>
          <w:t>1948</w:t>
        </w:r>
      </w:hyperlink>
      <w:r w:rsidRPr="00E46353">
        <w:rPr>
          <w:sz w:val="32"/>
          <w:szCs w:val="32"/>
          <w:shd w:val="clear" w:color="auto" w:fill="FFFFFF"/>
        </w:rPr>
        <w:t> </w:t>
      </w:r>
      <w:r>
        <w:rPr>
          <w:sz w:val="32"/>
          <w:szCs w:val="32"/>
          <w:shd w:val="clear" w:color="auto" w:fill="FFFFFF"/>
        </w:rPr>
        <w:t xml:space="preserve">р.). </w:t>
      </w:r>
    </w:p>
    <w:p w:rsidR="004663B6" w:rsidRDefault="004663B6" w:rsidP="00850E36">
      <w:pPr>
        <w:spacing w:line="312" w:lineRule="auto"/>
        <w:ind w:firstLine="709"/>
        <w:jc w:val="both"/>
        <w:rPr>
          <w:sz w:val="32"/>
          <w:szCs w:val="32"/>
          <w:shd w:val="clear" w:color="auto" w:fill="FFFFFF"/>
        </w:rPr>
      </w:pPr>
      <w:r>
        <w:rPr>
          <w:sz w:val="32"/>
          <w:szCs w:val="32"/>
          <w:shd w:val="clear" w:color="auto" w:fill="FFFFFF"/>
        </w:rPr>
        <w:t>Розпочав</w:t>
      </w:r>
      <w:r w:rsidR="00E46353">
        <w:rPr>
          <w:sz w:val="32"/>
          <w:szCs w:val="32"/>
          <w:shd w:val="clear" w:color="auto" w:fill="FFFFFF"/>
        </w:rPr>
        <w:t xml:space="preserve"> дослідження з непараметричним</w:t>
      </w:r>
      <w:r>
        <w:rPr>
          <w:sz w:val="32"/>
          <w:szCs w:val="32"/>
          <w:shd w:val="clear" w:color="auto" w:fill="FFFFFF"/>
        </w:rPr>
        <w:t>и</w:t>
      </w:r>
      <w:r w:rsidR="00E46353" w:rsidRPr="00E46353">
        <w:rPr>
          <w:sz w:val="32"/>
          <w:szCs w:val="32"/>
          <w:shd w:val="clear" w:color="auto" w:fill="FFFFFF"/>
        </w:rPr>
        <w:t xml:space="preserve"> методам</w:t>
      </w:r>
      <w:r>
        <w:rPr>
          <w:sz w:val="32"/>
          <w:szCs w:val="32"/>
          <w:shd w:val="clear" w:color="auto" w:fill="FFFFFF"/>
        </w:rPr>
        <w:t>и</w:t>
      </w:r>
      <w:r w:rsidR="00E46353" w:rsidRPr="00E46353">
        <w:rPr>
          <w:sz w:val="32"/>
          <w:szCs w:val="32"/>
          <w:shd w:val="clear" w:color="auto" w:fill="FFFFFF"/>
        </w:rPr>
        <w:t xml:space="preserve"> статис</w:t>
      </w:r>
      <w:r w:rsidR="00E46353">
        <w:rPr>
          <w:sz w:val="32"/>
          <w:szCs w:val="32"/>
          <w:shd w:val="clear" w:color="auto" w:fill="FFFFFF"/>
        </w:rPr>
        <w:t>тики, була закінчена робота над </w:t>
      </w:r>
      <w:r w:rsidR="00E46353" w:rsidRPr="00E46353">
        <w:rPr>
          <w:sz w:val="32"/>
          <w:szCs w:val="32"/>
          <w:shd w:val="clear" w:color="auto" w:fill="FFFFFF"/>
        </w:rPr>
        <w:t>підручником «Курс теор</w:t>
      </w:r>
      <w:r w:rsidR="00E46353">
        <w:rPr>
          <w:sz w:val="32"/>
          <w:szCs w:val="32"/>
          <w:shd w:val="clear" w:color="auto" w:fill="FFFFFF"/>
        </w:rPr>
        <w:t xml:space="preserve">ії ймовірностей» (перше видання </w:t>
      </w:r>
      <w:r w:rsidR="00E46353" w:rsidRPr="00E46353">
        <w:rPr>
          <w:sz w:val="32"/>
          <w:szCs w:val="32"/>
          <w:shd w:val="clear" w:color="auto" w:fill="FFFFFF"/>
        </w:rPr>
        <w:t>– </w:t>
      </w:r>
      <w:hyperlink r:id="rId621" w:tooltip="1949" w:history="1">
        <w:r w:rsidR="00E46353" w:rsidRPr="00E46353">
          <w:rPr>
            <w:rStyle w:val="a7"/>
            <w:color w:val="auto"/>
            <w:sz w:val="32"/>
            <w:szCs w:val="32"/>
            <w:u w:val="none"/>
            <w:shd w:val="clear" w:color="auto" w:fill="FFFFFF"/>
          </w:rPr>
          <w:t>1949</w:t>
        </w:r>
      </w:hyperlink>
      <w:r w:rsidR="00E46353" w:rsidRPr="00E46353">
        <w:rPr>
          <w:sz w:val="32"/>
          <w:szCs w:val="32"/>
          <w:shd w:val="clear" w:color="auto" w:fill="FFFFFF"/>
        </w:rPr>
        <w:t> </w:t>
      </w:r>
      <w:r w:rsidR="00E46353">
        <w:rPr>
          <w:sz w:val="32"/>
          <w:szCs w:val="32"/>
          <w:shd w:val="clear" w:color="auto" w:fill="FFFFFF"/>
        </w:rPr>
        <w:t xml:space="preserve">р.) і </w:t>
      </w:r>
      <w:r w:rsidR="00E46353" w:rsidRPr="00E46353">
        <w:rPr>
          <w:sz w:val="32"/>
          <w:szCs w:val="32"/>
          <w:shd w:val="clear" w:color="auto" w:fill="FFFFFF"/>
        </w:rPr>
        <w:t xml:space="preserve">монографією «Граничні розподілу для сум незалежних випадкових величин». </w:t>
      </w:r>
    </w:p>
    <w:p w:rsidR="00E46353" w:rsidRDefault="00E46353" w:rsidP="00850E36">
      <w:pPr>
        <w:spacing w:line="312" w:lineRule="auto"/>
        <w:ind w:firstLine="709"/>
        <w:jc w:val="both"/>
        <w:rPr>
          <w:sz w:val="32"/>
          <w:szCs w:val="32"/>
          <w:shd w:val="clear" w:color="auto" w:fill="FFFFFF"/>
        </w:rPr>
      </w:pPr>
      <w:r w:rsidRPr="00E46353">
        <w:rPr>
          <w:sz w:val="32"/>
          <w:szCs w:val="32"/>
          <w:shd w:val="clear" w:color="auto" w:fill="FFFFFF"/>
        </w:rPr>
        <w:t>Розробляв два нових напрямки прикладних наукових досліджень</w:t>
      </w:r>
      <w:r>
        <w:rPr>
          <w:sz w:val="32"/>
          <w:szCs w:val="32"/>
          <w:shd w:val="clear" w:color="auto" w:fill="FFFFFF"/>
        </w:rPr>
        <w:t xml:space="preserve"> </w:t>
      </w:r>
      <w:r w:rsidRPr="00E46353">
        <w:rPr>
          <w:sz w:val="32"/>
          <w:szCs w:val="32"/>
          <w:shd w:val="clear" w:color="auto" w:fill="FFFFFF"/>
        </w:rPr>
        <w:t>– теорію масового обслуговування та питання використання математичних методів у сучасній медицині.</w:t>
      </w:r>
    </w:p>
    <w:p w:rsidR="00BB65AC" w:rsidRPr="00B34716" w:rsidRDefault="00BB65AC" w:rsidP="00850E36">
      <w:pPr>
        <w:shd w:val="clear" w:color="auto" w:fill="FFFFFF"/>
        <w:spacing w:before="120" w:line="312" w:lineRule="auto"/>
        <w:ind w:left="1701"/>
        <w:jc w:val="center"/>
        <w:rPr>
          <w:sz w:val="32"/>
          <w:szCs w:val="32"/>
          <w:lang w:eastAsia="uk-UA"/>
        </w:rPr>
      </w:pPr>
      <w:r w:rsidRPr="00B34716">
        <w:rPr>
          <w:b/>
          <w:bCs/>
          <w:sz w:val="32"/>
          <w:szCs w:val="32"/>
          <w:lang w:eastAsia="uk-UA"/>
        </w:rPr>
        <w:t>Софія Василівна Ковалевська</w:t>
      </w:r>
    </w:p>
    <w:p w:rsidR="00BB65AC" w:rsidRDefault="00BB65AC" w:rsidP="00850E36">
      <w:pPr>
        <w:spacing w:line="312" w:lineRule="auto"/>
        <w:ind w:left="1701"/>
        <w:jc w:val="center"/>
        <w:rPr>
          <w:b/>
          <w:bCs/>
          <w:sz w:val="32"/>
          <w:szCs w:val="32"/>
          <w:lang w:eastAsia="uk-UA"/>
        </w:rPr>
      </w:pPr>
      <w:r w:rsidRPr="00B34716">
        <w:rPr>
          <w:sz w:val="32"/>
          <w:szCs w:val="32"/>
          <w:lang w:eastAsia="uk-UA"/>
        </w:rPr>
        <w:t>(1850 – 1891)</w:t>
      </w:r>
    </w:p>
    <w:p w:rsidR="004663B6" w:rsidRDefault="00EE2663" w:rsidP="00850E36">
      <w:pPr>
        <w:spacing w:line="312" w:lineRule="auto"/>
        <w:ind w:firstLine="709"/>
        <w:jc w:val="both"/>
        <w:rPr>
          <w:sz w:val="32"/>
          <w:szCs w:val="32"/>
          <w:lang w:eastAsia="uk-UA"/>
        </w:rPr>
      </w:pPr>
      <w:r>
        <w:rPr>
          <w:noProof/>
          <w:lang w:val="ru-RU"/>
        </w:rPr>
        <w:drawing>
          <wp:anchor distT="0" distB="0" distL="114300" distR="114300" simplePos="0" relativeHeight="251677696" behindDoc="1" locked="0" layoutInCell="1" allowOverlap="1" wp14:anchorId="0A3B7363" wp14:editId="25C659CF">
            <wp:simplePos x="0" y="0"/>
            <wp:positionH relativeFrom="column">
              <wp:posOffset>3810</wp:posOffset>
            </wp:positionH>
            <wp:positionV relativeFrom="paragraph">
              <wp:posOffset>32385</wp:posOffset>
            </wp:positionV>
            <wp:extent cx="1510030" cy="1903095"/>
            <wp:effectExtent l="0" t="0" r="0" b="1905"/>
            <wp:wrapTight wrapText="bothSides">
              <wp:wrapPolygon edited="0">
                <wp:start x="0" y="0"/>
                <wp:lineTo x="0" y="21405"/>
                <wp:lineTo x="21255" y="21405"/>
                <wp:lineTo x="21255" y="0"/>
                <wp:lineTo x="0" y="0"/>
              </wp:wrapPolygon>
            </wp:wrapTight>
            <wp:docPr id="181" name="Рисунок 30" descr="ÐÐ¾Ð²Ð°Ð»ÐµÐ²Ñ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ÐÐ¾Ð²Ð°Ð»ÐµÐ²ÑÑÐºÐ°"/>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1510030"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5AC">
        <w:rPr>
          <w:sz w:val="32"/>
          <w:szCs w:val="32"/>
          <w:lang w:eastAsia="uk-UA"/>
        </w:rPr>
        <w:t>«</w:t>
      </w:r>
      <w:r w:rsidR="00BB65AC" w:rsidRPr="00B34716">
        <w:rPr>
          <w:sz w:val="32"/>
          <w:szCs w:val="32"/>
          <w:lang w:eastAsia="uk-UA"/>
        </w:rPr>
        <w:t>В історії людства до Ковалевської не було жінок, рівних їй за силою і своєрідністю математичного таланту</w:t>
      </w:r>
      <w:r w:rsidR="00BB65AC">
        <w:rPr>
          <w:sz w:val="32"/>
          <w:szCs w:val="32"/>
          <w:lang w:eastAsia="uk-UA"/>
        </w:rPr>
        <w:t>»</w:t>
      </w:r>
      <w:r w:rsidR="00BB65AC" w:rsidRPr="00B34716">
        <w:rPr>
          <w:sz w:val="32"/>
          <w:szCs w:val="32"/>
          <w:lang w:eastAsia="uk-UA"/>
        </w:rPr>
        <w:t xml:space="preserve"> (С.</w:t>
      </w:r>
      <w:r w:rsidR="00BB65AC">
        <w:rPr>
          <w:sz w:val="32"/>
          <w:szCs w:val="32"/>
          <w:lang w:eastAsia="uk-UA"/>
        </w:rPr>
        <w:t> </w:t>
      </w:r>
      <w:r w:rsidR="00BB65AC" w:rsidRPr="00B34716">
        <w:rPr>
          <w:sz w:val="32"/>
          <w:szCs w:val="32"/>
          <w:lang w:eastAsia="uk-UA"/>
        </w:rPr>
        <w:t>В.</w:t>
      </w:r>
      <w:r w:rsidR="00BB65AC">
        <w:rPr>
          <w:sz w:val="32"/>
          <w:szCs w:val="32"/>
          <w:lang w:eastAsia="uk-UA"/>
        </w:rPr>
        <w:t> </w:t>
      </w:r>
      <w:r w:rsidR="00BB65AC" w:rsidRPr="00B34716">
        <w:rPr>
          <w:sz w:val="32"/>
          <w:szCs w:val="32"/>
          <w:lang w:eastAsia="uk-UA"/>
        </w:rPr>
        <w:t xml:space="preserve">Вавілов). </w:t>
      </w:r>
    </w:p>
    <w:p w:rsidR="004663B6" w:rsidRDefault="00BB65AC" w:rsidP="00850E36">
      <w:pPr>
        <w:spacing w:line="312" w:lineRule="auto"/>
        <w:ind w:firstLine="709"/>
        <w:jc w:val="both"/>
        <w:rPr>
          <w:sz w:val="32"/>
          <w:szCs w:val="32"/>
          <w:lang w:eastAsia="uk-UA"/>
        </w:rPr>
      </w:pPr>
      <w:r w:rsidRPr="00B34716">
        <w:rPr>
          <w:sz w:val="32"/>
          <w:szCs w:val="32"/>
          <w:lang w:eastAsia="uk-UA"/>
        </w:rPr>
        <w:t xml:space="preserve">Визначний математик, письменниця і публіцист. Професор Стокгольмського університету. </w:t>
      </w:r>
    </w:p>
    <w:p w:rsidR="004663B6" w:rsidRDefault="00BB65AC" w:rsidP="00850E36">
      <w:pPr>
        <w:spacing w:line="312" w:lineRule="auto"/>
        <w:ind w:firstLine="709"/>
        <w:jc w:val="both"/>
        <w:rPr>
          <w:sz w:val="32"/>
          <w:szCs w:val="32"/>
          <w:lang w:eastAsia="uk-UA"/>
        </w:rPr>
      </w:pPr>
      <w:r w:rsidRPr="00B34716">
        <w:rPr>
          <w:sz w:val="32"/>
          <w:szCs w:val="32"/>
          <w:lang w:eastAsia="uk-UA"/>
        </w:rPr>
        <w:t xml:space="preserve">Авторка праць </w:t>
      </w:r>
      <w:r>
        <w:rPr>
          <w:sz w:val="32"/>
          <w:szCs w:val="32"/>
          <w:lang w:eastAsia="uk-UA"/>
        </w:rPr>
        <w:t>і</w:t>
      </w:r>
      <w:r w:rsidRPr="00B34716">
        <w:rPr>
          <w:sz w:val="32"/>
          <w:szCs w:val="32"/>
          <w:lang w:eastAsia="uk-UA"/>
        </w:rPr>
        <w:t xml:space="preserve">з математичного аналізу (диференціальні рівняння і аналітичні функції), механіки </w:t>
      </w:r>
      <w:r>
        <w:rPr>
          <w:sz w:val="32"/>
          <w:szCs w:val="32"/>
          <w:lang w:eastAsia="uk-UA"/>
        </w:rPr>
        <w:t>й</w:t>
      </w:r>
      <w:r w:rsidRPr="00B34716">
        <w:rPr>
          <w:sz w:val="32"/>
          <w:szCs w:val="32"/>
          <w:lang w:eastAsia="uk-UA"/>
        </w:rPr>
        <w:t xml:space="preserve"> астрономії. </w:t>
      </w:r>
    </w:p>
    <w:p w:rsidR="00BB65AC" w:rsidRDefault="00BB65AC" w:rsidP="00850E36">
      <w:pPr>
        <w:spacing w:line="312" w:lineRule="auto"/>
        <w:ind w:firstLine="709"/>
        <w:jc w:val="both"/>
        <w:rPr>
          <w:b/>
          <w:bCs/>
          <w:sz w:val="32"/>
          <w:szCs w:val="32"/>
          <w:lang w:eastAsia="uk-UA"/>
        </w:rPr>
      </w:pPr>
      <w:r w:rsidRPr="00B34716">
        <w:rPr>
          <w:sz w:val="32"/>
          <w:szCs w:val="32"/>
          <w:lang w:eastAsia="uk-UA"/>
        </w:rPr>
        <w:t>Перша жінка, яку обрано членом-кореспондентом Петербурзької Академії Наук.</w:t>
      </w:r>
    </w:p>
    <w:p w:rsidR="004663B6" w:rsidRDefault="004663B6" w:rsidP="00850E36">
      <w:pPr>
        <w:shd w:val="clear" w:color="auto" w:fill="FFFFFF"/>
        <w:spacing w:before="120" w:line="312" w:lineRule="auto"/>
        <w:ind w:left="1701"/>
        <w:jc w:val="center"/>
        <w:rPr>
          <w:b/>
          <w:bCs/>
          <w:sz w:val="32"/>
          <w:szCs w:val="32"/>
          <w:lang w:eastAsia="uk-UA"/>
        </w:rPr>
      </w:pPr>
    </w:p>
    <w:p w:rsidR="00070A03" w:rsidRPr="00B34716" w:rsidRDefault="00070A03" w:rsidP="00850E36">
      <w:pPr>
        <w:shd w:val="clear" w:color="auto" w:fill="FFFFFF"/>
        <w:spacing w:before="120" w:line="312" w:lineRule="auto"/>
        <w:ind w:left="1701"/>
        <w:jc w:val="center"/>
        <w:rPr>
          <w:sz w:val="32"/>
          <w:szCs w:val="32"/>
          <w:lang w:eastAsia="uk-UA"/>
        </w:rPr>
      </w:pPr>
      <w:r w:rsidRPr="00B34716">
        <w:rPr>
          <w:b/>
          <w:bCs/>
          <w:sz w:val="32"/>
          <w:szCs w:val="32"/>
          <w:lang w:eastAsia="uk-UA"/>
        </w:rPr>
        <w:lastRenderedPageBreak/>
        <w:t>Андрій Миколайович Колмогоров</w:t>
      </w:r>
    </w:p>
    <w:p w:rsidR="00070A03" w:rsidRDefault="00070A03" w:rsidP="00850E36">
      <w:pPr>
        <w:spacing w:line="312" w:lineRule="auto"/>
        <w:ind w:left="1701"/>
        <w:jc w:val="center"/>
        <w:rPr>
          <w:b/>
          <w:bCs/>
          <w:sz w:val="32"/>
          <w:szCs w:val="32"/>
          <w:lang w:eastAsia="uk-UA"/>
        </w:rPr>
      </w:pPr>
      <w:r w:rsidRPr="00B34716">
        <w:rPr>
          <w:sz w:val="32"/>
          <w:szCs w:val="32"/>
          <w:lang w:eastAsia="uk-UA"/>
        </w:rPr>
        <w:t>(1903 – 1987)</w:t>
      </w:r>
    </w:p>
    <w:p w:rsidR="00070A03" w:rsidRDefault="00EE2663" w:rsidP="00850E36">
      <w:pPr>
        <w:spacing w:line="312" w:lineRule="auto"/>
        <w:ind w:firstLine="709"/>
        <w:jc w:val="both"/>
        <w:rPr>
          <w:b/>
          <w:bCs/>
          <w:sz w:val="32"/>
          <w:szCs w:val="32"/>
          <w:lang w:eastAsia="uk-UA"/>
        </w:rPr>
      </w:pPr>
      <w:r>
        <w:rPr>
          <w:noProof/>
          <w:lang w:val="ru-RU"/>
        </w:rPr>
        <w:drawing>
          <wp:anchor distT="0" distB="0" distL="114300" distR="114300" simplePos="0" relativeHeight="251660288" behindDoc="1" locked="0" layoutInCell="1" allowOverlap="1" wp14:anchorId="4570208F" wp14:editId="799DD6ED">
            <wp:simplePos x="0" y="0"/>
            <wp:positionH relativeFrom="column">
              <wp:posOffset>1905</wp:posOffset>
            </wp:positionH>
            <wp:positionV relativeFrom="paragraph">
              <wp:posOffset>-8255</wp:posOffset>
            </wp:positionV>
            <wp:extent cx="1467485" cy="1892300"/>
            <wp:effectExtent l="0" t="0" r="0" b="0"/>
            <wp:wrapTight wrapText="bothSides">
              <wp:wrapPolygon edited="0">
                <wp:start x="0" y="0"/>
                <wp:lineTo x="0" y="21310"/>
                <wp:lineTo x="21310" y="21310"/>
                <wp:lineTo x="21310" y="0"/>
                <wp:lineTo x="0" y="0"/>
              </wp:wrapPolygon>
            </wp:wrapTight>
            <wp:docPr id="146" name="Рисунок 21" descr="ÐÐ¾Ð»Ð¼Ð¾Ð³Ð¾Ñ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ÐÐ¾Ð»Ð¼Ð¾Ð³Ð¾ÑÐ¾Ð²"/>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1467485"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0A03" w:rsidRPr="00B34716">
        <w:rPr>
          <w:sz w:val="32"/>
          <w:szCs w:val="32"/>
          <w:lang w:eastAsia="uk-UA"/>
        </w:rPr>
        <w:t>Видатний радянський математик, доктор фізико-математичних наук, професор Московського державного університету (1931</w:t>
      </w:r>
      <w:r w:rsidR="00070A03">
        <w:rPr>
          <w:sz w:val="32"/>
          <w:szCs w:val="32"/>
          <w:lang w:eastAsia="uk-UA"/>
        </w:rPr>
        <w:t> р.</w:t>
      </w:r>
      <w:r w:rsidR="00070A03" w:rsidRPr="00B34716">
        <w:rPr>
          <w:sz w:val="32"/>
          <w:szCs w:val="32"/>
          <w:lang w:eastAsia="uk-UA"/>
        </w:rPr>
        <w:t>), академік Академії Наук СРСР (1939</w:t>
      </w:r>
      <w:r w:rsidR="00070A03">
        <w:rPr>
          <w:sz w:val="32"/>
          <w:szCs w:val="32"/>
          <w:lang w:eastAsia="uk-UA"/>
        </w:rPr>
        <w:t> р.</w:t>
      </w:r>
      <w:r w:rsidR="00070A03" w:rsidRPr="00B34716">
        <w:rPr>
          <w:sz w:val="32"/>
          <w:szCs w:val="32"/>
          <w:lang w:eastAsia="uk-UA"/>
        </w:rPr>
        <w:t xml:space="preserve">). Отримав міжнародне визнання </w:t>
      </w:r>
      <w:r w:rsidR="00070A03">
        <w:rPr>
          <w:sz w:val="32"/>
          <w:szCs w:val="32"/>
          <w:lang w:eastAsia="uk-UA"/>
        </w:rPr>
        <w:t>–</w:t>
      </w:r>
      <w:r w:rsidR="00070A03" w:rsidRPr="00B34716">
        <w:rPr>
          <w:sz w:val="32"/>
          <w:szCs w:val="32"/>
          <w:lang w:eastAsia="uk-UA"/>
        </w:rPr>
        <w:t xml:space="preserve"> був почесним членом багатьох іноземних академій і наукових товариств. </w:t>
      </w:r>
      <w:r w:rsidR="00070A03">
        <w:rPr>
          <w:sz w:val="32"/>
          <w:szCs w:val="32"/>
          <w:lang w:eastAsia="uk-UA"/>
        </w:rPr>
        <w:t>А. </w:t>
      </w:r>
      <w:r w:rsidR="00070A03" w:rsidRPr="00B34716">
        <w:rPr>
          <w:sz w:val="32"/>
          <w:szCs w:val="32"/>
          <w:lang w:eastAsia="uk-UA"/>
        </w:rPr>
        <w:t xml:space="preserve">Колмогоров </w:t>
      </w:r>
      <w:r w:rsidR="00070A03">
        <w:rPr>
          <w:sz w:val="32"/>
          <w:szCs w:val="32"/>
          <w:lang w:eastAsia="uk-UA"/>
        </w:rPr>
        <w:t>–</w:t>
      </w:r>
      <w:r w:rsidR="00070A03" w:rsidRPr="00B34716">
        <w:rPr>
          <w:sz w:val="32"/>
          <w:szCs w:val="32"/>
          <w:lang w:eastAsia="uk-UA"/>
        </w:rPr>
        <w:t xml:space="preserve"> </w:t>
      </w:r>
      <w:r w:rsidR="00070A03">
        <w:rPr>
          <w:sz w:val="32"/>
          <w:szCs w:val="32"/>
          <w:lang w:eastAsia="uk-UA"/>
        </w:rPr>
        <w:t>один із </w:t>
      </w:r>
      <w:r w:rsidR="00070A03" w:rsidRPr="00B34716">
        <w:rPr>
          <w:sz w:val="32"/>
          <w:szCs w:val="32"/>
          <w:lang w:eastAsia="uk-UA"/>
        </w:rPr>
        <w:t xml:space="preserve">основоположників сучасної теорії ймовірностей, ним отримані фундаментальні результати в топології, математичній логіці, теорії турбулентності, теорії складності алгоритмів і цілому ряді інших областей математики </w:t>
      </w:r>
      <w:r w:rsidR="00070A03">
        <w:rPr>
          <w:sz w:val="32"/>
          <w:szCs w:val="32"/>
          <w:lang w:eastAsia="uk-UA"/>
        </w:rPr>
        <w:t>та</w:t>
      </w:r>
      <w:r w:rsidR="00070A03" w:rsidRPr="00B34716">
        <w:rPr>
          <w:sz w:val="32"/>
          <w:szCs w:val="32"/>
          <w:lang w:eastAsia="uk-UA"/>
        </w:rPr>
        <w:t xml:space="preserve"> її застосувань. А. Колмогорова по праву вважають одним </w:t>
      </w:r>
      <w:r w:rsidR="00070A03">
        <w:rPr>
          <w:sz w:val="32"/>
          <w:szCs w:val="32"/>
          <w:lang w:eastAsia="uk-UA"/>
        </w:rPr>
        <w:t>і</w:t>
      </w:r>
      <w:r w:rsidR="00070A03" w:rsidRPr="00B34716">
        <w:rPr>
          <w:sz w:val="32"/>
          <w:szCs w:val="32"/>
          <w:lang w:eastAsia="uk-UA"/>
        </w:rPr>
        <w:t>з найвидатніших учених ХХ століття.</w:t>
      </w:r>
    </w:p>
    <w:p w:rsidR="00165A64" w:rsidRPr="00B34716" w:rsidRDefault="00165A64" w:rsidP="00850E36">
      <w:pPr>
        <w:spacing w:before="120" w:line="312" w:lineRule="auto"/>
        <w:ind w:left="1701"/>
        <w:jc w:val="center"/>
        <w:rPr>
          <w:sz w:val="32"/>
          <w:szCs w:val="32"/>
          <w:shd w:val="clear" w:color="auto" w:fill="FFFFFF"/>
        </w:rPr>
      </w:pPr>
      <w:r w:rsidRPr="00B34716">
        <w:rPr>
          <w:b/>
          <w:bCs/>
          <w:sz w:val="32"/>
          <w:szCs w:val="32"/>
          <w:shd w:val="clear" w:color="auto" w:fill="FFFFFF"/>
        </w:rPr>
        <w:t>Королюк Володимир Семенович</w:t>
      </w:r>
    </w:p>
    <w:p w:rsidR="00165A64" w:rsidRDefault="00165A64" w:rsidP="00850E36">
      <w:pPr>
        <w:spacing w:line="312" w:lineRule="auto"/>
        <w:ind w:left="1701"/>
        <w:jc w:val="center"/>
        <w:rPr>
          <w:b/>
          <w:bCs/>
          <w:sz w:val="32"/>
          <w:szCs w:val="32"/>
          <w:lang w:eastAsia="uk-UA"/>
        </w:rPr>
      </w:pPr>
      <w:r w:rsidRPr="00B34716">
        <w:rPr>
          <w:sz w:val="32"/>
          <w:szCs w:val="32"/>
          <w:shd w:val="clear" w:color="auto" w:fill="FFFFFF"/>
        </w:rPr>
        <w:t>(</w:t>
      </w:r>
      <w:r w:rsidRPr="00B34716">
        <w:rPr>
          <w:rStyle w:val="ts-comment-commentedtext"/>
          <w:sz w:val="32"/>
          <w:szCs w:val="32"/>
          <w:shd w:val="clear" w:color="auto" w:fill="FFFFFF"/>
        </w:rPr>
        <w:t>нар.</w:t>
      </w:r>
      <w:r w:rsidRPr="00B34716">
        <w:rPr>
          <w:sz w:val="32"/>
          <w:szCs w:val="32"/>
          <w:shd w:val="clear" w:color="auto" w:fill="FFFFFF"/>
        </w:rPr>
        <w:t> </w:t>
      </w:r>
      <w:hyperlink r:id="rId624" w:tooltip="1925" w:history="1">
        <w:r w:rsidRPr="00B34716">
          <w:rPr>
            <w:rStyle w:val="a7"/>
            <w:color w:val="auto"/>
            <w:sz w:val="32"/>
            <w:szCs w:val="32"/>
            <w:u w:val="none"/>
            <w:shd w:val="clear" w:color="auto" w:fill="FFFFFF"/>
          </w:rPr>
          <w:t>1925</w:t>
        </w:r>
      </w:hyperlink>
      <w:r w:rsidRPr="00B34716">
        <w:rPr>
          <w:rFonts w:ascii="Calibri" w:hAnsi="Calibri"/>
          <w:sz w:val="32"/>
          <w:szCs w:val="32"/>
        </w:rPr>
        <w:t>)</w:t>
      </w:r>
    </w:p>
    <w:p w:rsidR="00165A64" w:rsidRDefault="00EE2663" w:rsidP="00850E36">
      <w:pPr>
        <w:spacing w:line="312" w:lineRule="auto"/>
        <w:ind w:firstLine="709"/>
        <w:jc w:val="both"/>
        <w:rPr>
          <w:b/>
          <w:bCs/>
          <w:sz w:val="32"/>
          <w:szCs w:val="32"/>
          <w:lang w:eastAsia="uk-UA"/>
        </w:rPr>
      </w:pPr>
      <w:r>
        <w:rPr>
          <w:noProof/>
          <w:lang w:val="ru-RU"/>
        </w:rPr>
        <w:drawing>
          <wp:anchor distT="0" distB="0" distL="114300" distR="114300" simplePos="0" relativeHeight="251661312" behindDoc="1" locked="0" layoutInCell="1" allowOverlap="1" wp14:anchorId="374B3F27" wp14:editId="5CC29B26">
            <wp:simplePos x="0" y="0"/>
            <wp:positionH relativeFrom="column">
              <wp:posOffset>1905</wp:posOffset>
            </wp:positionH>
            <wp:positionV relativeFrom="paragraph">
              <wp:align>inside</wp:align>
            </wp:positionV>
            <wp:extent cx="1127125" cy="1510030"/>
            <wp:effectExtent l="0" t="0" r="0" b="0"/>
            <wp:wrapTight wrapText="bothSides">
              <wp:wrapPolygon edited="0">
                <wp:start x="0" y="0"/>
                <wp:lineTo x="0" y="21255"/>
                <wp:lineTo x="21174" y="21255"/>
                <wp:lineTo x="21174" y="0"/>
                <wp:lineTo x="0" y="0"/>
              </wp:wrapPolygon>
            </wp:wrapTight>
            <wp:docPr id="148" name="Рисунок 42" descr="C:\Users\Оператор\AppData\Local\Microsoft\Windows\INetCache\Content.MSO\90C3C4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Users\Оператор\AppData\Local\Microsoft\Windows\INetCache\Content.MSO\90C3C424.tmp"/>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1127125" cy="151003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A64" w:rsidRPr="00B34716">
        <w:rPr>
          <w:sz w:val="32"/>
          <w:szCs w:val="32"/>
          <w:shd w:val="clear" w:color="auto" w:fill="FFFFFF"/>
        </w:rPr>
        <w:t>Основні праці з теорії ймовірностей та математичної статистики, методів програмування, уточнення граничних теорем для задач випадкових блукань з границями розвинув, метод випадкових блукань для внесення розподілів статистики.</w:t>
      </w:r>
    </w:p>
    <w:p w:rsidR="00F37EFD" w:rsidRPr="00B34716" w:rsidRDefault="00F37EFD" w:rsidP="00850E36">
      <w:pPr>
        <w:spacing w:before="120" w:line="312" w:lineRule="auto"/>
        <w:ind w:left="1701"/>
        <w:jc w:val="center"/>
        <w:rPr>
          <w:b/>
          <w:bCs/>
          <w:sz w:val="32"/>
          <w:szCs w:val="32"/>
          <w:shd w:val="clear" w:color="auto" w:fill="FFFFFF"/>
        </w:rPr>
      </w:pPr>
      <w:r w:rsidRPr="00B34716">
        <w:rPr>
          <w:b/>
          <w:bCs/>
          <w:sz w:val="32"/>
          <w:szCs w:val="32"/>
          <w:shd w:val="clear" w:color="auto" w:fill="FFFFFF"/>
        </w:rPr>
        <w:t>Михайло Пилипович Кравчук</w:t>
      </w:r>
    </w:p>
    <w:p w:rsidR="00F37EFD" w:rsidRDefault="00F37EFD" w:rsidP="00850E36">
      <w:pPr>
        <w:spacing w:line="312" w:lineRule="auto"/>
        <w:ind w:left="1701"/>
        <w:jc w:val="center"/>
        <w:rPr>
          <w:b/>
          <w:bCs/>
          <w:sz w:val="32"/>
          <w:szCs w:val="32"/>
          <w:lang w:eastAsia="uk-UA"/>
        </w:rPr>
      </w:pPr>
      <w:r w:rsidRPr="00B34716">
        <w:rPr>
          <w:sz w:val="32"/>
          <w:szCs w:val="32"/>
          <w:shd w:val="clear" w:color="auto" w:fill="FFFFFF"/>
        </w:rPr>
        <w:t>(</w:t>
      </w:r>
      <w:hyperlink r:id="rId626" w:tooltip="1892" w:history="1">
        <w:r w:rsidRPr="00B34716">
          <w:rPr>
            <w:rStyle w:val="a7"/>
            <w:color w:val="auto"/>
            <w:sz w:val="32"/>
            <w:szCs w:val="32"/>
            <w:u w:val="none"/>
            <w:shd w:val="clear" w:color="auto" w:fill="FFFFFF"/>
          </w:rPr>
          <w:t>1892</w:t>
        </w:r>
      </w:hyperlink>
      <w:r w:rsidRPr="00B34716">
        <w:rPr>
          <w:rFonts w:ascii="Calibri" w:hAnsi="Calibri"/>
          <w:sz w:val="32"/>
          <w:szCs w:val="32"/>
        </w:rPr>
        <w:t xml:space="preserve"> </w:t>
      </w:r>
      <w:r w:rsidRPr="00B34716">
        <w:rPr>
          <w:rFonts w:ascii="Calibri" w:hAnsi="Calibri"/>
          <w:sz w:val="32"/>
          <w:szCs w:val="32"/>
          <w:shd w:val="clear" w:color="auto" w:fill="FFFFFF"/>
        </w:rPr>
        <w:t xml:space="preserve">– </w:t>
      </w:r>
      <w:hyperlink r:id="rId627" w:tooltip="1942" w:history="1">
        <w:r w:rsidRPr="00B34716">
          <w:rPr>
            <w:rStyle w:val="a7"/>
            <w:color w:val="auto"/>
            <w:sz w:val="32"/>
            <w:szCs w:val="32"/>
            <w:u w:val="none"/>
            <w:shd w:val="clear" w:color="auto" w:fill="FFFFFF"/>
          </w:rPr>
          <w:t>1942</w:t>
        </w:r>
      </w:hyperlink>
      <w:r w:rsidRPr="00B34716">
        <w:rPr>
          <w:rFonts w:ascii="Calibri" w:hAnsi="Calibri"/>
          <w:sz w:val="32"/>
          <w:szCs w:val="32"/>
          <w:shd w:val="clear" w:color="auto" w:fill="FFFFFF"/>
        </w:rPr>
        <w:t>)</w:t>
      </w:r>
    </w:p>
    <w:p w:rsidR="00F37EFD" w:rsidRPr="00B34716" w:rsidRDefault="00EE2663" w:rsidP="00850E36">
      <w:pPr>
        <w:pStyle w:val="af4"/>
        <w:shd w:val="clear" w:color="auto" w:fill="FFFFFF"/>
        <w:spacing w:before="0" w:beforeAutospacing="0" w:after="0" w:afterAutospacing="0" w:line="312" w:lineRule="auto"/>
        <w:ind w:firstLine="709"/>
        <w:jc w:val="both"/>
        <w:rPr>
          <w:sz w:val="32"/>
          <w:szCs w:val="32"/>
        </w:rPr>
      </w:pPr>
      <w:r>
        <w:rPr>
          <w:noProof/>
          <w:lang w:val="ru-RU" w:eastAsia="ru-RU"/>
        </w:rPr>
        <w:drawing>
          <wp:anchor distT="0" distB="0" distL="114300" distR="114300" simplePos="0" relativeHeight="251662336" behindDoc="1" locked="0" layoutInCell="1" allowOverlap="1" wp14:anchorId="30C6F4CC" wp14:editId="5BA9F07A">
            <wp:simplePos x="0" y="0"/>
            <wp:positionH relativeFrom="column">
              <wp:posOffset>1905</wp:posOffset>
            </wp:positionH>
            <wp:positionV relativeFrom="paragraph">
              <wp:posOffset>-5715</wp:posOffset>
            </wp:positionV>
            <wp:extent cx="1360805" cy="1807845"/>
            <wp:effectExtent l="0" t="0" r="0" b="1905"/>
            <wp:wrapTight wrapText="bothSides">
              <wp:wrapPolygon edited="0">
                <wp:start x="0" y="0"/>
                <wp:lineTo x="0" y="21395"/>
                <wp:lineTo x="21167" y="21395"/>
                <wp:lineTo x="21167" y="0"/>
                <wp:lineTo x="0" y="0"/>
              </wp:wrapPolygon>
            </wp:wrapTight>
            <wp:docPr id="150" name="Рисунок 43" descr="ÐÐ¸ÑÐ°Ð¹Ð»Ð¾ ÐÐ¸Ð»Ð¸Ð¿Ð¾Ð²Ð¸Ñ ÐÑÐ°Ð²ÑÑ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ÐÐ¸ÑÐ°Ð¹Ð»Ð¾ ÐÐ¸Ð»Ð¸Ð¿Ð¾Ð²Ð¸Ñ ÐÑÐ°Ð²ÑÑÐº"/>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1360805"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EFD" w:rsidRPr="00B34716">
        <w:rPr>
          <w:sz w:val="32"/>
          <w:szCs w:val="32"/>
        </w:rPr>
        <w:t>Михайло Кравчук не обмежувався дослідницькою роботою. Йому належить велика роль у розвитку математичної освіти як на рівні середньої, так і вищої школи, у розробці української математичної термінології, в організації наукового життя в добу першого пореволюційного відродження в Україні. Він відомий ще й тим, що першим в Україні почав писати математичні праці українською мовою, за що б</w:t>
      </w:r>
      <w:r w:rsidR="00717FB0">
        <w:rPr>
          <w:sz w:val="32"/>
          <w:szCs w:val="32"/>
        </w:rPr>
        <w:t>ув оголошений «націоналістом» і </w:t>
      </w:r>
      <w:r w:rsidR="00F37EFD" w:rsidRPr="00B34716">
        <w:rPr>
          <w:sz w:val="32"/>
          <w:szCs w:val="32"/>
        </w:rPr>
        <w:t xml:space="preserve">запроторений до </w:t>
      </w:r>
      <w:r w:rsidR="00F37EFD" w:rsidRPr="00B34716">
        <w:rPr>
          <w:sz w:val="32"/>
          <w:szCs w:val="32"/>
        </w:rPr>
        <w:lastRenderedPageBreak/>
        <w:t xml:space="preserve">більшовицьких концтаборів. </w:t>
      </w:r>
      <w:r w:rsidR="00717FB0">
        <w:rPr>
          <w:sz w:val="32"/>
          <w:szCs w:val="32"/>
        </w:rPr>
        <w:t>Розділи теоретичної і </w:t>
      </w:r>
      <w:r w:rsidR="00F37EFD" w:rsidRPr="00B34716">
        <w:rPr>
          <w:sz w:val="32"/>
          <w:szCs w:val="32"/>
        </w:rPr>
        <w:t>прикладної математики, у яких знайшли своє застосування здобутки Кравчука:</w:t>
      </w:r>
    </w:p>
    <w:p w:rsidR="00F37EFD" w:rsidRPr="00B34716" w:rsidRDefault="00F37EFD" w:rsidP="00850E36">
      <w:pPr>
        <w:numPr>
          <w:ilvl w:val="0"/>
          <w:numId w:val="6"/>
        </w:numPr>
        <w:shd w:val="clear" w:color="auto" w:fill="FFFFFF"/>
        <w:tabs>
          <w:tab w:val="clear" w:pos="720"/>
          <w:tab w:val="num" w:pos="179"/>
        </w:tabs>
        <w:spacing w:line="312" w:lineRule="auto"/>
        <w:ind w:left="1276" w:hanging="567"/>
        <w:jc w:val="both"/>
        <w:rPr>
          <w:sz w:val="32"/>
          <w:szCs w:val="32"/>
        </w:rPr>
      </w:pPr>
      <w:r w:rsidRPr="00B34716">
        <w:rPr>
          <w:sz w:val="32"/>
          <w:szCs w:val="32"/>
        </w:rPr>
        <w:t>Групи Лі. Відбиття. Матриці Кравчука та групові елементи.</w:t>
      </w:r>
    </w:p>
    <w:p w:rsidR="00F37EFD" w:rsidRPr="00B34716" w:rsidRDefault="00F37EFD" w:rsidP="00850E36">
      <w:pPr>
        <w:numPr>
          <w:ilvl w:val="0"/>
          <w:numId w:val="6"/>
        </w:numPr>
        <w:shd w:val="clear" w:color="auto" w:fill="FFFFFF"/>
        <w:tabs>
          <w:tab w:val="clear" w:pos="720"/>
          <w:tab w:val="num" w:pos="179"/>
        </w:tabs>
        <w:spacing w:line="312" w:lineRule="auto"/>
        <w:ind w:left="1276" w:hanging="567"/>
        <w:jc w:val="both"/>
        <w:rPr>
          <w:sz w:val="32"/>
          <w:szCs w:val="32"/>
        </w:rPr>
      </w:pPr>
      <w:r w:rsidRPr="00B34716">
        <w:rPr>
          <w:sz w:val="32"/>
          <w:szCs w:val="32"/>
        </w:rPr>
        <w:t>Квантова ймовірність та тензор</w:t>
      </w:r>
      <w:r w:rsidR="00717FB0">
        <w:rPr>
          <w:sz w:val="32"/>
          <w:szCs w:val="32"/>
        </w:rPr>
        <w:t>на алгебра. Матриці Кравчука як </w:t>
      </w:r>
      <w:r w:rsidRPr="00B34716">
        <w:rPr>
          <w:sz w:val="32"/>
          <w:szCs w:val="32"/>
        </w:rPr>
        <w:t>власні вектори.</w:t>
      </w:r>
    </w:p>
    <w:p w:rsidR="00F37EFD" w:rsidRPr="00B34716" w:rsidRDefault="00F37EFD" w:rsidP="00850E36">
      <w:pPr>
        <w:numPr>
          <w:ilvl w:val="0"/>
          <w:numId w:val="6"/>
        </w:numPr>
        <w:shd w:val="clear" w:color="auto" w:fill="FFFFFF"/>
        <w:tabs>
          <w:tab w:val="clear" w:pos="720"/>
          <w:tab w:val="num" w:pos="179"/>
        </w:tabs>
        <w:spacing w:line="312" w:lineRule="auto"/>
        <w:ind w:left="1276" w:hanging="567"/>
        <w:jc w:val="both"/>
        <w:rPr>
          <w:sz w:val="32"/>
          <w:szCs w:val="32"/>
        </w:rPr>
      </w:pPr>
      <w:r w:rsidRPr="00B34716">
        <w:rPr>
          <w:sz w:val="32"/>
          <w:szCs w:val="32"/>
        </w:rPr>
        <w:t>Коефіцієнти Клебша-Гордана та поліноми Кравчука.</w:t>
      </w:r>
    </w:p>
    <w:p w:rsidR="00F37EFD" w:rsidRPr="00B34716" w:rsidRDefault="006105FE" w:rsidP="00850E36">
      <w:pPr>
        <w:numPr>
          <w:ilvl w:val="0"/>
          <w:numId w:val="6"/>
        </w:numPr>
        <w:shd w:val="clear" w:color="auto" w:fill="FFFFFF"/>
        <w:tabs>
          <w:tab w:val="clear" w:pos="720"/>
          <w:tab w:val="num" w:pos="179"/>
        </w:tabs>
        <w:spacing w:line="312" w:lineRule="auto"/>
        <w:ind w:left="1276" w:hanging="567"/>
        <w:jc w:val="both"/>
        <w:rPr>
          <w:sz w:val="32"/>
          <w:szCs w:val="32"/>
        </w:rPr>
      </w:pPr>
      <w:hyperlink r:id="rId629" w:tooltip="Перетворення Кравчука (ще не написана)" w:history="1">
        <w:r w:rsidR="00F37EFD" w:rsidRPr="00B34716">
          <w:rPr>
            <w:rStyle w:val="a7"/>
            <w:color w:val="auto"/>
            <w:sz w:val="32"/>
            <w:szCs w:val="32"/>
            <w:u w:val="none"/>
          </w:rPr>
          <w:t>Перетворення Кравчука</w:t>
        </w:r>
      </w:hyperlink>
      <w:r w:rsidR="00F37EFD" w:rsidRPr="00B34716">
        <w:rPr>
          <w:rFonts w:ascii="Calibri" w:hAnsi="Calibri"/>
          <w:sz w:val="32"/>
          <w:szCs w:val="32"/>
        </w:rPr>
        <w:t>.</w:t>
      </w:r>
    </w:p>
    <w:p w:rsidR="00F37EFD" w:rsidRPr="00B34716" w:rsidRDefault="00F37EFD" w:rsidP="00850E36">
      <w:pPr>
        <w:numPr>
          <w:ilvl w:val="0"/>
          <w:numId w:val="6"/>
        </w:numPr>
        <w:shd w:val="clear" w:color="auto" w:fill="FFFFFF"/>
        <w:tabs>
          <w:tab w:val="clear" w:pos="720"/>
          <w:tab w:val="num" w:pos="179"/>
        </w:tabs>
        <w:spacing w:line="312" w:lineRule="auto"/>
        <w:ind w:left="1276" w:hanging="567"/>
        <w:jc w:val="both"/>
        <w:rPr>
          <w:sz w:val="32"/>
          <w:szCs w:val="32"/>
        </w:rPr>
      </w:pPr>
      <w:r w:rsidRPr="00B34716">
        <w:rPr>
          <w:sz w:val="32"/>
          <w:szCs w:val="32"/>
        </w:rPr>
        <w:t>Поліноми Кравчука як гіпергеометричні функції.</w:t>
      </w:r>
    </w:p>
    <w:p w:rsidR="00F37EFD" w:rsidRPr="00B34716" w:rsidRDefault="00F37EFD" w:rsidP="00850E36">
      <w:pPr>
        <w:numPr>
          <w:ilvl w:val="0"/>
          <w:numId w:val="6"/>
        </w:numPr>
        <w:shd w:val="clear" w:color="auto" w:fill="FFFFFF"/>
        <w:tabs>
          <w:tab w:val="clear" w:pos="720"/>
          <w:tab w:val="num" w:pos="179"/>
        </w:tabs>
        <w:spacing w:line="312" w:lineRule="auto"/>
        <w:ind w:left="1276" w:hanging="567"/>
        <w:jc w:val="both"/>
        <w:rPr>
          <w:sz w:val="32"/>
          <w:szCs w:val="32"/>
        </w:rPr>
      </w:pPr>
      <w:r w:rsidRPr="00B34716">
        <w:rPr>
          <w:sz w:val="32"/>
          <w:szCs w:val="32"/>
        </w:rPr>
        <w:t>Гаусові квадратури. Нулі поліномів Кравчука.</w:t>
      </w:r>
      <w:r w:rsidR="00717FB0">
        <w:rPr>
          <w:sz w:val="32"/>
          <w:szCs w:val="32"/>
        </w:rPr>
        <w:t xml:space="preserve"> </w:t>
      </w:r>
      <w:hyperlink r:id="rId630" w:tooltip="Сумація Гаусса-Кравчука (ще не написана)" w:history="1">
        <w:r w:rsidRPr="00B34716">
          <w:rPr>
            <w:rStyle w:val="a7"/>
            <w:color w:val="auto"/>
            <w:sz w:val="32"/>
            <w:szCs w:val="32"/>
            <w:u w:val="none"/>
          </w:rPr>
          <w:t xml:space="preserve">Сумація </w:t>
        </w:r>
        <w:r w:rsidR="00717FB0" w:rsidRPr="00B34716">
          <w:rPr>
            <w:rStyle w:val="a7"/>
            <w:color w:val="auto"/>
            <w:sz w:val="32"/>
            <w:szCs w:val="32"/>
            <w:u w:val="none"/>
          </w:rPr>
          <w:t>Гауса</w:t>
        </w:r>
        <w:r w:rsidRPr="00B34716">
          <w:rPr>
            <w:rStyle w:val="a7"/>
            <w:color w:val="auto"/>
            <w:sz w:val="32"/>
            <w:szCs w:val="32"/>
            <w:u w:val="none"/>
          </w:rPr>
          <w:t>-Кравчука</w:t>
        </w:r>
      </w:hyperlink>
      <w:r w:rsidRPr="00B34716">
        <w:rPr>
          <w:rFonts w:ascii="Calibri" w:hAnsi="Calibri"/>
          <w:sz w:val="32"/>
          <w:szCs w:val="32"/>
        </w:rPr>
        <w:t>.</w:t>
      </w:r>
    </w:p>
    <w:p w:rsidR="00F37EFD" w:rsidRPr="00B34716" w:rsidRDefault="006105FE" w:rsidP="00850E36">
      <w:pPr>
        <w:numPr>
          <w:ilvl w:val="0"/>
          <w:numId w:val="6"/>
        </w:numPr>
        <w:shd w:val="clear" w:color="auto" w:fill="FFFFFF"/>
        <w:tabs>
          <w:tab w:val="clear" w:pos="720"/>
          <w:tab w:val="num" w:pos="179"/>
        </w:tabs>
        <w:spacing w:line="312" w:lineRule="auto"/>
        <w:ind w:left="1276" w:hanging="567"/>
        <w:jc w:val="both"/>
        <w:rPr>
          <w:sz w:val="32"/>
          <w:szCs w:val="32"/>
        </w:rPr>
      </w:pPr>
      <w:hyperlink r:id="rId631" w:tooltip="Теорія кодування" w:history="1">
        <w:r w:rsidR="00F37EFD" w:rsidRPr="00B34716">
          <w:rPr>
            <w:rStyle w:val="a7"/>
            <w:color w:val="auto"/>
            <w:sz w:val="32"/>
            <w:szCs w:val="32"/>
            <w:u w:val="none"/>
          </w:rPr>
          <w:t>Теорія кодування</w:t>
        </w:r>
      </w:hyperlink>
      <w:r w:rsidR="00F37EFD" w:rsidRPr="00B34716">
        <w:rPr>
          <w:rFonts w:ascii="Calibri" w:hAnsi="Calibri"/>
          <w:sz w:val="32"/>
          <w:szCs w:val="32"/>
        </w:rPr>
        <w:t>.</w:t>
      </w:r>
    </w:p>
    <w:p w:rsidR="00F37EFD" w:rsidRPr="00B34716" w:rsidRDefault="00F37EFD" w:rsidP="00850E36">
      <w:pPr>
        <w:numPr>
          <w:ilvl w:val="0"/>
          <w:numId w:val="6"/>
        </w:numPr>
        <w:shd w:val="clear" w:color="auto" w:fill="FFFFFF"/>
        <w:tabs>
          <w:tab w:val="clear" w:pos="720"/>
          <w:tab w:val="num" w:pos="179"/>
        </w:tabs>
        <w:spacing w:line="312" w:lineRule="auto"/>
        <w:ind w:left="1276" w:hanging="567"/>
        <w:jc w:val="both"/>
        <w:rPr>
          <w:sz w:val="32"/>
          <w:szCs w:val="32"/>
        </w:rPr>
      </w:pPr>
      <w:r w:rsidRPr="00B34716">
        <w:rPr>
          <w:sz w:val="32"/>
          <w:szCs w:val="32"/>
        </w:rPr>
        <w:t xml:space="preserve">Випадкові блукання. Симетричні </w:t>
      </w:r>
      <w:hyperlink r:id="rId632" w:tooltip="Матриці Кравчука" w:history="1">
        <w:r w:rsidRPr="00B34716">
          <w:rPr>
            <w:rStyle w:val="a7"/>
            <w:color w:val="auto"/>
            <w:sz w:val="32"/>
            <w:szCs w:val="32"/>
            <w:u w:val="none"/>
          </w:rPr>
          <w:t>матриці Кравчука</w:t>
        </w:r>
      </w:hyperlink>
      <w:r w:rsidRPr="00B34716">
        <w:rPr>
          <w:rFonts w:ascii="Calibri" w:hAnsi="Calibri"/>
          <w:sz w:val="32"/>
          <w:szCs w:val="32"/>
        </w:rPr>
        <w:t xml:space="preserve"> </w:t>
      </w:r>
      <w:r w:rsidR="00717FB0">
        <w:rPr>
          <w:sz w:val="32"/>
          <w:szCs w:val="32"/>
        </w:rPr>
        <w:t>та </w:t>
      </w:r>
      <w:r w:rsidRPr="00B34716">
        <w:rPr>
          <w:sz w:val="32"/>
          <w:szCs w:val="32"/>
        </w:rPr>
        <w:t>біноміальні сподівання.</w:t>
      </w:r>
    </w:p>
    <w:p w:rsidR="00717FB0" w:rsidRPr="00717FB0" w:rsidRDefault="00F37EFD" w:rsidP="00850E36">
      <w:pPr>
        <w:numPr>
          <w:ilvl w:val="0"/>
          <w:numId w:val="6"/>
        </w:numPr>
        <w:shd w:val="clear" w:color="auto" w:fill="FFFFFF"/>
        <w:tabs>
          <w:tab w:val="clear" w:pos="720"/>
          <w:tab w:val="num" w:pos="179"/>
        </w:tabs>
        <w:spacing w:line="312" w:lineRule="auto"/>
        <w:ind w:left="1276" w:hanging="567"/>
        <w:jc w:val="both"/>
        <w:rPr>
          <w:b/>
          <w:bCs/>
          <w:sz w:val="32"/>
          <w:szCs w:val="32"/>
          <w:lang w:eastAsia="uk-UA"/>
        </w:rPr>
      </w:pPr>
      <w:r w:rsidRPr="00717FB0">
        <w:rPr>
          <w:sz w:val="32"/>
          <w:szCs w:val="32"/>
        </w:rPr>
        <w:t>Мартингали. </w:t>
      </w:r>
      <w:hyperlink r:id="rId633" w:tooltip="Поліноми Кравчука" w:history="1">
        <w:r w:rsidRPr="00717FB0">
          <w:rPr>
            <w:rStyle w:val="a7"/>
            <w:color w:val="auto"/>
            <w:sz w:val="32"/>
            <w:szCs w:val="32"/>
            <w:u w:val="none"/>
          </w:rPr>
          <w:t>Поліноми Кравчука</w:t>
        </w:r>
      </w:hyperlink>
      <w:r w:rsidRPr="00717FB0">
        <w:rPr>
          <w:rFonts w:ascii="Calibri" w:hAnsi="Calibri"/>
          <w:sz w:val="32"/>
          <w:szCs w:val="32"/>
        </w:rPr>
        <w:t xml:space="preserve"> </w:t>
      </w:r>
      <w:r w:rsidRPr="00717FB0">
        <w:rPr>
          <w:sz w:val="32"/>
          <w:szCs w:val="32"/>
        </w:rPr>
        <w:t>і мультиноміальні розподіли.</w:t>
      </w:r>
    </w:p>
    <w:p w:rsidR="00F37EFD" w:rsidRPr="00717FB0" w:rsidRDefault="00F37EFD" w:rsidP="00850E36">
      <w:pPr>
        <w:numPr>
          <w:ilvl w:val="0"/>
          <w:numId w:val="6"/>
        </w:numPr>
        <w:shd w:val="clear" w:color="auto" w:fill="FFFFFF"/>
        <w:tabs>
          <w:tab w:val="clear" w:pos="720"/>
          <w:tab w:val="num" w:pos="179"/>
        </w:tabs>
        <w:spacing w:line="312" w:lineRule="auto"/>
        <w:ind w:left="1276" w:hanging="567"/>
        <w:jc w:val="both"/>
        <w:rPr>
          <w:b/>
          <w:bCs/>
          <w:sz w:val="32"/>
          <w:szCs w:val="32"/>
          <w:lang w:eastAsia="uk-UA"/>
        </w:rPr>
      </w:pPr>
      <w:r w:rsidRPr="00717FB0">
        <w:rPr>
          <w:sz w:val="32"/>
          <w:szCs w:val="32"/>
        </w:rPr>
        <w:t>Алгебри Лі та поліноми Кравчука.</w:t>
      </w:r>
    </w:p>
    <w:p w:rsidR="00684D0D" w:rsidRPr="00684D0D" w:rsidRDefault="00684D0D" w:rsidP="00850E36">
      <w:pPr>
        <w:spacing w:before="120" w:line="312" w:lineRule="auto"/>
        <w:ind w:left="1701"/>
        <w:jc w:val="center"/>
        <w:rPr>
          <w:b/>
          <w:bCs/>
          <w:sz w:val="32"/>
          <w:szCs w:val="32"/>
          <w:shd w:val="clear" w:color="auto" w:fill="FFFFFF"/>
        </w:rPr>
      </w:pPr>
      <w:r w:rsidRPr="00684D0D">
        <w:rPr>
          <w:b/>
          <w:bCs/>
          <w:sz w:val="32"/>
          <w:szCs w:val="32"/>
          <w:shd w:val="clear" w:color="auto" w:fill="FFFFFF"/>
        </w:rPr>
        <w:t>Олександр Михайлович Ляпунов</w:t>
      </w:r>
    </w:p>
    <w:p w:rsidR="00684D0D" w:rsidRPr="00684D0D" w:rsidRDefault="00684D0D" w:rsidP="00850E36">
      <w:pPr>
        <w:spacing w:line="312" w:lineRule="auto"/>
        <w:ind w:left="1701"/>
        <w:jc w:val="center"/>
        <w:rPr>
          <w:b/>
          <w:bCs/>
          <w:sz w:val="32"/>
          <w:szCs w:val="32"/>
          <w:lang w:eastAsia="uk-UA"/>
        </w:rPr>
      </w:pPr>
      <w:r w:rsidRPr="00684D0D">
        <w:rPr>
          <w:sz w:val="32"/>
          <w:szCs w:val="32"/>
          <w:shd w:val="clear" w:color="auto" w:fill="FFFFFF"/>
        </w:rPr>
        <w:t>(</w:t>
      </w:r>
      <w:hyperlink r:id="rId634" w:tooltip="1857" w:history="1">
        <w:r w:rsidRPr="00684D0D">
          <w:rPr>
            <w:rStyle w:val="a7"/>
            <w:color w:val="auto"/>
            <w:sz w:val="32"/>
            <w:szCs w:val="32"/>
            <w:u w:val="none"/>
            <w:shd w:val="clear" w:color="auto" w:fill="FFFFFF"/>
          </w:rPr>
          <w:t>1857</w:t>
        </w:r>
      </w:hyperlink>
      <w:r w:rsidRPr="00684D0D">
        <w:rPr>
          <w:sz w:val="32"/>
          <w:szCs w:val="32"/>
        </w:rPr>
        <w:t xml:space="preserve"> </w:t>
      </w:r>
      <w:r w:rsidRPr="00684D0D">
        <w:rPr>
          <w:sz w:val="32"/>
          <w:szCs w:val="32"/>
          <w:shd w:val="clear" w:color="auto" w:fill="FFFFFF"/>
        </w:rPr>
        <w:t xml:space="preserve">– </w:t>
      </w:r>
      <w:hyperlink r:id="rId635" w:tooltip="1918" w:history="1">
        <w:r w:rsidRPr="00684D0D">
          <w:rPr>
            <w:rStyle w:val="a7"/>
            <w:color w:val="auto"/>
            <w:sz w:val="32"/>
            <w:szCs w:val="32"/>
            <w:u w:val="none"/>
            <w:shd w:val="clear" w:color="auto" w:fill="FFFFFF"/>
          </w:rPr>
          <w:t>1918</w:t>
        </w:r>
      </w:hyperlink>
      <w:r w:rsidRPr="00684D0D">
        <w:rPr>
          <w:sz w:val="32"/>
          <w:szCs w:val="32"/>
          <w:shd w:val="clear" w:color="auto" w:fill="FFFFFF"/>
        </w:rPr>
        <w:t>)</w:t>
      </w:r>
    </w:p>
    <w:p w:rsidR="00684D0D" w:rsidRPr="00684D0D" w:rsidRDefault="00EE2663" w:rsidP="00850E36">
      <w:pPr>
        <w:spacing w:line="312" w:lineRule="auto"/>
        <w:ind w:firstLine="709"/>
        <w:jc w:val="both"/>
        <w:rPr>
          <w:b/>
          <w:bCs/>
          <w:sz w:val="32"/>
          <w:szCs w:val="32"/>
          <w:lang w:eastAsia="uk-UA"/>
        </w:rPr>
      </w:pPr>
      <w:r w:rsidRPr="00684D0D">
        <w:rPr>
          <w:noProof/>
          <w:lang w:val="ru-RU"/>
        </w:rPr>
        <w:drawing>
          <wp:anchor distT="0" distB="0" distL="114300" distR="114300" simplePos="0" relativeHeight="251674624" behindDoc="1" locked="0" layoutInCell="1" allowOverlap="1" wp14:anchorId="217B6545" wp14:editId="15E8BF97">
            <wp:simplePos x="0" y="0"/>
            <wp:positionH relativeFrom="column">
              <wp:posOffset>1905</wp:posOffset>
            </wp:positionH>
            <wp:positionV relativeFrom="paragraph">
              <wp:align>inside</wp:align>
            </wp:positionV>
            <wp:extent cx="1541780" cy="2009775"/>
            <wp:effectExtent l="0" t="0" r="1270" b="9525"/>
            <wp:wrapTight wrapText="bothSides">
              <wp:wrapPolygon edited="0">
                <wp:start x="0" y="0"/>
                <wp:lineTo x="0" y="21498"/>
                <wp:lineTo x="21351" y="21498"/>
                <wp:lineTo x="21351" y="0"/>
                <wp:lineTo x="0" y="0"/>
              </wp:wrapPolygon>
            </wp:wrapTight>
            <wp:docPr id="176" name="Рисунок 50" descr="Ð. Ð. ÐÑÐ¿ÑÐ½Ð¾Ð² Ñ 1902, Ñ Ð¥Ð°ÑÐºÐ¾Ð²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Ð. Ð. ÐÑÐ¿ÑÐ½Ð¾Ð² Ñ 1902, Ñ Ð¥Ð°ÑÐºÐ¾Ð²Ñ"/>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15417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84D0D" w:rsidRPr="00684D0D">
        <w:rPr>
          <w:sz w:val="32"/>
          <w:szCs w:val="32"/>
        </w:rPr>
        <w:t>У</w:t>
      </w:r>
      <w:r w:rsidR="00684D0D">
        <w:rPr>
          <w:sz w:val="32"/>
          <w:szCs w:val="32"/>
        </w:rPr>
        <w:t xml:space="preserve"> </w:t>
      </w:r>
      <w:hyperlink r:id="rId637" w:tooltip="1885" w:history="1">
        <w:r w:rsidR="00684D0D" w:rsidRPr="00684D0D">
          <w:rPr>
            <w:rStyle w:val="a7"/>
            <w:color w:val="auto"/>
            <w:sz w:val="32"/>
            <w:szCs w:val="32"/>
            <w:u w:val="none"/>
          </w:rPr>
          <w:t>1885</w:t>
        </w:r>
      </w:hyperlink>
      <w:r w:rsidR="00684D0D">
        <w:rPr>
          <w:sz w:val="32"/>
          <w:szCs w:val="32"/>
        </w:rPr>
        <w:noBreakHyphen/>
      </w:r>
      <w:hyperlink r:id="rId638" w:tooltip="1902" w:history="1">
        <w:r w:rsidR="00684D0D" w:rsidRPr="00684D0D">
          <w:rPr>
            <w:rStyle w:val="a7"/>
            <w:color w:val="auto"/>
            <w:sz w:val="32"/>
            <w:szCs w:val="32"/>
            <w:u w:val="none"/>
          </w:rPr>
          <w:t>1902</w:t>
        </w:r>
      </w:hyperlink>
      <w:r w:rsidR="00684D0D">
        <w:rPr>
          <w:sz w:val="32"/>
          <w:szCs w:val="32"/>
        </w:rPr>
        <w:t> </w:t>
      </w:r>
      <w:r w:rsidR="00684D0D" w:rsidRPr="00684D0D">
        <w:rPr>
          <w:sz w:val="32"/>
          <w:szCs w:val="32"/>
        </w:rPr>
        <w:t xml:space="preserve">роках працював </w:t>
      </w:r>
      <w:r w:rsidR="00684D0D">
        <w:rPr>
          <w:sz w:val="32"/>
          <w:szCs w:val="32"/>
        </w:rPr>
        <w:t xml:space="preserve">у </w:t>
      </w:r>
      <w:hyperlink r:id="rId639" w:tooltip="Харківський національний університет імені В. Н. Каразіна" w:history="1">
        <w:r w:rsidR="00684D0D" w:rsidRPr="00684D0D">
          <w:rPr>
            <w:rStyle w:val="a7"/>
            <w:color w:val="auto"/>
            <w:sz w:val="32"/>
            <w:szCs w:val="32"/>
            <w:u w:val="none"/>
          </w:rPr>
          <w:t>Харківському університеті</w:t>
        </w:r>
      </w:hyperlink>
      <w:r w:rsidR="00684D0D" w:rsidRPr="00684D0D">
        <w:rPr>
          <w:sz w:val="32"/>
          <w:szCs w:val="32"/>
        </w:rPr>
        <w:t xml:space="preserve">. Основні праці Ляпунова присвячені </w:t>
      </w:r>
      <w:hyperlink r:id="rId640" w:tooltip="Небесна механіка" w:history="1">
        <w:r w:rsidR="00684D0D" w:rsidRPr="00684D0D">
          <w:rPr>
            <w:rStyle w:val="a7"/>
            <w:color w:val="auto"/>
            <w:sz w:val="32"/>
            <w:szCs w:val="32"/>
            <w:u w:val="none"/>
          </w:rPr>
          <w:t>небесній механіці</w:t>
        </w:r>
      </w:hyperlink>
      <w:r w:rsidR="00684D0D" w:rsidRPr="00684D0D">
        <w:rPr>
          <w:sz w:val="32"/>
          <w:szCs w:val="32"/>
        </w:rPr>
        <w:t xml:space="preserve">, </w:t>
      </w:r>
      <w:hyperlink r:id="rId641" w:tooltip="Математична фізика" w:history="1">
        <w:r w:rsidR="00684D0D" w:rsidRPr="00684D0D">
          <w:rPr>
            <w:rStyle w:val="a7"/>
            <w:color w:val="auto"/>
            <w:sz w:val="32"/>
            <w:szCs w:val="32"/>
            <w:u w:val="none"/>
          </w:rPr>
          <w:t>математичній фізиці</w:t>
        </w:r>
      </w:hyperlink>
      <w:r w:rsidR="00684D0D" w:rsidRPr="00684D0D">
        <w:rPr>
          <w:sz w:val="32"/>
          <w:szCs w:val="32"/>
        </w:rPr>
        <w:t xml:space="preserve">, </w:t>
      </w:r>
      <w:hyperlink r:id="rId642" w:tooltip="Теорія ймовірностей" w:history="1">
        <w:r w:rsidR="00684D0D" w:rsidRPr="00684D0D">
          <w:rPr>
            <w:rStyle w:val="a7"/>
            <w:color w:val="auto"/>
            <w:sz w:val="32"/>
            <w:szCs w:val="32"/>
            <w:u w:val="none"/>
          </w:rPr>
          <w:t>теорії ймовірностей</w:t>
        </w:r>
      </w:hyperlink>
      <w:r w:rsidR="00684D0D" w:rsidRPr="00684D0D">
        <w:rPr>
          <w:sz w:val="32"/>
          <w:szCs w:val="32"/>
        </w:rPr>
        <w:t>. Вивча</w:t>
      </w:r>
      <w:r w:rsidR="00684D0D">
        <w:rPr>
          <w:sz w:val="32"/>
          <w:szCs w:val="32"/>
        </w:rPr>
        <w:t>в фігури рівноваги однорідної і </w:t>
      </w:r>
      <w:r w:rsidR="00684D0D" w:rsidRPr="00684D0D">
        <w:rPr>
          <w:sz w:val="32"/>
          <w:szCs w:val="32"/>
        </w:rPr>
        <w:t xml:space="preserve">слабко неоднорідної рідини, що обертається, частки якої притягуються за </w:t>
      </w:r>
      <w:hyperlink r:id="rId643" w:tooltip="Гравітація" w:history="1">
        <w:r w:rsidR="00684D0D" w:rsidRPr="00684D0D">
          <w:rPr>
            <w:rStyle w:val="a7"/>
            <w:color w:val="auto"/>
            <w:sz w:val="32"/>
            <w:szCs w:val="32"/>
            <w:u w:val="none"/>
          </w:rPr>
          <w:t>Ньютонівським законом всесвітнього тяжіння</w:t>
        </w:r>
      </w:hyperlink>
      <w:r w:rsidR="00684D0D" w:rsidRPr="00684D0D">
        <w:rPr>
          <w:sz w:val="32"/>
          <w:szCs w:val="32"/>
        </w:rPr>
        <w:t xml:space="preserve">, довів </w:t>
      </w:r>
      <w:hyperlink r:id="rId644" w:tooltip="Нестійкість" w:history="1">
        <w:r w:rsidR="00684D0D" w:rsidRPr="00684D0D">
          <w:rPr>
            <w:rStyle w:val="a7"/>
            <w:color w:val="auto"/>
            <w:sz w:val="32"/>
            <w:szCs w:val="32"/>
            <w:u w:val="none"/>
          </w:rPr>
          <w:t>нестійкість</w:t>
        </w:r>
      </w:hyperlink>
      <w:r w:rsidR="00684D0D" w:rsidRPr="00684D0D">
        <w:rPr>
          <w:sz w:val="32"/>
          <w:szCs w:val="32"/>
        </w:rPr>
        <w:t xml:space="preserve"> грушоподібних фігур рівноваги, створив сучасну теорію стійкості руху механічних систем, що визначаються скінчен</w:t>
      </w:r>
      <w:r w:rsidR="00684D0D">
        <w:rPr>
          <w:sz w:val="32"/>
          <w:szCs w:val="32"/>
        </w:rPr>
        <w:t>н</w:t>
      </w:r>
      <w:r w:rsidR="00684D0D" w:rsidRPr="00684D0D">
        <w:rPr>
          <w:sz w:val="32"/>
          <w:szCs w:val="32"/>
        </w:rPr>
        <w:t>ою кількістю параметрів. У </w:t>
      </w:r>
      <w:hyperlink r:id="rId645" w:tooltip="Математична фізика" w:history="1">
        <w:r w:rsidR="00684D0D" w:rsidRPr="00684D0D">
          <w:rPr>
            <w:rStyle w:val="a7"/>
            <w:color w:val="auto"/>
            <w:sz w:val="32"/>
            <w:szCs w:val="32"/>
            <w:u w:val="none"/>
          </w:rPr>
          <w:t>математичній фізиці</w:t>
        </w:r>
      </w:hyperlink>
      <w:r w:rsidR="00684D0D">
        <w:rPr>
          <w:sz w:val="32"/>
          <w:szCs w:val="32"/>
        </w:rPr>
        <w:t xml:space="preserve"> О. </w:t>
      </w:r>
      <w:r w:rsidR="00684D0D" w:rsidRPr="00684D0D">
        <w:rPr>
          <w:sz w:val="32"/>
          <w:szCs w:val="32"/>
        </w:rPr>
        <w:t>Ляпунов розв</w:t>
      </w:r>
      <w:r w:rsidR="00684D0D">
        <w:rPr>
          <w:sz w:val="32"/>
          <w:szCs w:val="32"/>
        </w:rPr>
        <w:t>’</w:t>
      </w:r>
      <w:r w:rsidR="00684D0D" w:rsidRPr="00684D0D">
        <w:rPr>
          <w:sz w:val="32"/>
          <w:szCs w:val="32"/>
        </w:rPr>
        <w:t>язав питання</w:t>
      </w:r>
      <w:r w:rsidR="00684D0D">
        <w:rPr>
          <w:sz w:val="32"/>
          <w:szCs w:val="32"/>
        </w:rPr>
        <w:t xml:space="preserve"> про існування періодичних розв’</w:t>
      </w:r>
      <w:r w:rsidR="00684D0D" w:rsidRPr="00684D0D">
        <w:rPr>
          <w:sz w:val="32"/>
          <w:szCs w:val="32"/>
        </w:rPr>
        <w:t xml:space="preserve">язків нелінійних </w:t>
      </w:r>
      <w:hyperlink r:id="rId646" w:tooltip="Диференційні рівняння" w:history="1">
        <w:r w:rsidR="00684D0D" w:rsidRPr="00684D0D">
          <w:rPr>
            <w:rStyle w:val="a7"/>
            <w:color w:val="auto"/>
            <w:sz w:val="32"/>
            <w:szCs w:val="32"/>
            <w:u w:val="none"/>
          </w:rPr>
          <w:t>диференційних рівнянь</w:t>
        </w:r>
      </w:hyperlink>
      <w:r w:rsidR="00684D0D">
        <w:rPr>
          <w:sz w:val="32"/>
          <w:szCs w:val="32"/>
        </w:rPr>
        <w:t xml:space="preserve"> </w:t>
      </w:r>
      <w:r w:rsidR="00684D0D" w:rsidRPr="00684D0D">
        <w:rPr>
          <w:sz w:val="32"/>
          <w:szCs w:val="32"/>
        </w:rPr>
        <w:t xml:space="preserve">певного типу, дослідив поведінку інтегральних кривих рівнянь руху біля положення рівноваги. В </w:t>
      </w:r>
      <w:hyperlink r:id="rId647" w:tooltip="Теорія ймовірностей" w:history="1">
        <w:r w:rsidR="00684D0D" w:rsidRPr="00684D0D">
          <w:rPr>
            <w:rStyle w:val="a7"/>
            <w:color w:val="auto"/>
            <w:sz w:val="32"/>
            <w:szCs w:val="32"/>
            <w:u w:val="none"/>
          </w:rPr>
          <w:t>теорії ймовірностей</w:t>
        </w:r>
      </w:hyperlink>
      <w:r w:rsidR="00684D0D" w:rsidRPr="00684D0D">
        <w:rPr>
          <w:sz w:val="32"/>
          <w:szCs w:val="32"/>
        </w:rPr>
        <w:t xml:space="preserve"> довів </w:t>
      </w:r>
      <w:hyperlink r:id="rId648" w:tooltip="Центральна гранична теорема" w:history="1">
        <w:r w:rsidR="00684D0D" w:rsidRPr="00684D0D">
          <w:rPr>
            <w:rStyle w:val="a7"/>
            <w:color w:val="auto"/>
            <w:sz w:val="32"/>
            <w:szCs w:val="32"/>
            <w:u w:val="none"/>
          </w:rPr>
          <w:t>центральну граничну теорему</w:t>
        </w:r>
      </w:hyperlink>
      <w:r w:rsidR="00684D0D" w:rsidRPr="00684D0D">
        <w:rPr>
          <w:sz w:val="32"/>
          <w:szCs w:val="32"/>
        </w:rPr>
        <w:t xml:space="preserve">, запропонував метод «характеристичних» функцій. У галузі математичної фізики дослідив </w:t>
      </w:r>
      <w:r w:rsidR="00684D0D" w:rsidRPr="00684D0D">
        <w:rPr>
          <w:sz w:val="32"/>
          <w:szCs w:val="32"/>
        </w:rPr>
        <w:lastRenderedPageBreak/>
        <w:t>проблему потенціалу подвійного шару, довів симетрію</w:t>
      </w:r>
      <w:r w:rsidR="00684D0D">
        <w:rPr>
          <w:sz w:val="32"/>
          <w:szCs w:val="32"/>
        </w:rPr>
        <w:t xml:space="preserve"> </w:t>
      </w:r>
      <w:hyperlink r:id="rId649" w:tooltip="Функція Гріна" w:history="1">
        <w:r w:rsidR="00684D0D" w:rsidRPr="00684D0D">
          <w:rPr>
            <w:rStyle w:val="a7"/>
            <w:color w:val="auto"/>
            <w:sz w:val="32"/>
            <w:szCs w:val="32"/>
            <w:u w:val="none"/>
          </w:rPr>
          <w:t>функції Гріна</w:t>
        </w:r>
      </w:hyperlink>
      <w:r w:rsidR="00684D0D">
        <w:rPr>
          <w:sz w:val="32"/>
          <w:szCs w:val="32"/>
        </w:rPr>
        <w:t xml:space="preserve"> </w:t>
      </w:r>
      <w:r w:rsidR="00684D0D" w:rsidRPr="00684D0D">
        <w:rPr>
          <w:sz w:val="32"/>
          <w:szCs w:val="32"/>
        </w:rPr>
        <w:t>для</w:t>
      </w:r>
      <w:r w:rsidR="00684D0D">
        <w:rPr>
          <w:sz w:val="32"/>
          <w:szCs w:val="32"/>
        </w:rPr>
        <w:t xml:space="preserve"> </w:t>
      </w:r>
      <w:hyperlink r:id="rId650" w:tooltip="Задача Діріхле" w:history="1">
        <w:r w:rsidR="00684D0D" w:rsidRPr="00684D0D">
          <w:rPr>
            <w:rStyle w:val="a7"/>
            <w:color w:val="auto"/>
            <w:sz w:val="32"/>
            <w:szCs w:val="32"/>
            <w:u w:val="none"/>
          </w:rPr>
          <w:t>задачі Діріхле</w:t>
        </w:r>
      </w:hyperlink>
      <w:r w:rsidR="00684D0D" w:rsidRPr="00684D0D">
        <w:rPr>
          <w:sz w:val="32"/>
          <w:szCs w:val="32"/>
        </w:rPr>
        <w:t>.</w:t>
      </w:r>
    </w:p>
    <w:p w:rsidR="00BB65AC" w:rsidRPr="00BB65AC" w:rsidRDefault="00BB65AC" w:rsidP="00850E36">
      <w:pPr>
        <w:spacing w:before="120" w:line="312" w:lineRule="auto"/>
        <w:ind w:left="1701"/>
        <w:jc w:val="center"/>
        <w:rPr>
          <w:b/>
          <w:bCs/>
          <w:sz w:val="32"/>
          <w:szCs w:val="32"/>
          <w:shd w:val="clear" w:color="auto" w:fill="FFFFFF"/>
        </w:rPr>
      </w:pPr>
      <w:r w:rsidRPr="00BB65AC">
        <w:rPr>
          <w:b/>
          <w:bCs/>
          <w:sz w:val="32"/>
          <w:szCs w:val="32"/>
          <w:shd w:val="clear" w:color="auto" w:fill="FFFFFF"/>
        </w:rPr>
        <w:t>Андрій Андрійович Марков</w:t>
      </w:r>
    </w:p>
    <w:p w:rsidR="00BB65AC" w:rsidRPr="00BB65AC" w:rsidRDefault="00BB65AC" w:rsidP="00850E36">
      <w:pPr>
        <w:spacing w:line="312" w:lineRule="auto"/>
        <w:ind w:left="1701"/>
        <w:jc w:val="center"/>
        <w:rPr>
          <w:b/>
          <w:bCs/>
          <w:sz w:val="32"/>
          <w:szCs w:val="32"/>
          <w:lang w:eastAsia="uk-UA"/>
        </w:rPr>
      </w:pPr>
      <w:r w:rsidRPr="00BB65AC">
        <w:rPr>
          <w:sz w:val="32"/>
          <w:szCs w:val="32"/>
          <w:shd w:val="clear" w:color="auto" w:fill="FFFFFF"/>
        </w:rPr>
        <w:t>(</w:t>
      </w:r>
      <w:hyperlink r:id="rId651" w:tooltip="14 червня" w:history="1">
        <w:r w:rsidRPr="00BB65AC">
          <w:rPr>
            <w:rStyle w:val="a7"/>
            <w:color w:val="auto"/>
            <w:sz w:val="32"/>
            <w:szCs w:val="32"/>
            <w:u w:val="none"/>
          </w:rPr>
          <w:t>1856 –1922)</w:t>
        </w:r>
        <w:r w:rsidRPr="00BB65AC">
          <w:rPr>
            <w:rStyle w:val="a7"/>
            <w:color w:val="auto"/>
            <w:sz w:val="32"/>
            <w:szCs w:val="32"/>
            <w:u w:val="none"/>
            <w:shd w:val="clear" w:color="auto" w:fill="FFFFFF"/>
          </w:rPr>
          <w:t xml:space="preserve"> </w:t>
        </w:r>
      </w:hyperlink>
    </w:p>
    <w:p w:rsidR="00245644" w:rsidRDefault="00EE2663" w:rsidP="00850E36">
      <w:pPr>
        <w:pStyle w:val="af4"/>
        <w:shd w:val="clear" w:color="auto" w:fill="FFFFFF"/>
        <w:spacing w:before="0" w:beforeAutospacing="0" w:after="0" w:afterAutospacing="0" w:line="312" w:lineRule="auto"/>
        <w:ind w:firstLine="709"/>
        <w:jc w:val="both"/>
        <w:rPr>
          <w:sz w:val="32"/>
          <w:szCs w:val="32"/>
        </w:rPr>
      </w:pPr>
      <w:r w:rsidRPr="00BB65AC">
        <w:rPr>
          <w:noProof/>
          <w:lang w:val="ru-RU" w:eastAsia="ru-RU"/>
        </w:rPr>
        <w:drawing>
          <wp:anchor distT="0" distB="0" distL="114300" distR="114300" simplePos="0" relativeHeight="251678720" behindDoc="1" locked="0" layoutInCell="1" allowOverlap="1" wp14:anchorId="1D0ACE30" wp14:editId="4294C21B">
            <wp:simplePos x="0" y="0"/>
            <wp:positionH relativeFrom="column">
              <wp:posOffset>1905</wp:posOffset>
            </wp:positionH>
            <wp:positionV relativeFrom="paragraph">
              <wp:posOffset>64135</wp:posOffset>
            </wp:positionV>
            <wp:extent cx="1456690" cy="1892300"/>
            <wp:effectExtent l="0" t="0" r="0" b="0"/>
            <wp:wrapTight wrapText="bothSides">
              <wp:wrapPolygon edited="0">
                <wp:start x="0" y="0"/>
                <wp:lineTo x="0" y="21310"/>
                <wp:lineTo x="21186" y="21310"/>
                <wp:lineTo x="21186" y="0"/>
                <wp:lineTo x="0" y="0"/>
              </wp:wrapPolygon>
            </wp:wrapTight>
            <wp:docPr id="183" name="Рисунок 53" descr="AAMar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AAMarkov.jpg"/>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45669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5AC" w:rsidRPr="00BB65AC">
        <w:rPr>
          <w:sz w:val="32"/>
          <w:szCs w:val="32"/>
        </w:rPr>
        <w:t>У </w:t>
      </w:r>
      <w:hyperlink r:id="rId653" w:tooltip="1884" w:history="1">
        <w:r w:rsidR="00BB65AC" w:rsidRPr="00BB65AC">
          <w:rPr>
            <w:rStyle w:val="a7"/>
            <w:color w:val="auto"/>
            <w:sz w:val="32"/>
            <w:szCs w:val="32"/>
            <w:u w:val="none"/>
          </w:rPr>
          <w:t>1884</w:t>
        </w:r>
      </w:hyperlink>
      <w:r w:rsidR="00BB65AC" w:rsidRPr="00BB65AC">
        <w:rPr>
          <w:sz w:val="32"/>
          <w:szCs w:val="32"/>
        </w:rPr>
        <w:t>-му</w:t>
      </w:r>
      <w:r w:rsidR="00BB65AC">
        <w:rPr>
          <w:sz w:val="32"/>
          <w:szCs w:val="32"/>
        </w:rPr>
        <w:t> р.</w:t>
      </w:r>
      <w:r w:rsidR="00BB65AC" w:rsidRPr="00BB65AC">
        <w:rPr>
          <w:sz w:val="32"/>
          <w:szCs w:val="32"/>
        </w:rPr>
        <w:t xml:space="preserve"> </w:t>
      </w:r>
      <w:r w:rsidR="00BB65AC">
        <w:rPr>
          <w:sz w:val="32"/>
          <w:szCs w:val="32"/>
        </w:rPr>
        <w:t>А. </w:t>
      </w:r>
      <w:r w:rsidR="00BB65AC" w:rsidRPr="00BB65AC">
        <w:rPr>
          <w:sz w:val="32"/>
          <w:szCs w:val="32"/>
        </w:rPr>
        <w:t xml:space="preserve">Марков захистив докторську дисертацію, присвячену </w:t>
      </w:r>
      <w:hyperlink r:id="rId654" w:tooltip="Неперервний дріб" w:history="1">
        <w:r w:rsidR="00BB65AC" w:rsidRPr="00BB65AC">
          <w:rPr>
            <w:rStyle w:val="a7"/>
            <w:color w:val="auto"/>
            <w:sz w:val="32"/>
            <w:szCs w:val="32"/>
            <w:u w:val="none"/>
          </w:rPr>
          <w:t>неперервним дробам</w:t>
        </w:r>
      </w:hyperlink>
      <w:r w:rsidR="00BB65AC" w:rsidRPr="00BB65AC">
        <w:rPr>
          <w:sz w:val="32"/>
          <w:szCs w:val="32"/>
        </w:rPr>
        <w:t xml:space="preserve">, у якій довів і узагальнив деякі нерівності </w:t>
      </w:r>
      <w:r w:rsidR="00BB65AC">
        <w:rPr>
          <w:sz w:val="32"/>
          <w:szCs w:val="32"/>
        </w:rPr>
        <w:t>П. </w:t>
      </w:r>
      <w:r w:rsidR="00BB65AC" w:rsidRPr="00BB65AC">
        <w:rPr>
          <w:sz w:val="32"/>
          <w:szCs w:val="32"/>
        </w:rPr>
        <w:t xml:space="preserve">Чебишова, опубліковані раніше без доведень. </w:t>
      </w:r>
    </w:p>
    <w:p w:rsidR="00245644" w:rsidRDefault="00BB65AC" w:rsidP="00850E36">
      <w:pPr>
        <w:pStyle w:val="af4"/>
        <w:shd w:val="clear" w:color="auto" w:fill="FFFFFF"/>
        <w:spacing w:before="0" w:beforeAutospacing="0" w:after="0" w:afterAutospacing="0" w:line="312" w:lineRule="auto"/>
        <w:ind w:firstLine="709"/>
        <w:jc w:val="both"/>
        <w:rPr>
          <w:sz w:val="32"/>
          <w:szCs w:val="32"/>
        </w:rPr>
      </w:pPr>
      <w:r>
        <w:rPr>
          <w:sz w:val="32"/>
          <w:szCs w:val="32"/>
        </w:rPr>
        <w:t>А. </w:t>
      </w:r>
      <w:r w:rsidRPr="00BB65AC">
        <w:rPr>
          <w:sz w:val="32"/>
          <w:szCs w:val="32"/>
        </w:rPr>
        <w:t xml:space="preserve">Маркову належать також численні роботи з різноманітних розділів </w:t>
      </w:r>
      <w:hyperlink r:id="rId655" w:tooltip="Математичний аналіз" w:history="1">
        <w:r w:rsidRPr="00BB65AC">
          <w:rPr>
            <w:rStyle w:val="a7"/>
            <w:color w:val="auto"/>
            <w:sz w:val="32"/>
            <w:szCs w:val="32"/>
            <w:u w:val="none"/>
          </w:rPr>
          <w:t>математичного аналізу</w:t>
        </w:r>
      </w:hyperlink>
      <w:r w:rsidRPr="00BB65AC">
        <w:rPr>
          <w:sz w:val="32"/>
          <w:szCs w:val="32"/>
        </w:rPr>
        <w:t xml:space="preserve">. </w:t>
      </w:r>
      <w:r>
        <w:rPr>
          <w:sz w:val="32"/>
          <w:szCs w:val="32"/>
        </w:rPr>
        <w:t>З кінця 1890-х </w:t>
      </w:r>
      <w:r w:rsidRPr="00BB65AC">
        <w:rPr>
          <w:sz w:val="32"/>
          <w:szCs w:val="32"/>
        </w:rPr>
        <w:t>років головним предметом досліджень вченого стала</w:t>
      </w:r>
      <w:r>
        <w:rPr>
          <w:sz w:val="32"/>
          <w:szCs w:val="32"/>
        </w:rPr>
        <w:t xml:space="preserve"> </w:t>
      </w:r>
      <w:hyperlink r:id="rId656" w:tooltip="Теорія ймовірностей" w:history="1">
        <w:r w:rsidRPr="00BB65AC">
          <w:rPr>
            <w:rStyle w:val="a7"/>
            <w:color w:val="auto"/>
            <w:sz w:val="32"/>
            <w:szCs w:val="32"/>
            <w:u w:val="none"/>
          </w:rPr>
          <w:t>теорія ймовірностей</w:t>
        </w:r>
      </w:hyperlink>
      <w:r w:rsidRPr="00BB65AC">
        <w:rPr>
          <w:sz w:val="32"/>
          <w:szCs w:val="32"/>
        </w:rPr>
        <w:t xml:space="preserve">. Тут він продовжив роботу свого вчителія </w:t>
      </w:r>
      <w:hyperlink r:id="rId657" w:tooltip="Чебишев Пафнутій Львович" w:history="1">
        <w:r>
          <w:rPr>
            <w:rStyle w:val="a7"/>
            <w:color w:val="auto"/>
            <w:sz w:val="32"/>
            <w:szCs w:val="32"/>
            <w:u w:val="none"/>
          </w:rPr>
          <w:t>П.</w:t>
        </w:r>
        <w:r w:rsidRPr="00BB65AC">
          <w:rPr>
            <w:rStyle w:val="a7"/>
            <w:color w:val="auto"/>
            <w:sz w:val="32"/>
            <w:szCs w:val="32"/>
            <w:u w:val="none"/>
          </w:rPr>
          <w:t> Чебишова</w:t>
        </w:r>
      </w:hyperlink>
      <w:r>
        <w:rPr>
          <w:sz w:val="32"/>
          <w:szCs w:val="32"/>
        </w:rPr>
        <w:t xml:space="preserve"> і ввів новий об’</w:t>
      </w:r>
      <w:r w:rsidRPr="00BB65AC">
        <w:rPr>
          <w:sz w:val="32"/>
          <w:szCs w:val="32"/>
        </w:rPr>
        <w:t>єкт дослідження – послідовності залежних випадкових величин, що отримали надалі назву</w:t>
      </w:r>
      <w:r>
        <w:rPr>
          <w:sz w:val="32"/>
          <w:szCs w:val="32"/>
        </w:rPr>
        <w:t xml:space="preserve"> </w:t>
      </w:r>
      <w:hyperlink r:id="rId658" w:tooltip="Ланцюги Маркова" w:history="1">
        <w:r w:rsidRPr="00BB65AC">
          <w:rPr>
            <w:rStyle w:val="a7"/>
            <w:color w:val="auto"/>
            <w:sz w:val="32"/>
            <w:szCs w:val="32"/>
            <w:u w:val="none"/>
          </w:rPr>
          <w:t>ланцюгів Маркова</w:t>
        </w:r>
      </w:hyperlink>
      <w:r w:rsidRPr="00BB65AC">
        <w:rPr>
          <w:sz w:val="32"/>
          <w:szCs w:val="32"/>
        </w:rPr>
        <w:t>. Так називають послідовності</w:t>
      </w:r>
      <w:r>
        <w:rPr>
          <w:sz w:val="32"/>
          <w:szCs w:val="32"/>
        </w:rPr>
        <w:t xml:space="preserve"> </w:t>
      </w:r>
      <w:hyperlink r:id="rId659" w:tooltip="Випадкова величина" w:history="1">
        <w:r w:rsidRPr="00BB65AC">
          <w:rPr>
            <w:rStyle w:val="a7"/>
            <w:color w:val="auto"/>
            <w:sz w:val="32"/>
            <w:szCs w:val="32"/>
            <w:u w:val="none"/>
          </w:rPr>
          <w:t>випадкових величин</w:t>
        </w:r>
      </w:hyperlink>
      <w:r w:rsidRPr="00BB65AC">
        <w:rPr>
          <w:sz w:val="32"/>
          <w:szCs w:val="32"/>
        </w:rPr>
        <w:t>, для яких ймовірність появи того чи іншого значення на (k + 1)-му кроці залежить лише від того, яке значення ця величина прийняла на k-му кроці, і не залежить від значень величини на 1-му, 2-му,…, (k – 1)-му кроках.</w:t>
      </w:r>
      <w:r>
        <w:rPr>
          <w:sz w:val="32"/>
          <w:szCs w:val="32"/>
        </w:rPr>
        <w:t xml:space="preserve"> </w:t>
      </w:r>
    </w:p>
    <w:p w:rsidR="00BB65AC" w:rsidRPr="00BB65AC" w:rsidRDefault="00BB65AC" w:rsidP="00850E36">
      <w:pPr>
        <w:pStyle w:val="af4"/>
        <w:shd w:val="clear" w:color="auto" w:fill="FFFFFF"/>
        <w:spacing w:before="0" w:beforeAutospacing="0" w:after="0" w:afterAutospacing="0" w:line="312" w:lineRule="auto"/>
        <w:ind w:firstLine="709"/>
        <w:jc w:val="both"/>
        <w:rPr>
          <w:b/>
          <w:bCs/>
          <w:sz w:val="32"/>
          <w:szCs w:val="32"/>
        </w:rPr>
      </w:pPr>
      <w:r w:rsidRPr="00BB65AC">
        <w:rPr>
          <w:sz w:val="32"/>
          <w:szCs w:val="32"/>
        </w:rPr>
        <w:t>Марковські ланцюги відразу після відкриття не знайшли практичного застосування, і вченому довелося застосовувати свої результати до розподілу голосних і приголосних букв у поемі О. С. Пушкіна</w:t>
      </w:r>
      <w:r>
        <w:rPr>
          <w:sz w:val="32"/>
          <w:szCs w:val="32"/>
        </w:rPr>
        <w:t xml:space="preserve"> </w:t>
      </w:r>
      <w:hyperlink r:id="rId660" w:tooltip="Євгеній Онєгін" w:history="1">
        <w:r w:rsidRPr="00BB65AC">
          <w:rPr>
            <w:rStyle w:val="a7"/>
            <w:color w:val="auto"/>
            <w:sz w:val="32"/>
            <w:szCs w:val="32"/>
            <w:u w:val="none"/>
          </w:rPr>
          <w:t>«Євгеній Онєгін»</w:t>
        </w:r>
      </w:hyperlink>
      <w:r w:rsidRPr="00BB65AC">
        <w:rPr>
          <w:sz w:val="32"/>
          <w:szCs w:val="32"/>
        </w:rPr>
        <w:t>. Але надалі було виявлено набагато важливіші для</w:t>
      </w:r>
      <w:r>
        <w:rPr>
          <w:sz w:val="32"/>
          <w:szCs w:val="32"/>
        </w:rPr>
        <w:t xml:space="preserve"> практики області застосування М</w:t>
      </w:r>
      <w:r w:rsidRPr="00BB65AC">
        <w:rPr>
          <w:sz w:val="32"/>
          <w:szCs w:val="32"/>
        </w:rPr>
        <w:t>арковських ланцюгів (наприклад,</w:t>
      </w:r>
      <w:r>
        <w:rPr>
          <w:sz w:val="32"/>
          <w:szCs w:val="32"/>
        </w:rPr>
        <w:t xml:space="preserve"> </w:t>
      </w:r>
      <w:hyperlink r:id="rId661" w:tooltip="Теорія масового обслуговування" w:history="1">
        <w:r w:rsidRPr="00BB65AC">
          <w:rPr>
            <w:rStyle w:val="a7"/>
            <w:color w:val="auto"/>
            <w:sz w:val="32"/>
            <w:szCs w:val="32"/>
            <w:u w:val="none"/>
          </w:rPr>
          <w:t>теорія масового обслуговування</w:t>
        </w:r>
      </w:hyperlink>
      <w:r w:rsidRPr="00BB65AC">
        <w:rPr>
          <w:sz w:val="32"/>
          <w:szCs w:val="32"/>
        </w:rPr>
        <w:t xml:space="preserve">). </w:t>
      </w:r>
      <w:r>
        <w:rPr>
          <w:sz w:val="32"/>
          <w:szCs w:val="32"/>
        </w:rPr>
        <w:t>Із</w:t>
      </w:r>
      <w:r w:rsidRPr="00BB65AC">
        <w:rPr>
          <w:sz w:val="32"/>
          <w:szCs w:val="32"/>
        </w:rPr>
        <w:t xml:space="preserve"> теорії </w:t>
      </w:r>
      <w:r>
        <w:rPr>
          <w:sz w:val="32"/>
          <w:szCs w:val="32"/>
        </w:rPr>
        <w:t>М</w:t>
      </w:r>
      <w:r w:rsidRPr="00BB65AC">
        <w:rPr>
          <w:sz w:val="32"/>
          <w:szCs w:val="32"/>
        </w:rPr>
        <w:t>арковських ланцюгів виникла загальна</w:t>
      </w:r>
      <w:r>
        <w:rPr>
          <w:sz w:val="32"/>
          <w:szCs w:val="32"/>
        </w:rPr>
        <w:t xml:space="preserve"> </w:t>
      </w:r>
      <w:hyperlink r:id="rId662" w:tooltip="Теорія випадкових процесів" w:history="1">
        <w:r w:rsidRPr="00BB65AC">
          <w:rPr>
            <w:rStyle w:val="a7"/>
            <w:color w:val="auto"/>
            <w:sz w:val="32"/>
            <w:szCs w:val="32"/>
            <w:u w:val="none"/>
          </w:rPr>
          <w:t>теорія випадкових процесів</w:t>
        </w:r>
      </w:hyperlink>
      <w:r w:rsidRPr="00BB65AC">
        <w:rPr>
          <w:sz w:val="32"/>
          <w:szCs w:val="32"/>
        </w:rPr>
        <w:t>, яка застосовується при вивченні</w:t>
      </w:r>
      <w:r>
        <w:rPr>
          <w:sz w:val="32"/>
          <w:szCs w:val="32"/>
        </w:rPr>
        <w:t xml:space="preserve"> </w:t>
      </w:r>
      <w:hyperlink r:id="rId663" w:tooltip="Лавинні процеси (ще не написана)" w:history="1">
        <w:r w:rsidRPr="00BB65AC">
          <w:rPr>
            <w:rStyle w:val="a7"/>
            <w:color w:val="auto"/>
            <w:sz w:val="32"/>
            <w:szCs w:val="32"/>
            <w:u w:val="none"/>
          </w:rPr>
          <w:t>лавинних процесів</w:t>
        </w:r>
      </w:hyperlink>
      <w:r>
        <w:rPr>
          <w:sz w:val="32"/>
          <w:szCs w:val="32"/>
        </w:rPr>
        <w:t xml:space="preserve"> </w:t>
      </w:r>
      <w:r w:rsidRPr="00BB65AC">
        <w:rPr>
          <w:sz w:val="32"/>
          <w:szCs w:val="32"/>
        </w:rPr>
        <w:t>та інших проблем.</w:t>
      </w:r>
    </w:p>
    <w:p w:rsidR="007036C4" w:rsidRDefault="007036C4" w:rsidP="00850E36">
      <w:pPr>
        <w:shd w:val="clear" w:color="auto" w:fill="FFFFFF"/>
        <w:spacing w:before="120" w:line="312" w:lineRule="auto"/>
        <w:ind w:left="1701"/>
        <w:jc w:val="center"/>
        <w:rPr>
          <w:b/>
          <w:bCs/>
          <w:sz w:val="32"/>
          <w:szCs w:val="32"/>
          <w:lang w:eastAsia="uk-UA"/>
        </w:rPr>
      </w:pPr>
    </w:p>
    <w:p w:rsidR="00245644" w:rsidRDefault="00245644" w:rsidP="00850E36">
      <w:pPr>
        <w:shd w:val="clear" w:color="auto" w:fill="FFFFFF"/>
        <w:spacing w:before="120" w:line="312" w:lineRule="auto"/>
        <w:ind w:left="1701"/>
        <w:jc w:val="center"/>
        <w:rPr>
          <w:b/>
          <w:bCs/>
          <w:sz w:val="32"/>
          <w:szCs w:val="32"/>
          <w:lang w:eastAsia="uk-UA"/>
        </w:rPr>
      </w:pPr>
    </w:p>
    <w:p w:rsidR="00245644" w:rsidRDefault="00245644" w:rsidP="00850E36">
      <w:pPr>
        <w:shd w:val="clear" w:color="auto" w:fill="FFFFFF"/>
        <w:spacing w:before="120" w:line="312" w:lineRule="auto"/>
        <w:ind w:left="1701"/>
        <w:jc w:val="center"/>
        <w:rPr>
          <w:b/>
          <w:bCs/>
          <w:sz w:val="32"/>
          <w:szCs w:val="32"/>
          <w:lang w:eastAsia="uk-UA"/>
        </w:rPr>
      </w:pPr>
    </w:p>
    <w:p w:rsidR="007036C4" w:rsidRDefault="007036C4" w:rsidP="00850E36">
      <w:pPr>
        <w:shd w:val="clear" w:color="auto" w:fill="FFFFFF"/>
        <w:spacing w:before="120" w:line="312" w:lineRule="auto"/>
        <w:ind w:left="1701"/>
        <w:jc w:val="center"/>
        <w:rPr>
          <w:b/>
          <w:bCs/>
          <w:sz w:val="32"/>
          <w:szCs w:val="32"/>
          <w:lang w:eastAsia="uk-UA"/>
        </w:rPr>
      </w:pPr>
    </w:p>
    <w:p w:rsidR="00AE5D52" w:rsidRPr="00B34716" w:rsidRDefault="00AE5D52" w:rsidP="00850E36">
      <w:pPr>
        <w:shd w:val="clear" w:color="auto" w:fill="FFFFFF"/>
        <w:spacing w:before="120" w:line="312" w:lineRule="auto"/>
        <w:ind w:left="1701"/>
        <w:jc w:val="center"/>
        <w:rPr>
          <w:sz w:val="32"/>
          <w:szCs w:val="32"/>
          <w:lang w:eastAsia="uk-UA"/>
        </w:rPr>
      </w:pPr>
      <w:r w:rsidRPr="00B34716">
        <w:rPr>
          <w:b/>
          <w:bCs/>
          <w:sz w:val="32"/>
          <w:szCs w:val="32"/>
          <w:lang w:eastAsia="uk-UA"/>
        </w:rPr>
        <w:lastRenderedPageBreak/>
        <w:t>Жюль Анрі Пуанкаре</w:t>
      </w:r>
    </w:p>
    <w:p w:rsidR="00AE5D52" w:rsidRDefault="00AE5D52" w:rsidP="00850E36">
      <w:pPr>
        <w:spacing w:line="312" w:lineRule="auto"/>
        <w:ind w:left="1701"/>
        <w:jc w:val="center"/>
        <w:rPr>
          <w:b/>
          <w:bCs/>
          <w:sz w:val="32"/>
          <w:szCs w:val="32"/>
          <w:lang w:eastAsia="uk-UA"/>
        </w:rPr>
      </w:pPr>
      <w:r w:rsidRPr="00B34716">
        <w:rPr>
          <w:sz w:val="32"/>
          <w:szCs w:val="32"/>
          <w:lang w:eastAsia="uk-UA"/>
        </w:rPr>
        <w:t>(1854 – 1912)</w:t>
      </w:r>
    </w:p>
    <w:p w:rsidR="00AE5D52" w:rsidRDefault="00EE2663" w:rsidP="00850E36">
      <w:pPr>
        <w:spacing w:line="312" w:lineRule="auto"/>
        <w:ind w:firstLine="709"/>
        <w:jc w:val="both"/>
        <w:rPr>
          <w:b/>
          <w:bCs/>
          <w:sz w:val="32"/>
          <w:szCs w:val="32"/>
          <w:lang w:eastAsia="uk-UA"/>
        </w:rPr>
      </w:pPr>
      <w:r>
        <w:rPr>
          <w:noProof/>
          <w:lang w:val="ru-RU"/>
        </w:rPr>
        <w:drawing>
          <wp:anchor distT="0" distB="0" distL="114300" distR="114300" simplePos="0" relativeHeight="251683840" behindDoc="1" locked="0" layoutInCell="1" allowOverlap="1" wp14:anchorId="5FE76843" wp14:editId="4B97C61B">
            <wp:simplePos x="0" y="0"/>
            <wp:positionH relativeFrom="column">
              <wp:posOffset>1905</wp:posOffset>
            </wp:positionH>
            <wp:positionV relativeFrom="paragraph">
              <wp:posOffset>92075</wp:posOffset>
            </wp:positionV>
            <wp:extent cx="1382395" cy="1892300"/>
            <wp:effectExtent l="0" t="0" r="8255" b="0"/>
            <wp:wrapTight wrapText="bothSides">
              <wp:wrapPolygon edited="0">
                <wp:start x="0" y="0"/>
                <wp:lineTo x="0" y="21310"/>
                <wp:lineTo x="21431" y="21310"/>
                <wp:lineTo x="21431" y="0"/>
                <wp:lineTo x="0" y="0"/>
              </wp:wrapPolygon>
            </wp:wrapTight>
            <wp:docPr id="195" name="Рисунок 19" descr="ÐÑÐ°Ð½ÐºÐ°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ÐÑÐ°Ð½ÐºÐ°ÑÐµ"/>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382395"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5D52" w:rsidRPr="00B34716">
        <w:rPr>
          <w:sz w:val="32"/>
          <w:szCs w:val="32"/>
          <w:lang w:eastAsia="uk-UA"/>
        </w:rPr>
        <w:t>Видатний французький математик, фізик, філософ і теоретик науки. Пуанкаре називають одним із</w:t>
      </w:r>
      <w:r w:rsidR="00AE5D52">
        <w:rPr>
          <w:sz w:val="32"/>
          <w:szCs w:val="32"/>
          <w:lang w:val="en-US" w:eastAsia="uk-UA"/>
        </w:rPr>
        <w:t> </w:t>
      </w:r>
      <w:r w:rsidR="00AE5D52" w:rsidRPr="00B34716">
        <w:rPr>
          <w:sz w:val="32"/>
          <w:szCs w:val="32"/>
          <w:lang w:eastAsia="uk-UA"/>
        </w:rPr>
        <w:t xml:space="preserve">найбільших математиків всіх часів, а також одним із останніх математиків-універсалів, людиною, здатною </w:t>
      </w:r>
      <w:r w:rsidR="00AE5D52">
        <w:rPr>
          <w:sz w:val="32"/>
          <w:szCs w:val="32"/>
          <w:lang w:eastAsia="uk-UA"/>
        </w:rPr>
        <w:t>охопити</w:t>
      </w:r>
      <w:r w:rsidR="00AE5D52" w:rsidRPr="00B34716">
        <w:rPr>
          <w:sz w:val="32"/>
          <w:szCs w:val="32"/>
          <w:lang w:eastAsia="uk-UA"/>
        </w:rPr>
        <w:t xml:space="preserve"> всі математичні результати свого часу. За </w:t>
      </w:r>
      <w:r w:rsidR="00AE5D52">
        <w:rPr>
          <w:sz w:val="32"/>
          <w:szCs w:val="32"/>
          <w:lang w:eastAsia="uk-UA"/>
        </w:rPr>
        <w:t xml:space="preserve">більш ніж </w:t>
      </w:r>
      <w:r w:rsidR="00AE5D52" w:rsidRPr="00B34716">
        <w:rPr>
          <w:sz w:val="32"/>
          <w:szCs w:val="32"/>
          <w:lang w:eastAsia="uk-UA"/>
        </w:rPr>
        <w:t xml:space="preserve">тридцять років напруженої творчої діяльності Пуанкаре залишив величні праці практично </w:t>
      </w:r>
      <w:r w:rsidR="00AE5D52">
        <w:rPr>
          <w:sz w:val="32"/>
          <w:szCs w:val="32"/>
          <w:lang w:eastAsia="uk-UA"/>
        </w:rPr>
        <w:t>в</w:t>
      </w:r>
      <w:r w:rsidR="00AE5D52" w:rsidRPr="00B34716">
        <w:rPr>
          <w:sz w:val="32"/>
          <w:szCs w:val="32"/>
          <w:lang w:eastAsia="uk-UA"/>
        </w:rPr>
        <w:t xml:space="preserve"> </w:t>
      </w:r>
      <w:r w:rsidR="00AE5D52">
        <w:rPr>
          <w:sz w:val="32"/>
          <w:szCs w:val="32"/>
          <w:lang w:eastAsia="uk-UA"/>
        </w:rPr>
        <w:t>у</w:t>
      </w:r>
      <w:r w:rsidR="00AE5D52" w:rsidRPr="00B34716">
        <w:rPr>
          <w:sz w:val="32"/>
          <w:szCs w:val="32"/>
          <w:lang w:eastAsia="uk-UA"/>
        </w:rPr>
        <w:t>сіх областях математичної науки. Фундаментальність та розмаїття пошуків зробили його загальновизнаним лідером цієї науки в очах сучасників.</w:t>
      </w:r>
    </w:p>
    <w:p w:rsidR="00FF1BCF" w:rsidRPr="00FF1BCF" w:rsidRDefault="00FF1BCF" w:rsidP="00850E36">
      <w:pPr>
        <w:spacing w:before="120" w:line="312" w:lineRule="auto"/>
        <w:ind w:left="1701"/>
        <w:jc w:val="center"/>
        <w:rPr>
          <w:b/>
          <w:bCs/>
          <w:sz w:val="32"/>
          <w:szCs w:val="32"/>
          <w:shd w:val="clear" w:color="auto" w:fill="FFFFFF"/>
        </w:rPr>
      </w:pPr>
      <w:r w:rsidRPr="00FF1BCF">
        <w:rPr>
          <w:b/>
          <w:bCs/>
          <w:sz w:val="32"/>
          <w:szCs w:val="32"/>
          <w:shd w:val="clear" w:color="auto" w:fill="FFFFFF"/>
        </w:rPr>
        <w:t>Яків Ісидорович Перельман</w:t>
      </w:r>
    </w:p>
    <w:p w:rsidR="00FF1BCF" w:rsidRPr="00FF1BCF" w:rsidRDefault="00FF1BCF" w:rsidP="00850E36">
      <w:pPr>
        <w:spacing w:line="312" w:lineRule="auto"/>
        <w:ind w:left="1701"/>
        <w:jc w:val="center"/>
        <w:rPr>
          <w:b/>
          <w:bCs/>
          <w:sz w:val="32"/>
          <w:szCs w:val="32"/>
          <w:lang w:eastAsia="uk-UA"/>
        </w:rPr>
      </w:pPr>
      <w:r w:rsidRPr="00FF1BCF">
        <w:rPr>
          <w:sz w:val="32"/>
          <w:szCs w:val="32"/>
          <w:shd w:val="clear" w:color="auto" w:fill="FFFFFF"/>
        </w:rPr>
        <w:t>(</w:t>
      </w:r>
      <w:hyperlink r:id="rId665" w:tooltip="1882" w:history="1">
        <w:r w:rsidRPr="00FF1BCF">
          <w:rPr>
            <w:rStyle w:val="a7"/>
            <w:color w:val="auto"/>
            <w:sz w:val="32"/>
            <w:szCs w:val="32"/>
            <w:u w:val="none"/>
            <w:shd w:val="clear" w:color="auto" w:fill="FFFFFF"/>
          </w:rPr>
          <w:t>1882</w:t>
        </w:r>
      </w:hyperlink>
      <w:r w:rsidRPr="00FF1BCF">
        <w:rPr>
          <w:sz w:val="32"/>
          <w:szCs w:val="32"/>
        </w:rPr>
        <w:t xml:space="preserve"> </w:t>
      </w:r>
      <w:r w:rsidRPr="00FF1BCF">
        <w:rPr>
          <w:sz w:val="32"/>
          <w:szCs w:val="32"/>
          <w:shd w:val="clear" w:color="auto" w:fill="FFFFFF"/>
        </w:rPr>
        <w:t xml:space="preserve">– </w:t>
      </w:r>
      <w:hyperlink r:id="rId666" w:tooltip="1942" w:history="1">
        <w:r w:rsidRPr="00FF1BCF">
          <w:rPr>
            <w:rStyle w:val="a7"/>
            <w:color w:val="auto"/>
            <w:sz w:val="32"/>
            <w:szCs w:val="32"/>
            <w:u w:val="none"/>
            <w:shd w:val="clear" w:color="auto" w:fill="FFFFFF"/>
          </w:rPr>
          <w:t>1942</w:t>
        </w:r>
      </w:hyperlink>
      <w:r w:rsidRPr="00FF1BCF">
        <w:rPr>
          <w:sz w:val="32"/>
          <w:szCs w:val="32"/>
          <w:shd w:val="clear" w:color="auto" w:fill="FFFFFF"/>
        </w:rPr>
        <w:t>)</w:t>
      </w:r>
    </w:p>
    <w:p w:rsidR="00FF1BCF" w:rsidRDefault="00EE2663" w:rsidP="00850E36">
      <w:pPr>
        <w:spacing w:line="312" w:lineRule="auto"/>
        <w:ind w:firstLine="709"/>
        <w:jc w:val="both"/>
        <w:rPr>
          <w:sz w:val="32"/>
          <w:szCs w:val="32"/>
          <w:shd w:val="clear" w:color="auto" w:fill="FFFFFF"/>
        </w:rPr>
      </w:pPr>
      <w:r w:rsidRPr="00FF1BCF">
        <w:rPr>
          <w:noProof/>
          <w:lang w:val="ru-RU"/>
        </w:rPr>
        <w:drawing>
          <wp:anchor distT="0" distB="0" distL="114300" distR="114300" simplePos="0" relativeHeight="251685888" behindDoc="1" locked="0" layoutInCell="1" allowOverlap="1" wp14:anchorId="1897C5A4" wp14:editId="1185D12A">
            <wp:simplePos x="0" y="0"/>
            <wp:positionH relativeFrom="column">
              <wp:posOffset>1270</wp:posOffset>
            </wp:positionH>
            <wp:positionV relativeFrom="paragraph">
              <wp:posOffset>53340</wp:posOffset>
            </wp:positionV>
            <wp:extent cx="1318260" cy="2073275"/>
            <wp:effectExtent l="0" t="0" r="0" b="3175"/>
            <wp:wrapTight wrapText="bothSides">
              <wp:wrapPolygon edited="0">
                <wp:start x="0" y="0"/>
                <wp:lineTo x="0" y="21435"/>
                <wp:lineTo x="21225" y="21435"/>
                <wp:lineTo x="21225" y="0"/>
                <wp:lineTo x="0" y="0"/>
              </wp:wrapPolygon>
            </wp:wrapTight>
            <wp:docPr id="199" name="Рисунок 5" descr="Yakov Perel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Yakov Perelman.jpg"/>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1318260" cy="207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F1BCF" w:rsidRPr="00FF1BCF">
        <w:rPr>
          <w:sz w:val="32"/>
          <w:szCs w:val="32"/>
          <w:shd w:val="clear" w:color="auto" w:fill="FFFFFF"/>
        </w:rPr>
        <w:t xml:space="preserve">Липень 1913 року – вийшла друком перша частина книги «Занимательная физика» («Цікава фізика»). Книга мала приголомшливий успіх серед читачів, вона викликала інтерес і в середовищі фізиків. Професор фізики Петербурзького університету </w:t>
      </w:r>
      <w:hyperlink r:id="rId668" w:tooltip="Орест Данилович Хвольсон (ще не написана)" w:history="1">
        <w:r w:rsidR="00FF1BCF" w:rsidRPr="00FF1BCF">
          <w:rPr>
            <w:rStyle w:val="a7"/>
            <w:color w:val="auto"/>
            <w:sz w:val="32"/>
            <w:szCs w:val="32"/>
            <w:u w:val="none"/>
            <w:shd w:val="clear" w:color="auto" w:fill="FFFFFF"/>
          </w:rPr>
          <w:t>Орест Хвольсон</w:t>
        </w:r>
      </w:hyperlink>
      <w:r w:rsidR="00FF1BCF" w:rsidRPr="00FF1BCF">
        <w:rPr>
          <w:sz w:val="32"/>
          <w:szCs w:val="32"/>
          <w:shd w:val="clear" w:color="auto" w:fill="FFFFFF"/>
        </w:rPr>
        <w:t xml:space="preserve">, познайомившись </w:t>
      </w:r>
      <w:r w:rsidR="00FF1BCF">
        <w:rPr>
          <w:sz w:val="32"/>
          <w:szCs w:val="32"/>
          <w:shd w:val="clear" w:color="auto" w:fill="FFFFFF"/>
        </w:rPr>
        <w:t>і</w:t>
      </w:r>
      <w:r w:rsidR="00FF1BCF" w:rsidRPr="00FF1BCF">
        <w:rPr>
          <w:sz w:val="32"/>
          <w:szCs w:val="32"/>
          <w:shd w:val="clear" w:color="auto" w:fill="FFFFFF"/>
        </w:rPr>
        <w:t xml:space="preserve">з </w:t>
      </w:r>
      <w:r w:rsidR="00FF1BCF">
        <w:rPr>
          <w:sz w:val="32"/>
          <w:szCs w:val="32"/>
          <w:shd w:val="clear" w:color="auto" w:fill="FFFFFF"/>
        </w:rPr>
        <w:t>Яковом Перельманом і </w:t>
      </w:r>
      <w:r w:rsidR="00FF1BCF" w:rsidRPr="00FF1BCF">
        <w:rPr>
          <w:sz w:val="32"/>
          <w:szCs w:val="32"/>
          <w:shd w:val="clear" w:color="auto" w:fill="FFFFFF"/>
        </w:rPr>
        <w:t>дізнавшись, що кни</w:t>
      </w:r>
      <w:r w:rsidR="00FF1BCF">
        <w:rPr>
          <w:sz w:val="32"/>
          <w:szCs w:val="32"/>
          <w:shd w:val="clear" w:color="auto" w:fill="FFFFFF"/>
        </w:rPr>
        <w:t>гу написав не фахівець-фізик, а </w:t>
      </w:r>
      <w:r w:rsidR="00FF1BCF" w:rsidRPr="00FF1BCF">
        <w:rPr>
          <w:sz w:val="32"/>
          <w:szCs w:val="32"/>
          <w:shd w:val="clear" w:color="auto" w:fill="FFFFFF"/>
        </w:rPr>
        <w:t xml:space="preserve">вчений-лісник, сказав </w:t>
      </w:r>
      <w:r w:rsidR="00FF1BCF">
        <w:rPr>
          <w:sz w:val="32"/>
          <w:szCs w:val="32"/>
          <w:shd w:val="clear" w:color="auto" w:fill="FFFFFF"/>
        </w:rPr>
        <w:t>йому</w:t>
      </w:r>
      <w:r w:rsidR="00FF1BCF" w:rsidRPr="00FF1BCF">
        <w:rPr>
          <w:sz w:val="32"/>
          <w:szCs w:val="32"/>
          <w:shd w:val="clear" w:color="auto" w:fill="FFFFFF"/>
        </w:rPr>
        <w:t>: «Лісників</w:t>
      </w:r>
      <w:r w:rsidR="00FF1BCF">
        <w:rPr>
          <w:sz w:val="32"/>
          <w:szCs w:val="32"/>
          <w:shd w:val="clear" w:color="auto" w:fill="FFFFFF"/>
        </w:rPr>
        <w:t>-науковців у нас вистачає, а от </w:t>
      </w:r>
      <w:r w:rsidR="00FF1BCF" w:rsidRPr="00FF1BCF">
        <w:rPr>
          <w:sz w:val="32"/>
          <w:szCs w:val="32"/>
          <w:shd w:val="clear" w:color="auto" w:fill="FFFFFF"/>
        </w:rPr>
        <w:t>людей, які вміли б</w:t>
      </w:r>
      <w:r w:rsidR="00FF1BCF">
        <w:rPr>
          <w:sz w:val="32"/>
          <w:szCs w:val="32"/>
          <w:shd w:val="clear" w:color="auto" w:fill="FFFFFF"/>
        </w:rPr>
        <w:t> </w:t>
      </w:r>
      <w:r w:rsidR="00FF1BCF" w:rsidRPr="00FF1BCF">
        <w:rPr>
          <w:sz w:val="32"/>
          <w:szCs w:val="32"/>
          <w:shd w:val="clear" w:color="auto" w:fill="FFFFFF"/>
        </w:rPr>
        <w:t>так писати про фізику, як пишете ви, немає зовсім. Моя вам настійна порада: продовжуйте, обов</w:t>
      </w:r>
      <w:r w:rsidR="00FF1BCF">
        <w:rPr>
          <w:sz w:val="32"/>
          <w:szCs w:val="32"/>
          <w:shd w:val="clear" w:color="auto" w:fill="FFFFFF"/>
        </w:rPr>
        <w:t>’</w:t>
      </w:r>
      <w:r w:rsidR="00FF1BCF" w:rsidRPr="00FF1BCF">
        <w:rPr>
          <w:sz w:val="32"/>
          <w:szCs w:val="32"/>
          <w:shd w:val="clear" w:color="auto" w:fill="FFFFFF"/>
        </w:rPr>
        <w:t>язково про</w:t>
      </w:r>
      <w:r w:rsidR="00FF1BCF">
        <w:rPr>
          <w:sz w:val="32"/>
          <w:szCs w:val="32"/>
          <w:shd w:val="clear" w:color="auto" w:fill="FFFFFF"/>
        </w:rPr>
        <w:t>довжуйте писати подібні книги й </w:t>
      </w:r>
      <w:r w:rsidR="00FF1BCF" w:rsidRPr="00FF1BCF">
        <w:rPr>
          <w:sz w:val="32"/>
          <w:szCs w:val="32"/>
          <w:shd w:val="clear" w:color="auto" w:fill="FFFFFF"/>
        </w:rPr>
        <w:t xml:space="preserve">надалі». </w:t>
      </w:r>
    </w:p>
    <w:p w:rsidR="00FF1BCF" w:rsidRPr="00FF1BCF" w:rsidRDefault="00FF1BCF" w:rsidP="00850E36">
      <w:pPr>
        <w:spacing w:line="312" w:lineRule="auto"/>
        <w:ind w:firstLine="709"/>
        <w:jc w:val="both"/>
        <w:rPr>
          <w:sz w:val="32"/>
          <w:szCs w:val="32"/>
          <w:shd w:val="clear" w:color="auto" w:fill="FFFFFF"/>
        </w:rPr>
      </w:pPr>
      <w:r>
        <w:rPr>
          <w:sz w:val="32"/>
          <w:szCs w:val="32"/>
          <w:shd w:val="clear" w:color="auto" w:fill="FFFFFF"/>
        </w:rPr>
        <w:t>Яків Перельман є</w:t>
      </w:r>
      <w:r w:rsidRPr="00FF1BCF">
        <w:rPr>
          <w:sz w:val="32"/>
          <w:szCs w:val="32"/>
          <w:shd w:val="clear" w:color="auto" w:fill="FFFFFF"/>
        </w:rPr>
        <w:t xml:space="preserve"> автором багатьох книг, зокрема:</w:t>
      </w:r>
    </w:p>
    <w:p w:rsidR="00FF1BCF" w:rsidRPr="00FF1BCF" w:rsidRDefault="00FF1BCF" w:rsidP="00850E36">
      <w:pPr>
        <w:numPr>
          <w:ilvl w:val="0"/>
          <w:numId w:val="10"/>
        </w:numPr>
        <w:shd w:val="clear" w:color="auto" w:fill="FFFFFF"/>
        <w:tabs>
          <w:tab w:val="clear" w:pos="720"/>
          <w:tab w:val="num" w:pos="179"/>
        </w:tabs>
        <w:spacing w:line="312" w:lineRule="auto"/>
        <w:ind w:left="1276" w:hanging="567"/>
        <w:jc w:val="both"/>
        <w:rPr>
          <w:sz w:val="32"/>
          <w:szCs w:val="32"/>
        </w:rPr>
      </w:pPr>
      <w:r w:rsidRPr="00FF1BCF">
        <w:rPr>
          <w:sz w:val="32"/>
          <w:szCs w:val="32"/>
        </w:rPr>
        <w:t xml:space="preserve">Физическая хрестоматия. </w:t>
      </w:r>
    </w:p>
    <w:p w:rsidR="00FF1BCF" w:rsidRPr="00FF1BCF" w:rsidRDefault="006105FE" w:rsidP="00850E36">
      <w:pPr>
        <w:numPr>
          <w:ilvl w:val="0"/>
          <w:numId w:val="10"/>
        </w:numPr>
        <w:shd w:val="clear" w:color="auto" w:fill="FFFFFF"/>
        <w:tabs>
          <w:tab w:val="clear" w:pos="720"/>
          <w:tab w:val="num" w:pos="746"/>
        </w:tabs>
        <w:spacing w:line="312" w:lineRule="auto"/>
        <w:ind w:left="1276" w:hanging="567"/>
        <w:jc w:val="both"/>
        <w:rPr>
          <w:sz w:val="32"/>
          <w:szCs w:val="32"/>
        </w:rPr>
      </w:pPr>
      <w:hyperlink r:id="rId669" w:history="1">
        <w:r w:rsidR="00FF1BCF" w:rsidRPr="00FF1BCF">
          <w:rPr>
            <w:rStyle w:val="a7"/>
            <w:color w:val="auto"/>
            <w:sz w:val="32"/>
            <w:szCs w:val="32"/>
            <w:u w:val="none"/>
          </w:rPr>
          <w:t>Занимательная физика. Кн. 1</w:t>
        </w:r>
      </w:hyperlink>
      <w:r w:rsidR="00FF1BCF" w:rsidRPr="00FF1BCF">
        <w:rPr>
          <w:sz w:val="32"/>
          <w:szCs w:val="32"/>
        </w:rPr>
        <w:t xml:space="preserve"> Весёлые задачи. </w:t>
      </w:r>
    </w:p>
    <w:p w:rsidR="00FF1BCF" w:rsidRPr="00FF1BCF" w:rsidRDefault="00FF1BCF" w:rsidP="00850E36">
      <w:pPr>
        <w:numPr>
          <w:ilvl w:val="0"/>
          <w:numId w:val="10"/>
        </w:numPr>
        <w:shd w:val="clear" w:color="auto" w:fill="FFFFFF"/>
        <w:tabs>
          <w:tab w:val="clear" w:pos="720"/>
          <w:tab w:val="num" w:pos="746"/>
        </w:tabs>
        <w:spacing w:line="312" w:lineRule="auto"/>
        <w:ind w:left="1276" w:hanging="567"/>
        <w:jc w:val="both"/>
        <w:rPr>
          <w:sz w:val="32"/>
          <w:szCs w:val="32"/>
        </w:rPr>
      </w:pPr>
      <w:r w:rsidRPr="00FF1BCF">
        <w:rPr>
          <w:sz w:val="32"/>
          <w:szCs w:val="32"/>
        </w:rPr>
        <w:t xml:space="preserve">Далёкие миры. Астрономические очерки. </w:t>
      </w:r>
    </w:p>
    <w:p w:rsidR="00FF1BCF" w:rsidRPr="00FF1BCF" w:rsidRDefault="00FF1BCF" w:rsidP="00850E36">
      <w:pPr>
        <w:numPr>
          <w:ilvl w:val="0"/>
          <w:numId w:val="10"/>
        </w:numPr>
        <w:shd w:val="clear" w:color="auto" w:fill="FFFFFF"/>
        <w:tabs>
          <w:tab w:val="clear" w:pos="720"/>
          <w:tab w:val="num" w:pos="746"/>
        </w:tabs>
        <w:spacing w:line="312" w:lineRule="auto"/>
        <w:ind w:left="1276" w:hanging="567"/>
        <w:jc w:val="both"/>
        <w:rPr>
          <w:sz w:val="32"/>
          <w:szCs w:val="32"/>
        </w:rPr>
      </w:pPr>
      <w:r w:rsidRPr="00FF1BCF">
        <w:rPr>
          <w:sz w:val="32"/>
          <w:szCs w:val="32"/>
        </w:rPr>
        <w:t xml:space="preserve">Новые и старые меры. Метрические меры в обиходной жизни, их преимущества. Простейшие приёмы перевода в русские. </w:t>
      </w:r>
    </w:p>
    <w:p w:rsidR="00FF1BCF" w:rsidRPr="00FF1BCF" w:rsidRDefault="00FF1BCF" w:rsidP="00850E36">
      <w:pPr>
        <w:numPr>
          <w:ilvl w:val="0"/>
          <w:numId w:val="10"/>
        </w:numPr>
        <w:shd w:val="clear" w:color="auto" w:fill="FFFFFF"/>
        <w:tabs>
          <w:tab w:val="clear" w:pos="720"/>
          <w:tab w:val="num" w:pos="746"/>
        </w:tabs>
        <w:spacing w:line="312" w:lineRule="auto"/>
        <w:ind w:left="1276" w:hanging="567"/>
        <w:jc w:val="both"/>
        <w:rPr>
          <w:sz w:val="32"/>
          <w:szCs w:val="32"/>
        </w:rPr>
      </w:pPr>
      <w:r w:rsidRPr="00FF1BCF">
        <w:rPr>
          <w:sz w:val="32"/>
          <w:szCs w:val="32"/>
        </w:rPr>
        <w:t xml:space="preserve">Загадки и диковинки в мире чисел. </w:t>
      </w:r>
    </w:p>
    <w:p w:rsidR="00FF1BCF" w:rsidRPr="00FF1BCF" w:rsidRDefault="00FF1BCF" w:rsidP="00850E36">
      <w:pPr>
        <w:numPr>
          <w:ilvl w:val="0"/>
          <w:numId w:val="10"/>
        </w:numPr>
        <w:shd w:val="clear" w:color="auto" w:fill="FFFFFF"/>
        <w:tabs>
          <w:tab w:val="clear" w:pos="720"/>
          <w:tab w:val="num" w:pos="746"/>
        </w:tabs>
        <w:spacing w:line="312" w:lineRule="auto"/>
        <w:ind w:left="1276" w:hanging="567"/>
        <w:jc w:val="both"/>
        <w:rPr>
          <w:sz w:val="32"/>
          <w:szCs w:val="32"/>
        </w:rPr>
      </w:pPr>
      <w:r w:rsidRPr="00FF1BCF">
        <w:rPr>
          <w:sz w:val="32"/>
          <w:szCs w:val="32"/>
        </w:rPr>
        <w:t xml:space="preserve">Обманы зрения. </w:t>
      </w:r>
    </w:p>
    <w:p w:rsidR="00FF1BCF" w:rsidRPr="00FF1BCF" w:rsidRDefault="00FF1BCF" w:rsidP="00850E36">
      <w:pPr>
        <w:numPr>
          <w:ilvl w:val="0"/>
          <w:numId w:val="10"/>
        </w:numPr>
        <w:shd w:val="clear" w:color="auto" w:fill="FFFFFF"/>
        <w:tabs>
          <w:tab w:val="clear" w:pos="720"/>
          <w:tab w:val="num" w:pos="746"/>
        </w:tabs>
        <w:spacing w:line="312" w:lineRule="auto"/>
        <w:ind w:left="1276" w:hanging="567"/>
        <w:jc w:val="both"/>
        <w:rPr>
          <w:sz w:val="32"/>
          <w:szCs w:val="32"/>
        </w:rPr>
      </w:pPr>
      <w:r w:rsidRPr="00FF1BCF">
        <w:rPr>
          <w:sz w:val="32"/>
          <w:szCs w:val="32"/>
        </w:rPr>
        <w:lastRenderedPageBreak/>
        <w:t xml:space="preserve">Азбука метрической системы. </w:t>
      </w:r>
    </w:p>
    <w:p w:rsidR="00FF1BCF" w:rsidRPr="00FF1BCF" w:rsidRDefault="00FF1BCF" w:rsidP="00850E36">
      <w:pPr>
        <w:numPr>
          <w:ilvl w:val="0"/>
          <w:numId w:val="10"/>
        </w:numPr>
        <w:shd w:val="clear" w:color="auto" w:fill="FFFFFF"/>
        <w:tabs>
          <w:tab w:val="clear" w:pos="720"/>
          <w:tab w:val="num" w:pos="746"/>
        </w:tabs>
        <w:spacing w:line="312" w:lineRule="auto"/>
        <w:ind w:left="1276" w:hanging="567"/>
        <w:jc w:val="both"/>
        <w:rPr>
          <w:sz w:val="32"/>
          <w:szCs w:val="32"/>
        </w:rPr>
      </w:pPr>
      <w:r w:rsidRPr="00FF1BCF">
        <w:rPr>
          <w:sz w:val="32"/>
          <w:szCs w:val="32"/>
        </w:rPr>
        <w:t xml:space="preserve">Числа-великаны. </w:t>
      </w:r>
    </w:p>
    <w:p w:rsidR="00FF1BCF" w:rsidRPr="00FF1BCF" w:rsidRDefault="00FF1BCF" w:rsidP="00850E36">
      <w:pPr>
        <w:numPr>
          <w:ilvl w:val="0"/>
          <w:numId w:val="10"/>
        </w:numPr>
        <w:shd w:val="clear" w:color="auto" w:fill="FFFFFF"/>
        <w:tabs>
          <w:tab w:val="clear" w:pos="720"/>
          <w:tab w:val="num" w:pos="746"/>
        </w:tabs>
        <w:spacing w:line="312" w:lineRule="auto"/>
        <w:ind w:left="1276" w:hanging="567"/>
        <w:jc w:val="both"/>
        <w:rPr>
          <w:sz w:val="32"/>
          <w:szCs w:val="32"/>
        </w:rPr>
      </w:pPr>
      <w:r w:rsidRPr="00FF1BCF">
        <w:rPr>
          <w:sz w:val="32"/>
          <w:szCs w:val="32"/>
        </w:rPr>
        <w:t xml:space="preserve">Чудо нашего века. </w:t>
      </w:r>
    </w:p>
    <w:p w:rsidR="00FF1BCF" w:rsidRPr="00FF1BCF" w:rsidRDefault="00FF1BCF" w:rsidP="00850E36">
      <w:pPr>
        <w:numPr>
          <w:ilvl w:val="0"/>
          <w:numId w:val="10"/>
        </w:numPr>
        <w:shd w:val="clear" w:color="auto" w:fill="FFFFFF"/>
        <w:tabs>
          <w:tab w:val="num" w:pos="746"/>
        </w:tabs>
        <w:spacing w:line="312" w:lineRule="auto"/>
        <w:ind w:left="1276" w:hanging="567"/>
        <w:jc w:val="both"/>
        <w:rPr>
          <w:sz w:val="32"/>
          <w:szCs w:val="32"/>
        </w:rPr>
      </w:pPr>
      <w:r w:rsidRPr="00FF1BCF">
        <w:rPr>
          <w:sz w:val="32"/>
          <w:szCs w:val="32"/>
        </w:rPr>
        <w:t>Занимательная геометрия на вольном воздухе и дома.</w:t>
      </w:r>
    </w:p>
    <w:p w:rsidR="00FF1BCF" w:rsidRPr="00FF1BCF" w:rsidRDefault="00FF1BCF" w:rsidP="00850E36">
      <w:pPr>
        <w:numPr>
          <w:ilvl w:val="0"/>
          <w:numId w:val="10"/>
        </w:numPr>
        <w:shd w:val="clear" w:color="auto" w:fill="FFFFFF"/>
        <w:spacing w:line="312" w:lineRule="auto"/>
        <w:ind w:left="1276" w:hanging="567"/>
        <w:jc w:val="both"/>
        <w:rPr>
          <w:sz w:val="32"/>
          <w:szCs w:val="32"/>
        </w:rPr>
      </w:pPr>
      <w:r w:rsidRPr="00FF1BCF">
        <w:rPr>
          <w:sz w:val="32"/>
          <w:szCs w:val="32"/>
        </w:rPr>
        <w:t xml:space="preserve">Для юных математиков. Первая сотня головоломок. </w:t>
      </w:r>
    </w:p>
    <w:p w:rsidR="00FF1BCF" w:rsidRPr="00FF1BCF" w:rsidRDefault="00FF1BCF" w:rsidP="00850E36">
      <w:pPr>
        <w:numPr>
          <w:ilvl w:val="0"/>
          <w:numId w:val="10"/>
        </w:numPr>
        <w:shd w:val="clear" w:color="auto" w:fill="FFFFFF"/>
        <w:spacing w:line="312" w:lineRule="auto"/>
        <w:ind w:left="1276" w:hanging="567"/>
        <w:jc w:val="both"/>
        <w:rPr>
          <w:sz w:val="32"/>
          <w:szCs w:val="32"/>
        </w:rPr>
      </w:pPr>
      <w:r w:rsidRPr="00FF1BCF">
        <w:rPr>
          <w:sz w:val="32"/>
          <w:szCs w:val="32"/>
        </w:rPr>
        <w:t xml:space="preserve">Для юных математиков. Вторая сотня головоломок. </w:t>
      </w:r>
    </w:p>
    <w:p w:rsidR="00FF1BCF" w:rsidRPr="00FF1BCF" w:rsidRDefault="00FF1BCF" w:rsidP="00850E36">
      <w:pPr>
        <w:numPr>
          <w:ilvl w:val="0"/>
          <w:numId w:val="10"/>
        </w:numPr>
        <w:shd w:val="clear" w:color="auto" w:fill="FFFFFF"/>
        <w:tabs>
          <w:tab w:val="clear" w:pos="720"/>
          <w:tab w:val="num" w:pos="38"/>
        </w:tabs>
        <w:spacing w:line="312" w:lineRule="auto"/>
        <w:ind w:left="1276" w:hanging="567"/>
        <w:jc w:val="both"/>
        <w:rPr>
          <w:sz w:val="32"/>
          <w:szCs w:val="32"/>
        </w:rPr>
      </w:pPr>
      <w:r w:rsidRPr="00FF1BCF">
        <w:rPr>
          <w:sz w:val="32"/>
          <w:szCs w:val="32"/>
        </w:rPr>
        <w:t xml:space="preserve">Не верь своим глазам! </w:t>
      </w:r>
    </w:p>
    <w:p w:rsidR="00FF1BCF" w:rsidRPr="00FF1BCF" w:rsidRDefault="006105FE" w:rsidP="00850E36">
      <w:pPr>
        <w:numPr>
          <w:ilvl w:val="0"/>
          <w:numId w:val="10"/>
        </w:numPr>
        <w:shd w:val="clear" w:color="auto" w:fill="FFFFFF"/>
        <w:tabs>
          <w:tab w:val="clear" w:pos="720"/>
          <w:tab w:val="num" w:pos="38"/>
        </w:tabs>
        <w:spacing w:line="312" w:lineRule="auto"/>
        <w:ind w:left="1276" w:hanging="567"/>
        <w:jc w:val="both"/>
        <w:rPr>
          <w:sz w:val="32"/>
          <w:szCs w:val="32"/>
        </w:rPr>
      </w:pPr>
      <w:hyperlink r:id="rId670" w:history="1">
        <w:r w:rsidR="00FF1BCF" w:rsidRPr="00FF1BCF">
          <w:rPr>
            <w:rStyle w:val="a7"/>
            <w:color w:val="auto"/>
            <w:sz w:val="32"/>
            <w:szCs w:val="32"/>
            <w:u w:val="none"/>
          </w:rPr>
          <w:t>Занимательная арифметика</w:t>
        </w:r>
      </w:hyperlink>
      <w:r w:rsidR="00FF1BCF" w:rsidRPr="00FF1BCF">
        <w:rPr>
          <w:sz w:val="32"/>
          <w:szCs w:val="32"/>
        </w:rPr>
        <w:t xml:space="preserve">. Загадки и диковинки в мире чисел. </w:t>
      </w:r>
    </w:p>
    <w:p w:rsidR="00FF1BCF" w:rsidRPr="00FF1BCF" w:rsidRDefault="00FF1BCF" w:rsidP="00850E36">
      <w:pPr>
        <w:numPr>
          <w:ilvl w:val="0"/>
          <w:numId w:val="10"/>
        </w:numPr>
        <w:shd w:val="clear" w:color="auto" w:fill="FFFFFF"/>
        <w:tabs>
          <w:tab w:val="clear" w:pos="720"/>
          <w:tab w:val="num" w:pos="38"/>
        </w:tabs>
        <w:spacing w:line="312" w:lineRule="auto"/>
        <w:ind w:left="1276" w:hanging="567"/>
        <w:jc w:val="both"/>
        <w:rPr>
          <w:sz w:val="32"/>
          <w:szCs w:val="32"/>
        </w:rPr>
      </w:pPr>
      <w:r w:rsidRPr="00FF1BCF">
        <w:rPr>
          <w:sz w:val="32"/>
          <w:szCs w:val="32"/>
        </w:rPr>
        <w:t xml:space="preserve">Развлечения со спичками. </w:t>
      </w:r>
    </w:p>
    <w:p w:rsidR="00FF1BCF" w:rsidRPr="00FF1BCF" w:rsidRDefault="00FF1BCF" w:rsidP="00850E36">
      <w:pPr>
        <w:numPr>
          <w:ilvl w:val="0"/>
          <w:numId w:val="10"/>
        </w:numPr>
        <w:shd w:val="clear" w:color="auto" w:fill="FFFFFF"/>
        <w:tabs>
          <w:tab w:val="clear" w:pos="720"/>
          <w:tab w:val="num" w:pos="38"/>
        </w:tabs>
        <w:spacing w:line="312" w:lineRule="auto"/>
        <w:ind w:left="1276" w:hanging="567"/>
        <w:jc w:val="both"/>
        <w:rPr>
          <w:sz w:val="32"/>
          <w:szCs w:val="32"/>
        </w:rPr>
      </w:pPr>
      <w:r w:rsidRPr="00FF1BCF">
        <w:rPr>
          <w:sz w:val="32"/>
          <w:szCs w:val="32"/>
        </w:rPr>
        <w:t>Фигурки-головоломки из 7 кусочков.</w:t>
      </w:r>
    </w:p>
    <w:p w:rsidR="00FF1BCF" w:rsidRPr="00FF1BCF" w:rsidRDefault="00FF1BCF" w:rsidP="00850E36">
      <w:pPr>
        <w:numPr>
          <w:ilvl w:val="0"/>
          <w:numId w:val="10"/>
        </w:numPr>
        <w:shd w:val="clear" w:color="auto" w:fill="FFFFFF"/>
        <w:tabs>
          <w:tab w:val="clear" w:pos="720"/>
          <w:tab w:val="num" w:pos="38"/>
        </w:tabs>
        <w:spacing w:line="312" w:lineRule="auto"/>
        <w:ind w:left="1276" w:hanging="567"/>
        <w:jc w:val="both"/>
        <w:rPr>
          <w:sz w:val="32"/>
          <w:szCs w:val="32"/>
        </w:rPr>
      </w:pPr>
      <w:r w:rsidRPr="00FF1BCF">
        <w:rPr>
          <w:sz w:val="32"/>
          <w:szCs w:val="32"/>
        </w:rPr>
        <w:t xml:space="preserve">Фокусы и развлечения. Чудо нашего века. Числа-великаны. </w:t>
      </w:r>
    </w:p>
    <w:p w:rsidR="00FF1BCF" w:rsidRPr="00FF1BCF" w:rsidRDefault="00FF1BCF" w:rsidP="00850E36">
      <w:pPr>
        <w:numPr>
          <w:ilvl w:val="0"/>
          <w:numId w:val="10"/>
        </w:numPr>
        <w:shd w:val="clear" w:color="auto" w:fill="FFFFFF"/>
        <w:tabs>
          <w:tab w:val="clear" w:pos="720"/>
          <w:tab w:val="num" w:pos="38"/>
        </w:tabs>
        <w:spacing w:line="312" w:lineRule="auto"/>
        <w:ind w:left="1276" w:hanging="567"/>
        <w:jc w:val="both"/>
        <w:rPr>
          <w:sz w:val="32"/>
          <w:szCs w:val="32"/>
        </w:rPr>
      </w:pPr>
      <w:r w:rsidRPr="00FF1BCF">
        <w:rPr>
          <w:sz w:val="32"/>
          <w:szCs w:val="32"/>
        </w:rPr>
        <w:t xml:space="preserve">Занимательная математика в рассказах. </w:t>
      </w:r>
    </w:p>
    <w:p w:rsidR="00FF1BCF" w:rsidRPr="00FF1BCF" w:rsidRDefault="006105FE" w:rsidP="00850E36">
      <w:pPr>
        <w:numPr>
          <w:ilvl w:val="0"/>
          <w:numId w:val="10"/>
        </w:numPr>
        <w:shd w:val="clear" w:color="auto" w:fill="FFFFFF"/>
        <w:tabs>
          <w:tab w:val="clear" w:pos="720"/>
          <w:tab w:val="num" w:pos="38"/>
        </w:tabs>
        <w:spacing w:line="312" w:lineRule="auto"/>
        <w:ind w:left="1276" w:hanging="567"/>
        <w:jc w:val="both"/>
        <w:rPr>
          <w:sz w:val="32"/>
          <w:szCs w:val="32"/>
        </w:rPr>
      </w:pPr>
      <w:hyperlink r:id="rId671" w:history="1">
        <w:r w:rsidR="00FF1BCF" w:rsidRPr="00FF1BCF">
          <w:rPr>
            <w:rStyle w:val="a7"/>
            <w:color w:val="auto"/>
            <w:sz w:val="32"/>
            <w:szCs w:val="32"/>
            <w:u w:val="none"/>
          </w:rPr>
          <w:t>Живой учебник геометрии </w:t>
        </w:r>
      </w:hyperlink>
      <w:r w:rsidR="00FF1BCF" w:rsidRPr="00FF1BCF">
        <w:rPr>
          <w:sz w:val="32"/>
          <w:szCs w:val="32"/>
        </w:rPr>
        <w:t xml:space="preserve">. Живая геометрия. Теория и задачи. </w:t>
      </w:r>
    </w:p>
    <w:p w:rsidR="00FF1BCF" w:rsidRPr="00FF1BCF" w:rsidRDefault="00FF1BCF" w:rsidP="00850E36">
      <w:pPr>
        <w:numPr>
          <w:ilvl w:val="0"/>
          <w:numId w:val="10"/>
        </w:numPr>
        <w:shd w:val="clear" w:color="auto" w:fill="FFFFFF"/>
        <w:tabs>
          <w:tab w:val="clear" w:pos="720"/>
          <w:tab w:val="num" w:pos="38"/>
        </w:tabs>
        <w:spacing w:line="312" w:lineRule="auto"/>
        <w:ind w:left="1276" w:hanging="567"/>
        <w:jc w:val="both"/>
        <w:rPr>
          <w:sz w:val="32"/>
          <w:szCs w:val="32"/>
        </w:rPr>
      </w:pPr>
      <w:r w:rsidRPr="00FF1BCF">
        <w:rPr>
          <w:sz w:val="32"/>
          <w:szCs w:val="32"/>
        </w:rPr>
        <w:t xml:space="preserve">Математика на вольном воздухе. </w:t>
      </w:r>
    </w:p>
    <w:p w:rsidR="00FF1BCF" w:rsidRPr="00FF1BCF" w:rsidRDefault="00FF1BCF" w:rsidP="00850E36">
      <w:pPr>
        <w:numPr>
          <w:ilvl w:val="0"/>
          <w:numId w:val="10"/>
        </w:numPr>
        <w:shd w:val="clear" w:color="auto" w:fill="FFFFFF"/>
        <w:tabs>
          <w:tab w:val="clear" w:pos="720"/>
          <w:tab w:val="num" w:pos="38"/>
        </w:tabs>
        <w:spacing w:line="312" w:lineRule="auto"/>
        <w:ind w:left="1276" w:hanging="567"/>
        <w:jc w:val="both"/>
        <w:rPr>
          <w:sz w:val="32"/>
          <w:szCs w:val="32"/>
        </w:rPr>
      </w:pPr>
      <w:r w:rsidRPr="00FF1BCF">
        <w:rPr>
          <w:sz w:val="32"/>
          <w:szCs w:val="32"/>
        </w:rPr>
        <w:t>Математика на каждом шагу. Книга для внеклассного чтения школ.</w:t>
      </w:r>
    </w:p>
    <w:p w:rsidR="00FF1BCF" w:rsidRPr="00FF1BCF" w:rsidRDefault="006105FE" w:rsidP="00850E36">
      <w:pPr>
        <w:numPr>
          <w:ilvl w:val="0"/>
          <w:numId w:val="10"/>
        </w:numPr>
        <w:shd w:val="clear" w:color="auto" w:fill="FFFFFF"/>
        <w:spacing w:line="312" w:lineRule="auto"/>
        <w:ind w:left="1276" w:hanging="567"/>
        <w:jc w:val="both"/>
        <w:rPr>
          <w:sz w:val="32"/>
          <w:szCs w:val="32"/>
        </w:rPr>
      </w:pPr>
      <w:hyperlink r:id="rId672" w:history="1">
        <w:r w:rsidR="00FF1BCF" w:rsidRPr="00FF1BCF">
          <w:rPr>
            <w:rStyle w:val="a7"/>
            <w:color w:val="auto"/>
            <w:sz w:val="32"/>
            <w:szCs w:val="32"/>
            <w:u w:val="none"/>
          </w:rPr>
          <w:t>Занимательная алгебра</w:t>
        </w:r>
      </w:hyperlink>
      <w:r w:rsidR="00FF1BCF" w:rsidRPr="00FF1BCF">
        <w:rPr>
          <w:sz w:val="32"/>
          <w:szCs w:val="32"/>
        </w:rPr>
        <w:t xml:space="preserve">. </w:t>
      </w:r>
    </w:p>
    <w:p w:rsidR="00FF1BCF" w:rsidRPr="00FF1BCF" w:rsidRDefault="006105FE" w:rsidP="00850E36">
      <w:pPr>
        <w:numPr>
          <w:ilvl w:val="0"/>
          <w:numId w:val="10"/>
        </w:numPr>
        <w:shd w:val="clear" w:color="auto" w:fill="FFFFFF"/>
        <w:spacing w:line="312" w:lineRule="auto"/>
        <w:ind w:left="1276" w:hanging="567"/>
        <w:jc w:val="both"/>
        <w:rPr>
          <w:b/>
          <w:bCs/>
          <w:sz w:val="32"/>
          <w:szCs w:val="32"/>
          <w:lang w:eastAsia="uk-UA"/>
        </w:rPr>
      </w:pPr>
      <w:hyperlink r:id="rId673" w:history="1">
        <w:r w:rsidR="00FF1BCF" w:rsidRPr="00FF1BCF">
          <w:rPr>
            <w:rStyle w:val="a7"/>
            <w:color w:val="auto"/>
            <w:sz w:val="32"/>
            <w:szCs w:val="32"/>
            <w:u w:val="none"/>
          </w:rPr>
          <w:t>Быстрый счёт</w:t>
        </w:r>
      </w:hyperlink>
      <w:r w:rsidR="00FF1BCF" w:rsidRPr="00FF1BCF">
        <w:rPr>
          <w:sz w:val="32"/>
          <w:szCs w:val="32"/>
        </w:rPr>
        <w:t xml:space="preserve">. </w:t>
      </w:r>
    </w:p>
    <w:p w:rsidR="00FF1BCF" w:rsidRPr="00FF1BCF" w:rsidRDefault="00FF1BCF" w:rsidP="00850E36">
      <w:pPr>
        <w:numPr>
          <w:ilvl w:val="0"/>
          <w:numId w:val="10"/>
        </w:numPr>
        <w:shd w:val="clear" w:color="auto" w:fill="FFFFFF"/>
        <w:spacing w:line="312" w:lineRule="auto"/>
        <w:ind w:left="1276" w:hanging="567"/>
        <w:jc w:val="both"/>
        <w:rPr>
          <w:b/>
          <w:bCs/>
          <w:sz w:val="32"/>
          <w:szCs w:val="32"/>
          <w:lang w:eastAsia="uk-UA"/>
        </w:rPr>
      </w:pPr>
      <w:r w:rsidRPr="00FF1BCF">
        <w:rPr>
          <w:sz w:val="32"/>
          <w:szCs w:val="32"/>
        </w:rPr>
        <w:t>Квадратура круга. Вычисления с приближёнными числами.</w:t>
      </w:r>
    </w:p>
    <w:p w:rsidR="000907E5" w:rsidRPr="000907E5" w:rsidRDefault="000907E5" w:rsidP="00850E36">
      <w:pPr>
        <w:spacing w:before="120" w:line="312" w:lineRule="auto"/>
        <w:ind w:left="1701"/>
        <w:jc w:val="center"/>
        <w:rPr>
          <w:sz w:val="32"/>
          <w:szCs w:val="32"/>
          <w:shd w:val="clear" w:color="auto" w:fill="FFFFFF"/>
        </w:rPr>
      </w:pPr>
      <w:r w:rsidRPr="000907E5">
        <w:rPr>
          <w:b/>
          <w:bCs/>
          <w:sz w:val="32"/>
          <w:szCs w:val="32"/>
          <w:shd w:val="clear" w:color="auto" w:fill="FFFFFF"/>
        </w:rPr>
        <w:t>Євген Євгенович Слуцький</w:t>
      </w:r>
    </w:p>
    <w:p w:rsidR="000907E5" w:rsidRPr="000907E5" w:rsidRDefault="000907E5" w:rsidP="00850E36">
      <w:pPr>
        <w:spacing w:line="312" w:lineRule="auto"/>
        <w:ind w:left="1701"/>
        <w:jc w:val="center"/>
        <w:rPr>
          <w:b/>
          <w:bCs/>
          <w:sz w:val="32"/>
          <w:szCs w:val="32"/>
          <w:lang w:eastAsia="uk-UA"/>
        </w:rPr>
      </w:pPr>
      <w:r w:rsidRPr="000907E5">
        <w:rPr>
          <w:sz w:val="32"/>
          <w:szCs w:val="32"/>
          <w:shd w:val="clear" w:color="auto" w:fill="FFFFFF"/>
        </w:rPr>
        <w:t>(</w:t>
      </w:r>
      <w:hyperlink r:id="rId674" w:tooltip="1880" w:history="1">
        <w:r w:rsidRPr="000907E5">
          <w:rPr>
            <w:rStyle w:val="a7"/>
            <w:color w:val="auto"/>
            <w:sz w:val="32"/>
            <w:szCs w:val="32"/>
            <w:u w:val="none"/>
            <w:shd w:val="clear" w:color="auto" w:fill="FFFFFF"/>
          </w:rPr>
          <w:t>1880</w:t>
        </w:r>
      </w:hyperlink>
      <w:r w:rsidRPr="000907E5">
        <w:rPr>
          <w:sz w:val="32"/>
          <w:szCs w:val="32"/>
        </w:rPr>
        <w:t xml:space="preserve"> – </w:t>
      </w:r>
      <w:hyperlink r:id="rId675" w:tooltip="1948" w:history="1">
        <w:r w:rsidRPr="000907E5">
          <w:rPr>
            <w:rStyle w:val="a7"/>
            <w:color w:val="auto"/>
            <w:sz w:val="32"/>
            <w:szCs w:val="32"/>
            <w:u w:val="none"/>
            <w:shd w:val="clear" w:color="auto" w:fill="FFFFFF"/>
          </w:rPr>
          <w:t>1948</w:t>
        </w:r>
      </w:hyperlink>
      <w:r w:rsidRPr="000907E5">
        <w:rPr>
          <w:sz w:val="32"/>
          <w:szCs w:val="32"/>
          <w:shd w:val="clear" w:color="auto" w:fill="FFFFFF"/>
        </w:rPr>
        <w:t>)</w:t>
      </w:r>
    </w:p>
    <w:p w:rsidR="000907E5" w:rsidRPr="000907E5" w:rsidRDefault="00EE2663" w:rsidP="00850E36">
      <w:pPr>
        <w:spacing w:line="312" w:lineRule="auto"/>
        <w:ind w:firstLine="709"/>
        <w:jc w:val="both"/>
        <w:rPr>
          <w:b/>
          <w:bCs/>
          <w:sz w:val="32"/>
          <w:szCs w:val="32"/>
          <w:lang w:eastAsia="uk-UA"/>
        </w:rPr>
      </w:pPr>
      <w:r w:rsidRPr="000907E5">
        <w:rPr>
          <w:noProof/>
          <w:lang w:val="ru-RU"/>
        </w:rPr>
        <w:drawing>
          <wp:anchor distT="0" distB="0" distL="114300" distR="114300" simplePos="0" relativeHeight="251691008" behindDoc="1" locked="0" layoutInCell="1" allowOverlap="1" wp14:anchorId="55B5EEA8" wp14:editId="3F9177ED">
            <wp:simplePos x="0" y="0"/>
            <wp:positionH relativeFrom="column">
              <wp:posOffset>3810</wp:posOffset>
            </wp:positionH>
            <wp:positionV relativeFrom="paragraph">
              <wp:posOffset>74295</wp:posOffset>
            </wp:positionV>
            <wp:extent cx="1095375" cy="1499235"/>
            <wp:effectExtent l="0" t="0" r="9525" b="5715"/>
            <wp:wrapTight wrapText="bothSides">
              <wp:wrapPolygon edited="0">
                <wp:start x="0" y="0"/>
                <wp:lineTo x="0" y="21408"/>
                <wp:lineTo x="21412" y="21408"/>
                <wp:lineTo x="21412" y="0"/>
                <wp:lineTo x="0" y="0"/>
              </wp:wrapPolygon>
            </wp:wrapTight>
            <wp:docPr id="209" name="Рисунок 55" descr="ÐÐ²Ð³ÐµÐ½ Ð¡Ð»ÑÑÑÐº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ÐÐ²Ð³ÐµÐ½ Ð¡Ð»ÑÑÑÐºÐ¸Ð¹"/>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095375" cy="1499235"/>
                    </a:xfrm>
                    <a:prstGeom prst="rect">
                      <a:avLst/>
                    </a:prstGeom>
                    <a:noFill/>
                    <a:ln>
                      <a:noFill/>
                    </a:ln>
                  </pic:spPr>
                </pic:pic>
              </a:graphicData>
            </a:graphic>
            <wp14:sizeRelH relativeFrom="page">
              <wp14:pctWidth>0</wp14:pctWidth>
            </wp14:sizeRelH>
            <wp14:sizeRelV relativeFrom="page">
              <wp14:pctHeight>0</wp14:pctHeight>
            </wp14:sizeRelV>
          </wp:anchor>
        </w:drawing>
      </w:r>
      <w:r w:rsidR="000907E5" w:rsidRPr="000907E5">
        <w:rPr>
          <w:sz w:val="32"/>
          <w:szCs w:val="32"/>
          <w:shd w:val="clear" w:color="auto" w:fill="FFFFFF"/>
        </w:rPr>
        <w:t>Найвидатніши</w:t>
      </w:r>
      <w:r w:rsidR="000907E5">
        <w:rPr>
          <w:sz w:val="32"/>
          <w:szCs w:val="32"/>
          <w:shd w:val="clear" w:color="auto" w:fill="FFFFFF"/>
        </w:rPr>
        <w:t xml:space="preserve">м економістом-математиком був Євген </w:t>
      </w:r>
      <w:r w:rsidR="000907E5" w:rsidRPr="000907E5">
        <w:rPr>
          <w:sz w:val="32"/>
          <w:szCs w:val="32"/>
          <w:shd w:val="clear" w:color="auto" w:fill="FFFFFF"/>
        </w:rPr>
        <w:t>Слуцький, викладач</w:t>
      </w:r>
      <w:r w:rsidR="000907E5">
        <w:rPr>
          <w:sz w:val="32"/>
          <w:szCs w:val="32"/>
          <w:shd w:val="clear" w:color="auto" w:fill="FFFFFF"/>
        </w:rPr>
        <w:t xml:space="preserve"> </w:t>
      </w:r>
      <w:hyperlink r:id="rId677" w:tooltip="Київський комерційний інститут" w:history="1">
        <w:r w:rsidR="000907E5" w:rsidRPr="000907E5">
          <w:rPr>
            <w:rStyle w:val="a7"/>
            <w:color w:val="auto"/>
            <w:sz w:val="32"/>
            <w:szCs w:val="32"/>
            <w:u w:val="none"/>
            <w:shd w:val="clear" w:color="auto" w:fill="FFFFFF"/>
          </w:rPr>
          <w:t>Київського комерційного інституту</w:t>
        </w:r>
      </w:hyperlink>
      <w:r w:rsidR="000907E5" w:rsidRPr="000907E5">
        <w:rPr>
          <w:sz w:val="32"/>
          <w:szCs w:val="32"/>
          <w:shd w:val="clear" w:color="auto" w:fill="FFFFFF"/>
        </w:rPr>
        <w:t> (1913–1926)</w:t>
      </w:r>
      <w:r w:rsidR="000907E5">
        <w:rPr>
          <w:sz w:val="32"/>
          <w:szCs w:val="32"/>
          <w:shd w:val="clear" w:color="auto" w:fill="FFFFFF"/>
        </w:rPr>
        <w:t>. Він зробив визначний внесок у </w:t>
      </w:r>
      <w:r w:rsidR="000907E5" w:rsidRPr="000907E5">
        <w:rPr>
          <w:sz w:val="32"/>
          <w:szCs w:val="32"/>
          <w:shd w:val="clear" w:color="auto" w:fill="FFFFFF"/>
        </w:rPr>
        <w:t>розвиток математичних, математико-статистичних досліджень. Його твір «Теорія кореляції і елементи вчення про криві розподілу» (1912</w:t>
      </w:r>
      <w:r w:rsidR="000907E5">
        <w:rPr>
          <w:sz w:val="32"/>
          <w:szCs w:val="32"/>
          <w:shd w:val="clear" w:color="auto" w:fill="FFFFFF"/>
        </w:rPr>
        <w:t> р.</w:t>
      </w:r>
      <w:r w:rsidR="000907E5" w:rsidRPr="000907E5">
        <w:rPr>
          <w:sz w:val="32"/>
          <w:szCs w:val="32"/>
          <w:shd w:val="clear" w:color="auto" w:fill="FFFFFF"/>
        </w:rPr>
        <w:t xml:space="preserve">) був тривалий час найліпшим посібником </w:t>
      </w:r>
      <w:r w:rsidR="000907E5">
        <w:rPr>
          <w:sz w:val="32"/>
          <w:szCs w:val="32"/>
          <w:shd w:val="clear" w:color="auto" w:fill="FFFFFF"/>
        </w:rPr>
        <w:t>і</w:t>
      </w:r>
      <w:r w:rsidR="000907E5" w:rsidRPr="000907E5">
        <w:rPr>
          <w:sz w:val="32"/>
          <w:szCs w:val="32"/>
          <w:shd w:val="clear" w:color="auto" w:fill="FFFFFF"/>
        </w:rPr>
        <w:t>з</w:t>
      </w:r>
      <w:r w:rsidR="000907E5">
        <w:rPr>
          <w:sz w:val="32"/>
          <w:szCs w:val="32"/>
          <w:shd w:val="clear" w:color="auto" w:fill="FFFFFF"/>
        </w:rPr>
        <w:t xml:space="preserve"> </w:t>
      </w:r>
      <w:hyperlink r:id="rId678" w:tooltip="Математична статистика" w:history="1">
        <w:r w:rsidR="000907E5" w:rsidRPr="000907E5">
          <w:rPr>
            <w:rStyle w:val="a7"/>
            <w:color w:val="auto"/>
            <w:sz w:val="32"/>
            <w:szCs w:val="32"/>
            <w:u w:val="none"/>
            <w:shd w:val="clear" w:color="auto" w:fill="FFFFFF"/>
          </w:rPr>
          <w:t>математичної статистики</w:t>
        </w:r>
      </w:hyperlink>
      <w:r w:rsidR="000907E5" w:rsidRPr="000907E5">
        <w:rPr>
          <w:sz w:val="32"/>
          <w:szCs w:val="32"/>
          <w:shd w:val="clear" w:color="auto" w:fill="FFFFFF"/>
        </w:rPr>
        <w:t>. 1915</w:t>
      </w:r>
      <w:r w:rsidR="000907E5">
        <w:rPr>
          <w:sz w:val="32"/>
          <w:szCs w:val="32"/>
          <w:shd w:val="clear" w:color="auto" w:fill="FFFFFF"/>
        </w:rPr>
        <w:t> </w:t>
      </w:r>
      <w:r w:rsidR="000907E5" w:rsidRPr="000907E5">
        <w:rPr>
          <w:sz w:val="32"/>
          <w:szCs w:val="32"/>
          <w:shd w:val="clear" w:color="auto" w:fill="FFFFFF"/>
        </w:rPr>
        <w:t xml:space="preserve">року Є. Слуцький опублікував </w:t>
      </w:r>
      <w:r w:rsidR="000907E5">
        <w:rPr>
          <w:sz w:val="32"/>
          <w:szCs w:val="32"/>
          <w:shd w:val="clear" w:color="auto" w:fill="FFFFFF"/>
        </w:rPr>
        <w:t>у</w:t>
      </w:r>
      <w:r w:rsidR="000907E5" w:rsidRPr="000907E5">
        <w:rPr>
          <w:sz w:val="32"/>
          <w:szCs w:val="32"/>
          <w:shd w:val="clear" w:color="auto" w:fill="FFFFFF"/>
        </w:rPr>
        <w:t xml:space="preserve"> італійському журналі статтю «До теорії збалансованого бюджету споживача», яку лише 1963</w:t>
      </w:r>
      <w:r w:rsidR="000907E5">
        <w:rPr>
          <w:sz w:val="32"/>
          <w:szCs w:val="32"/>
          <w:shd w:val="clear" w:color="auto" w:fill="FFFFFF"/>
        </w:rPr>
        <w:t> </w:t>
      </w:r>
      <w:r w:rsidR="000907E5" w:rsidRPr="000907E5">
        <w:rPr>
          <w:sz w:val="32"/>
          <w:szCs w:val="32"/>
          <w:shd w:val="clear" w:color="auto" w:fill="FFFFFF"/>
        </w:rPr>
        <w:t>p. бул</w:t>
      </w:r>
      <w:r w:rsidR="000907E5">
        <w:rPr>
          <w:sz w:val="32"/>
          <w:szCs w:val="32"/>
          <w:shd w:val="clear" w:color="auto" w:fill="FFFFFF"/>
        </w:rPr>
        <w:t>о передруковано в Москві. У цій статті вчений показав зв’</w:t>
      </w:r>
      <w:r w:rsidR="000907E5" w:rsidRPr="000907E5">
        <w:rPr>
          <w:sz w:val="32"/>
          <w:szCs w:val="32"/>
          <w:shd w:val="clear" w:color="auto" w:fill="FFFFFF"/>
        </w:rPr>
        <w:t>язок між</w:t>
      </w:r>
      <w:r w:rsidR="000907E5">
        <w:rPr>
          <w:sz w:val="32"/>
          <w:szCs w:val="32"/>
          <w:shd w:val="clear" w:color="auto" w:fill="FFFFFF"/>
        </w:rPr>
        <w:t xml:space="preserve"> </w:t>
      </w:r>
      <w:hyperlink r:id="rId679" w:tooltip="Функція корисності" w:history="1">
        <w:r w:rsidR="000907E5" w:rsidRPr="000907E5">
          <w:rPr>
            <w:rStyle w:val="a7"/>
            <w:color w:val="auto"/>
            <w:sz w:val="32"/>
            <w:szCs w:val="32"/>
            <w:u w:val="none"/>
            <w:shd w:val="clear" w:color="auto" w:fill="FFFFFF"/>
          </w:rPr>
          <w:t>функцією корисності</w:t>
        </w:r>
      </w:hyperlink>
      <w:r w:rsidR="000907E5">
        <w:rPr>
          <w:sz w:val="32"/>
          <w:szCs w:val="32"/>
          <w:shd w:val="clear" w:color="auto" w:fill="FFFFFF"/>
        </w:rPr>
        <w:t xml:space="preserve"> й</w:t>
      </w:r>
      <w:r w:rsidR="000907E5" w:rsidRPr="000907E5">
        <w:rPr>
          <w:sz w:val="32"/>
          <w:szCs w:val="32"/>
          <w:shd w:val="clear" w:color="auto" w:fill="FFFFFF"/>
        </w:rPr>
        <w:t xml:space="preserve"> рухом цін і </w:t>
      </w:r>
      <w:r w:rsidR="000907E5" w:rsidRPr="000907E5">
        <w:rPr>
          <w:sz w:val="32"/>
          <w:szCs w:val="32"/>
          <w:shd w:val="clear" w:color="auto" w:fill="FFFFFF"/>
        </w:rPr>
        <w:lastRenderedPageBreak/>
        <w:t>грошових доходів населення. Ця праця вважається основоположною серед сучасних економіко-математич</w:t>
      </w:r>
      <w:r w:rsidR="000907E5">
        <w:rPr>
          <w:sz w:val="32"/>
          <w:szCs w:val="32"/>
          <w:shd w:val="clear" w:color="auto" w:fill="FFFFFF"/>
        </w:rPr>
        <w:t>них досліджень проблем попиту й </w:t>
      </w:r>
      <w:r w:rsidR="000907E5" w:rsidRPr="000907E5">
        <w:rPr>
          <w:sz w:val="32"/>
          <w:szCs w:val="32"/>
          <w:shd w:val="clear" w:color="auto" w:fill="FFFFFF"/>
        </w:rPr>
        <w:t>взаємозв</w:t>
      </w:r>
      <w:r w:rsidR="000907E5">
        <w:rPr>
          <w:sz w:val="32"/>
          <w:szCs w:val="32"/>
          <w:shd w:val="clear" w:color="auto" w:fill="FFFFFF"/>
        </w:rPr>
        <w:t>’</w:t>
      </w:r>
      <w:r w:rsidR="000907E5" w:rsidRPr="000907E5">
        <w:rPr>
          <w:sz w:val="32"/>
          <w:szCs w:val="32"/>
          <w:shd w:val="clear" w:color="auto" w:fill="FFFFFF"/>
        </w:rPr>
        <w:t xml:space="preserve">язку між функцією попиту, рухом цін та доходів. </w:t>
      </w:r>
      <w:r w:rsidR="000907E5">
        <w:rPr>
          <w:sz w:val="32"/>
          <w:szCs w:val="32"/>
          <w:shd w:val="clear" w:color="auto" w:fill="FFFFFF"/>
        </w:rPr>
        <w:t xml:space="preserve">У 1926 р. </w:t>
      </w:r>
      <w:r w:rsidR="000907E5" w:rsidRPr="000907E5">
        <w:rPr>
          <w:sz w:val="32"/>
          <w:szCs w:val="32"/>
          <w:shd w:val="clear" w:color="auto" w:fill="FFFFFF"/>
        </w:rPr>
        <w:t>Слуцький висунув нову тоді теорію границь стохастичних функцій, на</w:t>
      </w:r>
      <w:r w:rsidR="00764D5D">
        <w:rPr>
          <w:sz w:val="32"/>
          <w:szCs w:val="32"/>
          <w:shd w:val="clear" w:color="auto" w:fill="FFFFFF"/>
        </w:rPr>
        <w:t> </w:t>
      </w:r>
      <w:r w:rsidR="000907E5" w:rsidRPr="000907E5">
        <w:rPr>
          <w:sz w:val="32"/>
          <w:szCs w:val="32"/>
          <w:shd w:val="clear" w:color="auto" w:fill="FFFFFF"/>
        </w:rPr>
        <w:t xml:space="preserve">підставі якої побудував математичну теорію циклів, що виникають </w:t>
      </w:r>
      <w:r w:rsidR="00764D5D">
        <w:rPr>
          <w:sz w:val="32"/>
          <w:szCs w:val="32"/>
          <w:shd w:val="clear" w:color="auto" w:fill="FFFFFF"/>
        </w:rPr>
        <w:t>із </w:t>
      </w:r>
      <w:r w:rsidR="000907E5" w:rsidRPr="000907E5">
        <w:rPr>
          <w:sz w:val="32"/>
          <w:szCs w:val="32"/>
          <w:shd w:val="clear" w:color="auto" w:fill="FFFFFF"/>
        </w:rPr>
        <w:t xml:space="preserve">випадкових причин. В останній період свого життя </w:t>
      </w:r>
      <w:r w:rsidR="00764D5D">
        <w:rPr>
          <w:sz w:val="32"/>
          <w:szCs w:val="32"/>
          <w:shd w:val="clear" w:color="auto" w:fill="FFFFFF"/>
        </w:rPr>
        <w:t>Є. </w:t>
      </w:r>
      <w:r w:rsidR="000907E5" w:rsidRPr="000907E5">
        <w:rPr>
          <w:sz w:val="32"/>
          <w:szCs w:val="32"/>
          <w:shd w:val="clear" w:color="auto" w:fill="FFFFFF"/>
        </w:rPr>
        <w:t>Слуцький перейшов до чистої математ</w:t>
      </w:r>
      <w:r w:rsidR="00764D5D">
        <w:rPr>
          <w:sz w:val="32"/>
          <w:szCs w:val="32"/>
          <w:shd w:val="clear" w:color="auto" w:fill="FFFFFF"/>
        </w:rPr>
        <w:t>ики, опрацьовуючи такі теми, як </w:t>
      </w:r>
      <w:r w:rsidR="000907E5" w:rsidRPr="000907E5">
        <w:rPr>
          <w:sz w:val="32"/>
          <w:szCs w:val="32"/>
          <w:shd w:val="clear" w:color="auto" w:fill="FFFFFF"/>
        </w:rPr>
        <w:t>аксіоматизація теорії імовірностей та частоти подій у послідовності незалежних вибірок, теорія неповної</w:t>
      </w:r>
      <w:r w:rsidR="00764D5D">
        <w:rPr>
          <w:sz w:val="32"/>
          <w:szCs w:val="32"/>
          <w:shd w:val="clear" w:color="auto" w:fill="FFFFFF"/>
        </w:rPr>
        <w:t xml:space="preserve"> </w:t>
      </w:r>
      <w:hyperlink r:id="rId680" w:tooltip="Гамма-функція" w:history="1">
        <w:r w:rsidR="000907E5" w:rsidRPr="000907E5">
          <w:rPr>
            <w:rStyle w:val="a7"/>
            <w:color w:val="auto"/>
            <w:sz w:val="32"/>
            <w:szCs w:val="32"/>
            <w:u w:val="none"/>
            <w:shd w:val="clear" w:color="auto" w:fill="FFFFFF"/>
          </w:rPr>
          <w:t>ґамма-функції</w:t>
        </w:r>
      </w:hyperlink>
      <w:r w:rsidR="00764D5D">
        <w:rPr>
          <w:sz w:val="32"/>
          <w:szCs w:val="32"/>
          <w:shd w:val="clear" w:color="auto" w:fill="FFFFFF"/>
        </w:rPr>
        <w:t xml:space="preserve"> </w:t>
      </w:r>
      <w:r w:rsidR="000907E5" w:rsidRPr="000907E5">
        <w:rPr>
          <w:sz w:val="32"/>
          <w:szCs w:val="32"/>
          <w:shd w:val="clear" w:color="auto" w:fill="FFFFFF"/>
        </w:rPr>
        <w:t>та оберненої неповної</w:t>
      </w:r>
      <w:r w:rsidR="00764D5D">
        <w:rPr>
          <w:sz w:val="32"/>
          <w:szCs w:val="32"/>
          <w:shd w:val="clear" w:color="auto" w:fill="FFFFFF"/>
        </w:rPr>
        <w:t xml:space="preserve"> </w:t>
      </w:r>
      <w:hyperlink r:id="rId681" w:tooltip="Бета-функція" w:history="1">
        <w:r w:rsidR="000907E5" w:rsidRPr="000907E5">
          <w:rPr>
            <w:rStyle w:val="a7"/>
            <w:color w:val="auto"/>
            <w:sz w:val="32"/>
            <w:szCs w:val="32"/>
            <w:u w:val="none"/>
            <w:shd w:val="clear" w:color="auto" w:fill="FFFFFF"/>
          </w:rPr>
          <w:t>бета-функції</w:t>
        </w:r>
      </w:hyperlink>
      <w:r w:rsidR="00764D5D">
        <w:rPr>
          <w:sz w:val="32"/>
          <w:szCs w:val="32"/>
        </w:rPr>
        <w:t xml:space="preserve"> </w:t>
      </w:r>
      <w:r w:rsidR="00764D5D">
        <w:rPr>
          <w:sz w:val="32"/>
          <w:szCs w:val="32"/>
          <w:shd w:val="clear" w:color="auto" w:fill="FFFFFF"/>
        </w:rPr>
        <w:t>тощо</w:t>
      </w:r>
      <w:r w:rsidR="000907E5" w:rsidRPr="000907E5">
        <w:rPr>
          <w:sz w:val="32"/>
          <w:szCs w:val="32"/>
          <w:shd w:val="clear" w:color="auto" w:fill="FFFFFF"/>
        </w:rPr>
        <w:t xml:space="preserve">. </w:t>
      </w:r>
      <w:r w:rsidR="00764D5D">
        <w:rPr>
          <w:sz w:val="32"/>
          <w:szCs w:val="32"/>
          <w:shd w:val="clear" w:color="auto" w:fill="FFFFFF"/>
        </w:rPr>
        <w:t>У</w:t>
      </w:r>
      <w:r w:rsidR="000907E5" w:rsidRPr="000907E5">
        <w:rPr>
          <w:sz w:val="32"/>
          <w:szCs w:val="32"/>
          <w:shd w:val="clear" w:color="auto" w:fill="FFFFFF"/>
        </w:rPr>
        <w:t xml:space="preserve"> </w:t>
      </w:r>
      <w:r w:rsidR="00764D5D">
        <w:rPr>
          <w:sz w:val="32"/>
          <w:szCs w:val="32"/>
          <w:shd w:val="clear" w:color="auto" w:fill="FFFFFF"/>
        </w:rPr>
        <w:t>вітчизняній</w:t>
      </w:r>
      <w:r w:rsidR="000907E5" w:rsidRPr="000907E5">
        <w:rPr>
          <w:sz w:val="32"/>
          <w:szCs w:val="32"/>
          <w:shd w:val="clear" w:color="auto" w:fill="FFFFFF"/>
        </w:rPr>
        <w:t xml:space="preserve"> математиці </w:t>
      </w:r>
      <w:r w:rsidR="00764D5D">
        <w:rPr>
          <w:sz w:val="32"/>
          <w:szCs w:val="32"/>
          <w:shd w:val="clear" w:color="auto" w:fill="FFFFFF"/>
        </w:rPr>
        <w:t>Є. </w:t>
      </w:r>
      <w:r w:rsidR="000907E5" w:rsidRPr="000907E5">
        <w:rPr>
          <w:sz w:val="32"/>
          <w:szCs w:val="32"/>
          <w:shd w:val="clear" w:color="auto" w:fill="FFFFFF"/>
        </w:rPr>
        <w:t>Слуцький вважався основоположником теорії випадкових функцій.</w:t>
      </w:r>
    </w:p>
    <w:p w:rsidR="00D3626F" w:rsidRPr="00D3626F" w:rsidRDefault="00D3626F" w:rsidP="00850E36">
      <w:pPr>
        <w:spacing w:before="120" w:line="312" w:lineRule="auto"/>
        <w:ind w:left="1701"/>
        <w:jc w:val="center"/>
        <w:rPr>
          <w:sz w:val="32"/>
          <w:szCs w:val="32"/>
          <w:shd w:val="clear" w:color="auto" w:fill="FFFFFF"/>
        </w:rPr>
      </w:pPr>
      <w:r w:rsidRPr="00D3626F">
        <w:rPr>
          <w:b/>
          <w:bCs/>
          <w:sz w:val="32"/>
          <w:szCs w:val="32"/>
          <w:shd w:val="clear" w:color="auto" w:fill="FFFFFF"/>
        </w:rPr>
        <w:t>Сер</w:t>
      </w:r>
      <w:r w:rsidRPr="00D3626F">
        <w:rPr>
          <w:sz w:val="32"/>
          <w:szCs w:val="32"/>
          <w:shd w:val="clear" w:color="auto" w:fill="FFFFFF"/>
        </w:rPr>
        <w:t> </w:t>
      </w:r>
      <w:r w:rsidRPr="00D3626F">
        <w:rPr>
          <w:b/>
          <w:bCs/>
          <w:sz w:val="32"/>
          <w:szCs w:val="32"/>
          <w:shd w:val="clear" w:color="auto" w:fill="FFFFFF"/>
        </w:rPr>
        <w:t>Рональд Ейлмер Фішер</w:t>
      </w:r>
    </w:p>
    <w:p w:rsidR="00D3626F" w:rsidRPr="00D3626F" w:rsidRDefault="00D3626F" w:rsidP="00850E36">
      <w:pPr>
        <w:spacing w:line="312" w:lineRule="auto"/>
        <w:ind w:left="1701"/>
        <w:jc w:val="center"/>
        <w:rPr>
          <w:b/>
          <w:bCs/>
          <w:sz w:val="32"/>
          <w:szCs w:val="32"/>
          <w:lang w:eastAsia="uk-UA"/>
        </w:rPr>
      </w:pPr>
      <w:r w:rsidRPr="00D3626F">
        <w:rPr>
          <w:sz w:val="32"/>
          <w:szCs w:val="32"/>
          <w:shd w:val="clear" w:color="auto" w:fill="FFFFFF"/>
        </w:rPr>
        <w:t>(</w:t>
      </w:r>
      <w:hyperlink r:id="rId682" w:tooltip="1890" w:history="1">
        <w:r w:rsidRPr="00D3626F">
          <w:rPr>
            <w:rStyle w:val="a7"/>
            <w:color w:val="auto"/>
            <w:sz w:val="32"/>
            <w:szCs w:val="32"/>
            <w:u w:val="none"/>
            <w:shd w:val="clear" w:color="auto" w:fill="FFFFFF"/>
          </w:rPr>
          <w:t>1890</w:t>
        </w:r>
      </w:hyperlink>
      <w:r w:rsidRPr="00D3626F">
        <w:rPr>
          <w:sz w:val="32"/>
          <w:szCs w:val="32"/>
        </w:rPr>
        <w:t xml:space="preserve"> </w:t>
      </w:r>
      <w:r w:rsidRPr="00D3626F">
        <w:rPr>
          <w:sz w:val="32"/>
          <w:szCs w:val="32"/>
          <w:shd w:val="clear" w:color="auto" w:fill="FFFFFF"/>
        </w:rPr>
        <w:t xml:space="preserve">– </w:t>
      </w:r>
      <w:hyperlink r:id="rId683" w:tooltip="1962" w:history="1">
        <w:r w:rsidRPr="00D3626F">
          <w:rPr>
            <w:rStyle w:val="a7"/>
            <w:color w:val="auto"/>
            <w:sz w:val="32"/>
            <w:szCs w:val="32"/>
            <w:u w:val="none"/>
            <w:shd w:val="clear" w:color="auto" w:fill="FFFFFF"/>
          </w:rPr>
          <w:t>1962</w:t>
        </w:r>
      </w:hyperlink>
      <w:r w:rsidRPr="00D3626F">
        <w:rPr>
          <w:sz w:val="32"/>
          <w:szCs w:val="32"/>
        </w:rPr>
        <w:t>)</w:t>
      </w:r>
    </w:p>
    <w:p w:rsidR="00D3626F" w:rsidRDefault="00EE2663" w:rsidP="00850E36">
      <w:pPr>
        <w:pStyle w:val="af4"/>
        <w:shd w:val="clear" w:color="auto" w:fill="FFFFFF"/>
        <w:spacing w:before="0" w:beforeAutospacing="0" w:after="0" w:afterAutospacing="0" w:line="312" w:lineRule="auto"/>
        <w:ind w:firstLine="709"/>
        <w:jc w:val="both"/>
        <w:rPr>
          <w:sz w:val="32"/>
          <w:szCs w:val="32"/>
        </w:rPr>
      </w:pPr>
      <w:r w:rsidRPr="00D3626F">
        <w:rPr>
          <w:noProof/>
          <w:lang w:val="ru-RU" w:eastAsia="ru-RU"/>
        </w:rPr>
        <w:drawing>
          <wp:anchor distT="0" distB="0" distL="114300" distR="114300" simplePos="0" relativeHeight="251696128" behindDoc="1" locked="0" layoutInCell="1" allowOverlap="1" wp14:anchorId="4AB29138" wp14:editId="3F79EE2E">
            <wp:simplePos x="0" y="0"/>
            <wp:positionH relativeFrom="column">
              <wp:posOffset>1905</wp:posOffset>
            </wp:positionH>
            <wp:positionV relativeFrom="paragraph">
              <wp:posOffset>66675</wp:posOffset>
            </wp:positionV>
            <wp:extent cx="1223010" cy="1839595"/>
            <wp:effectExtent l="0" t="0" r="0" b="8255"/>
            <wp:wrapTight wrapText="bothSides">
              <wp:wrapPolygon edited="0">
                <wp:start x="0" y="0"/>
                <wp:lineTo x="0" y="21473"/>
                <wp:lineTo x="21196" y="21473"/>
                <wp:lineTo x="21196" y="0"/>
                <wp:lineTo x="0" y="0"/>
              </wp:wrapPolygon>
            </wp:wrapTight>
            <wp:docPr id="219" name="Рисунок 59" descr="RonaldFisher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RonaldFisher1912.jpg"/>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1223010" cy="183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D3626F" w:rsidRPr="00D3626F">
        <w:rPr>
          <w:sz w:val="32"/>
          <w:szCs w:val="32"/>
          <w:shd w:val="clear" w:color="auto" w:fill="FFFFFF"/>
        </w:rPr>
        <w:t>Англійський</w:t>
      </w:r>
      <w:r w:rsidR="00D3626F">
        <w:rPr>
          <w:sz w:val="32"/>
          <w:szCs w:val="32"/>
          <w:shd w:val="clear" w:color="auto" w:fill="FFFFFF"/>
        </w:rPr>
        <w:t xml:space="preserve"> </w:t>
      </w:r>
      <w:hyperlink r:id="rId685" w:tooltip="Статистик" w:history="1">
        <w:r w:rsidR="00D3626F" w:rsidRPr="00D3626F">
          <w:rPr>
            <w:rStyle w:val="a7"/>
            <w:color w:val="auto"/>
            <w:sz w:val="32"/>
            <w:szCs w:val="32"/>
            <w:u w:val="none"/>
            <w:shd w:val="clear" w:color="auto" w:fill="FFFFFF"/>
          </w:rPr>
          <w:t>статистик</w:t>
        </w:r>
      </w:hyperlink>
      <w:r w:rsidR="00D3626F" w:rsidRPr="00D3626F">
        <w:rPr>
          <w:sz w:val="32"/>
          <w:szCs w:val="32"/>
          <w:shd w:val="clear" w:color="auto" w:fill="FFFFFF"/>
        </w:rPr>
        <w:t>,</w:t>
      </w:r>
      <w:r w:rsidR="00D3626F">
        <w:rPr>
          <w:sz w:val="32"/>
          <w:szCs w:val="32"/>
          <w:shd w:val="clear" w:color="auto" w:fill="FFFFFF"/>
        </w:rPr>
        <w:t xml:space="preserve"> </w:t>
      </w:r>
      <w:hyperlink r:id="rId686" w:tooltip="Теорія еволюції" w:history="1">
        <w:r w:rsidR="00D3626F" w:rsidRPr="00D3626F">
          <w:rPr>
            <w:rStyle w:val="a7"/>
            <w:color w:val="auto"/>
            <w:sz w:val="32"/>
            <w:szCs w:val="32"/>
            <w:u w:val="none"/>
            <w:shd w:val="clear" w:color="auto" w:fill="FFFFFF"/>
          </w:rPr>
          <w:t>теоретик-еволюціоніст</w:t>
        </w:r>
      </w:hyperlink>
      <w:r w:rsidR="00D3626F" w:rsidRPr="00D3626F">
        <w:rPr>
          <w:sz w:val="32"/>
          <w:szCs w:val="32"/>
          <w:shd w:val="clear" w:color="auto" w:fill="FFFFFF"/>
        </w:rPr>
        <w:t xml:space="preserve">, </w:t>
      </w:r>
      <w:hyperlink r:id="rId687" w:tooltip="Генетик" w:history="1">
        <w:r w:rsidR="00D3626F" w:rsidRPr="00D3626F">
          <w:rPr>
            <w:rStyle w:val="a7"/>
            <w:color w:val="auto"/>
            <w:sz w:val="32"/>
            <w:szCs w:val="32"/>
            <w:u w:val="none"/>
            <w:shd w:val="clear" w:color="auto" w:fill="FFFFFF"/>
          </w:rPr>
          <w:t>генетик</w:t>
        </w:r>
      </w:hyperlink>
      <w:r w:rsidR="00D3626F" w:rsidRPr="00D3626F">
        <w:rPr>
          <w:sz w:val="32"/>
          <w:szCs w:val="32"/>
        </w:rPr>
        <w:t xml:space="preserve"> </w:t>
      </w:r>
      <w:r w:rsidR="00D3626F" w:rsidRPr="00D3626F">
        <w:rPr>
          <w:sz w:val="32"/>
          <w:szCs w:val="32"/>
          <w:shd w:val="clear" w:color="auto" w:fill="FFFFFF"/>
        </w:rPr>
        <w:t xml:space="preserve">та </w:t>
      </w:r>
      <w:hyperlink r:id="rId688" w:tooltip="Євгеніка" w:history="1">
        <w:r w:rsidR="00D3626F">
          <w:rPr>
            <w:rStyle w:val="a7"/>
            <w:color w:val="auto"/>
            <w:sz w:val="32"/>
            <w:szCs w:val="32"/>
            <w:u w:val="none"/>
            <w:shd w:val="clear" w:color="auto" w:fill="FFFFFF"/>
          </w:rPr>
          <w:t>євгені</w:t>
        </w:r>
        <w:r w:rsidR="00D3626F" w:rsidRPr="00D3626F">
          <w:rPr>
            <w:rStyle w:val="a7"/>
            <w:color w:val="auto"/>
            <w:sz w:val="32"/>
            <w:szCs w:val="32"/>
            <w:u w:val="none"/>
            <w:shd w:val="clear" w:color="auto" w:fill="FFFFFF"/>
          </w:rPr>
          <w:t>к</w:t>
        </w:r>
      </w:hyperlink>
      <w:r w:rsidR="00D3626F" w:rsidRPr="00D3626F">
        <w:rPr>
          <w:sz w:val="32"/>
          <w:szCs w:val="32"/>
        </w:rPr>
        <w:t xml:space="preserve">. </w:t>
      </w:r>
      <w:r w:rsidR="00D3626F" w:rsidRPr="00D3626F">
        <w:rPr>
          <w:sz w:val="32"/>
          <w:szCs w:val="32"/>
          <w:shd w:val="clear" w:color="auto" w:fill="FFFFFF"/>
        </w:rPr>
        <w:t>Запропонував методологію</w:t>
      </w:r>
      <w:r w:rsidR="00D3626F">
        <w:rPr>
          <w:sz w:val="32"/>
          <w:szCs w:val="32"/>
          <w:shd w:val="clear" w:color="auto" w:fill="FFFFFF"/>
        </w:rPr>
        <w:t xml:space="preserve"> </w:t>
      </w:r>
      <w:hyperlink r:id="rId689" w:tooltip="Планування експерименту" w:history="1">
        <w:r w:rsidR="00D3626F" w:rsidRPr="00D3626F">
          <w:rPr>
            <w:rStyle w:val="a7"/>
            <w:color w:val="auto"/>
            <w:sz w:val="32"/>
            <w:szCs w:val="32"/>
            <w:u w:val="none"/>
            <w:shd w:val="clear" w:color="auto" w:fill="FFFFFF"/>
          </w:rPr>
          <w:t>планування експерименту</w:t>
        </w:r>
      </w:hyperlink>
      <w:r w:rsidR="00D3626F" w:rsidRPr="00D3626F">
        <w:rPr>
          <w:sz w:val="32"/>
          <w:szCs w:val="32"/>
        </w:rPr>
        <w:t xml:space="preserve"> </w:t>
      </w:r>
      <w:r w:rsidR="00D3626F" w:rsidRPr="00D3626F">
        <w:rPr>
          <w:sz w:val="32"/>
          <w:szCs w:val="32"/>
          <w:shd w:val="clear" w:color="auto" w:fill="FFFFFF"/>
        </w:rPr>
        <w:t>в своїй інноваційній книзі «Планування експериментів» (</w:t>
      </w:r>
      <w:hyperlink r:id="rId690" w:tooltip="1935" w:history="1">
        <w:r w:rsidR="00D3626F" w:rsidRPr="00D3626F">
          <w:rPr>
            <w:rStyle w:val="a7"/>
            <w:color w:val="auto"/>
            <w:sz w:val="32"/>
            <w:szCs w:val="32"/>
            <w:u w:val="none"/>
            <w:shd w:val="clear" w:color="auto" w:fill="FFFFFF"/>
          </w:rPr>
          <w:t>1935</w:t>
        </w:r>
      </w:hyperlink>
      <w:r w:rsidR="00D3626F">
        <w:rPr>
          <w:sz w:val="32"/>
          <w:szCs w:val="32"/>
        </w:rPr>
        <w:t> р.</w:t>
      </w:r>
      <w:r w:rsidR="00D3626F" w:rsidRPr="00D3626F">
        <w:rPr>
          <w:sz w:val="32"/>
          <w:szCs w:val="32"/>
          <w:shd w:val="clear" w:color="auto" w:fill="FFFFFF"/>
        </w:rPr>
        <w:t xml:space="preserve">). Для прикладу описав, як перевірити гіпотезу про </w:t>
      </w:r>
      <w:r w:rsidR="00D3626F">
        <w:rPr>
          <w:sz w:val="32"/>
          <w:szCs w:val="32"/>
          <w:shd w:val="clear" w:color="auto" w:fill="FFFFFF"/>
        </w:rPr>
        <w:t>те, що певна жінка може лише на </w:t>
      </w:r>
      <w:r w:rsidR="00D3626F" w:rsidRPr="00D3626F">
        <w:rPr>
          <w:sz w:val="32"/>
          <w:szCs w:val="32"/>
          <w:shd w:val="clear" w:color="auto" w:fill="FFFFFF"/>
        </w:rPr>
        <w:t>смак визначити, молоко чи чай було спочатку налите</w:t>
      </w:r>
      <w:r w:rsidR="00D3626F">
        <w:rPr>
          <w:sz w:val="32"/>
          <w:szCs w:val="32"/>
          <w:shd w:val="clear" w:color="auto" w:fill="FFFFFF"/>
        </w:rPr>
        <w:t xml:space="preserve"> в </w:t>
      </w:r>
      <w:r w:rsidR="00D3626F" w:rsidRPr="00D3626F">
        <w:rPr>
          <w:sz w:val="32"/>
          <w:szCs w:val="32"/>
          <w:shd w:val="clear" w:color="auto" w:fill="FFFFFF"/>
        </w:rPr>
        <w:t>чашку.</w:t>
      </w:r>
      <w:r w:rsidR="00D3626F" w:rsidRPr="00D3626F">
        <w:rPr>
          <w:sz w:val="32"/>
          <w:szCs w:val="32"/>
        </w:rPr>
        <w:t xml:space="preserve"> Аналіз планування експерименту був побудований на основі аналізу різниці, колекції моделей, в яких спостерігається різниця розділена на компоненти завдяки різним факторам, які оцінюються та/або тестуються.</w:t>
      </w:r>
      <w:r w:rsidR="00D3626F">
        <w:rPr>
          <w:sz w:val="32"/>
          <w:szCs w:val="32"/>
        </w:rPr>
        <w:t xml:space="preserve"> </w:t>
      </w:r>
      <w:r w:rsidR="00D3626F" w:rsidRPr="00D3626F">
        <w:rPr>
          <w:sz w:val="32"/>
          <w:szCs w:val="32"/>
        </w:rPr>
        <w:t>Один з використаних Фішером наборів даних став класичним в </w:t>
      </w:r>
      <w:hyperlink r:id="rId691" w:tooltip="Математична статистика" w:history="1">
        <w:r w:rsidR="00D3626F" w:rsidRPr="00D3626F">
          <w:rPr>
            <w:rStyle w:val="a7"/>
            <w:color w:val="auto"/>
            <w:sz w:val="32"/>
            <w:szCs w:val="32"/>
            <w:u w:val="none"/>
          </w:rPr>
          <w:t>математичній статистиці</w:t>
        </w:r>
      </w:hyperlink>
      <w:r w:rsidR="00D3626F" w:rsidRPr="00D3626F">
        <w:rPr>
          <w:sz w:val="32"/>
          <w:szCs w:val="32"/>
        </w:rPr>
        <w:t xml:space="preserve"> і відомий як </w:t>
      </w:r>
      <w:hyperlink r:id="rId692" w:tooltip="Іриси Фішера" w:history="1">
        <w:r w:rsidR="00D3626F" w:rsidRPr="00D3626F">
          <w:rPr>
            <w:rStyle w:val="a7"/>
            <w:color w:val="auto"/>
            <w:sz w:val="32"/>
            <w:szCs w:val="32"/>
            <w:u w:val="none"/>
          </w:rPr>
          <w:t>«Іриси Фішера»</w:t>
        </w:r>
      </w:hyperlink>
      <w:r w:rsidR="00D3626F" w:rsidRPr="00D3626F">
        <w:rPr>
          <w:sz w:val="32"/>
          <w:szCs w:val="32"/>
        </w:rPr>
        <w:t>.</w:t>
      </w:r>
    </w:p>
    <w:p w:rsidR="00FA260B" w:rsidRPr="00FA260B" w:rsidRDefault="00FA260B" w:rsidP="00850E36">
      <w:pPr>
        <w:spacing w:before="120" w:line="312" w:lineRule="auto"/>
        <w:ind w:left="1701"/>
        <w:jc w:val="center"/>
        <w:rPr>
          <w:color w:val="222222"/>
          <w:sz w:val="32"/>
          <w:szCs w:val="32"/>
          <w:shd w:val="clear" w:color="auto" w:fill="FFFFFF"/>
        </w:rPr>
      </w:pPr>
      <w:r w:rsidRPr="00FA260B">
        <w:rPr>
          <w:b/>
          <w:bCs/>
          <w:color w:val="222222"/>
          <w:sz w:val="32"/>
          <w:szCs w:val="32"/>
          <w:shd w:val="clear" w:color="auto" w:fill="FFFFFF"/>
        </w:rPr>
        <w:t>Пафнутій Львович Чебишов</w:t>
      </w:r>
    </w:p>
    <w:p w:rsidR="00FA260B" w:rsidRPr="00FA260B" w:rsidRDefault="00FA260B" w:rsidP="00850E36">
      <w:pPr>
        <w:spacing w:line="312" w:lineRule="auto"/>
        <w:ind w:left="1701"/>
        <w:jc w:val="center"/>
        <w:rPr>
          <w:b/>
          <w:bCs/>
          <w:sz w:val="32"/>
          <w:szCs w:val="32"/>
          <w:lang w:eastAsia="uk-UA"/>
        </w:rPr>
      </w:pPr>
      <w:r w:rsidRPr="00FA260B">
        <w:rPr>
          <w:sz w:val="32"/>
          <w:szCs w:val="32"/>
          <w:shd w:val="clear" w:color="auto" w:fill="FFFFFF"/>
        </w:rPr>
        <w:t>(</w:t>
      </w:r>
      <w:hyperlink r:id="rId693" w:tooltip="1821" w:history="1">
        <w:r w:rsidRPr="00FA260B">
          <w:rPr>
            <w:rStyle w:val="a7"/>
            <w:color w:val="auto"/>
            <w:sz w:val="32"/>
            <w:szCs w:val="32"/>
            <w:u w:val="none"/>
            <w:shd w:val="clear" w:color="auto" w:fill="FFFFFF"/>
          </w:rPr>
          <w:t>1821</w:t>
        </w:r>
      </w:hyperlink>
      <w:r w:rsidRPr="00FA260B">
        <w:rPr>
          <w:sz w:val="32"/>
          <w:szCs w:val="32"/>
          <w:shd w:val="clear" w:color="auto" w:fill="FFFFFF"/>
        </w:rPr>
        <w:t xml:space="preserve"> –</w:t>
      </w:r>
      <w:r>
        <w:rPr>
          <w:sz w:val="32"/>
          <w:szCs w:val="32"/>
          <w:shd w:val="clear" w:color="auto" w:fill="FFFFFF"/>
        </w:rPr>
        <w:t xml:space="preserve"> </w:t>
      </w:r>
      <w:hyperlink r:id="rId694" w:tooltip="1894" w:history="1">
        <w:r w:rsidRPr="00FA260B">
          <w:rPr>
            <w:rStyle w:val="a7"/>
            <w:color w:val="auto"/>
            <w:sz w:val="32"/>
            <w:szCs w:val="32"/>
            <w:u w:val="none"/>
            <w:shd w:val="clear" w:color="auto" w:fill="FFFFFF"/>
          </w:rPr>
          <w:t>1894</w:t>
        </w:r>
      </w:hyperlink>
      <w:r w:rsidRPr="00FA260B">
        <w:rPr>
          <w:sz w:val="32"/>
          <w:szCs w:val="32"/>
        </w:rPr>
        <w:t>)</w:t>
      </w:r>
    </w:p>
    <w:p w:rsidR="00FA260B" w:rsidRPr="00FA260B" w:rsidRDefault="00FA260B" w:rsidP="00850E36">
      <w:pPr>
        <w:spacing w:line="312" w:lineRule="auto"/>
        <w:ind w:firstLine="709"/>
        <w:jc w:val="both"/>
        <w:rPr>
          <w:sz w:val="32"/>
          <w:szCs w:val="32"/>
          <w:lang w:eastAsia="uk-UA"/>
        </w:rPr>
      </w:pPr>
      <w:r w:rsidRPr="00FA260B">
        <w:rPr>
          <w:sz w:val="32"/>
          <w:szCs w:val="32"/>
          <w:lang w:eastAsia="uk-UA"/>
        </w:rPr>
        <w:t xml:space="preserve">Дослідження </w:t>
      </w:r>
      <w:r w:rsidR="00331CDE">
        <w:rPr>
          <w:sz w:val="32"/>
          <w:szCs w:val="32"/>
          <w:lang w:eastAsia="uk-UA"/>
        </w:rPr>
        <w:t>П. </w:t>
      </w:r>
      <w:r w:rsidRPr="00FA260B">
        <w:rPr>
          <w:sz w:val="32"/>
          <w:szCs w:val="32"/>
          <w:lang w:eastAsia="uk-UA"/>
        </w:rPr>
        <w:t xml:space="preserve">Чебишова </w:t>
      </w:r>
      <w:r>
        <w:rPr>
          <w:sz w:val="32"/>
          <w:szCs w:val="32"/>
          <w:lang w:eastAsia="uk-UA"/>
        </w:rPr>
        <w:t xml:space="preserve">стосуються </w:t>
      </w:r>
      <w:r w:rsidRPr="00FA260B">
        <w:rPr>
          <w:sz w:val="32"/>
          <w:szCs w:val="32"/>
          <w:lang w:eastAsia="uk-UA"/>
        </w:rPr>
        <w:t>теорії наближення функцій многочленами, інтегрального числення, теорії чисел, теорії ймовірност</w:t>
      </w:r>
      <w:r>
        <w:rPr>
          <w:sz w:val="32"/>
          <w:szCs w:val="32"/>
          <w:lang w:eastAsia="uk-UA"/>
        </w:rPr>
        <w:t>ей, теорії механізмів і багатьох інших розділів математики та </w:t>
      </w:r>
      <w:r w:rsidRPr="00FA260B">
        <w:rPr>
          <w:sz w:val="32"/>
          <w:szCs w:val="32"/>
          <w:lang w:eastAsia="uk-UA"/>
        </w:rPr>
        <w:t>с</w:t>
      </w:r>
      <w:r>
        <w:rPr>
          <w:sz w:val="32"/>
          <w:szCs w:val="32"/>
          <w:lang w:eastAsia="uk-UA"/>
        </w:rPr>
        <w:t xml:space="preserve">уміжних </w:t>
      </w:r>
      <w:r w:rsidR="00EE2663">
        <w:rPr>
          <w:noProof/>
          <w:sz w:val="32"/>
          <w:szCs w:val="32"/>
          <w:lang w:val="ru-RU"/>
        </w:rPr>
        <w:lastRenderedPageBreak/>
        <w:drawing>
          <wp:anchor distT="0" distB="0" distL="114300" distR="114300" simplePos="0" relativeHeight="251705344" behindDoc="0" locked="0" layoutInCell="1" allowOverlap="1" wp14:anchorId="43B33693" wp14:editId="4D417367">
            <wp:simplePos x="0" y="0"/>
            <wp:positionH relativeFrom="margin">
              <wp:align>left</wp:align>
            </wp:positionH>
            <wp:positionV relativeFrom="margin">
              <wp:align>top</wp:align>
            </wp:positionV>
            <wp:extent cx="1669415" cy="2254250"/>
            <wp:effectExtent l="0" t="0" r="6985" b="0"/>
            <wp:wrapSquare wrapText="bothSides"/>
            <wp:docPr id="239" name="Рисунок 239" descr="https://upload.wikimedia.org/wikipedia/commons/8/82/Chebys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upload.wikimedia.org/wikipedia/commons/8/82/Chebyshev.jpg"/>
                    <pic:cNvPicPr>
                      <a:picLocks noChangeAspect="1" noChangeArrowheads="1"/>
                    </pic:cNvPicPr>
                  </pic:nvPicPr>
                  <pic:blipFill>
                    <a:blip r:embed="rId695" r:link="rId696">
                      <a:extLst>
                        <a:ext uri="{28A0092B-C50C-407E-A947-70E740481C1C}">
                          <a14:useLocalDpi xmlns:a14="http://schemas.microsoft.com/office/drawing/2010/main" val="0"/>
                        </a:ext>
                      </a:extLst>
                    </a:blip>
                    <a:srcRect/>
                    <a:stretch>
                      <a:fillRect/>
                    </a:stretch>
                  </pic:blipFill>
                  <pic:spPr bwMode="auto">
                    <a:xfrm>
                      <a:off x="0" y="0"/>
                      <a:ext cx="1669415"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lang w:eastAsia="uk-UA"/>
        </w:rPr>
        <w:t>галузей знань</w:t>
      </w:r>
      <w:r w:rsidRPr="00FA260B">
        <w:rPr>
          <w:sz w:val="32"/>
          <w:szCs w:val="32"/>
          <w:lang w:eastAsia="uk-UA"/>
        </w:rPr>
        <w:t xml:space="preserve">. У кожному зі згаданих розділів </w:t>
      </w:r>
      <w:r w:rsidR="00331CDE">
        <w:rPr>
          <w:sz w:val="32"/>
          <w:szCs w:val="32"/>
          <w:lang w:eastAsia="uk-UA"/>
        </w:rPr>
        <w:t>П. </w:t>
      </w:r>
      <w:r w:rsidRPr="00FA260B">
        <w:rPr>
          <w:sz w:val="32"/>
          <w:szCs w:val="32"/>
          <w:lang w:eastAsia="uk-UA"/>
        </w:rPr>
        <w:t>Чебишов зумів створити низку основних, загальних методів і висунув ідеї, які намітили провідні напрямки в їхньому подальшому розвитку</w:t>
      </w:r>
      <w:r w:rsidR="00331CDE">
        <w:rPr>
          <w:sz w:val="32"/>
          <w:szCs w:val="32"/>
          <w:lang w:eastAsia="uk-UA"/>
        </w:rPr>
        <w:t>. Прагнення пов’</w:t>
      </w:r>
      <w:r w:rsidR="007036C4">
        <w:rPr>
          <w:sz w:val="32"/>
          <w:szCs w:val="32"/>
          <w:lang w:eastAsia="uk-UA"/>
        </w:rPr>
        <w:t>язати проблеми математики з </w:t>
      </w:r>
      <w:r w:rsidRPr="00FA260B">
        <w:rPr>
          <w:sz w:val="32"/>
          <w:szCs w:val="32"/>
          <w:lang w:eastAsia="uk-UA"/>
        </w:rPr>
        <w:t>принципо</w:t>
      </w:r>
      <w:r w:rsidR="00331CDE">
        <w:rPr>
          <w:sz w:val="32"/>
          <w:szCs w:val="32"/>
          <w:lang w:eastAsia="uk-UA"/>
        </w:rPr>
        <w:t>вими питаннями природознавства й</w:t>
      </w:r>
      <w:r w:rsidR="007036C4">
        <w:rPr>
          <w:sz w:val="32"/>
          <w:szCs w:val="32"/>
          <w:lang w:eastAsia="uk-UA"/>
        </w:rPr>
        <w:t> </w:t>
      </w:r>
      <w:r w:rsidRPr="00FA260B">
        <w:rPr>
          <w:sz w:val="32"/>
          <w:szCs w:val="32"/>
          <w:lang w:eastAsia="uk-UA"/>
        </w:rPr>
        <w:t>техніки в значній мірі визначає його своєрідність як вченого. Багато відкритт</w:t>
      </w:r>
      <w:r w:rsidR="00331CDE">
        <w:rPr>
          <w:sz w:val="32"/>
          <w:szCs w:val="32"/>
          <w:lang w:eastAsia="uk-UA"/>
        </w:rPr>
        <w:t>ів</w:t>
      </w:r>
      <w:r w:rsidRPr="00FA260B">
        <w:rPr>
          <w:sz w:val="32"/>
          <w:szCs w:val="32"/>
          <w:lang w:eastAsia="uk-UA"/>
        </w:rPr>
        <w:t xml:space="preserve"> </w:t>
      </w:r>
      <w:r w:rsidR="00331CDE">
        <w:rPr>
          <w:sz w:val="32"/>
          <w:szCs w:val="32"/>
          <w:lang w:eastAsia="uk-UA"/>
        </w:rPr>
        <w:t>П. </w:t>
      </w:r>
      <w:r w:rsidRPr="00FA260B">
        <w:rPr>
          <w:sz w:val="32"/>
          <w:szCs w:val="32"/>
          <w:lang w:eastAsia="uk-UA"/>
        </w:rPr>
        <w:t>Чебишова навіяні прикладними інтересами.</w:t>
      </w:r>
    </w:p>
    <w:p w:rsidR="00331CDE" w:rsidRDefault="00FA260B" w:rsidP="00850E36">
      <w:pPr>
        <w:spacing w:line="312" w:lineRule="auto"/>
        <w:ind w:firstLine="709"/>
        <w:jc w:val="both"/>
        <w:rPr>
          <w:sz w:val="32"/>
          <w:szCs w:val="32"/>
          <w:lang w:eastAsia="uk-UA"/>
        </w:rPr>
      </w:pPr>
      <w:r w:rsidRPr="00FA260B">
        <w:rPr>
          <w:sz w:val="32"/>
          <w:szCs w:val="32"/>
          <w:lang w:eastAsia="uk-UA"/>
        </w:rPr>
        <w:t xml:space="preserve">Зазначимо тут лише кілька з праць </w:t>
      </w:r>
      <w:r w:rsidR="00331CDE">
        <w:rPr>
          <w:sz w:val="32"/>
          <w:szCs w:val="32"/>
          <w:lang w:eastAsia="uk-UA"/>
        </w:rPr>
        <w:t>П. </w:t>
      </w:r>
      <w:r w:rsidRPr="00FA260B">
        <w:rPr>
          <w:sz w:val="32"/>
          <w:szCs w:val="32"/>
          <w:lang w:eastAsia="uk-UA"/>
        </w:rPr>
        <w:t xml:space="preserve">Чебишова. Роботи </w:t>
      </w:r>
      <w:r w:rsidR="00331CDE">
        <w:rPr>
          <w:sz w:val="32"/>
          <w:szCs w:val="32"/>
          <w:lang w:eastAsia="uk-UA"/>
        </w:rPr>
        <w:t>П. </w:t>
      </w:r>
      <w:r w:rsidRPr="00FA260B">
        <w:rPr>
          <w:sz w:val="32"/>
          <w:szCs w:val="32"/>
          <w:lang w:eastAsia="uk-UA"/>
        </w:rPr>
        <w:t xml:space="preserve">Чебишова з теорії чисел почалися в додатках до </w:t>
      </w:r>
      <w:r w:rsidR="00331CDE">
        <w:rPr>
          <w:sz w:val="32"/>
          <w:szCs w:val="32"/>
          <w:lang w:eastAsia="uk-UA"/>
        </w:rPr>
        <w:t xml:space="preserve">його </w:t>
      </w:r>
      <w:r w:rsidRPr="00FA260B">
        <w:rPr>
          <w:sz w:val="32"/>
          <w:szCs w:val="32"/>
          <w:lang w:eastAsia="uk-UA"/>
        </w:rPr>
        <w:t>докторської дисертації «Теорія порівнянь», надрукованій в 1849</w:t>
      </w:r>
      <w:r w:rsidR="00331CDE">
        <w:rPr>
          <w:sz w:val="32"/>
          <w:szCs w:val="32"/>
          <w:lang w:eastAsia="uk-UA"/>
        </w:rPr>
        <w:t> р.</w:t>
      </w:r>
      <w:r w:rsidRPr="00FA260B">
        <w:rPr>
          <w:sz w:val="32"/>
          <w:szCs w:val="32"/>
          <w:lang w:eastAsia="uk-UA"/>
        </w:rPr>
        <w:t xml:space="preserve"> </w:t>
      </w:r>
      <w:r w:rsidR="00331CDE">
        <w:rPr>
          <w:sz w:val="32"/>
          <w:szCs w:val="32"/>
          <w:lang w:eastAsia="uk-UA"/>
        </w:rPr>
        <w:t>У</w:t>
      </w:r>
      <w:r w:rsidRPr="00FA260B">
        <w:rPr>
          <w:sz w:val="32"/>
          <w:szCs w:val="32"/>
          <w:lang w:eastAsia="uk-UA"/>
        </w:rPr>
        <w:t xml:space="preserve"> 1850</w:t>
      </w:r>
      <w:r w:rsidR="00331CDE">
        <w:rPr>
          <w:sz w:val="32"/>
          <w:szCs w:val="32"/>
          <w:lang w:eastAsia="uk-UA"/>
        </w:rPr>
        <w:t> році</w:t>
      </w:r>
      <w:r w:rsidRPr="00FA260B">
        <w:rPr>
          <w:sz w:val="32"/>
          <w:szCs w:val="32"/>
          <w:lang w:eastAsia="uk-UA"/>
        </w:rPr>
        <w:t xml:space="preserve"> з</w:t>
      </w:r>
      <w:r w:rsidR="00331CDE">
        <w:rPr>
          <w:sz w:val="32"/>
          <w:szCs w:val="32"/>
          <w:lang w:eastAsia="uk-UA"/>
        </w:rPr>
        <w:t>’</w:t>
      </w:r>
      <w:r w:rsidRPr="00FA260B">
        <w:rPr>
          <w:sz w:val="32"/>
          <w:szCs w:val="32"/>
          <w:lang w:eastAsia="uk-UA"/>
        </w:rPr>
        <w:t>явився знаменитий «Memorie sur les nombres pre</w:t>
      </w:r>
      <w:r w:rsidR="00331CDE">
        <w:rPr>
          <w:sz w:val="32"/>
          <w:szCs w:val="32"/>
          <w:lang w:eastAsia="uk-UA"/>
        </w:rPr>
        <w:t>miers», де наведено дві межі, в </w:t>
      </w:r>
      <w:r w:rsidRPr="00FA260B">
        <w:rPr>
          <w:sz w:val="32"/>
          <w:szCs w:val="32"/>
          <w:lang w:eastAsia="uk-UA"/>
        </w:rPr>
        <w:t xml:space="preserve">яких лежить число простих чисел, що лежать між двома даними числами. </w:t>
      </w:r>
      <w:r w:rsidR="00331CDE">
        <w:rPr>
          <w:sz w:val="32"/>
          <w:szCs w:val="32"/>
          <w:lang w:eastAsia="uk-UA"/>
        </w:rPr>
        <w:t>У</w:t>
      </w:r>
      <w:r w:rsidRPr="00FA260B">
        <w:rPr>
          <w:sz w:val="32"/>
          <w:szCs w:val="32"/>
          <w:lang w:eastAsia="uk-UA"/>
        </w:rPr>
        <w:t xml:space="preserve"> 1867</w:t>
      </w:r>
      <w:r w:rsidR="00331CDE">
        <w:rPr>
          <w:sz w:val="32"/>
          <w:szCs w:val="32"/>
          <w:lang w:eastAsia="uk-UA"/>
        </w:rPr>
        <w:t> </w:t>
      </w:r>
      <w:r w:rsidRPr="00FA260B">
        <w:rPr>
          <w:sz w:val="32"/>
          <w:szCs w:val="32"/>
          <w:lang w:eastAsia="uk-UA"/>
        </w:rPr>
        <w:t>році в II томі «Московського Математичного Збірника», з</w:t>
      </w:r>
      <w:r w:rsidR="00331CDE">
        <w:rPr>
          <w:sz w:val="32"/>
          <w:szCs w:val="32"/>
          <w:lang w:eastAsia="uk-UA"/>
        </w:rPr>
        <w:t>’</w:t>
      </w:r>
      <w:r w:rsidRPr="00FA260B">
        <w:rPr>
          <w:sz w:val="32"/>
          <w:szCs w:val="32"/>
          <w:lang w:eastAsia="uk-UA"/>
        </w:rPr>
        <w:t xml:space="preserve">явилася інша робота </w:t>
      </w:r>
      <w:r w:rsidR="00331CDE">
        <w:rPr>
          <w:sz w:val="32"/>
          <w:szCs w:val="32"/>
          <w:lang w:eastAsia="uk-UA"/>
        </w:rPr>
        <w:t>П. </w:t>
      </w:r>
      <w:r w:rsidRPr="00FA260B">
        <w:rPr>
          <w:sz w:val="32"/>
          <w:szCs w:val="32"/>
          <w:lang w:eastAsia="uk-UA"/>
        </w:rPr>
        <w:t xml:space="preserve">Чебишова: «Про середні величини», в якій дана теорема, що лежить в основі різних питань теорії ймовірностей і </w:t>
      </w:r>
      <w:r w:rsidR="00331CDE">
        <w:rPr>
          <w:sz w:val="32"/>
          <w:szCs w:val="32"/>
          <w:lang w:eastAsia="uk-UA"/>
        </w:rPr>
        <w:t>являє собою</w:t>
      </w:r>
      <w:r w:rsidRPr="00FA260B">
        <w:rPr>
          <w:sz w:val="32"/>
          <w:szCs w:val="32"/>
          <w:lang w:eastAsia="uk-UA"/>
        </w:rPr>
        <w:t xml:space="preserve"> знамениту теорему Якова Бернуллі як окремий випадок. </w:t>
      </w:r>
    </w:p>
    <w:p w:rsidR="00FA260B" w:rsidRPr="00FA260B" w:rsidRDefault="00FA260B" w:rsidP="00850E36">
      <w:pPr>
        <w:spacing w:line="312" w:lineRule="auto"/>
        <w:ind w:firstLine="709"/>
        <w:jc w:val="both"/>
        <w:rPr>
          <w:b/>
          <w:bCs/>
          <w:sz w:val="32"/>
          <w:szCs w:val="32"/>
          <w:lang w:eastAsia="uk-UA"/>
        </w:rPr>
      </w:pPr>
      <w:r w:rsidRPr="00FA260B">
        <w:rPr>
          <w:sz w:val="32"/>
          <w:szCs w:val="32"/>
          <w:lang w:eastAsia="uk-UA"/>
        </w:rPr>
        <w:t>Інтегральному численню присвячена робота 1860</w:t>
      </w:r>
      <w:r w:rsidR="00331CDE">
        <w:rPr>
          <w:sz w:val="32"/>
          <w:szCs w:val="32"/>
          <w:lang w:eastAsia="uk-UA"/>
        </w:rPr>
        <w:t> </w:t>
      </w:r>
      <w:r w:rsidRPr="00FA260B">
        <w:rPr>
          <w:sz w:val="32"/>
          <w:szCs w:val="32"/>
          <w:lang w:eastAsia="uk-UA"/>
        </w:rPr>
        <w:t>року «Sur l'integration de la differentielle (…)», в я</w:t>
      </w:r>
      <w:r w:rsidR="00331CDE">
        <w:rPr>
          <w:sz w:val="32"/>
          <w:szCs w:val="32"/>
          <w:lang w:eastAsia="uk-UA"/>
        </w:rPr>
        <w:t>кій дається спосіб дізнатися за </w:t>
      </w:r>
      <w:r w:rsidRPr="00FA260B">
        <w:rPr>
          <w:sz w:val="32"/>
          <w:szCs w:val="32"/>
          <w:lang w:eastAsia="uk-UA"/>
        </w:rPr>
        <w:t xml:space="preserve">допомогою кінцевого числа дій, у разі раціональних коефіцієнтів підкорінного полінома, чи можливо визначити число </w:t>
      </w:r>
      <w:r w:rsidRPr="00331CDE">
        <w:rPr>
          <w:i/>
          <w:sz w:val="32"/>
          <w:szCs w:val="32"/>
          <w:lang w:eastAsia="uk-UA"/>
        </w:rPr>
        <w:t>А</w:t>
      </w:r>
      <w:r w:rsidRPr="00FA260B">
        <w:rPr>
          <w:sz w:val="32"/>
          <w:szCs w:val="32"/>
          <w:lang w:eastAsia="uk-UA"/>
        </w:rPr>
        <w:t xml:space="preserve"> так, щоб даний вираз </w:t>
      </w:r>
      <w:r w:rsidR="00331CDE">
        <w:rPr>
          <w:sz w:val="32"/>
          <w:szCs w:val="32"/>
          <w:lang w:eastAsia="uk-UA"/>
        </w:rPr>
        <w:t xml:space="preserve">міг </w:t>
      </w:r>
      <w:r w:rsidRPr="00FA260B">
        <w:rPr>
          <w:sz w:val="32"/>
          <w:szCs w:val="32"/>
          <w:lang w:eastAsia="uk-UA"/>
        </w:rPr>
        <w:t xml:space="preserve">інтегруватися в логарифмах і, в разі можливості, знайти інтеграл. Найбільш оригінальними, як по суті питання, так і за методом </w:t>
      </w:r>
      <w:r w:rsidR="00331CDE">
        <w:rPr>
          <w:sz w:val="32"/>
          <w:szCs w:val="32"/>
          <w:lang w:eastAsia="uk-UA"/>
        </w:rPr>
        <w:t>розв’язання</w:t>
      </w:r>
      <w:r w:rsidRPr="00FA260B">
        <w:rPr>
          <w:sz w:val="32"/>
          <w:szCs w:val="32"/>
          <w:lang w:eastAsia="uk-UA"/>
        </w:rPr>
        <w:t xml:space="preserve">, є роботи </w:t>
      </w:r>
      <w:r w:rsidR="00331CDE">
        <w:rPr>
          <w:sz w:val="32"/>
          <w:szCs w:val="32"/>
          <w:lang w:eastAsia="uk-UA"/>
        </w:rPr>
        <w:t>П. </w:t>
      </w:r>
      <w:r w:rsidRPr="00FA260B">
        <w:rPr>
          <w:sz w:val="32"/>
          <w:szCs w:val="32"/>
          <w:lang w:eastAsia="uk-UA"/>
        </w:rPr>
        <w:t xml:space="preserve">Чебишова «про нові функції, що найменш ухиляються від нуля». </w:t>
      </w:r>
      <w:r w:rsidR="00331CDE">
        <w:rPr>
          <w:sz w:val="32"/>
          <w:szCs w:val="32"/>
          <w:lang w:eastAsia="uk-UA"/>
        </w:rPr>
        <w:t>Праці цього діяча про інтерполювання, в </w:t>
      </w:r>
      <w:r w:rsidRPr="00FA260B">
        <w:rPr>
          <w:sz w:val="32"/>
          <w:szCs w:val="32"/>
          <w:lang w:eastAsia="uk-UA"/>
        </w:rPr>
        <w:t>яких він дає нові формули, в</w:t>
      </w:r>
      <w:r w:rsidR="00331CDE">
        <w:rPr>
          <w:sz w:val="32"/>
          <w:szCs w:val="32"/>
          <w:lang w:eastAsia="uk-UA"/>
        </w:rPr>
        <w:t>ажливі як в теоретичному, так і </w:t>
      </w:r>
      <w:r w:rsidRPr="00FA260B">
        <w:rPr>
          <w:sz w:val="32"/>
          <w:szCs w:val="32"/>
          <w:lang w:eastAsia="uk-UA"/>
        </w:rPr>
        <w:t xml:space="preserve">практичному смислах. Одним </w:t>
      </w:r>
      <w:r w:rsidR="00331CDE">
        <w:rPr>
          <w:sz w:val="32"/>
          <w:szCs w:val="32"/>
          <w:lang w:eastAsia="uk-UA"/>
        </w:rPr>
        <w:t>і</w:t>
      </w:r>
      <w:r w:rsidRPr="00FA260B">
        <w:rPr>
          <w:sz w:val="32"/>
          <w:szCs w:val="32"/>
          <w:lang w:eastAsia="uk-UA"/>
        </w:rPr>
        <w:t xml:space="preserve">з улюблених прийомів </w:t>
      </w:r>
      <w:r w:rsidR="00331CDE">
        <w:rPr>
          <w:sz w:val="32"/>
          <w:szCs w:val="32"/>
          <w:lang w:eastAsia="uk-UA"/>
        </w:rPr>
        <w:t>П. </w:t>
      </w:r>
      <w:r w:rsidRPr="00FA260B">
        <w:rPr>
          <w:sz w:val="32"/>
          <w:szCs w:val="32"/>
          <w:lang w:eastAsia="uk-UA"/>
        </w:rPr>
        <w:t xml:space="preserve">Чебишова, яким він особливо часто користувався, було застосування властивостей алгебраїчних безперервних дробів до різних питань аналізу. До робіт останнього періоду діяльності </w:t>
      </w:r>
      <w:r w:rsidR="00331CDE">
        <w:rPr>
          <w:sz w:val="32"/>
          <w:szCs w:val="32"/>
          <w:lang w:eastAsia="uk-UA"/>
        </w:rPr>
        <w:t>П. </w:t>
      </w:r>
      <w:r w:rsidRPr="00FA260B">
        <w:rPr>
          <w:sz w:val="32"/>
          <w:szCs w:val="32"/>
          <w:lang w:eastAsia="uk-UA"/>
        </w:rPr>
        <w:t>Чебишова відносяться дослідження «Про граничні значення інтегралів» («Sur les valeurs limites des integrales», 1873</w:t>
      </w:r>
      <w:r w:rsidR="00331CDE">
        <w:rPr>
          <w:sz w:val="32"/>
          <w:szCs w:val="32"/>
          <w:lang w:eastAsia="uk-UA"/>
        </w:rPr>
        <w:t> р.</w:t>
      </w:r>
      <w:r w:rsidRPr="00FA260B">
        <w:rPr>
          <w:sz w:val="32"/>
          <w:szCs w:val="32"/>
          <w:lang w:eastAsia="uk-UA"/>
        </w:rPr>
        <w:t xml:space="preserve">). Абсолютно нові питання, поставлені </w:t>
      </w:r>
      <w:r w:rsidRPr="00FA260B">
        <w:rPr>
          <w:sz w:val="32"/>
          <w:szCs w:val="32"/>
          <w:lang w:eastAsia="uk-UA"/>
        </w:rPr>
        <w:lastRenderedPageBreak/>
        <w:t xml:space="preserve">тут </w:t>
      </w:r>
      <w:r w:rsidR="00331CDE">
        <w:rPr>
          <w:sz w:val="32"/>
          <w:szCs w:val="32"/>
          <w:lang w:eastAsia="uk-UA"/>
        </w:rPr>
        <w:t>математиком</w:t>
      </w:r>
      <w:r w:rsidRPr="00FA260B">
        <w:rPr>
          <w:sz w:val="32"/>
          <w:szCs w:val="32"/>
          <w:lang w:eastAsia="uk-UA"/>
        </w:rPr>
        <w:t xml:space="preserve">, розроблялися потім його учнями. Останні мемуари </w:t>
      </w:r>
      <w:r w:rsidR="00331CDE">
        <w:rPr>
          <w:sz w:val="32"/>
          <w:szCs w:val="32"/>
          <w:lang w:eastAsia="uk-UA"/>
        </w:rPr>
        <w:t>П. </w:t>
      </w:r>
      <w:r w:rsidRPr="00FA260B">
        <w:rPr>
          <w:sz w:val="32"/>
          <w:szCs w:val="32"/>
          <w:lang w:eastAsia="uk-UA"/>
        </w:rPr>
        <w:t>Чебишова 1895</w:t>
      </w:r>
      <w:r w:rsidR="00331CDE">
        <w:rPr>
          <w:sz w:val="32"/>
          <w:szCs w:val="32"/>
          <w:lang w:eastAsia="uk-UA"/>
        </w:rPr>
        <w:t> </w:t>
      </w:r>
      <w:r w:rsidRPr="00FA260B">
        <w:rPr>
          <w:sz w:val="32"/>
          <w:szCs w:val="32"/>
          <w:lang w:eastAsia="uk-UA"/>
        </w:rPr>
        <w:t xml:space="preserve">року </w:t>
      </w:r>
      <w:r w:rsidR="00331CDE">
        <w:rPr>
          <w:sz w:val="32"/>
          <w:szCs w:val="32"/>
          <w:lang w:eastAsia="uk-UA"/>
        </w:rPr>
        <w:t>стосуються</w:t>
      </w:r>
      <w:r w:rsidRPr="00FA260B">
        <w:rPr>
          <w:sz w:val="32"/>
          <w:szCs w:val="32"/>
          <w:lang w:eastAsia="uk-UA"/>
        </w:rPr>
        <w:t xml:space="preserve"> </w:t>
      </w:r>
      <w:r w:rsidR="00331CDE">
        <w:rPr>
          <w:sz w:val="32"/>
          <w:szCs w:val="32"/>
          <w:lang w:eastAsia="uk-UA"/>
        </w:rPr>
        <w:t>тієї ж області. У зв’</w:t>
      </w:r>
      <w:r w:rsidRPr="00FA260B">
        <w:rPr>
          <w:sz w:val="32"/>
          <w:szCs w:val="32"/>
          <w:lang w:eastAsia="uk-UA"/>
        </w:rPr>
        <w:t>язку з питаннями «про нові функції, що найменше відхи</w:t>
      </w:r>
      <w:r w:rsidR="00331CDE">
        <w:rPr>
          <w:sz w:val="32"/>
          <w:szCs w:val="32"/>
          <w:lang w:eastAsia="uk-UA"/>
        </w:rPr>
        <w:t>ляються від нуля», знаходяться й</w:t>
      </w:r>
      <w:r w:rsidRPr="00FA260B">
        <w:rPr>
          <w:sz w:val="32"/>
          <w:szCs w:val="32"/>
          <w:lang w:eastAsia="uk-UA"/>
        </w:rPr>
        <w:t xml:space="preserve"> роботи </w:t>
      </w:r>
      <w:r w:rsidR="00331CDE">
        <w:rPr>
          <w:sz w:val="32"/>
          <w:szCs w:val="32"/>
          <w:lang w:eastAsia="uk-UA"/>
        </w:rPr>
        <w:t>математика</w:t>
      </w:r>
      <w:r w:rsidRPr="00FA260B">
        <w:rPr>
          <w:sz w:val="32"/>
          <w:szCs w:val="32"/>
          <w:lang w:eastAsia="uk-UA"/>
        </w:rPr>
        <w:t xml:space="preserve"> щодо практичної механіки. У цій області </w:t>
      </w:r>
      <w:r w:rsidR="00331CDE">
        <w:rPr>
          <w:sz w:val="32"/>
          <w:szCs w:val="32"/>
          <w:lang w:eastAsia="uk-UA"/>
        </w:rPr>
        <w:t>П. </w:t>
      </w:r>
      <w:r w:rsidRPr="00FA260B">
        <w:rPr>
          <w:sz w:val="32"/>
          <w:szCs w:val="32"/>
          <w:lang w:eastAsia="uk-UA"/>
        </w:rPr>
        <w:t>Чебишову належать різні оригінальні прилади, з яких один (Machine arthmetique a mouvement contini) зберігається в Парижі, в Conservatorie des arts et metiers.</w:t>
      </w:r>
    </w:p>
    <w:p w:rsidR="001E3190" w:rsidRPr="001E3190" w:rsidRDefault="001E3190" w:rsidP="00850E36">
      <w:pPr>
        <w:spacing w:before="120" w:line="312" w:lineRule="auto"/>
        <w:ind w:left="1701"/>
        <w:jc w:val="center"/>
        <w:rPr>
          <w:sz w:val="32"/>
          <w:szCs w:val="32"/>
          <w:shd w:val="clear" w:color="auto" w:fill="FFFFFF"/>
        </w:rPr>
      </w:pPr>
      <w:r w:rsidRPr="001E3190">
        <w:rPr>
          <w:b/>
          <w:bCs/>
          <w:sz w:val="32"/>
          <w:szCs w:val="32"/>
          <w:shd w:val="clear" w:color="auto" w:fill="FFFFFF"/>
        </w:rPr>
        <w:t xml:space="preserve">Лев Генріхович Шнірельман </w:t>
      </w:r>
    </w:p>
    <w:p w:rsidR="001E3190" w:rsidRPr="001E3190" w:rsidRDefault="001E3190" w:rsidP="00850E36">
      <w:pPr>
        <w:spacing w:line="312" w:lineRule="auto"/>
        <w:ind w:left="1701"/>
        <w:jc w:val="center"/>
        <w:rPr>
          <w:b/>
          <w:bCs/>
          <w:sz w:val="32"/>
          <w:szCs w:val="32"/>
          <w:lang w:eastAsia="uk-UA"/>
        </w:rPr>
      </w:pPr>
      <w:r w:rsidRPr="001E3190">
        <w:rPr>
          <w:sz w:val="32"/>
          <w:szCs w:val="32"/>
          <w:shd w:val="clear" w:color="auto" w:fill="FFFFFF"/>
        </w:rPr>
        <w:t>(</w:t>
      </w:r>
      <w:hyperlink r:id="rId697" w:tooltip="1905" w:history="1">
        <w:r w:rsidRPr="001E3190">
          <w:rPr>
            <w:rStyle w:val="a7"/>
            <w:color w:val="auto"/>
            <w:sz w:val="32"/>
            <w:szCs w:val="32"/>
            <w:u w:val="none"/>
            <w:shd w:val="clear" w:color="auto" w:fill="FFFFFF"/>
          </w:rPr>
          <w:t>1905</w:t>
        </w:r>
      </w:hyperlink>
      <w:r w:rsidRPr="001E3190">
        <w:rPr>
          <w:sz w:val="32"/>
          <w:szCs w:val="32"/>
          <w:shd w:val="clear" w:color="auto" w:fill="FFFFFF"/>
        </w:rPr>
        <w:t> − </w:t>
      </w:r>
      <w:hyperlink r:id="rId698" w:tooltip="1938" w:history="1">
        <w:r w:rsidRPr="001E3190">
          <w:rPr>
            <w:rStyle w:val="a7"/>
            <w:color w:val="auto"/>
            <w:sz w:val="32"/>
            <w:szCs w:val="32"/>
            <w:u w:val="none"/>
            <w:shd w:val="clear" w:color="auto" w:fill="FFFFFF"/>
          </w:rPr>
          <w:t>1938</w:t>
        </w:r>
      </w:hyperlink>
      <w:r w:rsidRPr="001E3190">
        <w:rPr>
          <w:sz w:val="32"/>
          <w:szCs w:val="32"/>
          <w:shd w:val="clear" w:color="auto" w:fill="FFFFFF"/>
        </w:rPr>
        <w:t>)</w:t>
      </w:r>
    </w:p>
    <w:p w:rsidR="001E3190" w:rsidRPr="001E3190" w:rsidRDefault="00EE2663" w:rsidP="00850E36">
      <w:pPr>
        <w:spacing w:line="312" w:lineRule="auto"/>
        <w:ind w:firstLine="709"/>
        <w:jc w:val="both"/>
        <w:rPr>
          <w:b/>
          <w:bCs/>
          <w:sz w:val="32"/>
          <w:szCs w:val="32"/>
          <w:lang w:eastAsia="uk-UA"/>
        </w:rPr>
      </w:pPr>
      <w:r w:rsidRPr="001E3190">
        <w:rPr>
          <w:noProof/>
          <w:lang w:val="ru-RU"/>
        </w:rPr>
        <w:drawing>
          <wp:anchor distT="0" distB="0" distL="114300" distR="114300" simplePos="0" relativeHeight="251699200" behindDoc="1" locked="0" layoutInCell="1" allowOverlap="1" wp14:anchorId="62F513A1" wp14:editId="6EFEDFD4">
            <wp:simplePos x="0" y="0"/>
            <wp:positionH relativeFrom="column">
              <wp:posOffset>1905</wp:posOffset>
            </wp:positionH>
            <wp:positionV relativeFrom="paragraph">
              <wp:posOffset>101600</wp:posOffset>
            </wp:positionV>
            <wp:extent cx="1318260" cy="1860550"/>
            <wp:effectExtent l="0" t="0" r="0" b="6350"/>
            <wp:wrapTight wrapText="bothSides">
              <wp:wrapPolygon edited="0">
                <wp:start x="0" y="0"/>
                <wp:lineTo x="0" y="21453"/>
                <wp:lineTo x="21225" y="21453"/>
                <wp:lineTo x="21225" y="0"/>
                <wp:lineTo x="0" y="0"/>
              </wp:wrapPolygon>
            </wp:wrapTight>
            <wp:docPr id="227" name="Рисунок 227" descr="Ð¨Ð½ÑÑÐµÐ»ÑÐ¼Ð°Ð½ ÐÐµÐ² ÐÐµÐ½ÑÑÑÐ¾Ð²Ð¸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Ð¨Ð½ÑÑÐµÐ»ÑÐ¼Ð°Ð½ ÐÐµÐ² ÐÐµÐ½ÑÑÑÐ¾Ð²Ð¸Ñ..jpg"/>
                    <pic:cNvPicPr>
                      <a:picLocks noChangeAspect="1" noChangeArrowheads="1"/>
                    </pic:cNvPicPr>
                  </pic:nvPicPr>
                  <pic:blipFill>
                    <a:blip r:embed="rId699" r:link="rId700">
                      <a:extLst>
                        <a:ext uri="{28A0092B-C50C-407E-A947-70E740481C1C}">
                          <a14:useLocalDpi xmlns:a14="http://schemas.microsoft.com/office/drawing/2010/main" val="0"/>
                        </a:ext>
                      </a:extLst>
                    </a:blip>
                    <a:srcRect/>
                    <a:stretch>
                      <a:fillRect/>
                    </a:stretch>
                  </pic:blipFill>
                  <pic:spPr bwMode="auto">
                    <a:xfrm>
                      <a:off x="0" y="0"/>
                      <a:ext cx="1318260"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3190">
        <w:rPr>
          <w:sz w:val="32"/>
          <w:szCs w:val="32"/>
          <w:lang w:eastAsia="uk-UA"/>
        </w:rPr>
        <w:t xml:space="preserve">Левом Генріховичем </w:t>
      </w:r>
      <w:r w:rsidR="001E3190" w:rsidRPr="001E3190">
        <w:rPr>
          <w:sz w:val="32"/>
          <w:szCs w:val="32"/>
          <w:lang w:eastAsia="uk-UA"/>
        </w:rPr>
        <w:t>Шнірельманом</w:t>
      </w:r>
      <w:r w:rsidR="001E3190">
        <w:rPr>
          <w:sz w:val="32"/>
          <w:szCs w:val="32"/>
          <w:lang w:eastAsia="uk-UA"/>
        </w:rPr>
        <w:t>,</w:t>
      </w:r>
      <w:r w:rsidR="001E3190" w:rsidRPr="001E3190">
        <w:rPr>
          <w:sz w:val="32"/>
          <w:szCs w:val="32"/>
          <w:lang w:eastAsia="uk-UA"/>
        </w:rPr>
        <w:t xml:space="preserve"> разом </w:t>
      </w:r>
      <w:r w:rsidR="001E3190">
        <w:rPr>
          <w:sz w:val="32"/>
          <w:szCs w:val="32"/>
          <w:lang w:eastAsia="uk-UA"/>
        </w:rPr>
        <w:t>із </w:t>
      </w:r>
      <w:r w:rsidR="001E3190" w:rsidRPr="001E3190">
        <w:rPr>
          <w:sz w:val="32"/>
          <w:szCs w:val="32"/>
          <w:lang w:eastAsia="uk-UA"/>
        </w:rPr>
        <w:t xml:space="preserve">Лазарем Ароновичем Люстерніком, були розвинені топологічні (якісні) методи варіаційного обчислення, зокрема </w:t>
      </w:r>
      <w:r w:rsidR="001E3190">
        <w:rPr>
          <w:sz w:val="32"/>
          <w:szCs w:val="32"/>
          <w:lang w:eastAsia="uk-UA"/>
        </w:rPr>
        <w:t>розв’язані</w:t>
      </w:r>
      <w:r w:rsidR="001E3190" w:rsidRPr="001E3190">
        <w:rPr>
          <w:sz w:val="32"/>
          <w:szCs w:val="32"/>
          <w:lang w:eastAsia="uk-UA"/>
        </w:rPr>
        <w:t xml:space="preserve"> </w:t>
      </w:r>
      <w:r w:rsidR="001E3190">
        <w:rPr>
          <w:sz w:val="32"/>
          <w:szCs w:val="32"/>
          <w:lang w:eastAsia="uk-UA"/>
        </w:rPr>
        <w:t>задачі</w:t>
      </w:r>
      <w:r w:rsidR="001E3190" w:rsidRPr="001E3190">
        <w:rPr>
          <w:sz w:val="32"/>
          <w:szCs w:val="32"/>
          <w:lang w:eastAsia="uk-UA"/>
        </w:rPr>
        <w:t xml:space="preserve"> Пуанкаре (у 1908</w:t>
      </w:r>
      <w:r w:rsidR="001E3190">
        <w:rPr>
          <w:sz w:val="32"/>
          <w:szCs w:val="32"/>
          <w:lang w:eastAsia="uk-UA"/>
        </w:rPr>
        <w:t> р.</w:t>
      </w:r>
      <w:r w:rsidR="001E3190" w:rsidRPr="001E3190">
        <w:rPr>
          <w:sz w:val="32"/>
          <w:szCs w:val="32"/>
          <w:lang w:eastAsia="uk-UA"/>
        </w:rPr>
        <w:t>)</w:t>
      </w:r>
      <w:r w:rsidR="001E3190">
        <w:rPr>
          <w:sz w:val="32"/>
          <w:szCs w:val="32"/>
          <w:lang w:eastAsia="uk-UA"/>
        </w:rPr>
        <w:t>, які довго не піддавалися розв’</w:t>
      </w:r>
      <w:r w:rsidR="001E3190" w:rsidRPr="001E3190">
        <w:rPr>
          <w:sz w:val="32"/>
          <w:szCs w:val="32"/>
          <w:lang w:eastAsia="uk-UA"/>
        </w:rPr>
        <w:t xml:space="preserve">язанню. Якісні методи дозволили Шнірельману та Люстерніку повністю </w:t>
      </w:r>
      <w:r w:rsidR="001E3190">
        <w:rPr>
          <w:sz w:val="32"/>
          <w:szCs w:val="32"/>
          <w:lang w:eastAsia="uk-UA"/>
        </w:rPr>
        <w:t>розв’язати</w:t>
      </w:r>
      <w:r w:rsidR="001E3190" w:rsidRPr="001E3190">
        <w:rPr>
          <w:sz w:val="32"/>
          <w:szCs w:val="32"/>
          <w:lang w:eastAsia="uk-UA"/>
        </w:rPr>
        <w:t xml:space="preserve"> цю задачу; було доведено існування гео</w:t>
      </w:r>
      <w:r w:rsidR="001E3190">
        <w:rPr>
          <w:sz w:val="32"/>
          <w:szCs w:val="32"/>
          <w:lang w:eastAsia="uk-UA"/>
        </w:rPr>
        <w:t>дезичного трикутника не лише на </w:t>
      </w:r>
      <w:r w:rsidR="001E3190" w:rsidRPr="001E3190">
        <w:rPr>
          <w:sz w:val="32"/>
          <w:szCs w:val="32"/>
          <w:lang w:eastAsia="uk-UA"/>
        </w:rPr>
        <w:t>опуклих поверхнях, а й на всіх поверхнях роду нуль. Основним досягненням Шнірельмана в області теорії чисел було створення за</w:t>
      </w:r>
      <w:r w:rsidR="001E3190">
        <w:rPr>
          <w:sz w:val="32"/>
          <w:szCs w:val="32"/>
          <w:lang w:eastAsia="uk-UA"/>
        </w:rPr>
        <w:t>гальних метричних методів. Він у</w:t>
      </w:r>
      <w:r w:rsidR="001E3190" w:rsidRPr="001E3190">
        <w:rPr>
          <w:sz w:val="32"/>
          <w:szCs w:val="32"/>
          <w:lang w:eastAsia="uk-UA"/>
        </w:rPr>
        <w:t>вів по</w:t>
      </w:r>
      <w:r w:rsidR="001E3190">
        <w:rPr>
          <w:sz w:val="32"/>
          <w:szCs w:val="32"/>
          <w:lang w:eastAsia="uk-UA"/>
        </w:rPr>
        <w:t>няття щільності послідовності в </w:t>
      </w:r>
      <w:r w:rsidR="001E3190" w:rsidRPr="001E3190">
        <w:rPr>
          <w:sz w:val="32"/>
          <w:szCs w:val="32"/>
          <w:lang w:eastAsia="uk-UA"/>
        </w:rPr>
        <w:t>ряду натуральних чисел. Це дозволило йому довести, наприклад, що будь-яке число можна представити у вигляді суми обмеженого числа простих чисел, таким чином</w:t>
      </w:r>
      <w:r w:rsidR="001E3190">
        <w:rPr>
          <w:sz w:val="32"/>
          <w:szCs w:val="32"/>
          <w:lang w:eastAsia="uk-UA"/>
        </w:rPr>
        <w:t xml:space="preserve"> забезпечивши просування у розв’</w:t>
      </w:r>
      <w:r w:rsidR="001E3190" w:rsidRPr="001E3190">
        <w:rPr>
          <w:sz w:val="32"/>
          <w:szCs w:val="32"/>
          <w:lang w:eastAsia="uk-UA"/>
        </w:rPr>
        <w:t>язанні проблеми Гольдбаха. Шні</w:t>
      </w:r>
      <w:r w:rsidR="001E3190">
        <w:rPr>
          <w:sz w:val="32"/>
          <w:szCs w:val="32"/>
          <w:lang w:eastAsia="uk-UA"/>
        </w:rPr>
        <w:t>рельман також довів ряд інших теорем т</w:t>
      </w:r>
      <w:r w:rsidR="001E3190" w:rsidRPr="001E3190">
        <w:rPr>
          <w:sz w:val="32"/>
          <w:szCs w:val="32"/>
          <w:lang w:eastAsia="uk-UA"/>
        </w:rPr>
        <w:t>еорії чисел.</w:t>
      </w:r>
    </w:p>
    <w:p w:rsidR="00265C8F" w:rsidRDefault="00265C8F" w:rsidP="00850E36">
      <w:pPr>
        <w:spacing w:line="312" w:lineRule="auto"/>
        <w:ind w:firstLine="709"/>
        <w:jc w:val="both"/>
        <w:rPr>
          <w:sz w:val="32"/>
          <w:szCs w:val="32"/>
        </w:rPr>
      </w:pPr>
    </w:p>
    <w:p w:rsidR="00265C8F" w:rsidRPr="004F66C5" w:rsidRDefault="00265C8F" w:rsidP="00850E36">
      <w:pPr>
        <w:spacing w:line="312" w:lineRule="auto"/>
        <w:ind w:firstLine="709"/>
        <w:jc w:val="both"/>
        <w:rPr>
          <w:sz w:val="32"/>
          <w:szCs w:val="32"/>
        </w:rPr>
      </w:pPr>
    </w:p>
    <w:p w:rsidR="004F66C5" w:rsidRPr="004F66C5" w:rsidRDefault="004F66C5" w:rsidP="00850E36">
      <w:pPr>
        <w:spacing w:line="312" w:lineRule="auto"/>
        <w:ind w:firstLine="709"/>
        <w:jc w:val="both"/>
        <w:rPr>
          <w:sz w:val="32"/>
          <w:szCs w:val="32"/>
        </w:rPr>
      </w:pPr>
    </w:p>
    <w:p w:rsidR="004F66C5" w:rsidRPr="004F66C5" w:rsidRDefault="004F66C5" w:rsidP="00850E36">
      <w:pPr>
        <w:spacing w:line="312" w:lineRule="auto"/>
        <w:ind w:firstLine="709"/>
        <w:jc w:val="both"/>
        <w:rPr>
          <w:sz w:val="32"/>
          <w:szCs w:val="32"/>
        </w:rPr>
      </w:pPr>
    </w:p>
    <w:p w:rsidR="00FD2F20" w:rsidRPr="00B34716" w:rsidRDefault="004F66C5" w:rsidP="00850E36">
      <w:pPr>
        <w:pStyle w:val="1"/>
        <w:spacing w:line="312" w:lineRule="auto"/>
      </w:pPr>
      <w:r>
        <w:br w:type="page"/>
      </w:r>
      <w:bookmarkStart w:id="38" w:name="_Toc32170153"/>
      <w:bookmarkStart w:id="39" w:name="_Toc32170874"/>
      <w:r w:rsidR="006F0965" w:rsidRPr="00B34716">
        <w:lastRenderedPageBreak/>
        <w:t>ПІСЛЯМОВА</w:t>
      </w:r>
      <w:bookmarkEnd w:id="38"/>
      <w:bookmarkEnd w:id="39"/>
    </w:p>
    <w:p w:rsidR="00AD2EF1" w:rsidRPr="00B34716" w:rsidRDefault="00AD2EF1" w:rsidP="00850E36">
      <w:pPr>
        <w:shd w:val="clear" w:color="auto" w:fill="FFFFFF"/>
        <w:spacing w:line="312" w:lineRule="auto"/>
        <w:ind w:firstLine="709"/>
        <w:jc w:val="both"/>
        <w:rPr>
          <w:color w:val="000000"/>
          <w:sz w:val="32"/>
          <w:szCs w:val="32"/>
          <w:lang w:eastAsia="uk-UA"/>
        </w:rPr>
      </w:pPr>
    </w:p>
    <w:p w:rsidR="00656A10" w:rsidRPr="00B34716" w:rsidRDefault="00656A10" w:rsidP="00850E36">
      <w:pPr>
        <w:shd w:val="clear" w:color="auto" w:fill="FFFFFF"/>
        <w:spacing w:line="312" w:lineRule="auto"/>
        <w:ind w:firstLine="709"/>
        <w:jc w:val="both"/>
        <w:rPr>
          <w:color w:val="000000"/>
          <w:sz w:val="32"/>
          <w:szCs w:val="32"/>
          <w:lang w:eastAsia="uk-UA"/>
        </w:rPr>
      </w:pPr>
      <w:r w:rsidRPr="00B34716">
        <w:rPr>
          <w:color w:val="000000"/>
          <w:sz w:val="32"/>
          <w:szCs w:val="32"/>
          <w:lang w:eastAsia="uk-UA"/>
        </w:rPr>
        <w:t xml:space="preserve">Велике значення має застосування історичних аспектів під час вивчення математики у педагогічних закладах вищої освіти у </w:t>
      </w:r>
      <w:r w:rsidR="00BF6FF6">
        <w:rPr>
          <w:color w:val="000000"/>
          <w:sz w:val="32"/>
          <w:szCs w:val="32"/>
          <w:lang w:eastAsia="uk-UA"/>
        </w:rPr>
        <w:t>зв’язку з </w:t>
      </w:r>
      <w:r w:rsidRPr="00B34716">
        <w:rPr>
          <w:color w:val="000000"/>
          <w:sz w:val="32"/>
          <w:szCs w:val="32"/>
          <w:lang w:eastAsia="uk-UA"/>
        </w:rPr>
        <w:t>новими вимогами, які пред’являються шкільній освіті: гуманізація та гуманітаризація освіти, профільне навчання, патріотичне виховання.</w:t>
      </w:r>
    </w:p>
    <w:p w:rsidR="00656A10" w:rsidRPr="00B34716" w:rsidRDefault="00656A10" w:rsidP="00850E36">
      <w:pPr>
        <w:shd w:val="clear" w:color="auto" w:fill="FFFFFF"/>
        <w:spacing w:line="312" w:lineRule="auto"/>
        <w:ind w:firstLine="709"/>
        <w:jc w:val="both"/>
        <w:rPr>
          <w:color w:val="000000"/>
          <w:sz w:val="32"/>
          <w:szCs w:val="32"/>
          <w:lang w:eastAsia="uk-UA"/>
        </w:rPr>
      </w:pPr>
      <w:r w:rsidRPr="00B34716">
        <w:rPr>
          <w:color w:val="000000"/>
          <w:sz w:val="32"/>
          <w:szCs w:val="32"/>
          <w:lang w:eastAsia="uk-UA"/>
        </w:rPr>
        <w:t>Сучасні педагоги повинні розуміти важливість використання історичних фактів під час вивчення математики, вони м</w:t>
      </w:r>
      <w:r w:rsidR="00BF6FF6">
        <w:rPr>
          <w:color w:val="000000"/>
          <w:sz w:val="32"/>
          <w:szCs w:val="32"/>
          <w:lang w:eastAsia="uk-UA"/>
        </w:rPr>
        <w:t>ають на </w:t>
      </w:r>
      <w:r w:rsidRPr="00B34716">
        <w:rPr>
          <w:color w:val="000000"/>
          <w:sz w:val="32"/>
          <w:szCs w:val="32"/>
          <w:lang w:eastAsia="uk-UA"/>
        </w:rPr>
        <w:t xml:space="preserve">прикладах показати майбутнім учителям значення історичних аспектів, що стосуються математичних об’єктів, </w:t>
      </w:r>
      <w:r w:rsidR="00BF6FF6">
        <w:rPr>
          <w:color w:val="000000"/>
          <w:sz w:val="32"/>
          <w:szCs w:val="32"/>
          <w:lang w:eastAsia="uk-UA"/>
        </w:rPr>
        <w:t>необхідність їх застосування на </w:t>
      </w:r>
      <w:r w:rsidRPr="00B34716">
        <w:rPr>
          <w:color w:val="000000"/>
          <w:sz w:val="32"/>
          <w:szCs w:val="32"/>
          <w:lang w:eastAsia="uk-UA"/>
        </w:rPr>
        <w:t>заняттях.</w:t>
      </w:r>
    </w:p>
    <w:p w:rsidR="00656A10" w:rsidRPr="00B34716" w:rsidRDefault="00656A10" w:rsidP="00850E36">
      <w:pPr>
        <w:shd w:val="clear" w:color="auto" w:fill="FFFFFF"/>
        <w:spacing w:line="312" w:lineRule="auto"/>
        <w:ind w:firstLine="709"/>
        <w:jc w:val="both"/>
        <w:rPr>
          <w:color w:val="000000"/>
          <w:sz w:val="32"/>
          <w:szCs w:val="32"/>
          <w:lang w:eastAsia="uk-UA"/>
        </w:rPr>
      </w:pPr>
      <w:r w:rsidRPr="00B34716">
        <w:rPr>
          <w:color w:val="000000"/>
          <w:sz w:val="32"/>
          <w:szCs w:val="32"/>
          <w:lang w:eastAsia="uk-UA"/>
        </w:rPr>
        <w:t xml:space="preserve">Питання про використання елементів історії під час вивчення математики не нове, однак актуальне на всі часи. </w:t>
      </w:r>
    </w:p>
    <w:p w:rsidR="00656A10" w:rsidRPr="00B34716" w:rsidRDefault="00656A10" w:rsidP="00850E36">
      <w:pPr>
        <w:shd w:val="clear" w:color="auto" w:fill="FFFFFF"/>
        <w:spacing w:line="312" w:lineRule="auto"/>
        <w:ind w:firstLine="709"/>
        <w:jc w:val="both"/>
        <w:rPr>
          <w:color w:val="000000"/>
          <w:sz w:val="32"/>
          <w:szCs w:val="32"/>
          <w:lang w:eastAsia="uk-UA"/>
        </w:rPr>
      </w:pPr>
      <w:r w:rsidRPr="00B34716">
        <w:rPr>
          <w:color w:val="000000"/>
          <w:sz w:val="32"/>
          <w:szCs w:val="32"/>
          <w:lang w:eastAsia="uk-UA"/>
        </w:rPr>
        <w:t>У багатьох навчальних посібниках, програмах із математики згадується про необхідність ознайомлення студентів (учнів) із фактами з історії математики, життям і творчістю видатних математиків. Але ніде не зазначено (указано) які відомості, коли і як повідомляти, значення їх повідомлення.</w:t>
      </w:r>
    </w:p>
    <w:p w:rsidR="00BF6FF6" w:rsidRPr="00B34716" w:rsidRDefault="00BF6FF6" w:rsidP="00850E36">
      <w:pPr>
        <w:spacing w:line="312" w:lineRule="auto"/>
        <w:ind w:firstLine="709"/>
        <w:jc w:val="both"/>
        <w:rPr>
          <w:sz w:val="32"/>
          <w:szCs w:val="32"/>
        </w:rPr>
      </w:pPr>
      <w:r w:rsidRPr="00B34716">
        <w:rPr>
          <w:sz w:val="32"/>
          <w:szCs w:val="32"/>
        </w:rPr>
        <w:t>На перший погляд, вирішення цього питання є складним, оскільки важко знайти необхідний час. Але питання про час, як і питання про форми використання елементів історії математики на заняттях, майже повністю підкорені головному питанню – зв’язку вивчення мате</w:t>
      </w:r>
      <w:r>
        <w:rPr>
          <w:sz w:val="32"/>
          <w:szCs w:val="32"/>
        </w:rPr>
        <w:t>матики з </w:t>
      </w:r>
      <w:r w:rsidRPr="00B34716">
        <w:rPr>
          <w:sz w:val="32"/>
          <w:szCs w:val="32"/>
        </w:rPr>
        <w:t>її історією. Яка б не була форма повідомлення відомостей з історії – кожна бесіда, екскурс, лаконічна довідка, розв’язування задачі, показ і пояснення малюнка, використаний час (5-10 хв.) не можна вважати загубленим, якщо тільки викладач зуміє зв’язати історичний факт і</w:t>
      </w:r>
      <w:r>
        <w:rPr>
          <w:sz w:val="32"/>
          <w:szCs w:val="32"/>
        </w:rPr>
        <w:t>з </w:t>
      </w:r>
      <w:r w:rsidRPr="00B34716">
        <w:rPr>
          <w:sz w:val="32"/>
          <w:szCs w:val="32"/>
        </w:rPr>
        <w:t>навчальним матеріалом. У результаті такого поєднання у здобувачів підвищується інтерес до предмету, а отже й підвищується ефективність заняття.</w:t>
      </w:r>
    </w:p>
    <w:p w:rsidR="00386949" w:rsidRPr="00B34716" w:rsidRDefault="00386949" w:rsidP="00850E36">
      <w:pPr>
        <w:spacing w:line="312" w:lineRule="auto"/>
        <w:rPr>
          <w:sz w:val="32"/>
          <w:szCs w:val="32"/>
        </w:rPr>
      </w:pPr>
    </w:p>
    <w:p w:rsidR="006F0965" w:rsidRDefault="006F0965" w:rsidP="00850E36">
      <w:pPr>
        <w:pStyle w:val="1"/>
        <w:spacing w:line="312" w:lineRule="auto"/>
      </w:pPr>
      <w:r w:rsidRPr="00B34716">
        <w:br w:type="page"/>
      </w:r>
      <w:bookmarkStart w:id="40" w:name="_Toc32170154"/>
      <w:bookmarkStart w:id="41" w:name="_Toc32170875"/>
      <w:r w:rsidRPr="00B34716">
        <w:lastRenderedPageBreak/>
        <w:t>СПИСОК ВИКОРИСТАНИХ Д</w:t>
      </w:r>
      <w:r w:rsidR="000E06DD" w:rsidRPr="00B34716">
        <w:t>Ж</w:t>
      </w:r>
      <w:r w:rsidRPr="00B34716">
        <w:t>ЕРЕЛ</w:t>
      </w:r>
      <w:bookmarkEnd w:id="40"/>
      <w:bookmarkEnd w:id="41"/>
    </w:p>
    <w:p w:rsidR="00245644" w:rsidRPr="00245644" w:rsidRDefault="00245644" w:rsidP="00245644"/>
    <w:p w:rsidR="004729A1" w:rsidRPr="00B34716" w:rsidRDefault="004729A1" w:rsidP="00245644">
      <w:pPr>
        <w:numPr>
          <w:ilvl w:val="0"/>
          <w:numId w:val="16"/>
        </w:numPr>
        <w:shd w:val="clear" w:color="auto" w:fill="FFFFFF"/>
        <w:spacing w:line="312" w:lineRule="auto"/>
        <w:ind w:left="567" w:hanging="567"/>
        <w:contextualSpacing/>
        <w:jc w:val="both"/>
        <w:rPr>
          <w:bCs/>
          <w:sz w:val="32"/>
          <w:szCs w:val="32"/>
          <w:shd w:val="clear" w:color="auto" w:fill="FFFFFF"/>
          <w:lang w:eastAsia="en-US"/>
        </w:rPr>
      </w:pPr>
      <w:r w:rsidRPr="00B34716">
        <w:rPr>
          <w:bCs/>
          <w:kern w:val="28"/>
          <w:sz w:val="32"/>
          <w:szCs w:val="32"/>
          <w:lang w:eastAsia="en-US"/>
        </w:rPr>
        <w:t>Аксіоми для нащадків : українські імена у світовій науці</w:t>
      </w:r>
      <w:r w:rsidRPr="00B34716">
        <w:rPr>
          <w:bCs/>
          <w:caps/>
          <w:kern w:val="28"/>
          <w:sz w:val="32"/>
          <w:szCs w:val="32"/>
          <w:lang w:eastAsia="en-US"/>
        </w:rPr>
        <w:t xml:space="preserve">: </w:t>
      </w:r>
      <w:r w:rsidRPr="00B34716">
        <w:rPr>
          <w:bCs/>
          <w:kern w:val="28"/>
          <w:sz w:val="32"/>
          <w:szCs w:val="32"/>
          <w:lang w:eastAsia="en-US"/>
        </w:rPr>
        <w:t>збірник нарисів / упоряд.:  О.</w:t>
      </w:r>
      <w:r w:rsidRPr="00B34716">
        <w:rPr>
          <w:sz w:val="32"/>
          <w:szCs w:val="32"/>
        </w:rPr>
        <w:t> </w:t>
      </w:r>
      <w:r w:rsidRPr="00B34716">
        <w:rPr>
          <w:bCs/>
          <w:kern w:val="28"/>
          <w:sz w:val="32"/>
          <w:szCs w:val="32"/>
          <w:lang w:eastAsia="en-US"/>
        </w:rPr>
        <w:t>К. Романчук. Львів : Меморіал, 1992. 543</w:t>
      </w:r>
      <w:r w:rsidR="0055517B">
        <w:rPr>
          <w:bCs/>
          <w:kern w:val="28"/>
          <w:sz w:val="32"/>
          <w:szCs w:val="32"/>
          <w:lang w:val="en-US" w:eastAsia="en-US"/>
        </w:rPr>
        <w:t> </w:t>
      </w:r>
      <w:r w:rsidRPr="00B34716">
        <w:rPr>
          <w:bCs/>
          <w:kern w:val="28"/>
          <w:sz w:val="32"/>
          <w:szCs w:val="32"/>
          <w:lang w:eastAsia="en-US"/>
        </w:rPr>
        <w:t xml:space="preserve">с. </w:t>
      </w:r>
    </w:p>
    <w:p w:rsidR="004729A1" w:rsidRPr="00B34716" w:rsidRDefault="0055517B" w:rsidP="00245644">
      <w:pPr>
        <w:numPr>
          <w:ilvl w:val="0"/>
          <w:numId w:val="16"/>
        </w:numPr>
        <w:shd w:val="clear" w:color="auto" w:fill="FFFFFF"/>
        <w:spacing w:line="312" w:lineRule="auto"/>
        <w:ind w:left="567" w:hanging="567"/>
        <w:jc w:val="both"/>
        <w:rPr>
          <w:bCs/>
          <w:sz w:val="32"/>
          <w:szCs w:val="32"/>
          <w:shd w:val="clear" w:color="auto" w:fill="FFFFFF"/>
          <w:lang w:eastAsia="en-US"/>
        </w:rPr>
      </w:pPr>
      <w:r>
        <w:rPr>
          <w:bCs/>
          <w:sz w:val="32"/>
          <w:szCs w:val="32"/>
          <w:lang w:eastAsia="uk-UA"/>
        </w:rPr>
        <w:t>Баран </w:t>
      </w:r>
      <w:r w:rsidR="004729A1" w:rsidRPr="00B34716">
        <w:rPr>
          <w:bCs/>
          <w:sz w:val="32"/>
          <w:szCs w:val="32"/>
          <w:lang w:eastAsia="uk-UA"/>
        </w:rPr>
        <w:t>О.</w:t>
      </w:r>
      <w:r>
        <w:rPr>
          <w:bCs/>
          <w:sz w:val="32"/>
          <w:szCs w:val="32"/>
          <w:lang w:val="en-US" w:eastAsia="uk-UA"/>
        </w:rPr>
        <w:t> </w:t>
      </w:r>
      <w:r>
        <w:rPr>
          <w:bCs/>
          <w:sz w:val="32"/>
          <w:szCs w:val="32"/>
          <w:lang w:eastAsia="uk-UA"/>
        </w:rPr>
        <w:t>І. Математичні мініатюри</w:t>
      </w:r>
      <w:r w:rsidR="004729A1" w:rsidRPr="00B34716">
        <w:rPr>
          <w:bCs/>
          <w:sz w:val="32"/>
          <w:szCs w:val="32"/>
          <w:lang w:eastAsia="uk-UA"/>
        </w:rPr>
        <w:t>. К</w:t>
      </w:r>
      <w:r w:rsidRPr="0055517B">
        <w:rPr>
          <w:bCs/>
          <w:sz w:val="32"/>
          <w:szCs w:val="32"/>
          <w:lang w:eastAsia="uk-UA"/>
        </w:rPr>
        <w:t>иїв</w:t>
      </w:r>
      <w:r>
        <w:rPr>
          <w:bCs/>
          <w:sz w:val="32"/>
          <w:szCs w:val="32"/>
          <w:lang w:eastAsia="uk-UA"/>
        </w:rPr>
        <w:t> </w:t>
      </w:r>
      <w:r w:rsidR="004729A1" w:rsidRPr="00B34716">
        <w:rPr>
          <w:bCs/>
          <w:sz w:val="32"/>
          <w:szCs w:val="32"/>
          <w:lang w:eastAsia="uk-UA"/>
        </w:rPr>
        <w:t xml:space="preserve">: Ленвіт, 2007. </w:t>
      </w:r>
      <w:r>
        <w:rPr>
          <w:bCs/>
          <w:sz w:val="32"/>
          <w:szCs w:val="32"/>
          <w:lang w:eastAsia="uk-UA"/>
        </w:rPr>
        <w:t>508 </w:t>
      </w:r>
      <w:r w:rsidR="004729A1" w:rsidRPr="00B34716">
        <w:rPr>
          <w:bCs/>
          <w:sz w:val="32"/>
          <w:szCs w:val="32"/>
          <w:lang w:eastAsia="uk-UA"/>
        </w:rPr>
        <w:t xml:space="preserve">c. </w:t>
      </w:r>
    </w:p>
    <w:p w:rsidR="004729A1" w:rsidRPr="00B34716" w:rsidRDefault="0055517B" w:rsidP="00245644">
      <w:pPr>
        <w:numPr>
          <w:ilvl w:val="0"/>
          <w:numId w:val="16"/>
        </w:numPr>
        <w:shd w:val="clear" w:color="auto" w:fill="FFFFFF"/>
        <w:spacing w:line="312" w:lineRule="auto"/>
        <w:ind w:left="567" w:hanging="567"/>
        <w:contextualSpacing/>
        <w:jc w:val="both"/>
        <w:rPr>
          <w:bCs/>
          <w:sz w:val="32"/>
          <w:szCs w:val="32"/>
          <w:shd w:val="clear" w:color="auto" w:fill="FFFFFF"/>
          <w:lang w:eastAsia="en-US"/>
        </w:rPr>
      </w:pPr>
      <w:r>
        <w:rPr>
          <w:bCs/>
          <w:sz w:val="32"/>
          <w:szCs w:val="32"/>
          <w:lang w:eastAsia="uk-UA"/>
        </w:rPr>
        <w:t>Бевз </w:t>
      </w:r>
      <w:r w:rsidR="004729A1" w:rsidRPr="00B34716">
        <w:rPr>
          <w:bCs/>
          <w:sz w:val="32"/>
          <w:szCs w:val="32"/>
          <w:lang w:eastAsia="uk-UA"/>
        </w:rPr>
        <w:t>В. Г. Історія математики. Харків</w:t>
      </w:r>
      <w:r>
        <w:rPr>
          <w:bCs/>
          <w:sz w:val="32"/>
          <w:szCs w:val="32"/>
          <w:lang w:eastAsia="uk-UA"/>
        </w:rPr>
        <w:t> : Основа, 2006. 171 </w:t>
      </w:r>
      <w:r w:rsidR="004729A1" w:rsidRPr="00B34716">
        <w:rPr>
          <w:bCs/>
          <w:sz w:val="32"/>
          <w:szCs w:val="32"/>
          <w:lang w:eastAsia="uk-UA"/>
        </w:rPr>
        <w:t>с.</w:t>
      </w:r>
    </w:p>
    <w:p w:rsidR="004729A1" w:rsidRPr="00B34716" w:rsidRDefault="004729A1" w:rsidP="00245644">
      <w:pPr>
        <w:numPr>
          <w:ilvl w:val="0"/>
          <w:numId w:val="16"/>
        </w:numPr>
        <w:shd w:val="clear" w:color="auto" w:fill="FFFFFF"/>
        <w:spacing w:line="312" w:lineRule="auto"/>
        <w:ind w:left="567" w:hanging="567"/>
        <w:jc w:val="both"/>
        <w:rPr>
          <w:bCs/>
          <w:sz w:val="32"/>
          <w:szCs w:val="32"/>
          <w:shd w:val="clear" w:color="auto" w:fill="FFFFFF"/>
          <w:lang w:eastAsia="en-US"/>
        </w:rPr>
      </w:pPr>
      <w:r w:rsidRPr="00B34716">
        <w:rPr>
          <w:bCs/>
          <w:sz w:val="32"/>
          <w:szCs w:val="32"/>
          <w:lang w:eastAsia="uk-UA"/>
        </w:rPr>
        <w:t>Бевз</w:t>
      </w:r>
      <w:r w:rsidR="0055517B">
        <w:rPr>
          <w:bCs/>
          <w:sz w:val="32"/>
          <w:szCs w:val="32"/>
          <w:lang w:eastAsia="uk-UA"/>
        </w:rPr>
        <w:t> </w:t>
      </w:r>
      <w:r w:rsidRPr="00B34716">
        <w:rPr>
          <w:bCs/>
          <w:sz w:val="32"/>
          <w:szCs w:val="32"/>
          <w:lang w:eastAsia="uk-UA"/>
        </w:rPr>
        <w:t>В. Г. Історія математики у фаховій підготовці майбутніх учителів</w:t>
      </w:r>
      <w:r w:rsidR="0055517B">
        <w:rPr>
          <w:bCs/>
          <w:sz w:val="32"/>
          <w:szCs w:val="32"/>
          <w:lang w:eastAsia="uk-UA"/>
        </w:rPr>
        <w:t> </w:t>
      </w:r>
      <w:r w:rsidRPr="00B34716">
        <w:rPr>
          <w:bCs/>
          <w:sz w:val="32"/>
          <w:szCs w:val="32"/>
          <w:lang w:eastAsia="uk-UA"/>
        </w:rPr>
        <w:t>: монографія</w:t>
      </w:r>
      <w:r w:rsidR="0055517B">
        <w:rPr>
          <w:bCs/>
          <w:sz w:val="32"/>
          <w:szCs w:val="32"/>
          <w:lang w:eastAsia="uk-UA"/>
        </w:rPr>
        <w:t>.</w:t>
      </w:r>
      <w:r w:rsidRPr="00B34716">
        <w:rPr>
          <w:bCs/>
          <w:sz w:val="32"/>
          <w:szCs w:val="32"/>
          <w:lang w:eastAsia="uk-UA"/>
        </w:rPr>
        <w:t xml:space="preserve"> Київ: Нац. пед. ун</w:t>
      </w:r>
      <w:r w:rsidR="0055517B">
        <w:rPr>
          <w:bCs/>
          <w:sz w:val="32"/>
          <w:szCs w:val="32"/>
          <w:lang w:eastAsia="uk-UA"/>
        </w:rPr>
        <w:t>-т ім. М. П. Драгоманова, 2005.</w:t>
      </w:r>
      <w:r w:rsidRPr="00B34716">
        <w:rPr>
          <w:bCs/>
          <w:sz w:val="32"/>
          <w:szCs w:val="32"/>
          <w:lang w:eastAsia="uk-UA"/>
        </w:rPr>
        <w:t xml:space="preserve"> 359</w:t>
      </w:r>
      <w:r w:rsidR="0055517B">
        <w:rPr>
          <w:bCs/>
          <w:sz w:val="32"/>
          <w:szCs w:val="32"/>
          <w:lang w:eastAsia="uk-UA"/>
        </w:rPr>
        <w:t> </w:t>
      </w:r>
      <w:r w:rsidRPr="00B34716">
        <w:rPr>
          <w:bCs/>
          <w:sz w:val="32"/>
          <w:szCs w:val="32"/>
          <w:lang w:eastAsia="uk-UA"/>
        </w:rPr>
        <w:t>с.</w:t>
      </w:r>
    </w:p>
    <w:p w:rsidR="004729A1" w:rsidRPr="00B34716" w:rsidRDefault="0055517B" w:rsidP="00245644">
      <w:pPr>
        <w:numPr>
          <w:ilvl w:val="0"/>
          <w:numId w:val="16"/>
        </w:numPr>
        <w:shd w:val="clear" w:color="auto" w:fill="FFFFFF"/>
        <w:spacing w:line="312" w:lineRule="auto"/>
        <w:ind w:left="567" w:hanging="567"/>
        <w:jc w:val="both"/>
        <w:rPr>
          <w:bCs/>
          <w:sz w:val="32"/>
          <w:szCs w:val="32"/>
          <w:shd w:val="clear" w:color="auto" w:fill="FFFFFF"/>
          <w:lang w:eastAsia="en-US"/>
        </w:rPr>
      </w:pPr>
      <w:r>
        <w:rPr>
          <w:bCs/>
          <w:kern w:val="28"/>
          <w:sz w:val="32"/>
          <w:szCs w:val="32"/>
          <w:lang w:eastAsia="en-US"/>
        </w:rPr>
        <w:t>Бевз </w:t>
      </w:r>
      <w:r w:rsidR="004729A1" w:rsidRPr="00B34716">
        <w:rPr>
          <w:bCs/>
          <w:kern w:val="28"/>
          <w:sz w:val="32"/>
          <w:szCs w:val="32"/>
          <w:lang w:eastAsia="en-US"/>
        </w:rPr>
        <w:t>В.</w:t>
      </w:r>
      <w:r w:rsidR="004729A1" w:rsidRPr="00B34716">
        <w:rPr>
          <w:bCs/>
          <w:caps/>
          <w:kern w:val="28"/>
          <w:sz w:val="32"/>
          <w:szCs w:val="32"/>
          <w:lang w:eastAsia="en-US"/>
        </w:rPr>
        <w:t> </w:t>
      </w:r>
      <w:r w:rsidR="004729A1" w:rsidRPr="00B34716">
        <w:rPr>
          <w:bCs/>
          <w:kern w:val="28"/>
          <w:sz w:val="32"/>
          <w:szCs w:val="32"/>
          <w:lang w:eastAsia="en-US"/>
        </w:rPr>
        <w:t>Г. Практикум з історії математики: навч. посібн. для студ-в фізико-матем. фак-в</w:t>
      </w:r>
      <w:r>
        <w:rPr>
          <w:bCs/>
          <w:kern w:val="28"/>
          <w:sz w:val="32"/>
          <w:szCs w:val="32"/>
          <w:lang w:eastAsia="en-US"/>
        </w:rPr>
        <w:t xml:space="preserve">. Київ, 2004. </w:t>
      </w:r>
      <w:r w:rsidR="004729A1" w:rsidRPr="00B34716">
        <w:rPr>
          <w:bCs/>
          <w:kern w:val="28"/>
          <w:sz w:val="32"/>
          <w:szCs w:val="32"/>
          <w:lang w:eastAsia="en-US"/>
        </w:rPr>
        <w:t>312 с.</w:t>
      </w:r>
    </w:p>
    <w:p w:rsidR="004729A1" w:rsidRPr="00B34716" w:rsidRDefault="004729A1" w:rsidP="00245644">
      <w:pPr>
        <w:numPr>
          <w:ilvl w:val="0"/>
          <w:numId w:val="16"/>
        </w:numPr>
        <w:shd w:val="clear" w:color="auto" w:fill="FFFFFF"/>
        <w:spacing w:line="312" w:lineRule="auto"/>
        <w:ind w:left="567" w:hanging="567"/>
        <w:jc w:val="both"/>
        <w:rPr>
          <w:bCs/>
          <w:sz w:val="32"/>
          <w:szCs w:val="32"/>
          <w:shd w:val="clear" w:color="auto" w:fill="FFFFFF"/>
          <w:lang w:eastAsia="en-US"/>
        </w:rPr>
      </w:pPr>
      <w:r w:rsidRPr="00B34716">
        <w:rPr>
          <w:bCs/>
          <w:sz w:val="32"/>
          <w:szCs w:val="32"/>
          <w:lang w:eastAsia="uk-UA"/>
        </w:rPr>
        <w:t>Бевз</w:t>
      </w:r>
      <w:r w:rsidR="0055517B">
        <w:rPr>
          <w:bCs/>
          <w:sz w:val="32"/>
          <w:szCs w:val="32"/>
          <w:lang w:eastAsia="uk-UA"/>
        </w:rPr>
        <w:t> </w:t>
      </w:r>
      <w:r w:rsidRPr="00B34716">
        <w:rPr>
          <w:bCs/>
          <w:sz w:val="32"/>
          <w:szCs w:val="32"/>
          <w:lang w:eastAsia="uk-UA"/>
        </w:rPr>
        <w:t>Г.</w:t>
      </w:r>
      <w:r w:rsidR="0055517B">
        <w:rPr>
          <w:bCs/>
          <w:sz w:val="32"/>
          <w:szCs w:val="32"/>
          <w:lang w:eastAsia="uk-UA"/>
        </w:rPr>
        <w:t> </w:t>
      </w:r>
      <w:r w:rsidRPr="00B34716">
        <w:rPr>
          <w:bCs/>
          <w:sz w:val="32"/>
          <w:szCs w:val="32"/>
          <w:lang w:eastAsia="uk-UA"/>
        </w:rPr>
        <w:t>П. Математика в школах України</w:t>
      </w:r>
      <w:r w:rsidR="0055517B">
        <w:rPr>
          <w:bCs/>
          <w:sz w:val="32"/>
          <w:szCs w:val="32"/>
          <w:lang w:eastAsia="uk-UA"/>
        </w:rPr>
        <w:t>. Київ </w:t>
      </w:r>
      <w:r w:rsidRPr="00B34716">
        <w:rPr>
          <w:bCs/>
          <w:sz w:val="32"/>
          <w:szCs w:val="32"/>
          <w:lang w:eastAsia="uk-UA"/>
        </w:rPr>
        <w:t>: Пед. преса, 2009.</w:t>
      </w:r>
      <w:r w:rsidR="0055517B">
        <w:rPr>
          <w:bCs/>
          <w:sz w:val="32"/>
          <w:szCs w:val="32"/>
          <w:lang w:eastAsia="uk-UA"/>
        </w:rPr>
        <w:t xml:space="preserve"> </w:t>
      </w:r>
      <w:r w:rsidRPr="00B34716">
        <w:rPr>
          <w:bCs/>
          <w:sz w:val="32"/>
          <w:szCs w:val="32"/>
          <w:lang w:eastAsia="uk-UA"/>
        </w:rPr>
        <w:t>160</w:t>
      </w:r>
      <w:r w:rsidR="0055517B">
        <w:rPr>
          <w:bCs/>
          <w:sz w:val="32"/>
          <w:szCs w:val="32"/>
          <w:lang w:eastAsia="uk-UA"/>
        </w:rPr>
        <w:t> </w:t>
      </w:r>
      <w:r w:rsidRPr="00B34716">
        <w:rPr>
          <w:bCs/>
          <w:sz w:val="32"/>
          <w:szCs w:val="32"/>
          <w:lang w:eastAsia="uk-UA"/>
        </w:rPr>
        <w:t xml:space="preserve">с. </w:t>
      </w:r>
    </w:p>
    <w:p w:rsidR="004729A1" w:rsidRPr="00B34716" w:rsidRDefault="0055517B" w:rsidP="00245644">
      <w:pPr>
        <w:numPr>
          <w:ilvl w:val="0"/>
          <w:numId w:val="16"/>
        </w:numPr>
        <w:shd w:val="clear" w:color="auto" w:fill="FFFFFF"/>
        <w:spacing w:line="312" w:lineRule="auto"/>
        <w:ind w:left="567" w:hanging="567"/>
        <w:jc w:val="both"/>
        <w:rPr>
          <w:bCs/>
          <w:sz w:val="32"/>
          <w:szCs w:val="32"/>
          <w:shd w:val="clear" w:color="auto" w:fill="FFFFFF"/>
          <w:lang w:eastAsia="en-US"/>
        </w:rPr>
      </w:pPr>
      <w:r>
        <w:rPr>
          <w:bCs/>
          <w:sz w:val="32"/>
          <w:szCs w:val="32"/>
          <w:lang w:eastAsia="uk-UA"/>
        </w:rPr>
        <w:t>Бевз </w:t>
      </w:r>
      <w:r w:rsidR="004729A1" w:rsidRPr="00B34716">
        <w:rPr>
          <w:bCs/>
          <w:sz w:val="32"/>
          <w:szCs w:val="32"/>
          <w:lang w:eastAsia="uk-UA"/>
        </w:rPr>
        <w:t>Г.</w:t>
      </w:r>
      <w:r>
        <w:rPr>
          <w:bCs/>
          <w:sz w:val="32"/>
          <w:szCs w:val="32"/>
          <w:lang w:eastAsia="uk-UA"/>
        </w:rPr>
        <w:t> </w:t>
      </w:r>
      <w:r w:rsidR="004729A1" w:rsidRPr="00B34716">
        <w:rPr>
          <w:bCs/>
          <w:sz w:val="32"/>
          <w:szCs w:val="32"/>
          <w:lang w:eastAsia="uk-UA"/>
        </w:rPr>
        <w:t>П. Методика викладання математики</w:t>
      </w:r>
      <w:r>
        <w:rPr>
          <w:bCs/>
          <w:sz w:val="32"/>
          <w:szCs w:val="32"/>
          <w:lang w:eastAsia="uk-UA"/>
        </w:rPr>
        <w:t>.</w:t>
      </w:r>
      <w:r w:rsidR="004729A1" w:rsidRPr="00B34716">
        <w:rPr>
          <w:bCs/>
          <w:sz w:val="32"/>
          <w:szCs w:val="32"/>
          <w:lang w:eastAsia="uk-UA"/>
        </w:rPr>
        <w:t xml:space="preserve"> К</w:t>
      </w:r>
      <w:r>
        <w:rPr>
          <w:bCs/>
          <w:sz w:val="32"/>
          <w:szCs w:val="32"/>
          <w:lang w:eastAsia="uk-UA"/>
        </w:rPr>
        <w:t>иїв </w:t>
      </w:r>
      <w:r w:rsidR="004729A1" w:rsidRPr="00B34716">
        <w:rPr>
          <w:bCs/>
          <w:sz w:val="32"/>
          <w:szCs w:val="32"/>
          <w:lang w:eastAsia="uk-UA"/>
        </w:rPr>
        <w:t>: Вища школа, 1989. 367</w:t>
      </w:r>
      <w:r>
        <w:rPr>
          <w:bCs/>
          <w:sz w:val="32"/>
          <w:szCs w:val="32"/>
          <w:lang w:eastAsia="uk-UA"/>
        </w:rPr>
        <w:t> </w:t>
      </w:r>
      <w:r w:rsidR="004729A1" w:rsidRPr="00B34716">
        <w:rPr>
          <w:bCs/>
          <w:sz w:val="32"/>
          <w:szCs w:val="32"/>
          <w:lang w:eastAsia="uk-UA"/>
        </w:rPr>
        <w:t xml:space="preserve">с. </w:t>
      </w:r>
    </w:p>
    <w:p w:rsidR="004729A1" w:rsidRPr="0070065D" w:rsidRDefault="004729A1" w:rsidP="00245644">
      <w:pPr>
        <w:numPr>
          <w:ilvl w:val="0"/>
          <w:numId w:val="16"/>
        </w:numPr>
        <w:shd w:val="clear" w:color="auto" w:fill="FFFFFF"/>
        <w:spacing w:line="312" w:lineRule="auto"/>
        <w:ind w:left="567" w:hanging="567"/>
        <w:jc w:val="both"/>
        <w:rPr>
          <w:bCs/>
          <w:sz w:val="32"/>
          <w:szCs w:val="32"/>
          <w:shd w:val="clear" w:color="auto" w:fill="FFFFFF"/>
          <w:lang w:eastAsia="en-US"/>
        </w:rPr>
      </w:pPr>
      <w:r w:rsidRPr="00B34716">
        <w:rPr>
          <w:bCs/>
          <w:sz w:val="32"/>
          <w:szCs w:val="32"/>
          <w:lang w:eastAsia="uk-UA"/>
        </w:rPr>
        <w:t>Бородін</w:t>
      </w:r>
      <w:r w:rsidR="0055517B">
        <w:rPr>
          <w:bCs/>
          <w:sz w:val="32"/>
          <w:szCs w:val="32"/>
          <w:lang w:eastAsia="uk-UA"/>
        </w:rPr>
        <w:t> </w:t>
      </w:r>
      <w:r w:rsidRPr="00B34716">
        <w:rPr>
          <w:bCs/>
          <w:sz w:val="32"/>
          <w:szCs w:val="32"/>
          <w:lang w:eastAsia="uk-UA"/>
        </w:rPr>
        <w:t>О.</w:t>
      </w:r>
      <w:r w:rsidR="0055517B">
        <w:rPr>
          <w:bCs/>
          <w:sz w:val="32"/>
          <w:szCs w:val="32"/>
          <w:lang w:eastAsia="uk-UA"/>
        </w:rPr>
        <w:t> </w:t>
      </w:r>
      <w:r w:rsidRPr="00B34716">
        <w:rPr>
          <w:bCs/>
          <w:sz w:val="32"/>
          <w:szCs w:val="32"/>
          <w:lang w:eastAsia="uk-UA"/>
        </w:rPr>
        <w:t>І., Бугай</w:t>
      </w:r>
      <w:r w:rsidR="0055517B">
        <w:rPr>
          <w:bCs/>
          <w:sz w:val="32"/>
          <w:szCs w:val="32"/>
          <w:lang w:eastAsia="uk-UA"/>
        </w:rPr>
        <w:t> </w:t>
      </w:r>
      <w:r w:rsidRPr="00B34716">
        <w:rPr>
          <w:bCs/>
          <w:sz w:val="32"/>
          <w:szCs w:val="32"/>
          <w:lang w:eastAsia="uk-UA"/>
        </w:rPr>
        <w:t>А.</w:t>
      </w:r>
      <w:r w:rsidR="0055517B">
        <w:rPr>
          <w:bCs/>
          <w:sz w:val="32"/>
          <w:szCs w:val="32"/>
          <w:lang w:eastAsia="uk-UA"/>
        </w:rPr>
        <w:t> </w:t>
      </w:r>
      <w:r w:rsidRPr="00B34716">
        <w:rPr>
          <w:bCs/>
          <w:sz w:val="32"/>
          <w:szCs w:val="32"/>
          <w:lang w:eastAsia="uk-UA"/>
        </w:rPr>
        <w:t>С. Біографічний словник діячів у галузі математики</w:t>
      </w:r>
      <w:r w:rsidR="0055517B">
        <w:rPr>
          <w:bCs/>
          <w:sz w:val="32"/>
          <w:szCs w:val="32"/>
          <w:lang w:eastAsia="uk-UA"/>
        </w:rPr>
        <w:t>.</w:t>
      </w:r>
      <w:r w:rsidRPr="00B34716">
        <w:rPr>
          <w:bCs/>
          <w:sz w:val="32"/>
          <w:szCs w:val="32"/>
          <w:lang w:eastAsia="uk-UA"/>
        </w:rPr>
        <w:t xml:space="preserve"> К</w:t>
      </w:r>
      <w:r w:rsidR="0055517B">
        <w:rPr>
          <w:bCs/>
          <w:sz w:val="32"/>
          <w:szCs w:val="32"/>
          <w:lang w:eastAsia="uk-UA"/>
        </w:rPr>
        <w:t>иїв</w:t>
      </w:r>
      <w:r w:rsidRPr="00B34716">
        <w:rPr>
          <w:bCs/>
          <w:sz w:val="32"/>
          <w:szCs w:val="32"/>
          <w:lang w:eastAsia="uk-UA"/>
        </w:rPr>
        <w:t> : Радянська школа, 1973. 551</w:t>
      </w:r>
      <w:r w:rsidR="0055517B">
        <w:rPr>
          <w:bCs/>
          <w:sz w:val="32"/>
          <w:szCs w:val="32"/>
          <w:lang w:eastAsia="uk-UA"/>
        </w:rPr>
        <w:t> </w:t>
      </w:r>
      <w:r w:rsidRPr="00B34716">
        <w:rPr>
          <w:bCs/>
          <w:sz w:val="32"/>
          <w:szCs w:val="32"/>
          <w:lang w:eastAsia="uk-UA"/>
        </w:rPr>
        <w:t>с.</w:t>
      </w:r>
    </w:p>
    <w:p w:rsidR="0070065D" w:rsidRPr="0070065D" w:rsidRDefault="0070065D" w:rsidP="00245644">
      <w:pPr>
        <w:numPr>
          <w:ilvl w:val="0"/>
          <w:numId w:val="16"/>
        </w:numPr>
        <w:shd w:val="clear" w:color="auto" w:fill="FFFFFF"/>
        <w:spacing w:line="312" w:lineRule="auto"/>
        <w:ind w:left="567" w:hanging="567"/>
        <w:jc w:val="both"/>
        <w:rPr>
          <w:bCs/>
          <w:sz w:val="32"/>
          <w:szCs w:val="32"/>
          <w:shd w:val="clear" w:color="auto" w:fill="FFFFFF"/>
          <w:lang w:eastAsia="en-US"/>
        </w:rPr>
      </w:pPr>
      <w:r w:rsidRPr="0070065D">
        <w:rPr>
          <w:bCs/>
          <w:color w:val="000000"/>
          <w:sz w:val="32"/>
          <w:szCs w:val="32"/>
          <w:shd w:val="clear" w:color="auto" w:fill="FFFFFF"/>
        </w:rPr>
        <w:t>Василенко</w:t>
      </w:r>
      <w:r>
        <w:rPr>
          <w:bCs/>
          <w:color w:val="000000"/>
          <w:sz w:val="32"/>
          <w:szCs w:val="32"/>
          <w:shd w:val="clear" w:color="auto" w:fill="FFFFFF"/>
        </w:rPr>
        <w:t> </w:t>
      </w:r>
      <w:r w:rsidRPr="0070065D">
        <w:rPr>
          <w:bCs/>
          <w:color w:val="000000"/>
          <w:sz w:val="32"/>
          <w:szCs w:val="32"/>
          <w:shd w:val="clear" w:color="auto" w:fill="FFFFFF"/>
        </w:rPr>
        <w:t>О.</w:t>
      </w:r>
      <w:r>
        <w:rPr>
          <w:bCs/>
          <w:color w:val="000000"/>
          <w:sz w:val="32"/>
          <w:szCs w:val="32"/>
          <w:shd w:val="clear" w:color="auto" w:fill="FFFFFF"/>
        </w:rPr>
        <w:t> </w:t>
      </w:r>
      <w:r w:rsidRPr="0070065D">
        <w:rPr>
          <w:bCs/>
          <w:color w:val="000000"/>
          <w:sz w:val="32"/>
          <w:szCs w:val="32"/>
          <w:shd w:val="clear" w:color="auto" w:fill="FFFFFF"/>
        </w:rPr>
        <w:t>О.</w:t>
      </w:r>
      <w:r>
        <w:rPr>
          <w:bCs/>
          <w:color w:val="000000"/>
          <w:sz w:val="32"/>
          <w:szCs w:val="32"/>
          <w:shd w:val="clear" w:color="auto" w:fill="FFFFFF"/>
        </w:rPr>
        <w:t xml:space="preserve"> </w:t>
      </w:r>
      <w:r w:rsidRPr="0070065D">
        <w:rPr>
          <w:color w:val="000000"/>
          <w:sz w:val="32"/>
          <w:szCs w:val="32"/>
          <w:shd w:val="clear" w:color="auto" w:fill="FFFFFF"/>
        </w:rPr>
        <w:t>Математик Софія Ковалевська</w:t>
      </w:r>
      <w:r>
        <w:rPr>
          <w:color w:val="000000"/>
          <w:sz w:val="32"/>
          <w:szCs w:val="32"/>
          <w:shd w:val="clear" w:color="auto" w:fill="FFFFFF"/>
        </w:rPr>
        <w:t xml:space="preserve">. </w:t>
      </w:r>
      <w:r w:rsidRPr="0070065D">
        <w:rPr>
          <w:i/>
          <w:color w:val="000000"/>
          <w:sz w:val="32"/>
          <w:szCs w:val="32"/>
          <w:shd w:val="clear" w:color="auto" w:fill="FFFFFF"/>
        </w:rPr>
        <w:t>Країна знань</w:t>
      </w:r>
      <w:r>
        <w:rPr>
          <w:color w:val="000000"/>
          <w:sz w:val="32"/>
          <w:szCs w:val="32"/>
          <w:shd w:val="clear" w:color="auto" w:fill="FFFFFF"/>
        </w:rPr>
        <w:t xml:space="preserve">. 2005. </w:t>
      </w:r>
      <w:r w:rsidRPr="0070065D">
        <w:rPr>
          <w:color w:val="000000"/>
          <w:sz w:val="32"/>
          <w:szCs w:val="32"/>
          <w:shd w:val="clear" w:color="auto" w:fill="FFFFFF"/>
        </w:rPr>
        <w:t>№5. С.</w:t>
      </w:r>
      <w:r>
        <w:rPr>
          <w:color w:val="000000"/>
          <w:sz w:val="32"/>
          <w:szCs w:val="32"/>
          <w:shd w:val="clear" w:color="auto" w:fill="FFFFFF"/>
        </w:rPr>
        <w:t> 31</w:t>
      </w:r>
      <w:r>
        <w:rPr>
          <w:color w:val="000000"/>
          <w:sz w:val="32"/>
          <w:szCs w:val="32"/>
          <w:shd w:val="clear" w:color="auto" w:fill="FFFFFF"/>
        </w:rPr>
        <w:noBreakHyphen/>
      </w:r>
      <w:r w:rsidRPr="0070065D">
        <w:rPr>
          <w:color w:val="000000"/>
          <w:sz w:val="32"/>
          <w:szCs w:val="32"/>
          <w:shd w:val="clear" w:color="auto" w:fill="FFFFFF"/>
        </w:rPr>
        <w:t>33.</w:t>
      </w:r>
    </w:p>
    <w:p w:rsidR="004729A1" w:rsidRPr="0070065D" w:rsidRDefault="0055517B" w:rsidP="00245644">
      <w:pPr>
        <w:numPr>
          <w:ilvl w:val="0"/>
          <w:numId w:val="16"/>
        </w:numPr>
        <w:shd w:val="clear" w:color="auto" w:fill="FFFFFF"/>
        <w:spacing w:line="312" w:lineRule="auto"/>
        <w:ind w:left="567" w:hanging="567"/>
        <w:jc w:val="both"/>
        <w:rPr>
          <w:bCs/>
          <w:sz w:val="32"/>
          <w:szCs w:val="32"/>
          <w:shd w:val="clear" w:color="auto" w:fill="FFFFFF"/>
          <w:lang w:eastAsia="en-US"/>
        </w:rPr>
      </w:pPr>
      <w:r>
        <w:rPr>
          <w:bCs/>
          <w:sz w:val="32"/>
          <w:szCs w:val="32"/>
          <w:lang w:eastAsia="uk-UA"/>
        </w:rPr>
        <w:t>Василенко </w:t>
      </w:r>
      <w:r w:rsidR="004729A1" w:rsidRPr="00B34716">
        <w:rPr>
          <w:bCs/>
          <w:sz w:val="32"/>
          <w:szCs w:val="32"/>
          <w:lang w:eastAsia="uk-UA"/>
        </w:rPr>
        <w:t>О.</w:t>
      </w:r>
      <w:r>
        <w:rPr>
          <w:bCs/>
          <w:sz w:val="32"/>
          <w:szCs w:val="32"/>
          <w:lang w:eastAsia="uk-UA"/>
        </w:rPr>
        <w:t> </w:t>
      </w:r>
      <w:r w:rsidR="004729A1" w:rsidRPr="00B34716">
        <w:rPr>
          <w:bCs/>
          <w:sz w:val="32"/>
          <w:szCs w:val="32"/>
          <w:lang w:eastAsia="uk-UA"/>
        </w:rPr>
        <w:t>О. Між алгеброю й гармонією</w:t>
      </w:r>
      <w:r>
        <w:rPr>
          <w:bCs/>
          <w:sz w:val="32"/>
          <w:szCs w:val="32"/>
          <w:lang w:eastAsia="uk-UA"/>
        </w:rPr>
        <w:t>.</w:t>
      </w:r>
      <w:r w:rsidR="004729A1" w:rsidRPr="00B34716">
        <w:rPr>
          <w:bCs/>
          <w:sz w:val="32"/>
          <w:szCs w:val="32"/>
          <w:lang w:eastAsia="uk-UA"/>
        </w:rPr>
        <w:t xml:space="preserve"> Х</w:t>
      </w:r>
      <w:r>
        <w:rPr>
          <w:bCs/>
          <w:sz w:val="32"/>
          <w:szCs w:val="32"/>
          <w:lang w:eastAsia="uk-UA"/>
        </w:rPr>
        <w:t>арків </w:t>
      </w:r>
      <w:r w:rsidR="00245644">
        <w:rPr>
          <w:bCs/>
          <w:sz w:val="32"/>
          <w:szCs w:val="32"/>
          <w:lang w:eastAsia="uk-UA"/>
        </w:rPr>
        <w:t>: Основа, 2009. 112 </w:t>
      </w:r>
      <w:r w:rsidR="004729A1" w:rsidRPr="00B34716">
        <w:rPr>
          <w:bCs/>
          <w:sz w:val="32"/>
          <w:szCs w:val="32"/>
          <w:lang w:eastAsia="uk-UA"/>
        </w:rPr>
        <w:t>с.</w:t>
      </w:r>
    </w:p>
    <w:p w:rsidR="0070065D" w:rsidRPr="001649AF" w:rsidRDefault="0070065D" w:rsidP="00245644">
      <w:pPr>
        <w:numPr>
          <w:ilvl w:val="0"/>
          <w:numId w:val="16"/>
        </w:numPr>
        <w:shd w:val="clear" w:color="auto" w:fill="FFFFFF"/>
        <w:spacing w:line="312" w:lineRule="auto"/>
        <w:ind w:left="567" w:hanging="567"/>
        <w:jc w:val="both"/>
        <w:rPr>
          <w:bCs/>
          <w:sz w:val="32"/>
          <w:szCs w:val="32"/>
          <w:shd w:val="clear" w:color="auto" w:fill="FFFFFF"/>
          <w:lang w:eastAsia="en-US"/>
        </w:rPr>
      </w:pPr>
      <w:r>
        <w:rPr>
          <w:bCs/>
          <w:sz w:val="32"/>
          <w:szCs w:val="32"/>
          <w:shd w:val="clear" w:color="auto" w:fill="FFFFFF"/>
          <w:lang w:eastAsia="en-US"/>
        </w:rPr>
        <w:t xml:space="preserve">Відомі українські математики. </w:t>
      </w:r>
      <w:r w:rsidRPr="00B34716">
        <w:rPr>
          <w:bCs/>
          <w:sz w:val="32"/>
          <w:szCs w:val="32"/>
          <w:shd w:val="clear" w:color="auto" w:fill="FFFFFF"/>
          <w:lang w:eastAsia="en-US"/>
        </w:rPr>
        <w:t>URL:</w:t>
      </w:r>
      <w:r>
        <w:rPr>
          <w:bCs/>
          <w:sz w:val="32"/>
          <w:szCs w:val="32"/>
          <w:shd w:val="clear" w:color="auto" w:fill="FFFFFF"/>
          <w:lang w:eastAsia="en-US"/>
        </w:rPr>
        <w:t xml:space="preserve"> </w:t>
      </w:r>
      <w:hyperlink r:id="rId701" w:history="1">
        <w:r w:rsidR="00012D58" w:rsidRPr="002A4E36">
          <w:rPr>
            <w:rStyle w:val="a7"/>
            <w:sz w:val="32"/>
            <w:szCs w:val="32"/>
          </w:rPr>
          <w:t>http://discovery.4uth.gov.ua/ d/mathematics/vidomi-ukraienski-matematiki</w:t>
        </w:r>
      </w:hyperlink>
      <w:r w:rsidRPr="003A6C44">
        <w:rPr>
          <w:bCs/>
          <w:sz w:val="32"/>
          <w:szCs w:val="32"/>
          <w:shd w:val="clear" w:color="auto" w:fill="FFFFFF"/>
          <w:lang w:eastAsia="en-US"/>
        </w:rPr>
        <w:t>.</w:t>
      </w:r>
    </w:p>
    <w:p w:rsidR="004729A1" w:rsidRPr="001649AF" w:rsidRDefault="004729A1" w:rsidP="00245644">
      <w:pPr>
        <w:numPr>
          <w:ilvl w:val="0"/>
          <w:numId w:val="16"/>
        </w:numPr>
        <w:shd w:val="clear" w:color="auto" w:fill="FFFFFF"/>
        <w:spacing w:line="312" w:lineRule="auto"/>
        <w:ind w:left="567" w:hanging="567"/>
        <w:jc w:val="both"/>
        <w:rPr>
          <w:bCs/>
          <w:sz w:val="32"/>
          <w:szCs w:val="32"/>
          <w:shd w:val="clear" w:color="auto" w:fill="FFFFFF"/>
          <w:lang w:eastAsia="en-US"/>
        </w:rPr>
      </w:pPr>
      <w:r w:rsidRPr="001649AF">
        <w:rPr>
          <w:bCs/>
          <w:sz w:val="32"/>
          <w:szCs w:val="32"/>
          <w:lang w:eastAsia="uk-UA"/>
        </w:rPr>
        <w:t>Вікіпедіа</w:t>
      </w:r>
      <w:r w:rsidR="0055517B" w:rsidRPr="001649AF">
        <w:rPr>
          <w:bCs/>
          <w:sz w:val="32"/>
          <w:szCs w:val="32"/>
          <w:lang w:eastAsia="uk-UA"/>
        </w:rPr>
        <w:t>.</w:t>
      </w:r>
      <w:r w:rsidRPr="001649AF">
        <w:rPr>
          <w:bCs/>
          <w:sz w:val="32"/>
          <w:szCs w:val="32"/>
          <w:lang w:eastAsia="uk-UA"/>
        </w:rPr>
        <w:t xml:space="preserve"> </w:t>
      </w:r>
      <w:r w:rsidRPr="001649AF">
        <w:rPr>
          <w:bCs/>
          <w:sz w:val="32"/>
          <w:szCs w:val="32"/>
          <w:shd w:val="clear" w:color="auto" w:fill="FFFFFF"/>
          <w:lang w:eastAsia="en-US"/>
        </w:rPr>
        <w:t xml:space="preserve">URL: </w:t>
      </w:r>
      <w:hyperlink r:id="rId702" w:history="1">
        <w:r w:rsidRPr="001649AF">
          <w:rPr>
            <w:bCs/>
            <w:sz w:val="32"/>
            <w:szCs w:val="32"/>
            <w:u w:val="single"/>
            <w:shd w:val="clear" w:color="auto" w:fill="FFFFFF"/>
            <w:lang w:eastAsia="en-US"/>
          </w:rPr>
          <w:t>https://uk.wikipedia.org</w:t>
        </w:r>
      </w:hyperlink>
      <w:r w:rsidRPr="001649AF">
        <w:rPr>
          <w:bCs/>
          <w:sz w:val="32"/>
          <w:szCs w:val="32"/>
          <w:shd w:val="clear" w:color="auto" w:fill="FFFFFF"/>
          <w:lang w:eastAsia="en-US"/>
        </w:rPr>
        <w:t>.</w:t>
      </w:r>
    </w:p>
    <w:p w:rsidR="0055517B" w:rsidRPr="00B34716" w:rsidRDefault="0055517B" w:rsidP="00245644">
      <w:pPr>
        <w:numPr>
          <w:ilvl w:val="0"/>
          <w:numId w:val="16"/>
        </w:numPr>
        <w:shd w:val="clear" w:color="auto" w:fill="FFFFFF"/>
        <w:spacing w:line="312" w:lineRule="auto"/>
        <w:ind w:left="567" w:hanging="567"/>
        <w:jc w:val="both"/>
        <w:rPr>
          <w:bCs/>
          <w:sz w:val="32"/>
          <w:szCs w:val="32"/>
          <w:shd w:val="clear" w:color="auto" w:fill="FFFFFF"/>
          <w:lang w:eastAsia="en-US"/>
        </w:rPr>
      </w:pPr>
      <w:r w:rsidRPr="0055517B">
        <w:rPr>
          <w:bCs/>
          <w:sz w:val="32"/>
          <w:szCs w:val="32"/>
          <w:shd w:val="clear" w:color="auto" w:fill="FFFFFF"/>
          <w:lang w:eastAsia="en-US"/>
        </w:rPr>
        <w:t>Володарська М. О., Є. С. Каневський. Математика : для дітей середнього шкільного віку. Харків : Фоліо, 2003. 317 с.</w:t>
      </w:r>
    </w:p>
    <w:p w:rsidR="004729A1" w:rsidRPr="001649AF" w:rsidRDefault="004729A1" w:rsidP="00245644">
      <w:pPr>
        <w:numPr>
          <w:ilvl w:val="0"/>
          <w:numId w:val="16"/>
        </w:numPr>
        <w:shd w:val="clear" w:color="auto" w:fill="FFFFFF"/>
        <w:spacing w:line="312" w:lineRule="auto"/>
        <w:ind w:left="567" w:hanging="567"/>
        <w:jc w:val="both"/>
        <w:rPr>
          <w:bCs/>
          <w:sz w:val="32"/>
          <w:szCs w:val="32"/>
          <w:shd w:val="clear" w:color="auto" w:fill="FFFFFF"/>
          <w:lang w:eastAsia="en-US"/>
        </w:rPr>
      </w:pPr>
      <w:r w:rsidRPr="00743FE5">
        <w:rPr>
          <w:bCs/>
          <w:sz w:val="32"/>
          <w:szCs w:val="32"/>
          <w:lang w:eastAsia="uk-UA"/>
        </w:rPr>
        <w:t xml:space="preserve"> </w:t>
      </w:r>
      <w:r w:rsidR="0055517B">
        <w:rPr>
          <w:bCs/>
          <w:sz w:val="32"/>
          <w:szCs w:val="32"/>
          <w:lang w:eastAsia="uk-UA"/>
        </w:rPr>
        <w:t>Григоренко </w:t>
      </w:r>
      <w:r w:rsidRPr="00743FE5">
        <w:rPr>
          <w:bCs/>
          <w:sz w:val="32"/>
          <w:szCs w:val="32"/>
          <w:lang w:eastAsia="uk-UA"/>
        </w:rPr>
        <w:t>В.</w:t>
      </w:r>
      <w:r w:rsidR="0055517B">
        <w:rPr>
          <w:bCs/>
          <w:sz w:val="32"/>
          <w:szCs w:val="32"/>
          <w:lang w:eastAsia="uk-UA"/>
        </w:rPr>
        <w:t> К., Григоренко </w:t>
      </w:r>
      <w:r w:rsidRPr="00743FE5">
        <w:rPr>
          <w:bCs/>
          <w:sz w:val="32"/>
          <w:szCs w:val="32"/>
          <w:lang w:eastAsia="uk-UA"/>
        </w:rPr>
        <w:t>К.</w:t>
      </w:r>
      <w:r w:rsidR="0055517B">
        <w:rPr>
          <w:bCs/>
          <w:sz w:val="32"/>
          <w:szCs w:val="32"/>
          <w:lang w:eastAsia="uk-UA"/>
        </w:rPr>
        <w:t> </w:t>
      </w:r>
      <w:r w:rsidRPr="00743FE5">
        <w:rPr>
          <w:bCs/>
          <w:sz w:val="32"/>
          <w:szCs w:val="32"/>
          <w:lang w:eastAsia="uk-UA"/>
        </w:rPr>
        <w:t>В. Математична генеалогія</w:t>
      </w:r>
      <w:r w:rsidR="0055517B">
        <w:rPr>
          <w:bCs/>
          <w:sz w:val="32"/>
          <w:szCs w:val="32"/>
          <w:lang w:eastAsia="uk-UA"/>
        </w:rPr>
        <w:t> </w:t>
      </w:r>
      <w:r w:rsidRPr="00743FE5">
        <w:rPr>
          <w:bCs/>
          <w:sz w:val="32"/>
          <w:szCs w:val="32"/>
          <w:lang w:eastAsia="uk-UA"/>
        </w:rPr>
        <w:t>: навч. посіб. Черкаси</w:t>
      </w:r>
      <w:r w:rsidR="0055517B">
        <w:rPr>
          <w:bCs/>
          <w:sz w:val="32"/>
          <w:szCs w:val="32"/>
          <w:lang w:eastAsia="uk-UA"/>
        </w:rPr>
        <w:t> </w:t>
      </w:r>
      <w:r w:rsidRPr="00743FE5">
        <w:rPr>
          <w:bCs/>
          <w:sz w:val="32"/>
          <w:szCs w:val="32"/>
          <w:lang w:eastAsia="uk-UA"/>
        </w:rPr>
        <w:t xml:space="preserve">: Видавництво </w:t>
      </w:r>
      <w:r w:rsidR="0055517B">
        <w:rPr>
          <w:bCs/>
          <w:sz w:val="32"/>
          <w:szCs w:val="32"/>
          <w:lang w:eastAsia="uk-UA"/>
        </w:rPr>
        <w:t>ЧНУ ім. Б. Хмельницького, 2013. 184 </w:t>
      </w:r>
      <w:r w:rsidRPr="00743FE5">
        <w:rPr>
          <w:bCs/>
          <w:sz w:val="32"/>
          <w:szCs w:val="32"/>
          <w:lang w:eastAsia="uk-UA"/>
        </w:rPr>
        <w:t>с.</w:t>
      </w:r>
    </w:p>
    <w:p w:rsidR="001649AF" w:rsidRPr="00743FE5" w:rsidRDefault="001649AF" w:rsidP="00245644">
      <w:pPr>
        <w:numPr>
          <w:ilvl w:val="0"/>
          <w:numId w:val="16"/>
        </w:numPr>
        <w:shd w:val="clear" w:color="auto" w:fill="FFFFFF"/>
        <w:spacing w:line="312" w:lineRule="auto"/>
        <w:ind w:left="567" w:hanging="567"/>
        <w:jc w:val="both"/>
        <w:rPr>
          <w:bCs/>
          <w:sz w:val="32"/>
          <w:szCs w:val="32"/>
          <w:shd w:val="clear" w:color="auto" w:fill="FFFFFF"/>
          <w:lang w:eastAsia="en-US"/>
        </w:rPr>
      </w:pPr>
      <w:r>
        <w:rPr>
          <w:bCs/>
          <w:sz w:val="32"/>
          <w:szCs w:val="32"/>
        </w:rPr>
        <w:t>Дормідонтов </w:t>
      </w:r>
      <w:r w:rsidRPr="001649AF">
        <w:rPr>
          <w:bCs/>
          <w:sz w:val="32"/>
          <w:szCs w:val="32"/>
        </w:rPr>
        <w:t>А.</w:t>
      </w:r>
      <w:r>
        <w:rPr>
          <w:bCs/>
          <w:sz w:val="32"/>
          <w:szCs w:val="32"/>
        </w:rPr>
        <w:t> </w:t>
      </w:r>
      <w:r w:rsidRPr="001649AF">
        <w:rPr>
          <w:bCs/>
          <w:sz w:val="32"/>
          <w:szCs w:val="32"/>
        </w:rPr>
        <w:t>Г.</w:t>
      </w:r>
      <w:r>
        <w:rPr>
          <w:bCs/>
          <w:sz w:val="32"/>
          <w:szCs w:val="32"/>
        </w:rPr>
        <w:t xml:space="preserve"> </w:t>
      </w:r>
      <w:r w:rsidRPr="001649AF">
        <w:rPr>
          <w:sz w:val="32"/>
          <w:szCs w:val="32"/>
        </w:rPr>
        <w:t>Співець математики, бард фізики, поет астрономії, герольд космонавтики</w:t>
      </w:r>
      <w:r>
        <w:rPr>
          <w:sz w:val="32"/>
          <w:szCs w:val="32"/>
        </w:rPr>
        <w:t xml:space="preserve"> </w:t>
      </w:r>
      <w:r w:rsidRPr="001649AF">
        <w:rPr>
          <w:sz w:val="32"/>
          <w:szCs w:val="32"/>
        </w:rPr>
        <w:t>: [Я. І. Перельман]</w:t>
      </w:r>
      <w:r>
        <w:rPr>
          <w:sz w:val="32"/>
          <w:szCs w:val="32"/>
        </w:rPr>
        <w:t xml:space="preserve">. </w:t>
      </w:r>
      <w:r w:rsidRPr="001649AF">
        <w:rPr>
          <w:i/>
          <w:sz w:val="32"/>
          <w:szCs w:val="32"/>
        </w:rPr>
        <w:t>Країна знань</w:t>
      </w:r>
      <w:r>
        <w:rPr>
          <w:sz w:val="32"/>
          <w:szCs w:val="32"/>
        </w:rPr>
        <w:t>. 2012. № 8. С. 18</w:t>
      </w:r>
      <w:r>
        <w:rPr>
          <w:sz w:val="32"/>
          <w:szCs w:val="32"/>
        </w:rPr>
        <w:noBreakHyphen/>
      </w:r>
      <w:r w:rsidRPr="001649AF">
        <w:rPr>
          <w:sz w:val="32"/>
          <w:szCs w:val="32"/>
        </w:rPr>
        <w:t>20.</w:t>
      </w:r>
    </w:p>
    <w:p w:rsidR="00743FE5" w:rsidRPr="00743FE5" w:rsidRDefault="00743FE5" w:rsidP="00245644">
      <w:pPr>
        <w:numPr>
          <w:ilvl w:val="0"/>
          <w:numId w:val="16"/>
        </w:numPr>
        <w:shd w:val="clear" w:color="auto" w:fill="FFFFFF"/>
        <w:spacing w:line="312" w:lineRule="auto"/>
        <w:ind w:left="567" w:hanging="567"/>
        <w:jc w:val="both"/>
        <w:rPr>
          <w:bCs/>
          <w:sz w:val="32"/>
          <w:szCs w:val="32"/>
          <w:shd w:val="clear" w:color="auto" w:fill="FFFFFF"/>
          <w:lang w:eastAsia="en-US"/>
        </w:rPr>
      </w:pPr>
      <w:r w:rsidRPr="00743FE5">
        <w:rPr>
          <w:color w:val="222222"/>
          <w:sz w:val="32"/>
          <w:szCs w:val="32"/>
          <w:shd w:val="clear" w:color="auto" w:fill="FFFFFF"/>
        </w:rPr>
        <w:lastRenderedPageBreak/>
        <w:t xml:space="preserve">Ігнатенко М. Я. </w:t>
      </w:r>
      <w:r>
        <w:rPr>
          <w:color w:val="222222"/>
          <w:sz w:val="32"/>
          <w:szCs w:val="32"/>
          <w:shd w:val="clear" w:color="auto" w:fill="FFFFFF"/>
        </w:rPr>
        <w:t>Георгій Вороний –</w:t>
      </w:r>
      <w:r w:rsidRPr="00743FE5">
        <w:rPr>
          <w:color w:val="222222"/>
          <w:sz w:val="32"/>
          <w:szCs w:val="32"/>
          <w:shd w:val="clear" w:color="auto" w:fill="FFFFFF"/>
        </w:rPr>
        <w:t xml:space="preserve"> гордість української математики. </w:t>
      </w:r>
      <w:r w:rsidRPr="00743FE5">
        <w:rPr>
          <w:i/>
          <w:color w:val="222222"/>
          <w:sz w:val="32"/>
          <w:szCs w:val="32"/>
          <w:shd w:val="clear" w:color="auto" w:fill="FFFFFF"/>
        </w:rPr>
        <w:t>Проблеми сучасної педагогічної освіти</w:t>
      </w:r>
      <w:r w:rsidRPr="00743FE5">
        <w:rPr>
          <w:color w:val="222222"/>
          <w:sz w:val="32"/>
          <w:szCs w:val="32"/>
          <w:shd w:val="clear" w:color="auto" w:fill="FFFFFF"/>
        </w:rPr>
        <w:t xml:space="preserve">: </w:t>
      </w:r>
      <w:r>
        <w:rPr>
          <w:color w:val="222222"/>
          <w:sz w:val="32"/>
          <w:szCs w:val="32"/>
          <w:shd w:val="clear" w:color="auto" w:fill="FFFFFF"/>
        </w:rPr>
        <w:t>зб. статей</w:t>
      </w:r>
      <w:r w:rsidRPr="00743FE5">
        <w:rPr>
          <w:color w:val="222222"/>
          <w:sz w:val="32"/>
          <w:szCs w:val="32"/>
          <w:shd w:val="clear" w:color="auto" w:fill="FFFFFF"/>
        </w:rPr>
        <w:t xml:space="preserve"> </w:t>
      </w:r>
      <w:r>
        <w:rPr>
          <w:color w:val="222222"/>
          <w:sz w:val="32"/>
          <w:szCs w:val="32"/>
          <w:shd w:val="clear" w:color="auto" w:fill="FFFFFF"/>
        </w:rPr>
        <w:t>[</w:t>
      </w:r>
      <w:r w:rsidRPr="00743FE5">
        <w:rPr>
          <w:color w:val="222222"/>
          <w:sz w:val="32"/>
          <w:szCs w:val="32"/>
          <w:shd w:val="clear" w:color="auto" w:fill="FFFFFF"/>
        </w:rPr>
        <w:t>РВНЗ «Крим. гуманіт. ун-т»</w:t>
      </w:r>
      <w:r>
        <w:rPr>
          <w:color w:val="222222"/>
          <w:sz w:val="32"/>
          <w:szCs w:val="32"/>
          <w:shd w:val="clear" w:color="auto" w:fill="FFFFFF"/>
        </w:rPr>
        <w:t>]</w:t>
      </w:r>
      <w:r w:rsidRPr="00743FE5">
        <w:rPr>
          <w:color w:val="222222"/>
          <w:sz w:val="32"/>
          <w:szCs w:val="32"/>
          <w:shd w:val="clear" w:color="auto" w:fill="FFFFFF"/>
        </w:rPr>
        <w:t>. Сер.: Педагогіка і псхологія</w:t>
      </w:r>
      <w:r>
        <w:rPr>
          <w:color w:val="222222"/>
          <w:sz w:val="32"/>
          <w:szCs w:val="32"/>
          <w:shd w:val="clear" w:color="auto" w:fill="FFFFFF"/>
        </w:rPr>
        <w:t>.</w:t>
      </w:r>
      <w:r w:rsidRPr="00743FE5">
        <w:rPr>
          <w:color w:val="222222"/>
          <w:sz w:val="32"/>
          <w:szCs w:val="32"/>
          <w:shd w:val="clear" w:color="auto" w:fill="FFFFFF"/>
        </w:rPr>
        <w:t xml:space="preserve"> 2005.</w:t>
      </w:r>
      <w:r>
        <w:rPr>
          <w:color w:val="222222"/>
          <w:sz w:val="32"/>
          <w:szCs w:val="32"/>
          <w:shd w:val="clear" w:color="auto" w:fill="FFFFFF"/>
        </w:rPr>
        <w:t xml:space="preserve"> Вип. 8.</w:t>
      </w:r>
      <w:r w:rsidRPr="00743FE5">
        <w:rPr>
          <w:color w:val="222222"/>
          <w:sz w:val="32"/>
          <w:szCs w:val="32"/>
          <w:shd w:val="clear" w:color="auto" w:fill="FFFFFF"/>
        </w:rPr>
        <w:t xml:space="preserve"> С.</w:t>
      </w:r>
      <w:r>
        <w:rPr>
          <w:color w:val="222222"/>
          <w:sz w:val="32"/>
          <w:szCs w:val="32"/>
          <w:shd w:val="clear" w:color="auto" w:fill="FFFFFF"/>
        </w:rPr>
        <w:t> </w:t>
      </w:r>
      <w:r w:rsidRPr="00743FE5">
        <w:rPr>
          <w:color w:val="222222"/>
          <w:sz w:val="32"/>
          <w:szCs w:val="32"/>
          <w:shd w:val="clear" w:color="auto" w:fill="FFFFFF"/>
        </w:rPr>
        <w:t>15-22.</w:t>
      </w:r>
    </w:p>
    <w:p w:rsidR="004729A1" w:rsidRPr="00B34716" w:rsidRDefault="0055517B" w:rsidP="00245644">
      <w:pPr>
        <w:numPr>
          <w:ilvl w:val="0"/>
          <w:numId w:val="16"/>
        </w:numPr>
        <w:shd w:val="clear" w:color="auto" w:fill="FFFFFF"/>
        <w:spacing w:line="312" w:lineRule="auto"/>
        <w:ind w:left="567" w:hanging="567"/>
        <w:jc w:val="both"/>
        <w:rPr>
          <w:bCs/>
          <w:sz w:val="32"/>
          <w:szCs w:val="32"/>
          <w:shd w:val="clear" w:color="auto" w:fill="FFFFFF"/>
          <w:lang w:eastAsia="en-US"/>
        </w:rPr>
      </w:pPr>
      <w:r>
        <w:rPr>
          <w:bCs/>
          <w:sz w:val="32"/>
          <w:szCs w:val="32"/>
          <w:lang w:eastAsia="uk-UA"/>
        </w:rPr>
        <w:t>Крутиголова </w:t>
      </w:r>
      <w:r w:rsidR="004729A1" w:rsidRPr="00B34716">
        <w:rPr>
          <w:bCs/>
          <w:sz w:val="32"/>
          <w:szCs w:val="32"/>
          <w:lang w:eastAsia="uk-UA"/>
        </w:rPr>
        <w:t>Є. Історія математики: навч. посіб. Дрогобич</w:t>
      </w:r>
      <w:r>
        <w:rPr>
          <w:bCs/>
          <w:sz w:val="32"/>
          <w:szCs w:val="32"/>
          <w:lang w:eastAsia="uk-UA"/>
        </w:rPr>
        <w:t> : Коло, 2001. 118 </w:t>
      </w:r>
      <w:r w:rsidR="004729A1" w:rsidRPr="00B34716">
        <w:rPr>
          <w:bCs/>
          <w:sz w:val="32"/>
          <w:szCs w:val="32"/>
          <w:lang w:eastAsia="uk-UA"/>
        </w:rPr>
        <w:t>с.</w:t>
      </w:r>
    </w:p>
    <w:p w:rsidR="004729A1" w:rsidRPr="00B34716" w:rsidRDefault="0055517B" w:rsidP="00245644">
      <w:pPr>
        <w:numPr>
          <w:ilvl w:val="0"/>
          <w:numId w:val="16"/>
        </w:numPr>
        <w:shd w:val="clear" w:color="auto" w:fill="FFFFFF"/>
        <w:spacing w:line="312" w:lineRule="auto"/>
        <w:ind w:left="567" w:hanging="567"/>
        <w:jc w:val="both"/>
        <w:rPr>
          <w:bCs/>
          <w:sz w:val="32"/>
          <w:szCs w:val="32"/>
          <w:lang w:eastAsia="uk-UA"/>
        </w:rPr>
      </w:pPr>
      <w:r>
        <w:rPr>
          <w:bCs/>
          <w:sz w:val="32"/>
          <w:szCs w:val="32"/>
          <w:lang w:eastAsia="uk-UA"/>
        </w:rPr>
        <w:t>Кушнір </w:t>
      </w:r>
      <w:r w:rsidR="004729A1" w:rsidRPr="00B34716">
        <w:rPr>
          <w:bCs/>
          <w:sz w:val="32"/>
          <w:szCs w:val="32"/>
          <w:lang w:eastAsia="uk-UA"/>
        </w:rPr>
        <w:t>І. Математична енциклопедія</w:t>
      </w:r>
      <w:r>
        <w:rPr>
          <w:bCs/>
          <w:sz w:val="32"/>
          <w:szCs w:val="32"/>
          <w:lang w:eastAsia="uk-UA"/>
        </w:rPr>
        <w:t>.</w:t>
      </w:r>
      <w:r w:rsidR="004729A1" w:rsidRPr="00B34716">
        <w:rPr>
          <w:bCs/>
          <w:sz w:val="32"/>
          <w:szCs w:val="32"/>
          <w:lang w:eastAsia="uk-UA"/>
        </w:rPr>
        <w:t xml:space="preserve"> К</w:t>
      </w:r>
      <w:r w:rsidR="0070065D">
        <w:rPr>
          <w:bCs/>
          <w:sz w:val="32"/>
          <w:szCs w:val="32"/>
          <w:lang w:eastAsia="uk-UA"/>
        </w:rPr>
        <w:t>иїв : Терра, 1995.</w:t>
      </w:r>
      <w:r w:rsidR="004729A1" w:rsidRPr="00B34716">
        <w:rPr>
          <w:bCs/>
          <w:sz w:val="32"/>
          <w:szCs w:val="32"/>
          <w:lang w:eastAsia="uk-UA"/>
        </w:rPr>
        <w:t xml:space="preserve"> 569</w:t>
      </w:r>
      <w:r w:rsidR="0070065D">
        <w:rPr>
          <w:bCs/>
          <w:sz w:val="32"/>
          <w:szCs w:val="32"/>
          <w:lang w:eastAsia="uk-UA"/>
        </w:rPr>
        <w:t> </w:t>
      </w:r>
      <w:r w:rsidR="004729A1" w:rsidRPr="00B34716">
        <w:rPr>
          <w:bCs/>
          <w:sz w:val="32"/>
          <w:szCs w:val="32"/>
          <w:lang w:eastAsia="uk-UA"/>
        </w:rPr>
        <w:t>с.</w:t>
      </w:r>
    </w:p>
    <w:p w:rsidR="004729A1" w:rsidRPr="00062B7E" w:rsidRDefault="0070065D" w:rsidP="00245644">
      <w:pPr>
        <w:numPr>
          <w:ilvl w:val="0"/>
          <w:numId w:val="16"/>
        </w:numPr>
        <w:shd w:val="clear" w:color="auto" w:fill="FFFFFF"/>
        <w:spacing w:line="312" w:lineRule="auto"/>
        <w:ind w:left="567" w:hanging="567"/>
        <w:contextualSpacing/>
        <w:jc w:val="both"/>
        <w:rPr>
          <w:bCs/>
          <w:sz w:val="32"/>
          <w:szCs w:val="32"/>
          <w:shd w:val="clear" w:color="auto" w:fill="FFFFFF"/>
          <w:lang w:eastAsia="en-US"/>
        </w:rPr>
      </w:pPr>
      <w:r>
        <w:rPr>
          <w:bCs/>
          <w:sz w:val="32"/>
          <w:szCs w:val="32"/>
          <w:lang w:eastAsia="uk-UA"/>
        </w:rPr>
        <w:t>Ленюк </w:t>
      </w:r>
      <w:r w:rsidR="004729A1" w:rsidRPr="00B34716">
        <w:rPr>
          <w:bCs/>
          <w:sz w:val="32"/>
          <w:szCs w:val="32"/>
          <w:lang w:eastAsia="uk-UA"/>
        </w:rPr>
        <w:t>М.</w:t>
      </w:r>
      <w:r w:rsidR="004729A1" w:rsidRPr="00B34716">
        <w:rPr>
          <w:bCs/>
          <w:caps/>
          <w:kern w:val="28"/>
          <w:sz w:val="32"/>
          <w:szCs w:val="32"/>
          <w:lang w:eastAsia="en-US"/>
        </w:rPr>
        <w:t> </w:t>
      </w:r>
      <w:r w:rsidR="004729A1" w:rsidRPr="00B34716">
        <w:rPr>
          <w:bCs/>
          <w:sz w:val="32"/>
          <w:szCs w:val="32"/>
          <w:lang w:eastAsia="uk-UA"/>
        </w:rPr>
        <w:t>П. Нариси з історії математики: навч. посіб. Чернівці</w:t>
      </w:r>
      <w:r>
        <w:rPr>
          <w:bCs/>
          <w:sz w:val="32"/>
          <w:szCs w:val="32"/>
          <w:lang w:eastAsia="uk-UA"/>
        </w:rPr>
        <w:t> : Прут, 2010. 359 </w:t>
      </w:r>
      <w:r w:rsidR="004729A1" w:rsidRPr="00B34716">
        <w:rPr>
          <w:bCs/>
          <w:sz w:val="32"/>
          <w:szCs w:val="32"/>
          <w:lang w:eastAsia="uk-UA"/>
        </w:rPr>
        <w:t>с.</w:t>
      </w:r>
    </w:p>
    <w:p w:rsidR="00062B7E" w:rsidRPr="00B34716" w:rsidRDefault="00062B7E" w:rsidP="00245644">
      <w:pPr>
        <w:numPr>
          <w:ilvl w:val="0"/>
          <w:numId w:val="16"/>
        </w:numPr>
        <w:shd w:val="clear" w:color="auto" w:fill="FFFFFF"/>
        <w:spacing w:line="312" w:lineRule="auto"/>
        <w:ind w:left="567" w:hanging="567"/>
        <w:contextualSpacing/>
        <w:jc w:val="both"/>
        <w:rPr>
          <w:bCs/>
          <w:sz w:val="32"/>
          <w:szCs w:val="32"/>
          <w:shd w:val="clear" w:color="auto" w:fill="FFFFFF"/>
          <w:lang w:eastAsia="en-US"/>
        </w:rPr>
      </w:pPr>
      <w:r>
        <w:rPr>
          <w:bCs/>
          <w:sz w:val="32"/>
          <w:szCs w:val="32"/>
        </w:rPr>
        <w:t>Панішева </w:t>
      </w:r>
      <w:r w:rsidRPr="00062B7E">
        <w:rPr>
          <w:bCs/>
          <w:sz w:val="32"/>
          <w:szCs w:val="32"/>
        </w:rPr>
        <w:t>О.</w:t>
      </w:r>
      <w:r>
        <w:rPr>
          <w:bCs/>
          <w:sz w:val="32"/>
          <w:szCs w:val="32"/>
        </w:rPr>
        <w:t> </w:t>
      </w:r>
      <w:r w:rsidRPr="00062B7E">
        <w:rPr>
          <w:bCs/>
          <w:sz w:val="32"/>
          <w:szCs w:val="32"/>
        </w:rPr>
        <w:t>В.</w:t>
      </w:r>
      <w:r>
        <w:rPr>
          <w:sz w:val="32"/>
          <w:szCs w:val="32"/>
        </w:rPr>
        <w:t xml:space="preserve"> </w:t>
      </w:r>
      <w:r w:rsidRPr="00062B7E">
        <w:rPr>
          <w:sz w:val="32"/>
          <w:szCs w:val="32"/>
        </w:rPr>
        <w:t xml:space="preserve">Вивчення біографій видатних математиків </w:t>
      </w:r>
      <w:r>
        <w:rPr>
          <w:sz w:val="32"/>
          <w:szCs w:val="32"/>
        </w:rPr>
        <w:t xml:space="preserve">на уроках та в </w:t>
      </w:r>
      <w:r w:rsidRPr="00062B7E">
        <w:rPr>
          <w:sz w:val="32"/>
          <w:szCs w:val="32"/>
        </w:rPr>
        <w:t>позакласній роботі</w:t>
      </w:r>
      <w:r>
        <w:rPr>
          <w:sz w:val="32"/>
          <w:szCs w:val="32"/>
        </w:rPr>
        <w:t xml:space="preserve">. </w:t>
      </w:r>
      <w:r w:rsidRPr="00062B7E">
        <w:rPr>
          <w:i/>
          <w:sz w:val="32"/>
          <w:szCs w:val="32"/>
        </w:rPr>
        <w:t>Математика в школах України. Позакласна робота</w:t>
      </w:r>
      <w:r w:rsidRPr="00062B7E">
        <w:rPr>
          <w:sz w:val="32"/>
          <w:szCs w:val="32"/>
        </w:rPr>
        <w:t>. 2011. №</w:t>
      </w:r>
      <w:r>
        <w:rPr>
          <w:sz w:val="32"/>
          <w:szCs w:val="32"/>
        </w:rPr>
        <w:t> 12. С. </w:t>
      </w:r>
      <w:r w:rsidRPr="00062B7E">
        <w:rPr>
          <w:sz w:val="32"/>
          <w:szCs w:val="32"/>
        </w:rPr>
        <w:t>2</w:t>
      </w:r>
      <w:r>
        <w:rPr>
          <w:sz w:val="32"/>
          <w:szCs w:val="32"/>
        </w:rPr>
        <w:noBreakHyphen/>
      </w:r>
      <w:r w:rsidRPr="00062B7E">
        <w:rPr>
          <w:sz w:val="32"/>
          <w:szCs w:val="32"/>
        </w:rPr>
        <w:t>8.</w:t>
      </w:r>
    </w:p>
    <w:p w:rsidR="004729A1" w:rsidRPr="0055517B" w:rsidRDefault="0070065D" w:rsidP="00245644">
      <w:pPr>
        <w:numPr>
          <w:ilvl w:val="0"/>
          <w:numId w:val="16"/>
        </w:numPr>
        <w:shd w:val="clear" w:color="auto" w:fill="FFFFFF"/>
        <w:spacing w:line="312" w:lineRule="auto"/>
        <w:ind w:left="567" w:hanging="567"/>
        <w:jc w:val="both"/>
        <w:rPr>
          <w:bCs/>
          <w:sz w:val="32"/>
          <w:szCs w:val="32"/>
          <w:shd w:val="clear" w:color="auto" w:fill="FFFFFF"/>
          <w:lang w:eastAsia="en-US"/>
        </w:rPr>
      </w:pPr>
      <w:r>
        <w:rPr>
          <w:bCs/>
          <w:sz w:val="32"/>
          <w:szCs w:val="32"/>
          <w:lang w:eastAsia="uk-UA"/>
        </w:rPr>
        <w:t xml:space="preserve"> Прус А. В., Швець </w:t>
      </w:r>
      <w:r w:rsidR="004729A1" w:rsidRPr="00743FE5">
        <w:rPr>
          <w:bCs/>
          <w:sz w:val="32"/>
          <w:szCs w:val="32"/>
          <w:lang w:eastAsia="uk-UA"/>
        </w:rPr>
        <w:t>В. О. Збірник задач з методики навчання математики</w:t>
      </w:r>
      <w:r>
        <w:rPr>
          <w:bCs/>
          <w:sz w:val="32"/>
          <w:szCs w:val="32"/>
          <w:lang w:eastAsia="uk-UA"/>
        </w:rPr>
        <w:t>.</w:t>
      </w:r>
      <w:r w:rsidR="004729A1" w:rsidRPr="00743FE5">
        <w:rPr>
          <w:bCs/>
          <w:sz w:val="32"/>
          <w:szCs w:val="32"/>
          <w:lang w:eastAsia="uk-UA"/>
        </w:rPr>
        <w:t xml:space="preserve"> Житомир</w:t>
      </w:r>
      <w:r>
        <w:rPr>
          <w:bCs/>
          <w:sz w:val="32"/>
          <w:szCs w:val="32"/>
          <w:lang w:eastAsia="uk-UA"/>
        </w:rPr>
        <w:t> </w:t>
      </w:r>
      <w:r w:rsidR="004729A1" w:rsidRPr="00743FE5">
        <w:rPr>
          <w:bCs/>
          <w:sz w:val="32"/>
          <w:szCs w:val="32"/>
          <w:lang w:eastAsia="uk-UA"/>
        </w:rPr>
        <w:t xml:space="preserve">: </w:t>
      </w:r>
      <w:r>
        <w:rPr>
          <w:bCs/>
          <w:sz w:val="32"/>
          <w:szCs w:val="32"/>
          <w:lang w:eastAsia="uk-UA"/>
        </w:rPr>
        <w:t>«Рута», 2011.</w:t>
      </w:r>
      <w:r w:rsidR="004729A1" w:rsidRPr="00743FE5">
        <w:rPr>
          <w:bCs/>
          <w:sz w:val="32"/>
          <w:szCs w:val="32"/>
          <w:lang w:eastAsia="uk-UA"/>
        </w:rPr>
        <w:t xml:space="preserve"> 388</w:t>
      </w:r>
      <w:r>
        <w:rPr>
          <w:bCs/>
          <w:sz w:val="32"/>
          <w:szCs w:val="32"/>
          <w:lang w:eastAsia="uk-UA"/>
        </w:rPr>
        <w:t> </w:t>
      </w:r>
      <w:r w:rsidR="004729A1" w:rsidRPr="00743FE5">
        <w:rPr>
          <w:bCs/>
          <w:sz w:val="32"/>
          <w:szCs w:val="32"/>
          <w:lang w:eastAsia="uk-UA"/>
        </w:rPr>
        <w:t xml:space="preserve">с. </w:t>
      </w:r>
    </w:p>
    <w:p w:rsidR="0055517B" w:rsidRPr="00062B7E" w:rsidRDefault="0055517B" w:rsidP="00245644">
      <w:pPr>
        <w:numPr>
          <w:ilvl w:val="0"/>
          <w:numId w:val="16"/>
        </w:numPr>
        <w:shd w:val="clear" w:color="auto" w:fill="FFFFFF"/>
        <w:spacing w:line="312" w:lineRule="auto"/>
        <w:ind w:left="567" w:hanging="567"/>
        <w:jc w:val="both"/>
        <w:rPr>
          <w:bCs/>
          <w:sz w:val="32"/>
          <w:szCs w:val="32"/>
          <w:shd w:val="clear" w:color="auto" w:fill="FFFFFF"/>
          <w:lang w:eastAsia="en-US"/>
        </w:rPr>
      </w:pPr>
      <w:r w:rsidRPr="0055517B">
        <w:rPr>
          <w:sz w:val="32"/>
          <w:szCs w:val="32"/>
          <w:shd w:val="clear" w:color="auto" w:fill="FFFFFF"/>
        </w:rPr>
        <w:t>Руденко</w:t>
      </w:r>
      <w:r>
        <w:rPr>
          <w:sz w:val="32"/>
          <w:szCs w:val="32"/>
          <w:shd w:val="clear" w:color="auto" w:fill="FFFFFF"/>
        </w:rPr>
        <w:t> </w:t>
      </w:r>
      <w:r w:rsidRPr="0055517B">
        <w:rPr>
          <w:sz w:val="32"/>
          <w:szCs w:val="32"/>
          <w:shd w:val="clear" w:color="auto" w:fill="FFFFFF"/>
        </w:rPr>
        <w:t>Н.</w:t>
      </w:r>
      <w:r>
        <w:rPr>
          <w:sz w:val="32"/>
          <w:szCs w:val="32"/>
          <w:shd w:val="clear" w:color="auto" w:fill="FFFFFF"/>
        </w:rPr>
        <w:t> </w:t>
      </w:r>
      <w:r w:rsidRPr="0055517B">
        <w:rPr>
          <w:sz w:val="32"/>
          <w:szCs w:val="32"/>
          <w:shd w:val="clear" w:color="auto" w:fill="FFFFFF"/>
        </w:rPr>
        <w:t>М. Розвиток вітчизняної математичної освіти на рубежі тисячоліть</w:t>
      </w:r>
      <w:r>
        <w:rPr>
          <w:sz w:val="32"/>
          <w:szCs w:val="32"/>
          <w:shd w:val="clear" w:color="auto" w:fill="FFFFFF"/>
        </w:rPr>
        <w:t xml:space="preserve">. </w:t>
      </w:r>
      <w:r w:rsidRPr="0070065D">
        <w:rPr>
          <w:i/>
          <w:sz w:val="32"/>
          <w:szCs w:val="32"/>
          <w:shd w:val="clear" w:color="auto" w:fill="FFFFFF"/>
        </w:rPr>
        <w:t>Освітологічний дискурс</w:t>
      </w:r>
      <w:r w:rsidRPr="0055517B">
        <w:rPr>
          <w:sz w:val="32"/>
          <w:szCs w:val="32"/>
          <w:shd w:val="clear" w:color="auto" w:fill="FFFFFF"/>
        </w:rPr>
        <w:t>. 2016. №</w:t>
      </w:r>
      <w:r>
        <w:rPr>
          <w:sz w:val="32"/>
          <w:szCs w:val="32"/>
          <w:shd w:val="clear" w:color="auto" w:fill="FFFFFF"/>
        </w:rPr>
        <w:t> </w:t>
      </w:r>
      <w:r w:rsidRPr="0055517B">
        <w:rPr>
          <w:sz w:val="32"/>
          <w:szCs w:val="32"/>
          <w:shd w:val="clear" w:color="auto" w:fill="FFFFFF"/>
        </w:rPr>
        <w:t xml:space="preserve">1. </w:t>
      </w:r>
      <w:r>
        <w:rPr>
          <w:sz w:val="32"/>
          <w:szCs w:val="32"/>
          <w:shd w:val="clear" w:color="auto" w:fill="FFFFFF"/>
        </w:rPr>
        <w:t>С. </w:t>
      </w:r>
      <w:r w:rsidRPr="0055517B">
        <w:rPr>
          <w:sz w:val="32"/>
          <w:szCs w:val="32"/>
          <w:shd w:val="clear" w:color="auto" w:fill="FFFFFF"/>
        </w:rPr>
        <w:t>169</w:t>
      </w:r>
      <w:r>
        <w:rPr>
          <w:sz w:val="32"/>
          <w:szCs w:val="32"/>
          <w:shd w:val="clear" w:color="auto" w:fill="FFFFFF"/>
        </w:rPr>
        <w:noBreakHyphen/>
      </w:r>
      <w:r w:rsidRPr="0055517B">
        <w:rPr>
          <w:sz w:val="32"/>
          <w:szCs w:val="32"/>
          <w:shd w:val="clear" w:color="auto" w:fill="FFFFFF"/>
        </w:rPr>
        <w:t>176.</w:t>
      </w:r>
    </w:p>
    <w:p w:rsidR="00062B7E" w:rsidRPr="00743FE5" w:rsidRDefault="00062B7E" w:rsidP="00245644">
      <w:pPr>
        <w:numPr>
          <w:ilvl w:val="0"/>
          <w:numId w:val="16"/>
        </w:numPr>
        <w:shd w:val="clear" w:color="auto" w:fill="FFFFFF"/>
        <w:spacing w:line="312" w:lineRule="auto"/>
        <w:ind w:left="567" w:hanging="567"/>
        <w:jc w:val="both"/>
        <w:rPr>
          <w:bCs/>
          <w:sz w:val="32"/>
          <w:szCs w:val="32"/>
          <w:shd w:val="clear" w:color="auto" w:fill="FFFFFF"/>
          <w:lang w:eastAsia="en-US"/>
        </w:rPr>
      </w:pPr>
      <w:r>
        <w:rPr>
          <w:bCs/>
          <w:color w:val="000000"/>
          <w:sz w:val="32"/>
          <w:szCs w:val="32"/>
        </w:rPr>
        <w:t>Філіпповський </w:t>
      </w:r>
      <w:r w:rsidRPr="0070065D">
        <w:rPr>
          <w:bCs/>
          <w:color w:val="000000"/>
          <w:sz w:val="32"/>
          <w:szCs w:val="32"/>
        </w:rPr>
        <w:t>Г.</w:t>
      </w:r>
      <w:r>
        <w:rPr>
          <w:bCs/>
          <w:color w:val="000000"/>
          <w:sz w:val="32"/>
          <w:szCs w:val="32"/>
        </w:rPr>
        <w:t> </w:t>
      </w:r>
      <w:r w:rsidRPr="0070065D">
        <w:rPr>
          <w:bCs/>
          <w:color w:val="000000"/>
          <w:sz w:val="32"/>
          <w:szCs w:val="32"/>
        </w:rPr>
        <w:t>Б.</w:t>
      </w:r>
      <w:r>
        <w:rPr>
          <w:bCs/>
          <w:color w:val="000000"/>
          <w:sz w:val="32"/>
          <w:szCs w:val="32"/>
        </w:rPr>
        <w:t xml:space="preserve"> П’</w:t>
      </w:r>
      <w:r w:rsidRPr="0070065D">
        <w:rPr>
          <w:bCs/>
          <w:color w:val="000000"/>
          <w:sz w:val="32"/>
          <w:szCs w:val="32"/>
        </w:rPr>
        <w:t xml:space="preserve">єр Ферма </w:t>
      </w:r>
      <w:r>
        <w:rPr>
          <w:bCs/>
          <w:color w:val="000000"/>
          <w:sz w:val="32"/>
          <w:szCs w:val="32"/>
        </w:rPr>
        <w:t>–</w:t>
      </w:r>
      <w:r w:rsidRPr="0070065D">
        <w:rPr>
          <w:bCs/>
          <w:color w:val="000000"/>
          <w:sz w:val="32"/>
          <w:szCs w:val="32"/>
        </w:rPr>
        <w:t xml:space="preserve"> юрист із Тулузи</w:t>
      </w:r>
      <w:r>
        <w:rPr>
          <w:color w:val="000000"/>
          <w:sz w:val="32"/>
          <w:szCs w:val="32"/>
        </w:rPr>
        <w:t>.</w:t>
      </w:r>
      <w:r w:rsidRPr="0070065D">
        <w:rPr>
          <w:color w:val="000000"/>
          <w:sz w:val="32"/>
          <w:szCs w:val="32"/>
        </w:rPr>
        <w:t xml:space="preserve"> </w:t>
      </w:r>
      <w:r w:rsidRPr="00062B7E">
        <w:rPr>
          <w:i/>
          <w:color w:val="000000"/>
          <w:sz w:val="32"/>
          <w:szCs w:val="32"/>
        </w:rPr>
        <w:t>У світі математики</w:t>
      </w:r>
      <w:r w:rsidRPr="0070065D">
        <w:rPr>
          <w:color w:val="000000"/>
          <w:sz w:val="32"/>
          <w:szCs w:val="32"/>
        </w:rPr>
        <w:t>.</w:t>
      </w:r>
      <w:r>
        <w:rPr>
          <w:color w:val="000000"/>
          <w:sz w:val="32"/>
          <w:szCs w:val="32"/>
        </w:rPr>
        <w:t xml:space="preserve"> </w:t>
      </w:r>
      <w:r w:rsidRPr="0070065D">
        <w:rPr>
          <w:color w:val="000000"/>
          <w:sz w:val="32"/>
          <w:szCs w:val="32"/>
        </w:rPr>
        <w:t>2010. №</w:t>
      </w:r>
      <w:r>
        <w:rPr>
          <w:color w:val="000000"/>
          <w:sz w:val="32"/>
          <w:szCs w:val="32"/>
        </w:rPr>
        <w:t> 3.</w:t>
      </w:r>
      <w:r w:rsidRPr="0070065D">
        <w:rPr>
          <w:color w:val="000000"/>
          <w:sz w:val="32"/>
          <w:szCs w:val="32"/>
        </w:rPr>
        <w:t xml:space="preserve"> С.</w:t>
      </w:r>
      <w:r>
        <w:rPr>
          <w:color w:val="000000"/>
          <w:sz w:val="32"/>
          <w:szCs w:val="32"/>
        </w:rPr>
        <w:t> </w:t>
      </w:r>
      <w:r w:rsidRPr="0070065D">
        <w:rPr>
          <w:color w:val="000000"/>
          <w:sz w:val="32"/>
          <w:szCs w:val="32"/>
        </w:rPr>
        <w:t>30</w:t>
      </w:r>
      <w:r>
        <w:rPr>
          <w:color w:val="000000"/>
          <w:sz w:val="32"/>
          <w:szCs w:val="32"/>
        </w:rPr>
        <w:noBreakHyphen/>
      </w:r>
      <w:r w:rsidRPr="0070065D">
        <w:rPr>
          <w:color w:val="000000"/>
          <w:sz w:val="32"/>
          <w:szCs w:val="32"/>
        </w:rPr>
        <w:t>35.</w:t>
      </w:r>
    </w:p>
    <w:p w:rsidR="004729A1" w:rsidRPr="001649AF" w:rsidRDefault="004729A1" w:rsidP="00245644">
      <w:pPr>
        <w:numPr>
          <w:ilvl w:val="0"/>
          <w:numId w:val="16"/>
        </w:numPr>
        <w:shd w:val="clear" w:color="auto" w:fill="FFFFFF"/>
        <w:spacing w:line="312" w:lineRule="auto"/>
        <w:ind w:left="567" w:hanging="567"/>
        <w:jc w:val="both"/>
        <w:rPr>
          <w:bCs/>
          <w:sz w:val="32"/>
          <w:szCs w:val="32"/>
          <w:shd w:val="clear" w:color="auto" w:fill="FFFFFF"/>
          <w:lang w:eastAsia="en-US"/>
        </w:rPr>
      </w:pPr>
      <w:r w:rsidRPr="00B34716">
        <w:rPr>
          <w:bCs/>
          <w:kern w:val="28"/>
          <w:sz w:val="32"/>
          <w:szCs w:val="32"/>
          <w:lang w:eastAsia="uk-UA"/>
        </w:rPr>
        <w:t xml:space="preserve">Цікавинки для допитливих </w:t>
      </w:r>
      <w:r w:rsidRPr="00B34716">
        <w:rPr>
          <w:bCs/>
          <w:sz w:val="32"/>
          <w:szCs w:val="32"/>
          <w:shd w:val="clear" w:color="auto" w:fill="FFFFFF"/>
          <w:lang w:eastAsia="en-US"/>
        </w:rPr>
        <w:t>URL</w:t>
      </w:r>
      <w:r w:rsidRPr="001649AF">
        <w:rPr>
          <w:bCs/>
          <w:sz w:val="32"/>
          <w:szCs w:val="32"/>
          <w:shd w:val="clear" w:color="auto" w:fill="FFFFFF"/>
          <w:lang w:eastAsia="en-US"/>
        </w:rPr>
        <w:t xml:space="preserve">: </w:t>
      </w:r>
      <w:hyperlink r:id="rId703" w:history="1">
        <w:r w:rsidRPr="001649AF">
          <w:rPr>
            <w:bCs/>
            <w:kern w:val="28"/>
            <w:sz w:val="32"/>
            <w:szCs w:val="32"/>
            <w:u w:val="single"/>
            <w:lang w:eastAsia="uk-UA"/>
          </w:rPr>
          <w:t>http://formula.co.ua/blog/pozytsijni-systemy-numeratsiji</w:t>
        </w:r>
      </w:hyperlink>
      <w:r w:rsidRPr="001649AF">
        <w:rPr>
          <w:bCs/>
          <w:caps/>
          <w:kern w:val="28"/>
          <w:sz w:val="32"/>
          <w:szCs w:val="32"/>
          <w:lang w:eastAsia="uk-UA"/>
        </w:rPr>
        <w:t>.</w:t>
      </w:r>
    </w:p>
    <w:p w:rsidR="004729A1" w:rsidRPr="00743FE5" w:rsidRDefault="004729A1" w:rsidP="00245644">
      <w:pPr>
        <w:numPr>
          <w:ilvl w:val="0"/>
          <w:numId w:val="16"/>
        </w:numPr>
        <w:shd w:val="clear" w:color="auto" w:fill="FFFFFF"/>
        <w:spacing w:line="312" w:lineRule="auto"/>
        <w:ind w:left="567" w:hanging="567"/>
        <w:jc w:val="both"/>
        <w:rPr>
          <w:bCs/>
          <w:sz w:val="32"/>
          <w:szCs w:val="32"/>
          <w:shd w:val="clear" w:color="auto" w:fill="FFFFFF"/>
          <w:lang w:eastAsia="en-US"/>
        </w:rPr>
      </w:pPr>
      <w:r w:rsidRPr="00B34716">
        <w:rPr>
          <w:bCs/>
          <w:sz w:val="32"/>
          <w:szCs w:val="32"/>
          <w:lang w:eastAsia="uk-UA"/>
        </w:rPr>
        <w:t>Шляхами математики: Х</w:t>
      </w:r>
      <w:r w:rsidR="0070065D">
        <w:rPr>
          <w:bCs/>
          <w:sz w:val="32"/>
          <w:szCs w:val="32"/>
          <w:lang w:eastAsia="uk-UA"/>
        </w:rPr>
        <w:t>рестоматія для учнів 5-9 кл. / упоряд. Т. </w:t>
      </w:r>
      <w:r w:rsidRPr="00B34716">
        <w:rPr>
          <w:bCs/>
          <w:sz w:val="32"/>
          <w:szCs w:val="32"/>
          <w:lang w:eastAsia="uk-UA"/>
        </w:rPr>
        <w:t>Хмара. К</w:t>
      </w:r>
      <w:r w:rsidR="0070065D">
        <w:rPr>
          <w:bCs/>
          <w:sz w:val="32"/>
          <w:szCs w:val="32"/>
          <w:lang w:eastAsia="uk-UA"/>
        </w:rPr>
        <w:t xml:space="preserve">иїв : Пед. преса, 1999. </w:t>
      </w:r>
      <w:r w:rsidRPr="00B34716">
        <w:rPr>
          <w:bCs/>
          <w:sz w:val="32"/>
          <w:szCs w:val="32"/>
          <w:lang w:eastAsia="uk-UA"/>
        </w:rPr>
        <w:t>195</w:t>
      </w:r>
      <w:r w:rsidR="0070065D">
        <w:rPr>
          <w:bCs/>
          <w:sz w:val="32"/>
          <w:szCs w:val="32"/>
          <w:lang w:eastAsia="uk-UA"/>
        </w:rPr>
        <w:t> </w:t>
      </w:r>
      <w:r w:rsidRPr="00B34716">
        <w:rPr>
          <w:bCs/>
          <w:sz w:val="32"/>
          <w:szCs w:val="32"/>
          <w:lang w:eastAsia="uk-UA"/>
        </w:rPr>
        <w:t xml:space="preserve">с. </w:t>
      </w:r>
    </w:p>
    <w:p w:rsidR="00743FE5" w:rsidRPr="0070065D" w:rsidRDefault="0070065D" w:rsidP="00245644">
      <w:pPr>
        <w:numPr>
          <w:ilvl w:val="0"/>
          <w:numId w:val="16"/>
        </w:numPr>
        <w:shd w:val="clear" w:color="auto" w:fill="FFFFFF"/>
        <w:spacing w:line="312" w:lineRule="auto"/>
        <w:ind w:left="567" w:hanging="567"/>
        <w:jc w:val="both"/>
        <w:rPr>
          <w:bCs/>
          <w:sz w:val="32"/>
          <w:szCs w:val="32"/>
          <w:shd w:val="clear" w:color="auto" w:fill="FFFFFF"/>
          <w:lang w:eastAsia="en-US"/>
        </w:rPr>
      </w:pPr>
      <w:r w:rsidRPr="0070065D">
        <w:rPr>
          <w:color w:val="000000"/>
          <w:sz w:val="32"/>
          <w:szCs w:val="32"/>
          <w:shd w:val="clear" w:color="auto" w:fill="FFFFFF"/>
        </w:rPr>
        <w:t>Шмигевський</w:t>
      </w:r>
      <w:r>
        <w:rPr>
          <w:color w:val="000000"/>
          <w:sz w:val="32"/>
          <w:szCs w:val="32"/>
          <w:shd w:val="clear" w:color="auto" w:fill="FFFFFF"/>
        </w:rPr>
        <w:t> </w:t>
      </w:r>
      <w:r w:rsidRPr="0070065D">
        <w:rPr>
          <w:color w:val="000000"/>
          <w:sz w:val="32"/>
          <w:szCs w:val="32"/>
          <w:shd w:val="clear" w:color="auto" w:fill="FFFFFF"/>
        </w:rPr>
        <w:t>М.</w:t>
      </w:r>
      <w:r>
        <w:rPr>
          <w:color w:val="000000"/>
          <w:sz w:val="32"/>
          <w:szCs w:val="32"/>
          <w:shd w:val="clear" w:color="auto" w:fill="FFFFFF"/>
        </w:rPr>
        <w:t> </w:t>
      </w:r>
      <w:r w:rsidRPr="0070065D">
        <w:rPr>
          <w:color w:val="000000"/>
          <w:sz w:val="32"/>
          <w:szCs w:val="32"/>
          <w:shd w:val="clear" w:color="auto" w:fill="FFFFFF"/>
        </w:rPr>
        <w:t>В.</w:t>
      </w:r>
      <w:r>
        <w:rPr>
          <w:color w:val="000000"/>
          <w:sz w:val="32"/>
          <w:szCs w:val="32"/>
          <w:shd w:val="clear" w:color="auto" w:fill="FFFFFF"/>
        </w:rPr>
        <w:t xml:space="preserve"> </w:t>
      </w:r>
      <w:r w:rsidRPr="0070065D">
        <w:rPr>
          <w:color w:val="000000"/>
          <w:sz w:val="32"/>
          <w:szCs w:val="32"/>
          <w:shd w:val="clear" w:color="auto" w:fill="FFFFFF"/>
        </w:rPr>
        <w:t>Видатні математики</w:t>
      </w:r>
      <w:r w:rsidR="001417D5">
        <w:rPr>
          <w:color w:val="000000"/>
          <w:sz w:val="32"/>
          <w:szCs w:val="32"/>
          <w:shd w:val="clear" w:color="auto" w:fill="FFFFFF"/>
        </w:rPr>
        <w:t>.</w:t>
      </w:r>
      <w:r>
        <w:rPr>
          <w:color w:val="000000"/>
          <w:sz w:val="32"/>
          <w:szCs w:val="32"/>
          <w:shd w:val="clear" w:color="auto" w:fill="FFFFFF"/>
        </w:rPr>
        <w:t xml:space="preserve"> </w:t>
      </w:r>
      <w:r w:rsidRPr="0070065D">
        <w:rPr>
          <w:color w:val="000000"/>
          <w:sz w:val="32"/>
          <w:szCs w:val="32"/>
          <w:shd w:val="clear" w:color="auto" w:fill="FFFFFF"/>
        </w:rPr>
        <w:t>Харків</w:t>
      </w:r>
      <w:r>
        <w:rPr>
          <w:color w:val="000000"/>
          <w:sz w:val="32"/>
          <w:szCs w:val="32"/>
          <w:shd w:val="clear" w:color="auto" w:fill="FFFFFF"/>
        </w:rPr>
        <w:t> :</w:t>
      </w:r>
      <w:r w:rsidRPr="0070065D">
        <w:rPr>
          <w:color w:val="000000"/>
          <w:sz w:val="32"/>
          <w:szCs w:val="32"/>
          <w:shd w:val="clear" w:color="auto" w:fill="FFFFFF"/>
        </w:rPr>
        <w:t xml:space="preserve"> </w:t>
      </w:r>
      <w:r>
        <w:rPr>
          <w:color w:val="000000"/>
          <w:sz w:val="32"/>
          <w:szCs w:val="32"/>
          <w:shd w:val="clear" w:color="auto" w:fill="FFFFFF"/>
        </w:rPr>
        <w:t>Основа</w:t>
      </w:r>
      <w:r w:rsidRPr="0070065D">
        <w:rPr>
          <w:color w:val="000000"/>
          <w:sz w:val="32"/>
          <w:szCs w:val="32"/>
          <w:shd w:val="clear" w:color="auto" w:fill="FFFFFF"/>
        </w:rPr>
        <w:t>,</w:t>
      </w:r>
      <w:r>
        <w:rPr>
          <w:color w:val="000000"/>
          <w:sz w:val="32"/>
          <w:szCs w:val="32"/>
          <w:shd w:val="clear" w:color="auto" w:fill="FFFFFF"/>
        </w:rPr>
        <w:t xml:space="preserve"> </w:t>
      </w:r>
      <w:r w:rsidRPr="0070065D">
        <w:rPr>
          <w:color w:val="000000"/>
          <w:sz w:val="32"/>
          <w:szCs w:val="32"/>
          <w:shd w:val="clear" w:color="auto" w:fill="FFFFFF"/>
        </w:rPr>
        <w:t>2004.</w:t>
      </w:r>
      <w:r>
        <w:rPr>
          <w:color w:val="000000"/>
          <w:sz w:val="32"/>
          <w:szCs w:val="32"/>
          <w:shd w:val="clear" w:color="auto" w:fill="FFFFFF"/>
        </w:rPr>
        <w:t xml:space="preserve"> 174 с.</w:t>
      </w:r>
    </w:p>
    <w:p w:rsidR="00743FE5" w:rsidRDefault="00743FE5" w:rsidP="00850E36">
      <w:pPr>
        <w:shd w:val="clear" w:color="auto" w:fill="FFFFFF"/>
        <w:spacing w:line="312" w:lineRule="auto"/>
        <w:jc w:val="both"/>
        <w:rPr>
          <w:bCs/>
          <w:sz w:val="32"/>
          <w:szCs w:val="32"/>
          <w:shd w:val="clear" w:color="auto" w:fill="FFFFFF"/>
          <w:lang w:eastAsia="en-US"/>
        </w:rPr>
      </w:pPr>
    </w:p>
    <w:p w:rsidR="0070065D" w:rsidRPr="001649AF" w:rsidRDefault="0070065D" w:rsidP="00850E36">
      <w:pPr>
        <w:shd w:val="clear" w:color="auto" w:fill="FFFFFF"/>
        <w:spacing w:line="312" w:lineRule="auto"/>
        <w:jc w:val="both"/>
        <w:rPr>
          <w:bCs/>
          <w:sz w:val="32"/>
          <w:szCs w:val="32"/>
          <w:shd w:val="clear" w:color="auto" w:fill="FFFFFF"/>
          <w:lang w:eastAsia="en-US"/>
        </w:rPr>
      </w:pPr>
    </w:p>
    <w:p w:rsidR="0070065D" w:rsidRDefault="00BE1CC4" w:rsidP="002807A6">
      <w:pPr>
        <w:shd w:val="clear" w:color="auto" w:fill="FFFFFF"/>
        <w:spacing w:line="312" w:lineRule="auto"/>
        <w:jc w:val="center"/>
        <w:rPr>
          <w:b/>
          <w:bCs/>
          <w:sz w:val="32"/>
          <w:szCs w:val="32"/>
          <w:shd w:val="clear" w:color="auto" w:fill="FFFFFF"/>
          <w:lang w:val="ru-RU" w:eastAsia="en-US"/>
        </w:rPr>
      </w:pPr>
      <w:r>
        <w:rPr>
          <w:bCs/>
          <w:sz w:val="32"/>
          <w:szCs w:val="32"/>
          <w:shd w:val="clear" w:color="auto" w:fill="FFFFFF"/>
          <w:lang w:eastAsia="en-US"/>
        </w:rPr>
        <w:br w:type="page"/>
      </w:r>
      <w:r w:rsidR="002807A6">
        <w:rPr>
          <w:b/>
          <w:bCs/>
          <w:sz w:val="32"/>
          <w:szCs w:val="32"/>
          <w:shd w:val="clear" w:color="auto" w:fill="FFFFFF"/>
          <w:lang w:val="ru-RU" w:eastAsia="en-US"/>
        </w:rPr>
        <w:lastRenderedPageBreak/>
        <w:t>ДЛЯ НОТАТОК</w:t>
      </w:r>
    </w:p>
    <w:p w:rsidR="002807A6" w:rsidRPr="002807A6" w:rsidRDefault="002807A6" w:rsidP="002807A6">
      <w:pPr>
        <w:shd w:val="clear" w:color="auto" w:fill="FFFFFF"/>
        <w:spacing w:line="312" w:lineRule="auto"/>
        <w:jc w:val="center"/>
        <w:rPr>
          <w:b/>
          <w:bCs/>
          <w:sz w:val="32"/>
          <w:szCs w:val="32"/>
          <w:shd w:val="clear" w:color="auto" w:fill="FFFFFF"/>
          <w:lang w:val="ru-RU" w:eastAsia="en-US"/>
        </w:rPr>
      </w:pPr>
      <w:r>
        <w:rPr>
          <w:b/>
          <w:bCs/>
          <w:sz w:val="32"/>
          <w:szCs w:val="32"/>
          <w:shd w:val="clear" w:color="auto" w:fill="FFFFFF"/>
          <w:lang w:val="ru-RU"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2807A6" w:rsidRPr="002807A6" w:rsidSect="00850E36">
      <w:footerReference w:type="default" r:id="rId704"/>
      <w:pgSz w:w="11906" w:h="16838"/>
      <w:pgMar w:top="851" w:right="851" w:bottom="851" w:left="85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05FE" w:rsidRDefault="006105FE">
      <w:r>
        <w:separator/>
      </w:r>
    </w:p>
    <w:p w:rsidR="006105FE" w:rsidRDefault="006105FE"/>
  </w:endnote>
  <w:endnote w:type="continuationSeparator" w:id="0">
    <w:p w:rsidR="006105FE" w:rsidRDefault="006105FE">
      <w:r>
        <w:continuationSeparator/>
      </w:r>
    </w:p>
    <w:p w:rsidR="006105FE" w:rsidRDefault="006105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7A6" w:rsidRDefault="002807A6" w:rsidP="0043440B">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2807A6" w:rsidRDefault="002807A6">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7A6" w:rsidRPr="00823BE2" w:rsidRDefault="002807A6">
    <w:pPr>
      <w:pStyle w:val="a8"/>
      <w:jc w:val="center"/>
      <w:rPr>
        <w:sz w:val="24"/>
        <w:szCs w:val="24"/>
      </w:rPr>
    </w:pPr>
    <w:r w:rsidRPr="00823BE2">
      <w:rPr>
        <w:sz w:val="24"/>
        <w:szCs w:val="24"/>
      </w:rPr>
      <w:fldChar w:fldCharType="begin"/>
    </w:r>
    <w:r w:rsidRPr="00823BE2">
      <w:rPr>
        <w:sz w:val="24"/>
        <w:szCs w:val="24"/>
      </w:rPr>
      <w:instrText>PAGE   \* MERGEFORMAT</w:instrText>
    </w:r>
    <w:r w:rsidRPr="00823BE2">
      <w:rPr>
        <w:sz w:val="24"/>
        <w:szCs w:val="24"/>
      </w:rPr>
      <w:fldChar w:fldCharType="separate"/>
    </w:r>
    <w:r w:rsidR="00ED3C25" w:rsidRPr="00ED3C25">
      <w:rPr>
        <w:noProof/>
        <w:sz w:val="24"/>
        <w:szCs w:val="24"/>
        <w:lang w:val="ru-RU"/>
      </w:rPr>
      <w:t>21</w:t>
    </w:r>
    <w:r w:rsidRPr="00823BE2">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05FE" w:rsidRDefault="006105FE">
      <w:r>
        <w:separator/>
      </w:r>
    </w:p>
    <w:p w:rsidR="006105FE" w:rsidRDefault="006105FE"/>
  </w:footnote>
  <w:footnote w:type="continuationSeparator" w:id="0">
    <w:p w:rsidR="006105FE" w:rsidRDefault="006105FE">
      <w:r>
        <w:continuationSeparator/>
      </w:r>
    </w:p>
    <w:p w:rsidR="006105FE" w:rsidRDefault="006105F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0033F"/>
    <w:multiLevelType w:val="multilevel"/>
    <w:tmpl w:val="4E8485DA"/>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
    <w:nsid w:val="227D45BB"/>
    <w:multiLevelType w:val="multilevel"/>
    <w:tmpl w:val="BD32D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37549D"/>
    <w:multiLevelType w:val="multilevel"/>
    <w:tmpl w:val="AD46D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073C8F"/>
    <w:multiLevelType w:val="multilevel"/>
    <w:tmpl w:val="EDA2E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0822DE"/>
    <w:multiLevelType w:val="hybridMultilevel"/>
    <w:tmpl w:val="99C213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A174FF8"/>
    <w:multiLevelType w:val="multilevel"/>
    <w:tmpl w:val="3BB29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AB7402"/>
    <w:multiLevelType w:val="hybridMultilevel"/>
    <w:tmpl w:val="E1D09F42"/>
    <w:lvl w:ilvl="0" w:tplc="B2A020E8">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7">
    <w:nsid w:val="539C59C7"/>
    <w:multiLevelType w:val="multilevel"/>
    <w:tmpl w:val="D26E7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A23DB5"/>
    <w:multiLevelType w:val="multilevel"/>
    <w:tmpl w:val="F1C818F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66A1074D"/>
    <w:multiLevelType w:val="multilevel"/>
    <w:tmpl w:val="886E66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675F6472"/>
    <w:multiLevelType w:val="multilevel"/>
    <w:tmpl w:val="91B0A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8102C1"/>
    <w:multiLevelType w:val="multilevel"/>
    <w:tmpl w:val="B9DA5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8C40752"/>
    <w:multiLevelType w:val="hybridMultilevel"/>
    <w:tmpl w:val="016E1AFC"/>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3">
    <w:nsid w:val="76637F19"/>
    <w:multiLevelType w:val="multilevel"/>
    <w:tmpl w:val="88CA4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7F67C0A"/>
    <w:multiLevelType w:val="multilevel"/>
    <w:tmpl w:val="C966F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A654808"/>
    <w:multiLevelType w:val="hybridMultilevel"/>
    <w:tmpl w:val="2D742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4"/>
  </w:num>
  <w:num w:numId="4">
    <w:abstractNumId w:val="9"/>
  </w:num>
  <w:num w:numId="5">
    <w:abstractNumId w:val="8"/>
  </w:num>
  <w:num w:numId="6">
    <w:abstractNumId w:val="14"/>
  </w:num>
  <w:num w:numId="7">
    <w:abstractNumId w:val="10"/>
  </w:num>
  <w:num w:numId="8">
    <w:abstractNumId w:val="1"/>
  </w:num>
  <w:num w:numId="9">
    <w:abstractNumId w:val="11"/>
  </w:num>
  <w:num w:numId="10">
    <w:abstractNumId w:val="7"/>
  </w:num>
  <w:num w:numId="11">
    <w:abstractNumId w:val="3"/>
  </w:num>
  <w:num w:numId="12">
    <w:abstractNumId w:val="0"/>
  </w:num>
  <w:num w:numId="13">
    <w:abstractNumId w:val="13"/>
  </w:num>
  <w:num w:numId="14">
    <w:abstractNumId w:val="5"/>
  </w:num>
  <w:num w:numId="15">
    <w:abstractNumId w:val="2"/>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E86"/>
    <w:rsid w:val="00004783"/>
    <w:rsid w:val="00005D12"/>
    <w:rsid w:val="00006102"/>
    <w:rsid w:val="00011556"/>
    <w:rsid w:val="00012D58"/>
    <w:rsid w:val="00025FC9"/>
    <w:rsid w:val="00040FDE"/>
    <w:rsid w:val="000459E0"/>
    <w:rsid w:val="00060B69"/>
    <w:rsid w:val="00061F82"/>
    <w:rsid w:val="00062B7E"/>
    <w:rsid w:val="00062BBB"/>
    <w:rsid w:val="00067E24"/>
    <w:rsid w:val="00070A03"/>
    <w:rsid w:val="000727BE"/>
    <w:rsid w:val="00073CCC"/>
    <w:rsid w:val="0007582A"/>
    <w:rsid w:val="00080823"/>
    <w:rsid w:val="00080D14"/>
    <w:rsid w:val="00084CBC"/>
    <w:rsid w:val="0008699F"/>
    <w:rsid w:val="000907E5"/>
    <w:rsid w:val="0009131B"/>
    <w:rsid w:val="00092486"/>
    <w:rsid w:val="00094E0D"/>
    <w:rsid w:val="000B1042"/>
    <w:rsid w:val="000B3DC0"/>
    <w:rsid w:val="000B5AB3"/>
    <w:rsid w:val="000C3FC6"/>
    <w:rsid w:val="000C4244"/>
    <w:rsid w:val="000C752C"/>
    <w:rsid w:val="000D09A0"/>
    <w:rsid w:val="000D2C5B"/>
    <w:rsid w:val="000D3B6E"/>
    <w:rsid w:val="000D4047"/>
    <w:rsid w:val="000E06DD"/>
    <w:rsid w:val="000E4CA7"/>
    <w:rsid w:val="000E4F84"/>
    <w:rsid w:val="000E6D5C"/>
    <w:rsid w:val="000F06BF"/>
    <w:rsid w:val="000F12E0"/>
    <w:rsid w:val="000F330E"/>
    <w:rsid w:val="000F4C10"/>
    <w:rsid w:val="000F66B5"/>
    <w:rsid w:val="00102068"/>
    <w:rsid w:val="001210BE"/>
    <w:rsid w:val="00127756"/>
    <w:rsid w:val="00127DBD"/>
    <w:rsid w:val="00133C78"/>
    <w:rsid w:val="001340E5"/>
    <w:rsid w:val="001417D5"/>
    <w:rsid w:val="00142543"/>
    <w:rsid w:val="00142A05"/>
    <w:rsid w:val="00143055"/>
    <w:rsid w:val="00145469"/>
    <w:rsid w:val="00163521"/>
    <w:rsid w:val="00163CFD"/>
    <w:rsid w:val="001649AF"/>
    <w:rsid w:val="00164FD7"/>
    <w:rsid w:val="00165A64"/>
    <w:rsid w:val="0018112E"/>
    <w:rsid w:val="00182949"/>
    <w:rsid w:val="001918DA"/>
    <w:rsid w:val="00196460"/>
    <w:rsid w:val="001A0506"/>
    <w:rsid w:val="001A2B51"/>
    <w:rsid w:val="001A73E9"/>
    <w:rsid w:val="001B2A89"/>
    <w:rsid w:val="001C3FFE"/>
    <w:rsid w:val="001D09EE"/>
    <w:rsid w:val="001D0FDF"/>
    <w:rsid w:val="001D430E"/>
    <w:rsid w:val="001D476A"/>
    <w:rsid w:val="001D5F72"/>
    <w:rsid w:val="001D6C1A"/>
    <w:rsid w:val="001E0548"/>
    <w:rsid w:val="001E3190"/>
    <w:rsid w:val="001E78AC"/>
    <w:rsid w:val="001F1C63"/>
    <w:rsid w:val="001F4624"/>
    <w:rsid w:val="00203611"/>
    <w:rsid w:val="00206ACB"/>
    <w:rsid w:val="00207941"/>
    <w:rsid w:val="00207E41"/>
    <w:rsid w:val="0021538F"/>
    <w:rsid w:val="00217AC0"/>
    <w:rsid w:val="00222C28"/>
    <w:rsid w:val="00223862"/>
    <w:rsid w:val="00224883"/>
    <w:rsid w:val="002313D9"/>
    <w:rsid w:val="00245644"/>
    <w:rsid w:val="00246B15"/>
    <w:rsid w:val="0024738F"/>
    <w:rsid w:val="002551CF"/>
    <w:rsid w:val="0026134F"/>
    <w:rsid w:val="00265C8F"/>
    <w:rsid w:val="00272C57"/>
    <w:rsid w:val="00274F8E"/>
    <w:rsid w:val="002807A6"/>
    <w:rsid w:val="002842EB"/>
    <w:rsid w:val="00291AFC"/>
    <w:rsid w:val="0029253C"/>
    <w:rsid w:val="002960A3"/>
    <w:rsid w:val="002A07D9"/>
    <w:rsid w:val="002A4418"/>
    <w:rsid w:val="002B34AC"/>
    <w:rsid w:val="002B53FE"/>
    <w:rsid w:val="002C231F"/>
    <w:rsid w:val="002C3F0C"/>
    <w:rsid w:val="002D385B"/>
    <w:rsid w:val="002D4F0F"/>
    <w:rsid w:val="002D4F17"/>
    <w:rsid w:val="002E23C7"/>
    <w:rsid w:val="002E5913"/>
    <w:rsid w:val="002E6201"/>
    <w:rsid w:val="002E7F06"/>
    <w:rsid w:val="00300985"/>
    <w:rsid w:val="00301326"/>
    <w:rsid w:val="00305BC4"/>
    <w:rsid w:val="0031305A"/>
    <w:rsid w:val="00314053"/>
    <w:rsid w:val="00317437"/>
    <w:rsid w:val="00326E05"/>
    <w:rsid w:val="00331CDE"/>
    <w:rsid w:val="00331ED5"/>
    <w:rsid w:val="00340B6B"/>
    <w:rsid w:val="003417A2"/>
    <w:rsid w:val="00344151"/>
    <w:rsid w:val="00345639"/>
    <w:rsid w:val="00345C37"/>
    <w:rsid w:val="00352C2E"/>
    <w:rsid w:val="00356DBD"/>
    <w:rsid w:val="003576BF"/>
    <w:rsid w:val="00364420"/>
    <w:rsid w:val="0036482B"/>
    <w:rsid w:val="00365085"/>
    <w:rsid w:val="003701E1"/>
    <w:rsid w:val="00372877"/>
    <w:rsid w:val="003752EC"/>
    <w:rsid w:val="00386949"/>
    <w:rsid w:val="00387166"/>
    <w:rsid w:val="00393520"/>
    <w:rsid w:val="003A6C44"/>
    <w:rsid w:val="003C3E60"/>
    <w:rsid w:val="003C4411"/>
    <w:rsid w:val="003D260B"/>
    <w:rsid w:val="003D52FE"/>
    <w:rsid w:val="003D68C1"/>
    <w:rsid w:val="003E4A2C"/>
    <w:rsid w:val="003E7584"/>
    <w:rsid w:val="003F1B99"/>
    <w:rsid w:val="003F2608"/>
    <w:rsid w:val="003F37A2"/>
    <w:rsid w:val="0041211E"/>
    <w:rsid w:val="00417015"/>
    <w:rsid w:val="00424AC6"/>
    <w:rsid w:val="004260EE"/>
    <w:rsid w:val="00432286"/>
    <w:rsid w:val="0043440B"/>
    <w:rsid w:val="004365E7"/>
    <w:rsid w:val="0045151F"/>
    <w:rsid w:val="00461186"/>
    <w:rsid w:val="0046238E"/>
    <w:rsid w:val="0046294A"/>
    <w:rsid w:val="004631C0"/>
    <w:rsid w:val="004637BA"/>
    <w:rsid w:val="00463A89"/>
    <w:rsid w:val="004663B6"/>
    <w:rsid w:val="00471D5E"/>
    <w:rsid w:val="004729A1"/>
    <w:rsid w:val="00481FAD"/>
    <w:rsid w:val="00485D17"/>
    <w:rsid w:val="00491A0A"/>
    <w:rsid w:val="004A05AB"/>
    <w:rsid w:val="004A12E8"/>
    <w:rsid w:val="004A521E"/>
    <w:rsid w:val="004B0532"/>
    <w:rsid w:val="004C431E"/>
    <w:rsid w:val="004C564B"/>
    <w:rsid w:val="004D07C3"/>
    <w:rsid w:val="004E714A"/>
    <w:rsid w:val="004F37ED"/>
    <w:rsid w:val="004F4D0C"/>
    <w:rsid w:val="004F66C5"/>
    <w:rsid w:val="00502B2C"/>
    <w:rsid w:val="00512D7D"/>
    <w:rsid w:val="00522F31"/>
    <w:rsid w:val="00534F07"/>
    <w:rsid w:val="005369F2"/>
    <w:rsid w:val="0054194C"/>
    <w:rsid w:val="0055517B"/>
    <w:rsid w:val="00557082"/>
    <w:rsid w:val="0056074A"/>
    <w:rsid w:val="00562118"/>
    <w:rsid w:val="00571992"/>
    <w:rsid w:val="0058039C"/>
    <w:rsid w:val="0059478E"/>
    <w:rsid w:val="00595AE6"/>
    <w:rsid w:val="00597A9C"/>
    <w:rsid w:val="005A6B76"/>
    <w:rsid w:val="005C4DF2"/>
    <w:rsid w:val="005C5498"/>
    <w:rsid w:val="005C5941"/>
    <w:rsid w:val="005C7ACA"/>
    <w:rsid w:val="005D5418"/>
    <w:rsid w:val="005E021C"/>
    <w:rsid w:val="005E4D27"/>
    <w:rsid w:val="005E7FE6"/>
    <w:rsid w:val="006105FE"/>
    <w:rsid w:val="0061160A"/>
    <w:rsid w:val="006131A0"/>
    <w:rsid w:val="00614816"/>
    <w:rsid w:val="006440D0"/>
    <w:rsid w:val="006440FF"/>
    <w:rsid w:val="00644AD8"/>
    <w:rsid w:val="006451E3"/>
    <w:rsid w:val="00655FA0"/>
    <w:rsid w:val="00656A10"/>
    <w:rsid w:val="00660EC8"/>
    <w:rsid w:val="00661558"/>
    <w:rsid w:val="00667135"/>
    <w:rsid w:val="00667BD2"/>
    <w:rsid w:val="00673C56"/>
    <w:rsid w:val="00674F1A"/>
    <w:rsid w:val="00681FCD"/>
    <w:rsid w:val="00683260"/>
    <w:rsid w:val="00684D0D"/>
    <w:rsid w:val="00695BA7"/>
    <w:rsid w:val="00695F65"/>
    <w:rsid w:val="006A62AD"/>
    <w:rsid w:val="006A64BB"/>
    <w:rsid w:val="006A6AE9"/>
    <w:rsid w:val="006B3CAD"/>
    <w:rsid w:val="006B6D3E"/>
    <w:rsid w:val="006B7405"/>
    <w:rsid w:val="006D5CC7"/>
    <w:rsid w:val="006D70D0"/>
    <w:rsid w:val="006E6038"/>
    <w:rsid w:val="006F0965"/>
    <w:rsid w:val="006F5329"/>
    <w:rsid w:val="0070065D"/>
    <w:rsid w:val="00701CE9"/>
    <w:rsid w:val="007036C4"/>
    <w:rsid w:val="00705A32"/>
    <w:rsid w:val="00716101"/>
    <w:rsid w:val="00717FB0"/>
    <w:rsid w:val="00722780"/>
    <w:rsid w:val="00725A71"/>
    <w:rsid w:val="00726CEB"/>
    <w:rsid w:val="007305BE"/>
    <w:rsid w:val="00740D52"/>
    <w:rsid w:val="00743FE5"/>
    <w:rsid w:val="007506FF"/>
    <w:rsid w:val="0075419B"/>
    <w:rsid w:val="00757231"/>
    <w:rsid w:val="00764D5D"/>
    <w:rsid w:val="0078087B"/>
    <w:rsid w:val="007834F1"/>
    <w:rsid w:val="00793090"/>
    <w:rsid w:val="007A1703"/>
    <w:rsid w:val="007A67E1"/>
    <w:rsid w:val="007B3B2A"/>
    <w:rsid w:val="007C16A2"/>
    <w:rsid w:val="007C319C"/>
    <w:rsid w:val="007C7518"/>
    <w:rsid w:val="007D4794"/>
    <w:rsid w:val="007E028C"/>
    <w:rsid w:val="007E2936"/>
    <w:rsid w:val="007E318B"/>
    <w:rsid w:val="007F29B7"/>
    <w:rsid w:val="007F5984"/>
    <w:rsid w:val="00800066"/>
    <w:rsid w:val="00800B6A"/>
    <w:rsid w:val="008036F0"/>
    <w:rsid w:val="00810125"/>
    <w:rsid w:val="008124E8"/>
    <w:rsid w:val="00815EFE"/>
    <w:rsid w:val="008216AA"/>
    <w:rsid w:val="008226EE"/>
    <w:rsid w:val="00823BE2"/>
    <w:rsid w:val="00831F58"/>
    <w:rsid w:val="00832479"/>
    <w:rsid w:val="008334D0"/>
    <w:rsid w:val="00840DD4"/>
    <w:rsid w:val="00850E36"/>
    <w:rsid w:val="0087026B"/>
    <w:rsid w:val="0087176B"/>
    <w:rsid w:val="00871B15"/>
    <w:rsid w:val="00877E86"/>
    <w:rsid w:val="00881EF4"/>
    <w:rsid w:val="00884B8B"/>
    <w:rsid w:val="00894028"/>
    <w:rsid w:val="00897C0A"/>
    <w:rsid w:val="008A2F4E"/>
    <w:rsid w:val="008A5BE3"/>
    <w:rsid w:val="008B0AA2"/>
    <w:rsid w:val="008B222B"/>
    <w:rsid w:val="008B2439"/>
    <w:rsid w:val="008B463E"/>
    <w:rsid w:val="008B6414"/>
    <w:rsid w:val="008C0466"/>
    <w:rsid w:val="008C68ED"/>
    <w:rsid w:val="008C6A06"/>
    <w:rsid w:val="008D03FA"/>
    <w:rsid w:val="008D41AC"/>
    <w:rsid w:val="008D5F66"/>
    <w:rsid w:val="008E117A"/>
    <w:rsid w:val="008E1303"/>
    <w:rsid w:val="008E3CE6"/>
    <w:rsid w:val="008F133E"/>
    <w:rsid w:val="008F2C18"/>
    <w:rsid w:val="0090708F"/>
    <w:rsid w:val="009106E8"/>
    <w:rsid w:val="0091220E"/>
    <w:rsid w:val="00912562"/>
    <w:rsid w:val="00917F95"/>
    <w:rsid w:val="00924200"/>
    <w:rsid w:val="00924552"/>
    <w:rsid w:val="00927208"/>
    <w:rsid w:val="00930B50"/>
    <w:rsid w:val="00933C71"/>
    <w:rsid w:val="00935177"/>
    <w:rsid w:val="00940C2A"/>
    <w:rsid w:val="00942657"/>
    <w:rsid w:val="0094598C"/>
    <w:rsid w:val="00947294"/>
    <w:rsid w:val="00947420"/>
    <w:rsid w:val="00950849"/>
    <w:rsid w:val="00955192"/>
    <w:rsid w:val="0095591F"/>
    <w:rsid w:val="0095596D"/>
    <w:rsid w:val="00955BEF"/>
    <w:rsid w:val="00956DF7"/>
    <w:rsid w:val="009624DE"/>
    <w:rsid w:val="0097394E"/>
    <w:rsid w:val="009743E5"/>
    <w:rsid w:val="009766DA"/>
    <w:rsid w:val="00976D98"/>
    <w:rsid w:val="0098348E"/>
    <w:rsid w:val="00985CAE"/>
    <w:rsid w:val="00987733"/>
    <w:rsid w:val="009936FA"/>
    <w:rsid w:val="00995EC4"/>
    <w:rsid w:val="009A24ED"/>
    <w:rsid w:val="009B2B30"/>
    <w:rsid w:val="009B4831"/>
    <w:rsid w:val="009B5A5F"/>
    <w:rsid w:val="009B5ED3"/>
    <w:rsid w:val="009B5F83"/>
    <w:rsid w:val="009C618A"/>
    <w:rsid w:val="009D435D"/>
    <w:rsid w:val="009D7533"/>
    <w:rsid w:val="009E7CCB"/>
    <w:rsid w:val="00A020E3"/>
    <w:rsid w:val="00A066E7"/>
    <w:rsid w:val="00A346AE"/>
    <w:rsid w:val="00A347ED"/>
    <w:rsid w:val="00A36B49"/>
    <w:rsid w:val="00A4443B"/>
    <w:rsid w:val="00A47E81"/>
    <w:rsid w:val="00A54EEA"/>
    <w:rsid w:val="00A55798"/>
    <w:rsid w:val="00A57CB8"/>
    <w:rsid w:val="00A614E6"/>
    <w:rsid w:val="00A623E6"/>
    <w:rsid w:val="00A6360F"/>
    <w:rsid w:val="00A63DEC"/>
    <w:rsid w:val="00A63FF3"/>
    <w:rsid w:val="00A67353"/>
    <w:rsid w:val="00A675E6"/>
    <w:rsid w:val="00A70B08"/>
    <w:rsid w:val="00A73287"/>
    <w:rsid w:val="00A73D99"/>
    <w:rsid w:val="00A7636F"/>
    <w:rsid w:val="00A80366"/>
    <w:rsid w:val="00A80D2C"/>
    <w:rsid w:val="00A810D3"/>
    <w:rsid w:val="00A8296C"/>
    <w:rsid w:val="00A83E97"/>
    <w:rsid w:val="00A8640B"/>
    <w:rsid w:val="00A90CBC"/>
    <w:rsid w:val="00A9376B"/>
    <w:rsid w:val="00A937E3"/>
    <w:rsid w:val="00A94476"/>
    <w:rsid w:val="00AB79A9"/>
    <w:rsid w:val="00AB7C50"/>
    <w:rsid w:val="00AC0AEE"/>
    <w:rsid w:val="00AC71B9"/>
    <w:rsid w:val="00AD2EF1"/>
    <w:rsid w:val="00AD421D"/>
    <w:rsid w:val="00AD56B7"/>
    <w:rsid w:val="00AE5D52"/>
    <w:rsid w:val="00AE7583"/>
    <w:rsid w:val="00AE7C38"/>
    <w:rsid w:val="00AF1033"/>
    <w:rsid w:val="00AF1B78"/>
    <w:rsid w:val="00AF24F9"/>
    <w:rsid w:val="00AF3DD9"/>
    <w:rsid w:val="00AF5CC6"/>
    <w:rsid w:val="00AF6EC7"/>
    <w:rsid w:val="00B04FDB"/>
    <w:rsid w:val="00B1007F"/>
    <w:rsid w:val="00B10873"/>
    <w:rsid w:val="00B16F23"/>
    <w:rsid w:val="00B254D7"/>
    <w:rsid w:val="00B25DCB"/>
    <w:rsid w:val="00B306C7"/>
    <w:rsid w:val="00B3265E"/>
    <w:rsid w:val="00B34716"/>
    <w:rsid w:val="00B35FA5"/>
    <w:rsid w:val="00B37B8D"/>
    <w:rsid w:val="00B37F37"/>
    <w:rsid w:val="00B41BD8"/>
    <w:rsid w:val="00B46887"/>
    <w:rsid w:val="00B47F56"/>
    <w:rsid w:val="00B53BF9"/>
    <w:rsid w:val="00B5492D"/>
    <w:rsid w:val="00B6056C"/>
    <w:rsid w:val="00B60A33"/>
    <w:rsid w:val="00B632F8"/>
    <w:rsid w:val="00B706D5"/>
    <w:rsid w:val="00B81599"/>
    <w:rsid w:val="00B81AAC"/>
    <w:rsid w:val="00B85F02"/>
    <w:rsid w:val="00B90331"/>
    <w:rsid w:val="00B903D4"/>
    <w:rsid w:val="00B97AD2"/>
    <w:rsid w:val="00BB4DFA"/>
    <w:rsid w:val="00BB65AC"/>
    <w:rsid w:val="00BC40AE"/>
    <w:rsid w:val="00BC6158"/>
    <w:rsid w:val="00BD0006"/>
    <w:rsid w:val="00BD37AF"/>
    <w:rsid w:val="00BD49D3"/>
    <w:rsid w:val="00BD4A08"/>
    <w:rsid w:val="00BD4C0D"/>
    <w:rsid w:val="00BD7851"/>
    <w:rsid w:val="00BD7EC7"/>
    <w:rsid w:val="00BE1CC4"/>
    <w:rsid w:val="00BF6FF6"/>
    <w:rsid w:val="00C05243"/>
    <w:rsid w:val="00C077FF"/>
    <w:rsid w:val="00C2631F"/>
    <w:rsid w:val="00C30C1E"/>
    <w:rsid w:val="00C331EA"/>
    <w:rsid w:val="00C35B7A"/>
    <w:rsid w:val="00C36F55"/>
    <w:rsid w:val="00C37D09"/>
    <w:rsid w:val="00C419F3"/>
    <w:rsid w:val="00C50570"/>
    <w:rsid w:val="00C57DAA"/>
    <w:rsid w:val="00C61D77"/>
    <w:rsid w:val="00C675CA"/>
    <w:rsid w:val="00C72FA0"/>
    <w:rsid w:val="00C80DD4"/>
    <w:rsid w:val="00C82CEA"/>
    <w:rsid w:val="00C82D2B"/>
    <w:rsid w:val="00C84C34"/>
    <w:rsid w:val="00C94034"/>
    <w:rsid w:val="00C95A87"/>
    <w:rsid w:val="00CA2C35"/>
    <w:rsid w:val="00CA3798"/>
    <w:rsid w:val="00CB053E"/>
    <w:rsid w:val="00CB4363"/>
    <w:rsid w:val="00CB7204"/>
    <w:rsid w:val="00CC0090"/>
    <w:rsid w:val="00CC1E7D"/>
    <w:rsid w:val="00CC2F05"/>
    <w:rsid w:val="00CC413C"/>
    <w:rsid w:val="00CC675B"/>
    <w:rsid w:val="00CD0760"/>
    <w:rsid w:val="00CD5FE2"/>
    <w:rsid w:val="00CD7248"/>
    <w:rsid w:val="00CE3D0F"/>
    <w:rsid w:val="00CF109D"/>
    <w:rsid w:val="00CF5F15"/>
    <w:rsid w:val="00CF72DB"/>
    <w:rsid w:val="00D01D74"/>
    <w:rsid w:val="00D0240B"/>
    <w:rsid w:val="00D02FC5"/>
    <w:rsid w:val="00D035BF"/>
    <w:rsid w:val="00D0588A"/>
    <w:rsid w:val="00D06E5A"/>
    <w:rsid w:val="00D14C6F"/>
    <w:rsid w:val="00D233E6"/>
    <w:rsid w:val="00D27127"/>
    <w:rsid w:val="00D272F3"/>
    <w:rsid w:val="00D3110E"/>
    <w:rsid w:val="00D31946"/>
    <w:rsid w:val="00D33EA7"/>
    <w:rsid w:val="00D33FDB"/>
    <w:rsid w:val="00D3626F"/>
    <w:rsid w:val="00D4707A"/>
    <w:rsid w:val="00D561B2"/>
    <w:rsid w:val="00D626F8"/>
    <w:rsid w:val="00D6316F"/>
    <w:rsid w:val="00D67986"/>
    <w:rsid w:val="00D762A8"/>
    <w:rsid w:val="00D8485C"/>
    <w:rsid w:val="00D84FD7"/>
    <w:rsid w:val="00D87060"/>
    <w:rsid w:val="00D91CCE"/>
    <w:rsid w:val="00D94668"/>
    <w:rsid w:val="00D94A15"/>
    <w:rsid w:val="00DA2310"/>
    <w:rsid w:val="00DA27A6"/>
    <w:rsid w:val="00DA2D7D"/>
    <w:rsid w:val="00DC6628"/>
    <w:rsid w:val="00DD2620"/>
    <w:rsid w:val="00DD3BBC"/>
    <w:rsid w:val="00DD433E"/>
    <w:rsid w:val="00DD4C9A"/>
    <w:rsid w:val="00DE213C"/>
    <w:rsid w:val="00DE38C4"/>
    <w:rsid w:val="00DF4F63"/>
    <w:rsid w:val="00DF5414"/>
    <w:rsid w:val="00DF58B5"/>
    <w:rsid w:val="00E063E9"/>
    <w:rsid w:val="00E06DDD"/>
    <w:rsid w:val="00E12E35"/>
    <w:rsid w:val="00E13587"/>
    <w:rsid w:val="00E24C9C"/>
    <w:rsid w:val="00E252B8"/>
    <w:rsid w:val="00E25325"/>
    <w:rsid w:val="00E46353"/>
    <w:rsid w:val="00E54513"/>
    <w:rsid w:val="00E61C2D"/>
    <w:rsid w:val="00E626D6"/>
    <w:rsid w:val="00E6274E"/>
    <w:rsid w:val="00E62761"/>
    <w:rsid w:val="00E73060"/>
    <w:rsid w:val="00E86D76"/>
    <w:rsid w:val="00E9287A"/>
    <w:rsid w:val="00E9358C"/>
    <w:rsid w:val="00E941FD"/>
    <w:rsid w:val="00E94B9E"/>
    <w:rsid w:val="00E95242"/>
    <w:rsid w:val="00E95AEC"/>
    <w:rsid w:val="00EA0DEA"/>
    <w:rsid w:val="00EA2D0A"/>
    <w:rsid w:val="00EA48D6"/>
    <w:rsid w:val="00EA5A2B"/>
    <w:rsid w:val="00EB71D5"/>
    <w:rsid w:val="00ED1EE1"/>
    <w:rsid w:val="00ED3C25"/>
    <w:rsid w:val="00EE2663"/>
    <w:rsid w:val="00EE5E86"/>
    <w:rsid w:val="00EE656E"/>
    <w:rsid w:val="00EF3783"/>
    <w:rsid w:val="00F01CF6"/>
    <w:rsid w:val="00F1649D"/>
    <w:rsid w:val="00F16B4F"/>
    <w:rsid w:val="00F23CFC"/>
    <w:rsid w:val="00F37EFD"/>
    <w:rsid w:val="00F42F5E"/>
    <w:rsid w:val="00F43D6C"/>
    <w:rsid w:val="00F533C4"/>
    <w:rsid w:val="00F57B86"/>
    <w:rsid w:val="00F654C9"/>
    <w:rsid w:val="00F668BE"/>
    <w:rsid w:val="00F70405"/>
    <w:rsid w:val="00F7089F"/>
    <w:rsid w:val="00F73AD8"/>
    <w:rsid w:val="00F812ED"/>
    <w:rsid w:val="00F90959"/>
    <w:rsid w:val="00F90B53"/>
    <w:rsid w:val="00FA260B"/>
    <w:rsid w:val="00FA399B"/>
    <w:rsid w:val="00FA76B6"/>
    <w:rsid w:val="00FB6083"/>
    <w:rsid w:val="00FD18F7"/>
    <w:rsid w:val="00FD2F20"/>
    <w:rsid w:val="00FD4251"/>
    <w:rsid w:val="00FD63B7"/>
    <w:rsid w:val="00FD6B9E"/>
    <w:rsid w:val="00FE2E3B"/>
    <w:rsid w:val="00FE54AD"/>
    <w:rsid w:val="00FF0CD4"/>
    <w:rsid w:val="00FF1BCF"/>
    <w:rsid w:val="00FF373B"/>
    <w:rsid w:val="00FF491E"/>
    <w:rsid w:val="00FF59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E2485E03-63CC-4D2A-8AF2-AF53CD8E3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4AC6"/>
    <w:rPr>
      <w:sz w:val="24"/>
      <w:szCs w:val="24"/>
      <w:lang w:val="uk-UA"/>
    </w:rPr>
  </w:style>
  <w:style w:type="paragraph" w:styleId="1">
    <w:name w:val="heading 1"/>
    <w:basedOn w:val="a"/>
    <w:next w:val="a"/>
    <w:link w:val="10"/>
    <w:uiPriority w:val="9"/>
    <w:qFormat/>
    <w:rsid w:val="008B463E"/>
    <w:pPr>
      <w:keepNext/>
      <w:spacing w:line="360" w:lineRule="auto"/>
      <w:ind w:firstLine="709"/>
      <w:jc w:val="center"/>
      <w:outlineLvl w:val="0"/>
    </w:pPr>
    <w:rPr>
      <w:b/>
      <w:bCs/>
      <w:kern w:val="32"/>
      <w:sz w:val="32"/>
      <w:szCs w:val="32"/>
    </w:rPr>
  </w:style>
  <w:style w:type="paragraph" w:styleId="2">
    <w:name w:val="heading 2"/>
    <w:basedOn w:val="a"/>
    <w:next w:val="a"/>
    <w:link w:val="20"/>
    <w:uiPriority w:val="9"/>
    <w:semiHidden/>
    <w:unhideWhenUsed/>
    <w:qFormat/>
    <w:rsid w:val="00894028"/>
    <w:pPr>
      <w:keepNext/>
      <w:keepLines/>
      <w:spacing w:before="40" w:line="259" w:lineRule="auto"/>
      <w:jc w:val="both"/>
      <w:outlineLvl w:val="1"/>
    </w:pPr>
    <w:rPr>
      <w:rFonts w:ascii="Calibri Light" w:hAnsi="Calibri Light"/>
      <w:color w:val="2F5496"/>
      <w:sz w:val="26"/>
      <w:szCs w:val="26"/>
      <w:lang w:eastAsia="en-US"/>
    </w:rPr>
  </w:style>
  <w:style w:type="paragraph" w:styleId="3">
    <w:name w:val="heading 3"/>
    <w:basedOn w:val="a"/>
    <w:next w:val="a"/>
    <w:link w:val="30"/>
    <w:uiPriority w:val="9"/>
    <w:semiHidden/>
    <w:unhideWhenUsed/>
    <w:qFormat/>
    <w:rsid w:val="00894028"/>
    <w:pPr>
      <w:keepNext/>
      <w:keepLines/>
      <w:spacing w:before="40" w:line="259" w:lineRule="auto"/>
      <w:jc w:val="both"/>
      <w:outlineLvl w:val="2"/>
    </w:pPr>
    <w:rPr>
      <w:rFonts w:ascii="Calibri Light" w:hAnsi="Calibri Light"/>
      <w:color w:val="1F3763"/>
      <w:lang w:eastAsia="en-US"/>
    </w:rPr>
  </w:style>
  <w:style w:type="paragraph" w:styleId="4">
    <w:name w:val="heading 4"/>
    <w:basedOn w:val="a"/>
    <w:next w:val="a"/>
    <w:link w:val="40"/>
    <w:uiPriority w:val="9"/>
    <w:semiHidden/>
    <w:unhideWhenUsed/>
    <w:qFormat/>
    <w:rsid w:val="0056074A"/>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8B463E"/>
    <w:rPr>
      <w:b/>
      <w:bCs/>
      <w:kern w:val="32"/>
      <w:sz w:val="32"/>
      <w:szCs w:val="32"/>
      <w:lang w:val="uk-UA"/>
    </w:rPr>
  </w:style>
  <w:style w:type="character" w:customStyle="1" w:styleId="20">
    <w:name w:val="Заголовок 2 Знак"/>
    <w:link w:val="2"/>
    <w:uiPriority w:val="9"/>
    <w:semiHidden/>
    <w:locked/>
    <w:rsid w:val="00894028"/>
    <w:rPr>
      <w:rFonts w:ascii="Calibri Light" w:hAnsi="Calibri Light" w:cs="Times New Roman"/>
      <w:color w:val="2F5496"/>
      <w:sz w:val="26"/>
      <w:szCs w:val="26"/>
      <w:lang w:val="x-none" w:eastAsia="en-US"/>
    </w:rPr>
  </w:style>
  <w:style w:type="character" w:customStyle="1" w:styleId="30">
    <w:name w:val="Заголовок 3 Знак"/>
    <w:link w:val="3"/>
    <w:uiPriority w:val="9"/>
    <w:semiHidden/>
    <w:locked/>
    <w:rsid w:val="00894028"/>
    <w:rPr>
      <w:rFonts w:ascii="Calibri Light" w:hAnsi="Calibri Light" w:cs="Times New Roman"/>
      <w:color w:val="1F3763"/>
      <w:sz w:val="24"/>
      <w:szCs w:val="24"/>
      <w:lang w:val="x-none" w:eastAsia="en-US"/>
    </w:rPr>
  </w:style>
  <w:style w:type="character" w:customStyle="1" w:styleId="40">
    <w:name w:val="Заголовок 4 Знак"/>
    <w:link w:val="4"/>
    <w:uiPriority w:val="9"/>
    <w:semiHidden/>
    <w:locked/>
    <w:rsid w:val="0056074A"/>
    <w:rPr>
      <w:rFonts w:ascii="Calibri" w:eastAsia="Times New Roman" w:hAnsi="Calibri" w:cs="Times New Roman"/>
      <w:b/>
      <w:bCs/>
      <w:sz w:val="28"/>
      <w:szCs w:val="28"/>
      <w:lang w:val="x-none" w:eastAsia="ru-RU"/>
    </w:rPr>
  </w:style>
  <w:style w:type="paragraph" w:styleId="a3">
    <w:name w:val="footnote text"/>
    <w:basedOn w:val="a"/>
    <w:link w:val="a4"/>
    <w:uiPriority w:val="99"/>
    <w:semiHidden/>
    <w:rsid w:val="00912562"/>
    <w:rPr>
      <w:sz w:val="20"/>
      <w:szCs w:val="20"/>
    </w:rPr>
  </w:style>
  <w:style w:type="character" w:customStyle="1" w:styleId="a4">
    <w:name w:val="Текст сноски Знак"/>
    <w:link w:val="a3"/>
    <w:uiPriority w:val="99"/>
    <w:semiHidden/>
    <w:locked/>
    <w:rPr>
      <w:rFonts w:cs="Times New Roman"/>
      <w:lang w:val="ru-RU" w:eastAsia="ru-RU"/>
    </w:rPr>
  </w:style>
  <w:style w:type="character" w:styleId="a5">
    <w:name w:val="footnote reference"/>
    <w:uiPriority w:val="99"/>
    <w:semiHidden/>
    <w:rsid w:val="00912562"/>
    <w:rPr>
      <w:rFonts w:cs="Times New Roman"/>
      <w:vertAlign w:val="superscript"/>
    </w:rPr>
  </w:style>
  <w:style w:type="character" w:styleId="a6">
    <w:name w:val="Emphasis"/>
    <w:aliases w:val="основной"/>
    <w:uiPriority w:val="20"/>
    <w:qFormat/>
    <w:rsid w:val="00DF5414"/>
    <w:rPr>
      <w:rFonts w:ascii="Times New Roman" w:hAnsi="Times New Roman" w:cs="Times New Roman"/>
      <w:color w:val="auto"/>
      <w:sz w:val="28"/>
    </w:rPr>
  </w:style>
  <w:style w:type="character" w:styleId="a7">
    <w:name w:val="Hyperlink"/>
    <w:uiPriority w:val="99"/>
    <w:unhideWhenUsed/>
    <w:rsid w:val="00DF5414"/>
    <w:rPr>
      <w:rFonts w:cs="Times New Roman"/>
      <w:color w:val="0000FF"/>
      <w:u w:val="single"/>
    </w:rPr>
  </w:style>
  <w:style w:type="paragraph" w:styleId="a8">
    <w:name w:val="footer"/>
    <w:basedOn w:val="a"/>
    <w:link w:val="a9"/>
    <w:uiPriority w:val="99"/>
    <w:unhideWhenUsed/>
    <w:rsid w:val="00DF5414"/>
    <w:pPr>
      <w:tabs>
        <w:tab w:val="center" w:pos="4677"/>
        <w:tab w:val="right" w:pos="9355"/>
      </w:tabs>
      <w:ind w:firstLine="709"/>
    </w:pPr>
    <w:rPr>
      <w:sz w:val="28"/>
      <w:szCs w:val="22"/>
      <w:lang w:eastAsia="en-US"/>
    </w:rPr>
  </w:style>
  <w:style w:type="character" w:customStyle="1" w:styleId="a9">
    <w:name w:val="Нижний колонтитул Знак"/>
    <w:link w:val="a8"/>
    <w:uiPriority w:val="99"/>
    <w:locked/>
    <w:rsid w:val="00DF5414"/>
    <w:rPr>
      <w:rFonts w:eastAsia="Times New Roman" w:cs="Times New Roman"/>
      <w:sz w:val="22"/>
      <w:lang w:val="x-none" w:eastAsia="en-US"/>
    </w:rPr>
  </w:style>
  <w:style w:type="paragraph" w:styleId="11">
    <w:name w:val="toc 1"/>
    <w:basedOn w:val="a"/>
    <w:next w:val="a"/>
    <w:autoRedefine/>
    <w:uiPriority w:val="39"/>
    <w:unhideWhenUsed/>
    <w:rsid w:val="00424AC6"/>
    <w:pPr>
      <w:spacing w:before="120" w:after="120"/>
    </w:pPr>
    <w:rPr>
      <w:rFonts w:asciiTheme="minorHAnsi" w:hAnsiTheme="minorHAnsi" w:cstheme="minorHAnsi"/>
      <w:b/>
      <w:bCs/>
      <w:caps/>
      <w:sz w:val="20"/>
      <w:szCs w:val="20"/>
    </w:rPr>
  </w:style>
  <w:style w:type="paragraph" w:styleId="21">
    <w:name w:val="toc 2"/>
    <w:basedOn w:val="a"/>
    <w:next w:val="a"/>
    <w:autoRedefine/>
    <w:uiPriority w:val="39"/>
    <w:unhideWhenUsed/>
    <w:rsid w:val="002807A6"/>
    <w:pPr>
      <w:ind w:left="240"/>
    </w:pPr>
    <w:rPr>
      <w:rFonts w:asciiTheme="minorHAnsi" w:hAnsiTheme="minorHAnsi" w:cstheme="minorHAnsi"/>
      <w:smallCaps/>
      <w:sz w:val="20"/>
      <w:szCs w:val="20"/>
    </w:rPr>
  </w:style>
  <w:style w:type="character" w:styleId="aa">
    <w:name w:val="page number"/>
    <w:uiPriority w:val="99"/>
    <w:rsid w:val="00DF5414"/>
    <w:rPr>
      <w:rFonts w:cs="Times New Roman"/>
    </w:rPr>
  </w:style>
  <w:style w:type="paragraph" w:styleId="ab">
    <w:name w:val="Subtitle"/>
    <w:basedOn w:val="a"/>
    <w:next w:val="a"/>
    <w:link w:val="ac"/>
    <w:uiPriority w:val="11"/>
    <w:qFormat/>
    <w:rsid w:val="00FE2E3B"/>
    <w:pPr>
      <w:spacing w:line="360" w:lineRule="auto"/>
      <w:ind w:firstLine="709"/>
      <w:jc w:val="both"/>
      <w:outlineLvl w:val="1"/>
    </w:pPr>
    <w:rPr>
      <w:b/>
      <w:sz w:val="32"/>
      <w:szCs w:val="32"/>
    </w:rPr>
  </w:style>
  <w:style w:type="character" w:customStyle="1" w:styleId="ac">
    <w:name w:val="Подзаголовок Знак"/>
    <w:link w:val="ab"/>
    <w:uiPriority w:val="11"/>
    <w:locked/>
    <w:rsid w:val="00FE2E3B"/>
    <w:rPr>
      <w:b/>
      <w:sz w:val="32"/>
      <w:szCs w:val="32"/>
      <w:lang w:val="uk-UA"/>
    </w:rPr>
  </w:style>
  <w:style w:type="paragraph" w:styleId="ad">
    <w:name w:val="header"/>
    <w:basedOn w:val="a"/>
    <w:link w:val="ae"/>
    <w:uiPriority w:val="99"/>
    <w:rsid w:val="008D03FA"/>
    <w:pPr>
      <w:tabs>
        <w:tab w:val="center" w:pos="4677"/>
        <w:tab w:val="right" w:pos="9355"/>
      </w:tabs>
    </w:pPr>
  </w:style>
  <w:style w:type="character" w:customStyle="1" w:styleId="ae">
    <w:name w:val="Верхний колонтитул Знак"/>
    <w:link w:val="ad"/>
    <w:uiPriority w:val="99"/>
    <w:locked/>
    <w:rsid w:val="008D03FA"/>
    <w:rPr>
      <w:rFonts w:cs="Times New Roman"/>
      <w:sz w:val="24"/>
      <w:lang w:val="ru-RU" w:eastAsia="ru-RU"/>
    </w:rPr>
  </w:style>
  <w:style w:type="character" w:styleId="af">
    <w:name w:val="Placeholder Text"/>
    <w:uiPriority w:val="99"/>
    <w:semiHidden/>
    <w:rsid w:val="00894028"/>
    <w:rPr>
      <w:rFonts w:cs="Times New Roman"/>
      <w:color w:val="808080"/>
    </w:rPr>
  </w:style>
  <w:style w:type="paragraph" w:styleId="af0">
    <w:name w:val="Balloon Text"/>
    <w:basedOn w:val="a"/>
    <w:link w:val="af1"/>
    <w:uiPriority w:val="99"/>
    <w:unhideWhenUsed/>
    <w:rsid w:val="00894028"/>
    <w:pPr>
      <w:jc w:val="both"/>
    </w:pPr>
    <w:rPr>
      <w:rFonts w:ascii="Segoe UI" w:hAnsi="Segoe UI" w:cs="Segoe UI"/>
      <w:sz w:val="18"/>
      <w:szCs w:val="18"/>
      <w:lang w:eastAsia="en-US"/>
    </w:rPr>
  </w:style>
  <w:style w:type="character" w:customStyle="1" w:styleId="af1">
    <w:name w:val="Текст выноски Знак"/>
    <w:link w:val="af0"/>
    <w:uiPriority w:val="99"/>
    <w:locked/>
    <w:rsid w:val="00894028"/>
    <w:rPr>
      <w:rFonts w:ascii="Segoe UI" w:hAnsi="Segoe UI" w:cs="Segoe UI"/>
      <w:sz w:val="18"/>
      <w:szCs w:val="18"/>
      <w:lang w:val="x-none" w:eastAsia="en-US"/>
    </w:rPr>
  </w:style>
  <w:style w:type="table" w:styleId="af2">
    <w:name w:val="Table Grid"/>
    <w:basedOn w:val="a1"/>
    <w:uiPriority w:val="39"/>
    <w:rsid w:val="0089402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894028"/>
    <w:pPr>
      <w:spacing w:after="160" w:line="259" w:lineRule="auto"/>
      <w:ind w:left="720"/>
      <w:contextualSpacing/>
      <w:jc w:val="both"/>
    </w:pPr>
    <w:rPr>
      <w:sz w:val="28"/>
      <w:szCs w:val="22"/>
      <w:lang w:eastAsia="en-US"/>
    </w:rPr>
  </w:style>
  <w:style w:type="paragraph" w:styleId="af4">
    <w:name w:val="Normal (Web)"/>
    <w:basedOn w:val="a"/>
    <w:uiPriority w:val="99"/>
    <w:unhideWhenUsed/>
    <w:rsid w:val="00894028"/>
    <w:pPr>
      <w:spacing w:before="100" w:beforeAutospacing="1" w:after="100" w:afterAutospacing="1"/>
    </w:pPr>
    <w:rPr>
      <w:lang w:eastAsia="uk-UA"/>
    </w:rPr>
  </w:style>
  <w:style w:type="character" w:customStyle="1" w:styleId="ts-comment-commentedtext">
    <w:name w:val="ts-comment-commentedtext"/>
    <w:rsid w:val="00894028"/>
  </w:style>
  <w:style w:type="character" w:customStyle="1" w:styleId="mw-headline">
    <w:name w:val="mw-headline"/>
    <w:rsid w:val="00894028"/>
  </w:style>
  <w:style w:type="character" w:customStyle="1" w:styleId="mw-editsection">
    <w:name w:val="mw-editsection"/>
    <w:rsid w:val="00894028"/>
  </w:style>
  <w:style w:type="character" w:customStyle="1" w:styleId="mw-editsection-bracket">
    <w:name w:val="mw-editsection-bracket"/>
    <w:rsid w:val="00894028"/>
  </w:style>
  <w:style w:type="character" w:customStyle="1" w:styleId="mw-editsection-divider">
    <w:name w:val="mw-editsection-divider"/>
    <w:rsid w:val="00894028"/>
  </w:style>
  <w:style w:type="paragraph" w:customStyle="1" w:styleId="toclevel-1">
    <w:name w:val="toclevel-1"/>
    <w:basedOn w:val="a"/>
    <w:rsid w:val="00894028"/>
    <w:pPr>
      <w:spacing w:before="100" w:beforeAutospacing="1" w:after="100" w:afterAutospacing="1"/>
    </w:pPr>
    <w:rPr>
      <w:lang w:eastAsia="uk-UA"/>
    </w:rPr>
  </w:style>
  <w:style w:type="character" w:customStyle="1" w:styleId="tocnumber">
    <w:name w:val="tocnumber"/>
    <w:rsid w:val="00894028"/>
  </w:style>
  <w:style w:type="character" w:customStyle="1" w:styleId="toctext">
    <w:name w:val="toctext"/>
    <w:rsid w:val="00894028"/>
  </w:style>
  <w:style w:type="character" w:customStyle="1" w:styleId="mwe-math-mathml-inline">
    <w:name w:val="mwe-math-mathml-inline"/>
    <w:rsid w:val="00894028"/>
  </w:style>
  <w:style w:type="character" w:customStyle="1" w:styleId="no-wikidata">
    <w:name w:val="no-wikidata"/>
    <w:rsid w:val="00894028"/>
  </w:style>
  <w:style w:type="character" w:customStyle="1" w:styleId="af5">
    <w:name w:val="Неразрешенное упоминание"/>
    <w:uiPriority w:val="99"/>
    <w:semiHidden/>
    <w:unhideWhenUsed/>
    <w:rsid w:val="00987733"/>
    <w:rPr>
      <w:rFonts w:cs="Times New Roman"/>
      <w:color w:val="605E5C"/>
      <w:shd w:val="clear" w:color="auto" w:fill="E1DFDD"/>
    </w:rPr>
  </w:style>
  <w:style w:type="character" w:styleId="af6">
    <w:name w:val="FollowedHyperlink"/>
    <w:uiPriority w:val="99"/>
    <w:rsid w:val="004729A1"/>
    <w:rPr>
      <w:rFonts w:cs="Times New Roman"/>
      <w:color w:val="954F72"/>
      <w:u w:val="single"/>
    </w:rPr>
  </w:style>
  <w:style w:type="paragraph" w:customStyle="1" w:styleId="Default">
    <w:name w:val="Default"/>
    <w:rsid w:val="0041211E"/>
    <w:pPr>
      <w:autoSpaceDE w:val="0"/>
      <w:autoSpaceDN w:val="0"/>
      <w:adjustRightInd w:val="0"/>
    </w:pPr>
    <w:rPr>
      <w:rFonts w:eastAsia="Calibri"/>
      <w:color w:val="000000"/>
      <w:sz w:val="24"/>
      <w:szCs w:val="24"/>
      <w:lang w:eastAsia="en-US"/>
    </w:rPr>
  </w:style>
  <w:style w:type="paragraph" w:styleId="af7">
    <w:name w:val="TOC Heading"/>
    <w:basedOn w:val="1"/>
    <w:next w:val="a"/>
    <w:uiPriority w:val="39"/>
    <w:unhideWhenUsed/>
    <w:qFormat/>
    <w:rsid w:val="009D7533"/>
    <w:pPr>
      <w:keepLines/>
      <w:spacing w:before="240" w:line="259" w:lineRule="auto"/>
      <w:ind w:firstLine="0"/>
      <w:jc w:val="left"/>
      <w:outlineLvl w:val="9"/>
    </w:pPr>
    <w:rPr>
      <w:rFonts w:asciiTheme="majorHAnsi" w:eastAsiaTheme="majorEastAsia" w:hAnsiTheme="majorHAnsi" w:cstheme="majorBidi"/>
      <w:b w:val="0"/>
      <w:bCs w:val="0"/>
      <w:color w:val="2E74B5" w:themeColor="accent1" w:themeShade="BF"/>
      <w:kern w:val="0"/>
      <w:lang w:val="ru-RU"/>
    </w:rPr>
  </w:style>
  <w:style w:type="paragraph" w:styleId="31">
    <w:name w:val="toc 3"/>
    <w:basedOn w:val="a"/>
    <w:next w:val="a"/>
    <w:autoRedefine/>
    <w:uiPriority w:val="39"/>
    <w:unhideWhenUsed/>
    <w:rsid w:val="009D7533"/>
    <w:pPr>
      <w:ind w:left="480"/>
    </w:pPr>
    <w:rPr>
      <w:rFonts w:asciiTheme="minorHAnsi" w:hAnsiTheme="minorHAnsi" w:cstheme="minorHAnsi"/>
      <w:i/>
      <w:iCs/>
      <w:sz w:val="20"/>
      <w:szCs w:val="20"/>
    </w:rPr>
  </w:style>
  <w:style w:type="paragraph" w:styleId="41">
    <w:name w:val="toc 4"/>
    <w:basedOn w:val="a"/>
    <w:next w:val="a"/>
    <w:autoRedefine/>
    <w:rsid w:val="009D7533"/>
    <w:pPr>
      <w:ind w:left="720"/>
    </w:pPr>
    <w:rPr>
      <w:rFonts w:asciiTheme="minorHAnsi" w:hAnsiTheme="minorHAnsi" w:cstheme="minorHAnsi"/>
      <w:sz w:val="18"/>
      <w:szCs w:val="18"/>
    </w:rPr>
  </w:style>
  <w:style w:type="paragraph" w:styleId="5">
    <w:name w:val="toc 5"/>
    <w:basedOn w:val="a"/>
    <w:next w:val="a"/>
    <w:autoRedefine/>
    <w:rsid w:val="009D7533"/>
    <w:pPr>
      <w:ind w:left="960"/>
    </w:pPr>
    <w:rPr>
      <w:rFonts w:asciiTheme="minorHAnsi" w:hAnsiTheme="minorHAnsi" w:cstheme="minorHAnsi"/>
      <w:sz w:val="18"/>
      <w:szCs w:val="18"/>
    </w:rPr>
  </w:style>
  <w:style w:type="paragraph" w:styleId="6">
    <w:name w:val="toc 6"/>
    <w:basedOn w:val="a"/>
    <w:next w:val="a"/>
    <w:autoRedefine/>
    <w:rsid w:val="009D7533"/>
    <w:pPr>
      <w:ind w:left="1200"/>
    </w:pPr>
    <w:rPr>
      <w:rFonts w:asciiTheme="minorHAnsi" w:hAnsiTheme="minorHAnsi" w:cstheme="minorHAnsi"/>
      <w:sz w:val="18"/>
      <w:szCs w:val="18"/>
    </w:rPr>
  </w:style>
  <w:style w:type="paragraph" w:styleId="7">
    <w:name w:val="toc 7"/>
    <w:basedOn w:val="a"/>
    <w:next w:val="a"/>
    <w:autoRedefine/>
    <w:rsid w:val="009D7533"/>
    <w:pPr>
      <w:ind w:left="1440"/>
    </w:pPr>
    <w:rPr>
      <w:rFonts w:asciiTheme="minorHAnsi" w:hAnsiTheme="minorHAnsi" w:cstheme="minorHAnsi"/>
      <w:sz w:val="18"/>
      <w:szCs w:val="18"/>
    </w:rPr>
  </w:style>
  <w:style w:type="paragraph" w:styleId="8">
    <w:name w:val="toc 8"/>
    <w:basedOn w:val="a"/>
    <w:next w:val="a"/>
    <w:autoRedefine/>
    <w:rsid w:val="009D7533"/>
    <w:pPr>
      <w:ind w:left="1680"/>
    </w:pPr>
    <w:rPr>
      <w:rFonts w:asciiTheme="minorHAnsi" w:hAnsiTheme="minorHAnsi" w:cstheme="minorHAnsi"/>
      <w:sz w:val="18"/>
      <w:szCs w:val="18"/>
    </w:rPr>
  </w:style>
  <w:style w:type="paragraph" w:styleId="9">
    <w:name w:val="toc 9"/>
    <w:basedOn w:val="a"/>
    <w:next w:val="a"/>
    <w:autoRedefine/>
    <w:rsid w:val="009D7533"/>
    <w:pPr>
      <w:ind w:left="192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253123">
      <w:bodyDiv w:val="1"/>
      <w:marLeft w:val="0"/>
      <w:marRight w:val="0"/>
      <w:marTop w:val="0"/>
      <w:marBottom w:val="0"/>
      <w:divBdr>
        <w:top w:val="none" w:sz="0" w:space="0" w:color="auto"/>
        <w:left w:val="none" w:sz="0" w:space="0" w:color="auto"/>
        <w:bottom w:val="none" w:sz="0" w:space="0" w:color="auto"/>
        <w:right w:val="none" w:sz="0" w:space="0" w:color="auto"/>
      </w:divBdr>
    </w:div>
    <w:div w:id="1305085388">
      <w:marLeft w:val="0"/>
      <w:marRight w:val="0"/>
      <w:marTop w:val="0"/>
      <w:marBottom w:val="0"/>
      <w:divBdr>
        <w:top w:val="none" w:sz="0" w:space="0" w:color="auto"/>
        <w:left w:val="none" w:sz="0" w:space="0" w:color="auto"/>
        <w:bottom w:val="none" w:sz="0" w:space="0" w:color="auto"/>
        <w:right w:val="none" w:sz="0" w:space="0" w:color="auto"/>
      </w:divBdr>
    </w:div>
    <w:div w:id="1305085389">
      <w:marLeft w:val="0"/>
      <w:marRight w:val="0"/>
      <w:marTop w:val="0"/>
      <w:marBottom w:val="0"/>
      <w:divBdr>
        <w:top w:val="none" w:sz="0" w:space="0" w:color="auto"/>
        <w:left w:val="none" w:sz="0" w:space="0" w:color="auto"/>
        <w:bottom w:val="none" w:sz="0" w:space="0" w:color="auto"/>
        <w:right w:val="none" w:sz="0" w:space="0" w:color="auto"/>
      </w:divBdr>
    </w:div>
    <w:div w:id="1305085390">
      <w:marLeft w:val="0"/>
      <w:marRight w:val="0"/>
      <w:marTop w:val="0"/>
      <w:marBottom w:val="0"/>
      <w:divBdr>
        <w:top w:val="none" w:sz="0" w:space="0" w:color="auto"/>
        <w:left w:val="none" w:sz="0" w:space="0" w:color="auto"/>
        <w:bottom w:val="none" w:sz="0" w:space="0" w:color="auto"/>
        <w:right w:val="none" w:sz="0" w:space="0" w:color="auto"/>
      </w:divBdr>
    </w:div>
    <w:div w:id="1305085391">
      <w:marLeft w:val="0"/>
      <w:marRight w:val="0"/>
      <w:marTop w:val="0"/>
      <w:marBottom w:val="0"/>
      <w:divBdr>
        <w:top w:val="none" w:sz="0" w:space="0" w:color="auto"/>
        <w:left w:val="none" w:sz="0" w:space="0" w:color="auto"/>
        <w:bottom w:val="none" w:sz="0" w:space="0" w:color="auto"/>
        <w:right w:val="none" w:sz="0" w:space="0" w:color="auto"/>
      </w:divBdr>
    </w:div>
    <w:div w:id="1305085392">
      <w:marLeft w:val="0"/>
      <w:marRight w:val="0"/>
      <w:marTop w:val="0"/>
      <w:marBottom w:val="0"/>
      <w:divBdr>
        <w:top w:val="none" w:sz="0" w:space="0" w:color="auto"/>
        <w:left w:val="none" w:sz="0" w:space="0" w:color="auto"/>
        <w:bottom w:val="none" w:sz="0" w:space="0" w:color="auto"/>
        <w:right w:val="none" w:sz="0" w:space="0" w:color="auto"/>
      </w:divBdr>
    </w:div>
    <w:div w:id="1305085393">
      <w:marLeft w:val="0"/>
      <w:marRight w:val="0"/>
      <w:marTop w:val="0"/>
      <w:marBottom w:val="0"/>
      <w:divBdr>
        <w:top w:val="none" w:sz="0" w:space="0" w:color="auto"/>
        <w:left w:val="none" w:sz="0" w:space="0" w:color="auto"/>
        <w:bottom w:val="none" w:sz="0" w:space="0" w:color="auto"/>
        <w:right w:val="none" w:sz="0" w:space="0" w:color="auto"/>
      </w:divBdr>
    </w:div>
    <w:div w:id="130508539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671" Type="http://schemas.openxmlformats.org/officeDocument/2006/relationships/hyperlink" Target="http://flibusta.net/b/160369" TargetMode="External"/><Relationship Id="rId21" Type="http://schemas.openxmlformats.org/officeDocument/2006/relationships/oleObject" Target="embeddings/oleObject6.bin"/><Relationship Id="rId324" Type="http://schemas.openxmlformats.org/officeDocument/2006/relationships/hyperlink" Target="https://uk.wikipedia.org/wiki/1436" TargetMode="External"/><Relationship Id="rId531" Type="http://schemas.openxmlformats.org/officeDocument/2006/relationships/hyperlink" Target="https://uk.wikipedia.org/wiki/1575" TargetMode="External"/><Relationship Id="rId629" Type="http://schemas.openxmlformats.org/officeDocument/2006/relationships/hyperlink" Target="https://uk.wikipedia.org/w/index.php?title=%D0%9F%D0%B5%D1%80%D0%B5%D1%82%D0%B2%D0%BE%D1%80%D0%B5%D0%BD%D0%BD%D1%8F_%D0%9A%D1%80%D0%B0%D0%B2%D1%87%D1%83%D0%BA%D0%B0&amp;action=edit&amp;redlink=1" TargetMode="External"/><Relationship Id="rId170" Type="http://schemas.openxmlformats.org/officeDocument/2006/relationships/hyperlink" Target="https://uk.wikipedia.org/wiki/%D0%95%D0%B2%D0%BA%D0%BB%D1%96%D0%B4" TargetMode="External"/><Relationship Id="rId268" Type="http://schemas.openxmlformats.org/officeDocument/2006/relationships/hyperlink" Target="https://uk.wikipedia.org/wiki/%D0%A1%D0%BA%D0%BB%D0%BE" TargetMode="External"/><Relationship Id="rId475" Type="http://schemas.openxmlformats.org/officeDocument/2006/relationships/hyperlink" Target="https://uk.wikipedia.org/wiki/1752" TargetMode="External"/><Relationship Id="rId682" Type="http://schemas.openxmlformats.org/officeDocument/2006/relationships/hyperlink" Target="https://uk.wikipedia.org/wiki/1890" TargetMode="External"/><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hyperlink" Target="https://uk.wikipedia.org/wiki/1170" TargetMode="External"/><Relationship Id="rId542" Type="http://schemas.openxmlformats.org/officeDocument/2006/relationships/image" Target="media/image114.jpeg"/><Relationship Id="rId181" Type="http://schemas.openxmlformats.org/officeDocument/2006/relationships/hyperlink" Target="https://uk.wikipedia.org/wiki/%D0%9F%D0%BB%D0%BE%D1%89%D0%B0" TargetMode="External"/><Relationship Id="rId402" Type="http://schemas.openxmlformats.org/officeDocument/2006/relationships/hyperlink" Target="https://uk.wikipedia.org/wiki/1806" TargetMode="External"/><Relationship Id="rId279" Type="http://schemas.openxmlformats.org/officeDocument/2006/relationships/hyperlink" Target="https://uk.wikipedia.org/wiki/28_%D1%82%D1%80%D0%B0%D0%B2%D0%BD%D1%8F" TargetMode="External"/><Relationship Id="rId486" Type="http://schemas.openxmlformats.org/officeDocument/2006/relationships/hyperlink" Target="https://uk.wikipedia.org/wiki/%D0%9B%D0%BE%D0%B3%D0%B0%D1%80%D0%B8%D1%84%D0%BC" TargetMode="External"/><Relationship Id="rId693" Type="http://schemas.openxmlformats.org/officeDocument/2006/relationships/hyperlink" Target="https://uk.wikipedia.org/wiki/1821" TargetMode="External"/><Relationship Id="rId43" Type="http://schemas.openxmlformats.org/officeDocument/2006/relationships/oleObject" Target="embeddings/oleObject17.bin"/><Relationship Id="rId139" Type="http://schemas.openxmlformats.org/officeDocument/2006/relationships/oleObject" Target="embeddings/oleObject58.bin"/><Relationship Id="rId346" Type="http://schemas.openxmlformats.org/officeDocument/2006/relationships/hyperlink" Target="https://uk.wikipedia.org/wiki/%D0%90%D1%80%D0%B8%D1%84%D0%BC%D0%B5%D1%82%D0%B8%D0%BA%D0%B0" TargetMode="External"/><Relationship Id="rId553" Type="http://schemas.openxmlformats.org/officeDocument/2006/relationships/hyperlink" Target="https://uk.wikipedia.org/w/index.php?title=%D0%86%D0%BD%D1%82%D0%B5%D0%B3%D1%80%D0%B0%D0%BB_%D0%BF%D0%BE_%D0%BF%D0%BE%D0%B2%D0%B5%D1%80%D1%85%D0%BD%D1%96&amp;action=edit&amp;redlink=1" TargetMode="External"/><Relationship Id="rId192" Type="http://schemas.openxmlformats.org/officeDocument/2006/relationships/hyperlink" Target="https://uk.wikipedia.org/wiki/%D0%A4%D1%96%D0%BB%D0%BE%D1%81%D0%BE%D1%84" TargetMode="External"/><Relationship Id="rId206" Type="http://schemas.openxmlformats.org/officeDocument/2006/relationships/hyperlink" Target="https://uk.wikipedia.org/wiki/%D0%90%D1%81%D1%82%D1%80%D0%BE%D0%BD%D0%BE%D0%BC" TargetMode="External"/><Relationship Id="rId413" Type="http://schemas.openxmlformats.org/officeDocument/2006/relationships/hyperlink" Target="https://uk.wikipedia.org/wiki/%D0%94%D0%B8%D0%BD%D0%B0%D0%BC%D1%96%D0%BA%D0%B0" TargetMode="External"/><Relationship Id="rId497" Type="http://schemas.openxmlformats.org/officeDocument/2006/relationships/hyperlink" Target="https://uk.wikipedia.org/wiki/%D0%84%D0%B2%D1%80%D0%BE%D0%BF%D0%B0" TargetMode="External"/><Relationship Id="rId620" Type="http://schemas.openxmlformats.org/officeDocument/2006/relationships/hyperlink" Target="https://uk.wikipedia.org/wiki/1948" TargetMode="External"/><Relationship Id="rId357" Type="http://schemas.openxmlformats.org/officeDocument/2006/relationships/hyperlink" Target="https://uk.wikipedia.org/wiki/%D0%A2%D0%B5%D0%BE%D1%80%D0%B5%D0%BC%D0%B0_%D0%9F%D1%96%D1%84%D0%B0%D0%B3%D0%BE%D1%80%D0%B0" TargetMode="External"/><Relationship Id="rId54" Type="http://schemas.openxmlformats.org/officeDocument/2006/relationships/image" Target="media/image24.wmf"/><Relationship Id="rId217" Type="http://schemas.openxmlformats.org/officeDocument/2006/relationships/hyperlink" Target="https://uk.wikipedia.org/wiki/%D0%90%D1%82%D0%BE%D0%BC%D1%96%D0%B7%D0%BC" TargetMode="External"/><Relationship Id="rId564" Type="http://schemas.openxmlformats.org/officeDocument/2006/relationships/image" Target="media/image116.jpeg"/><Relationship Id="rId424" Type="http://schemas.openxmlformats.org/officeDocument/2006/relationships/image" Target="media/image100.png"/><Relationship Id="rId631" Type="http://schemas.openxmlformats.org/officeDocument/2006/relationships/hyperlink" Target="https://uk.wikipedia.org/wiki/%D0%A2%D0%B5%D0%BE%D1%80%D1%96%D1%8F_%D0%BA%D0%BE%D0%B4%D1%83%D0%B2%D0%B0%D0%BD%D0%BD%D1%8F" TargetMode="External"/><Relationship Id="rId270" Type="http://schemas.openxmlformats.org/officeDocument/2006/relationships/hyperlink" Target="https://uk.wikipedia.org/wiki/624_%D0%B4%D0%BE_%D0%BD._%D0%B5." TargetMode="External"/><Relationship Id="rId65" Type="http://schemas.openxmlformats.org/officeDocument/2006/relationships/oleObject" Target="embeddings/oleObject28.bin"/><Relationship Id="rId130" Type="http://schemas.openxmlformats.org/officeDocument/2006/relationships/image" Target="media/image62.wmf"/><Relationship Id="rId368" Type="http://schemas.openxmlformats.org/officeDocument/2006/relationships/hyperlink" Target="https://uk.wikipedia.org/wiki/1748" TargetMode="External"/><Relationship Id="rId575" Type="http://schemas.openxmlformats.org/officeDocument/2006/relationships/hyperlink" Target="https://uk.wikipedia.org/wiki/%D0%94%D0%B7%D0%B5%D1%82%D0%B0-%D1%84%D1%83%D0%BD%D0%BA%D1%86%D1%96%D1%8F_%D0%A0%D1%96%D0%BC%D0%B0%D0%BD%D0%B0" TargetMode="External"/><Relationship Id="rId228" Type="http://schemas.openxmlformats.org/officeDocument/2006/relationships/hyperlink" Target="https://uk.wikipedia.org/wiki/%D0%93%D0%B5%D0%BE%D0%B4%D0%B5%D0%B7%D1%96%D1%8F" TargetMode="External"/><Relationship Id="rId435" Type="http://schemas.openxmlformats.org/officeDocument/2006/relationships/hyperlink" Target="https://uk.wikipedia.org/wiki/%D0%86%D1%81%D0%B0%D0%B0%D0%BA_%D0%9D%D1%8C%D1%8E%D1%82%D0%BE%D0%BD" TargetMode="External"/><Relationship Id="rId642" Type="http://schemas.openxmlformats.org/officeDocument/2006/relationships/hyperlink" Target="https://uk.wikipedia.org/wiki/%D0%A2%D0%B5%D0%BE%D1%80%D1%96%D1%8F_%D0%B9%D0%BC%D0%BE%D0%B2%D1%96%D1%80%D0%BD%D0%BE%D1%81%D1%82%D0%B5%D0%B9" TargetMode="External"/><Relationship Id="rId281" Type="http://schemas.openxmlformats.org/officeDocument/2006/relationships/hyperlink" Target="https://uk.wikipedia.org/wiki/%D0%A1%D0%BE%D0%BD%D1%86%D0%B5%D1%81%D1%82%D0%BE%D1%8F%D0%BD%D0%BD%D1%8F" TargetMode="External"/><Relationship Id="rId502" Type="http://schemas.openxmlformats.org/officeDocument/2006/relationships/hyperlink" Target="https://uk.wikipedia.org/wiki/%D0%91%D0%BE%D0%BD%D0%B0%D0%B2%D0%B5%D0%BD%D1%82%D1%83%D1%80%D0%B0_%D0%9A%D0%B0%D0%B2%D0%B0%D0%BB%D1%8C%D1%94%D1%80%D1%96" TargetMode="External"/><Relationship Id="rId76" Type="http://schemas.openxmlformats.org/officeDocument/2006/relationships/oleObject" Target="embeddings/oleObject31.bin"/><Relationship Id="rId141" Type="http://schemas.openxmlformats.org/officeDocument/2006/relationships/oleObject" Target="embeddings/oleObject59.bin"/><Relationship Id="rId379" Type="http://schemas.openxmlformats.org/officeDocument/2006/relationships/hyperlink" Target="https://uk.wikipedia.org/w/index.php?title=%D0%A2%D0%B5%D0%BE%D1%80%D1%96%D1%8F_%D1%80%D1%8F%D0%B4%D1%96%D0%B2&amp;action=edit&amp;redlink=1" TargetMode="External"/><Relationship Id="rId586" Type="http://schemas.openxmlformats.org/officeDocument/2006/relationships/image" Target="media/image118.jpeg"/><Relationship Id="rId7" Type="http://schemas.openxmlformats.org/officeDocument/2006/relationships/endnotes" Target="endnotes.xml"/><Relationship Id="rId239" Type="http://schemas.openxmlformats.org/officeDocument/2006/relationships/hyperlink" Target="https://uk.wikipedia.org/wiki/IV_%D1%81%D1%82%D0%BE%D0%BB%D1%96%D1%82%D1%82%D1%8F" TargetMode="External"/><Relationship Id="rId446" Type="http://schemas.openxmlformats.org/officeDocument/2006/relationships/hyperlink" Target="https://uk.wikipedia.org/wiki/%D0%95%D1%84%D0%B5%D0%BC%D0%B5%D1%80%D0%B8%D0%B4%D0%B0" TargetMode="External"/><Relationship Id="rId653" Type="http://schemas.openxmlformats.org/officeDocument/2006/relationships/hyperlink" Target="https://uk.wikipedia.org/wiki/1884" TargetMode="External"/><Relationship Id="rId292" Type="http://schemas.openxmlformats.org/officeDocument/2006/relationships/hyperlink" Target="https://uk.wikipedia.org/wiki/330" TargetMode="External"/><Relationship Id="rId306" Type="http://schemas.openxmlformats.org/officeDocument/2006/relationships/hyperlink" Target="https://uk.wikipedia.org/wiki/%D0%90%D1%80%D0%B0%D0%B1%D1%81%D1%8C%D0%BA%D0%B0_%D0%BC%D0%BE%D0%B2%D0%B0" TargetMode="External"/><Relationship Id="rId87" Type="http://schemas.openxmlformats.org/officeDocument/2006/relationships/oleObject" Target="embeddings/oleObject38.bin"/><Relationship Id="rId513" Type="http://schemas.openxmlformats.org/officeDocument/2006/relationships/hyperlink" Target="https://uk.wikipedia.org/wiki/%D0%9A%D1%80%D0%B8%D0%BF%D1%82%D0%BE%D0%B3%D1%80%D0%B0%D1%84%D1%96%D1%8F" TargetMode="External"/><Relationship Id="rId597" Type="http://schemas.openxmlformats.org/officeDocument/2006/relationships/image" Target="media/image120.jpeg"/><Relationship Id="rId152" Type="http://schemas.openxmlformats.org/officeDocument/2006/relationships/image" Target="media/image70.wmf"/><Relationship Id="rId457" Type="http://schemas.openxmlformats.org/officeDocument/2006/relationships/hyperlink" Target="https://uk.wikipedia.org/wiki/%D0%93%D1%96%D0%BF%D0%B5%D1%80%D0%B1%D0%BE%D0%BB%D1%96%D1%87%D0%BD%D1%96_%D1%84%D1%83%D0%BD%D0%BA%D1%86%D1%96%D1%97" TargetMode="External"/><Relationship Id="rId664" Type="http://schemas.openxmlformats.org/officeDocument/2006/relationships/image" Target="media/image131.png"/><Relationship Id="rId14" Type="http://schemas.openxmlformats.org/officeDocument/2006/relationships/image" Target="media/image4.wmf"/><Relationship Id="rId317" Type="http://schemas.openxmlformats.org/officeDocument/2006/relationships/hyperlink" Target="https://uk.wikipedia.org/wiki/%D0%90%D1%81%D1%82%D1%80%D0%BE%D0%BB%D1%8F%D0%B1%D1%96%D1%8F" TargetMode="External"/><Relationship Id="rId524" Type="http://schemas.openxmlformats.org/officeDocument/2006/relationships/image" Target="media/image111.png"/><Relationship Id="rId98" Type="http://schemas.openxmlformats.org/officeDocument/2006/relationships/image" Target="media/image45.png"/><Relationship Id="rId163" Type="http://schemas.openxmlformats.org/officeDocument/2006/relationships/image" Target="media/image73.wmf"/><Relationship Id="rId370" Type="http://schemas.openxmlformats.org/officeDocument/2006/relationships/hyperlink" Target="https://uk.wikipedia.org/wiki/%D0%86%D0%BD%D1%82%D0%B5%D0%B3%D1%80%D0%B0%D0%BB%D1%8C%D0%BD%D0%B5_%D1%87%D0%B8%D1%81%D0%BB%D0%B5%D0%BD%D0%BD%D1%8F" TargetMode="External"/><Relationship Id="rId230" Type="http://schemas.openxmlformats.org/officeDocument/2006/relationships/hyperlink" Target="https://uk.wikipedia.org/wiki/%D0%9C%D1%83%D0%B7%D0%B8%D0%BA%D0%B0" TargetMode="External"/><Relationship Id="rId468" Type="http://schemas.openxmlformats.org/officeDocument/2006/relationships/hyperlink" Target="https://uk.wikipedia.org/wiki/%D0%9F%D0%B5%D1%80%D0%B5%D1%82%D0%B2%D0%BE%D1%80%D0%B5%D0%BD%D0%BD%D1%8F_%D0%9B%D0%B0%D0%BF%D0%BB%D0%B0%D1%81%D0%B0" TargetMode="External"/><Relationship Id="rId675" Type="http://schemas.openxmlformats.org/officeDocument/2006/relationships/hyperlink" Target="https://uk.wikipedia.org/wiki/1948" TargetMode="External"/><Relationship Id="rId25" Type="http://schemas.openxmlformats.org/officeDocument/2006/relationships/oleObject" Target="embeddings/oleObject8.bin"/><Relationship Id="rId328" Type="http://schemas.openxmlformats.org/officeDocument/2006/relationships/hyperlink" Target="https://uk.wikipedia.org/wiki/%D0%A2%D1%80%D0%B8%D0%BA%D1%83%D1%82%D0%BD%D0%B8%D0%BA" TargetMode="External"/><Relationship Id="rId535" Type="http://schemas.openxmlformats.org/officeDocument/2006/relationships/hyperlink" Target="https://uk.wikipedia.org/wiki/%D0%9B%D0%BE%D0%B3%D0%B0%D1%80%D0%B8%D1%84%D0%BC%D1%96%D1%87%D0%BD%D0%B0_%D0%BB%D1%96%D0%BD%D1%96%D0%B9%D0%BA%D0%B0" TargetMode="External"/><Relationship Id="rId174" Type="http://schemas.openxmlformats.org/officeDocument/2006/relationships/hyperlink" Target="https://uk.wikipedia.org/wiki/%D0%92%D0%BB%D0%B0%D1%81%D1%82%D0%B8%D0%B2%D1%96%D1%81%D1%82%D1%8C" TargetMode="External"/><Relationship Id="rId381" Type="http://schemas.openxmlformats.org/officeDocument/2006/relationships/hyperlink" Target="https://uk.wikipedia.org/wiki/%D0%A2%D0%B5%D0%BE%D1%80%D1%96%D1%8F_%D0%B9%D0%BC%D0%BE%D0%B2%D1%96%D1%80%D0%BD%D0%BE%D1%81%D1%82%D0%B5%D0%B9" TargetMode="External"/><Relationship Id="rId602" Type="http://schemas.openxmlformats.org/officeDocument/2006/relationships/hyperlink" Target="https://uk.wikipedia.org/wiki/1908" TargetMode="External"/><Relationship Id="rId241" Type="http://schemas.openxmlformats.org/officeDocument/2006/relationships/hyperlink" Target="https://uk.wikipedia.org/wiki/%D0%95%D0%BB%D0%BB%D1%96%D0%BD%D1%96%D1%81%D1%82%D0%B8%D1%87%D0%BD%D0%B8%D0%B9_%D0%BF%D0%B5%D1%80%D1%96%D0%BE%D0%B4" TargetMode="External"/><Relationship Id="rId479" Type="http://schemas.openxmlformats.org/officeDocument/2006/relationships/hyperlink" Target="https://uk.wikipedia.org/wiki/%D0%93%D0%B5%D0%BE%D0%B4%D0%B5%D0%B7%D1%96%D1%8F" TargetMode="External"/><Relationship Id="rId686" Type="http://schemas.openxmlformats.org/officeDocument/2006/relationships/hyperlink" Target="https://uk.wikipedia.org/wiki/%D0%A2%D0%B5%D0%BE%D1%80%D1%96%D1%8F_%D0%B5%D0%B2%D0%BE%D0%BB%D1%8E%D1%86%D1%96%D1%97" TargetMode="External"/><Relationship Id="rId36" Type="http://schemas.openxmlformats.org/officeDocument/2006/relationships/image" Target="media/image15.wmf"/><Relationship Id="rId339" Type="http://schemas.openxmlformats.org/officeDocument/2006/relationships/hyperlink" Target="https://uk.wikipedia.org/wiki/13_%D1%81%D1%82%D0%BE%D0%BB%D1%96%D1%82%D1%82%D1%8F" TargetMode="External"/><Relationship Id="rId546" Type="http://schemas.openxmlformats.org/officeDocument/2006/relationships/hyperlink" Target="https://uk.wikipedia.org/wiki/%D0%9C%D0%B0%D1%82%D0%B5%D0%BC%D0%B0%D1%82%D0%B8%D1%87%D0%BD%D0%B0_%D1%84%D1%96%D0%B7%D0%B8%D0%BA%D0%B0" TargetMode="External"/><Relationship Id="rId101" Type="http://schemas.openxmlformats.org/officeDocument/2006/relationships/image" Target="media/image48.png"/><Relationship Id="rId185" Type="http://schemas.openxmlformats.org/officeDocument/2006/relationships/hyperlink" Target="https://uk.wikipedia.org/wiki/%D0%9E%D1%80%D0%B4%D0%B8%D0%BD%D0%B0%D1%82%D0%B0" TargetMode="External"/><Relationship Id="rId406" Type="http://schemas.openxmlformats.org/officeDocument/2006/relationships/hyperlink" Target="https://uk.wikipedia.org/wiki/%D0%9C%D0%B0%D1%82%D0%B5%D0%BC%D0%B0%D1%82%D0%B8%D0%BA" TargetMode="External"/><Relationship Id="rId392" Type="http://schemas.openxmlformats.org/officeDocument/2006/relationships/hyperlink" Target="https://uk.wikipedia.org/wiki/%D0%9F%D1%80%D0%BE%D1%84%D0%B5%D1%81%D0%BE%D1%80" TargetMode="External"/><Relationship Id="rId613" Type="http://schemas.openxmlformats.org/officeDocument/2006/relationships/hyperlink" Target="https://uk.wikipedia.org/wiki/%D0%9C%D0%BE%D1%81%D0%BA%D0%B2%D0%B0" TargetMode="External"/><Relationship Id="rId697" Type="http://schemas.openxmlformats.org/officeDocument/2006/relationships/hyperlink" Target="https://uk.wikipedia.org/wiki/1905" TargetMode="External"/><Relationship Id="rId252" Type="http://schemas.openxmlformats.org/officeDocument/2006/relationships/hyperlink" Target="https://uk.wikipedia.org/wiki/%D0%9C%D0%B0%D1%82%D0%B5%D0%BC%D0%B0%D1%82%D0%B8%D0%BA%D0%B0" TargetMode="External"/><Relationship Id="rId47" Type="http://schemas.openxmlformats.org/officeDocument/2006/relationships/oleObject" Target="embeddings/oleObject19.bin"/><Relationship Id="rId112" Type="http://schemas.openxmlformats.org/officeDocument/2006/relationships/oleObject" Target="embeddings/oleObject47.bin"/><Relationship Id="rId557" Type="http://schemas.openxmlformats.org/officeDocument/2006/relationships/hyperlink" Target="https://uk.wikipedia.org/wiki/%D0%A2%D0%B5%D0%BE%D1%80%D1%96%D1%8F_%D1%87%D0%B8%D1%81%D0%B5%D0%BB" TargetMode="External"/><Relationship Id="rId196" Type="http://schemas.openxmlformats.org/officeDocument/2006/relationships/hyperlink" Target="https://uk.wikipedia.org/wiki/%D0%9C%D0%B8%D1%81%D0%BB%D0%B5%D0%BD%D0%BD%D1%8F" TargetMode="External"/><Relationship Id="rId417" Type="http://schemas.openxmlformats.org/officeDocument/2006/relationships/hyperlink" Target="https://uk.wikipedia.org/wiki/%D0%9F%D1%80%D0%B8%D0%BD%D1%86%D0%B8%D0%BF_%D0%93%D0%B0%D0%BC%D1%96%D0%BB%D1%8C%D1%82%D0%BE%D0%BD%D0%B0" TargetMode="External"/><Relationship Id="rId624" Type="http://schemas.openxmlformats.org/officeDocument/2006/relationships/hyperlink" Target="https://uk.wikipedia.org/wiki/1925" TargetMode="External"/><Relationship Id="rId263" Type="http://schemas.openxmlformats.org/officeDocument/2006/relationships/hyperlink" Target="https://uk.wikipedia.org/wiki/%D0%9E%D0%BF%D1%82%D0%B8%D0%BA%D0%B0" TargetMode="External"/><Relationship Id="rId470" Type="http://schemas.openxmlformats.org/officeDocument/2006/relationships/hyperlink" Target="https://uk.wikipedia.org/wiki/%D0%92%D0%B8%D0%B7%D0%BD%D0%B0%D1%87%D0%BD%D0%B8%D0%BA" TargetMode="External"/><Relationship Id="rId58" Type="http://schemas.openxmlformats.org/officeDocument/2006/relationships/image" Target="media/image26.wmf"/><Relationship Id="rId123" Type="http://schemas.openxmlformats.org/officeDocument/2006/relationships/image" Target="media/image580.png"/><Relationship Id="rId330" Type="http://schemas.openxmlformats.org/officeDocument/2006/relationships/hyperlink" Target="https://uk.wikipedia.org/wiki/%D0%9A%D0%B2%D0%B0%D0%B4%D1%80%D0%B0%D1%82%D0%BD%D0%B5_%D1%80%D1%96%D0%B2%D0%BD%D1%8F%D0%BD%D0%BD%D1%8F" TargetMode="External"/><Relationship Id="rId568" Type="http://schemas.openxmlformats.org/officeDocument/2006/relationships/hyperlink" Target="https://uk.wikipedia.org/wiki/%D0%A2%D0%B5%D0%BD%D0%B7%D0%BE%D1%80_%D0%BA%D1%80%D0%B8%D0%B2%D0%B8%D0%BD%D0%B8" TargetMode="External"/><Relationship Id="rId428" Type="http://schemas.openxmlformats.org/officeDocument/2006/relationships/hyperlink" Target="https://uk.wikipedia.org/wiki/1813" TargetMode="External"/><Relationship Id="rId635" Type="http://schemas.openxmlformats.org/officeDocument/2006/relationships/hyperlink" Target="https://uk.wikipedia.org/wiki/1918" TargetMode="External"/><Relationship Id="rId274" Type="http://schemas.openxmlformats.org/officeDocument/2006/relationships/hyperlink" Target="https://uk.wikipedia.org/wiki/%D0%94%D0%BE%D1%81%D0%BE%D0%BA%D1%80%D0%B0%D1%82%D0%B8%D0%BA%D0%B8" TargetMode="External"/><Relationship Id="rId481" Type="http://schemas.openxmlformats.org/officeDocument/2006/relationships/hyperlink" Target="https://uk.wikipedia.org/wiki/%D0%9F%D0%BE%D0%BB%D1%96%D0%BD%D0%BE%D0%BC%D0%B8_%D0%9B%D0%B5%D0%B6%D0%B0%D0%BD%D0%B4%D1%80%D0%B0" TargetMode="External"/><Relationship Id="rId702" Type="http://schemas.openxmlformats.org/officeDocument/2006/relationships/hyperlink" Target="https://uk.wikipedia.org" TargetMode="External"/><Relationship Id="rId69" Type="http://schemas.openxmlformats.org/officeDocument/2006/relationships/image" Target="media/image32.png"/><Relationship Id="rId134" Type="http://schemas.openxmlformats.org/officeDocument/2006/relationships/image" Target="media/image64.wmf"/><Relationship Id="rId579" Type="http://schemas.openxmlformats.org/officeDocument/2006/relationships/image" Target="media/image117.jpeg"/><Relationship Id="rId341" Type="http://schemas.openxmlformats.org/officeDocument/2006/relationships/hyperlink" Target="https://uk.wikipedia.org/wiki/%D0%9F%D0%BE%D0%B7%D0%B8%D1%86%D1%96%D0%B9%D0%BD%D0%B0_%D1%81%D0%B8%D1%81%D1%82%D0%B5%D0%BC%D0%B0_%D1%87%D0%B8%D1%81%D0%BB%D0%B5%D0%BD%D0%BD%D1%8F" TargetMode="External"/><Relationship Id="rId439" Type="http://schemas.openxmlformats.org/officeDocument/2006/relationships/hyperlink" Target="https://uk.wikipedia.org/wiki/%D0%95%D0%BA%D1%81%D1%86%D0%B5%D0%BD%D1%82%D1%80%D0%B8%D1%81%D0%B8%D1%82%D0%B5%D1%82" TargetMode="External"/><Relationship Id="rId646" Type="http://schemas.openxmlformats.org/officeDocument/2006/relationships/hyperlink" Target="https://uk.wikipedia.org/wiki/%D0%94%D0%B8%D1%84%D0%B5%D1%80%D0%B5%D0%BD%D1%86%D1%96%D0%B9%D0%BD%D1%96_%D1%80%D1%96%D0%B2%D0%BD%D1%8F%D0%BD%D0%BD%D1%8F" TargetMode="External"/><Relationship Id="rId201" Type="http://schemas.openxmlformats.org/officeDocument/2006/relationships/hyperlink" Target="https://uk.wikipedia.org/wiki/70" TargetMode="External"/><Relationship Id="rId285" Type="http://schemas.openxmlformats.org/officeDocument/2006/relationships/hyperlink" Target="https://uk.wikipedia.org/wiki/%D0%A2%D0%B5%D0%BE%D1%80%D0%B5%D0%BC%D0%B0" TargetMode="External"/><Relationship Id="rId506" Type="http://schemas.openxmlformats.org/officeDocument/2006/relationships/hyperlink" Target="https://uk.wikipedia.org/wiki/%D0%9F%27%D1%94%D1%80_%D0%A4%D0%B5%D1%80%D0%BC%D0%B0" TargetMode="External"/><Relationship Id="rId492" Type="http://schemas.openxmlformats.org/officeDocument/2006/relationships/hyperlink" Target="https://uk.wikipedia.org/wiki/%D0%9C%D0%B0%D1%82%D0%B5%D0%BC%D0%B0%D1%82%D0%B8%D0%BA" TargetMode="External"/><Relationship Id="rId145" Type="http://schemas.openxmlformats.org/officeDocument/2006/relationships/oleObject" Target="embeddings/oleObject61.bin"/><Relationship Id="rId352" Type="http://schemas.openxmlformats.org/officeDocument/2006/relationships/hyperlink" Target="https://uk.wikipedia.org/wiki/%D0%93%D0%B5%D0%BE%D0%BC%D0%B5%D1%82%D1%80%D0%B8%D1%87%D0%BD%D0%B0_%D0%BF%D1%80%D0%BE%D0%B3%D1%80%D0%B5%D1%81%D1%96%D1%8F" TargetMode="External"/><Relationship Id="rId212" Type="http://schemas.openxmlformats.org/officeDocument/2006/relationships/hyperlink" Target="https://uk.wikipedia.org/wiki/%D0%9F%D0%BE%D0%B4%D0%B2%D0%BE%D1%94%D0%BD%D0%BD%D1%8F_%D0%BA%D1%83%D0%B1%D0%B0" TargetMode="External"/><Relationship Id="rId657" Type="http://schemas.openxmlformats.org/officeDocument/2006/relationships/hyperlink" Target="https://uk.wikipedia.org/wiki/%D0%A7%D0%B5%D0%B1%D0%B8%D1%88%D0%B5%D0%B2_%D0%9F%D0%B0%D1%84%D0%BD%D1%83%D1%82%D1%96%D0%B9_%D0%9B%D1%8C%D0%B2%D0%BE%D0%B2%D0%B8%D1%87" TargetMode="External"/><Relationship Id="rId296" Type="http://schemas.openxmlformats.org/officeDocument/2006/relationships/hyperlink" Target="https://uk.wikipedia.org/wiki/%D0%9F%D0%B5%D1%80%D1%81" TargetMode="External"/><Relationship Id="rId517" Type="http://schemas.openxmlformats.org/officeDocument/2006/relationships/hyperlink" Target="https://uk.wikipedia.org/wiki/1669" TargetMode="External"/><Relationship Id="rId60" Type="http://schemas.openxmlformats.org/officeDocument/2006/relationships/image" Target="media/image27.wmf"/><Relationship Id="rId156" Type="http://schemas.openxmlformats.org/officeDocument/2006/relationships/image" Target="media/image700.wmf"/><Relationship Id="rId363" Type="http://schemas.openxmlformats.org/officeDocument/2006/relationships/hyperlink" Target="https://uk.wikipedia.org/wiki/%D0%97%D0%BE%D0%BB%D0%BE%D1%82%D0%B8%D0%B9_%D0%BF%D0%B5%D1%80%D0%B5%D1%82%D0%B8%D0%BD" TargetMode="External"/><Relationship Id="rId570" Type="http://schemas.openxmlformats.org/officeDocument/2006/relationships/hyperlink" Target="https://uk.wikipedia.org/wiki/%D0%90%D0%BB%D1%8C%D0%B1%D0%B5%D1%80%D1%82_%D0%95%D0%B9%D0%BD%D1%88%D1%82%D0%B5%D0%B9%D0%BD" TargetMode="External"/><Relationship Id="rId223" Type="http://schemas.openxmlformats.org/officeDocument/2006/relationships/hyperlink" Target="https://uk.wikipedia.org/wiki/%D0%A4%D1%96%D0%BB%D0%BE%D0%BB%D0%BE%D0%B3%D1%96%D1%8F" TargetMode="External"/><Relationship Id="rId430" Type="http://schemas.openxmlformats.org/officeDocument/2006/relationships/hyperlink" Target="https://uk.wikipedia.org/wiki/%D0%92%D0%B0%D1%80%D1%96%D0%B0%D1%86%D1%96%D0%B9%D0%BD%D0%B5_%D1%87%D0%B8%D1%81%D0%BB%D0%B5%D0%BD%D0%BD%D1%8F" TargetMode="External"/><Relationship Id="rId668" Type="http://schemas.openxmlformats.org/officeDocument/2006/relationships/hyperlink" Target="https://uk.wikipedia.org/w/index.php?title=%D0%9E%D1%80%D0%B5%D1%81%D1%82_%D0%94%D0%B0%D0%BD%D0%B8%D0%BB%D0%BE%D0%B2%D0%B8%D1%87_%D0%A5%D0%B2%D0%BE%D0%BB%D1%8C%D1%81%D0%BE%D0%BD&amp;action=edit&amp;redlink=1" TargetMode="External"/><Relationship Id="rId18" Type="http://schemas.openxmlformats.org/officeDocument/2006/relationships/image" Target="media/image6.wmf"/><Relationship Id="rId528" Type="http://schemas.openxmlformats.org/officeDocument/2006/relationships/image" Target="https://upload.wikimedia.org/wikipedia/commons/thumb/c/cc/John_Napier.JPG/220px-John_Napier.JPG" TargetMode="External"/><Relationship Id="rId125" Type="http://schemas.openxmlformats.org/officeDocument/2006/relationships/oleObject" Target="embeddings/oleObject51.bin"/><Relationship Id="rId167" Type="http://schemas.openxmlformats.org/officeDocument/2006/relationships/image" Target="media/image74.jpeg"/><Relationship Id="rId332" Type="http://schemas.openxmlformats.org/officeDocument/2006/relationships/hyperlink" Target="https://uk.wikipedia.org/wiki/%D0%9C%D0%B5%D0%BD%D0%B5%D0%BB%D0%B0%D0%B9" TargetMode="External"/><Relationship Id="rId374" Type="http://schemas.openxmlformats.org/officeDocument/2006/relationships/hyperlink" Target="https://uk.wikipedia.org/wiki/%D0%93%D0%B5%D0%BE%D0%B4%D0%B5%D0%B7%D0%B8%D1%87%D0%BD%D0%B0_%D0%BB%D1%96%D0%BD%D1%96%D1%8F" TargetMode="External"/><Relationship Id="rId581" Type="http://schemas.openxmlformats.org/officeDocument/2006/relationships/hyperlink" Target="https://uk.wikipedia.org/wiki/%D0%A4%D1%96%D0%BB%D0%BE%D1%81%D0%BE%D1%84" TargetMode="External"/><Relationship Id="rId71" Type="http://schemas.openxmlformats.org/officeDocument/2006/relationships/image" Target="media/image34.png"/><Relationship Id="rId234" Type="http://schemas.openxmlformats.org/officeDocument/2006/relationships/hyperlink" Target="https://uk.wikipedia.org/w/index.php?title=%D0%94%D0%B5%D0%BB%D1%96%D0%B9%D1%81%D1%8C%D0%BA%D0%B5_%D0%BF%D0%B8%D1%82%D0%B0%D0%BD%D0%BD%D1%8F&amp;action=edit&amp;redlink=1" TargetMode="External"/><Relationship Id="rId637" Type="http://schemas.openxmlformats.org/officeDocument/2006/relationships/hyperlink" Target="https://uk.wikipedia.org/wiki/1885" TargetMode="External"/><Relationship Id="rId679" Type="http://schemas.openxmlformats.org/officeDocument/2006/relationships/hyperlink" Target="https://uk.wikipedia.org/wiki/%D0%A4%D1%83%D0%BD%D0%BA%D1%86%D1%96%D1%8F_%D0%BA%D0%BE%D1%80%D0%B8%D1%81%D0%BD%D0%BE%D1%81%D1%82%D1%96" TargetMode="External"/><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hyperlink" Target="https://uk.wikipedia.org/wiki/%D0%90%D1%81%D1%82%D1%80%D0%BE%D0%BD%D0%BE%D0%BC" TargetMode="External"/><Relationship Id="rId441" Type="http://schemas.openxmlformats.org/officeDocument/2006/relationships/hyperlink" Target="https://uk.wikipedia.org/wiki/%D0%90%D0%BF%D0%BE%D1%86%D0%B5%D0%BD%D1%82%D1%80" TargetMode="External"/><Relationship Id="rId483" Type="http://schemas.openxmlformats.org/officeDocument/2006/relationships/image" Target="media/image107.png"/><Relationship Id="rId539" Type="http://schemas.openxmlformats.org/officeDocument/2006/relationships/hyperlink" Target="https://uk.wikipedia.org/wiki/%D0%97%D0%BD%D0%B0%D0%BA_%D0%B4%D1%96%D0%BB%D0%B5%D0%BD%D0%BD%D1%8F" TargetMode="External"/><Relationship Id="rId690" Type="http://schemas.openxmlformats.org/officeDocument/2006/relationships/hyperlink" Target="https://uk.wikipedia.org/wiki/1935" TargetMode="External"/><Relationship Id="rId704" Type="http://schemas.openxmlformats.org/officeDocument/2006/relationships/footer" Target="footer2.xml"/><Relationship Id="rId40" Type="http://schemas.openxmlformats.org/officeDocument/2006/relationships/image" Target="media/image17.wmf"/><Relationship Id="rId136" Type="http://schemas.openxmlformats.org/officeDocument/2006/relationships/image" Target="media/image65.wmf"/><Relationship Id="rId178" Type="http://schemas.openxmlformats.org/officeDocument/2006/relationships/hyperlink" Target="https://uk.wikipedia.org/wiki/%D0%9C%D0%B5%D1%82%D0%BE%D0%B4" TargetMode="External"/><Relationship Id="rId301" Type="http://schemas.openxmlformats.org/officeDocument/2006/relationships/hyperlink" Target="https://uk.wikipedia.org/wiki/%D0%9C%D1%96%D1%81%D1%8F%D1%86%D1%8C_(%D1%81%D1%83%D0%BF%D1%83%D1%82%D0%BD%D0%B8%D0%BA)" TargetMode="External"/><Relationship Id="rId343" Type="http://schemas.openxmlformats.org/officeDocument/2006/relationships/hyperlink" Target="https://uk.wikipedia.org/wiki/%D0%A7%D0%B8%D1%81%D0%BB%D0%B0_%D0%A4%D1%96%D0%B1%D0%BE%D0%BD%D0%B0%D1%87%D1%87%D1%96" TargetMode="External"/><Relationship Id="rId550" Type="http://schemas.openxmlformats.org/officeDocument/2006/relationships/hyperlink" Target="https://uk.wikipedia.org/wiki/%D0%A2%D0%B5%D0%BE%D1%80%D1%96%D1%8F_%D0%BF%D1%80%D1%83%D0%B6%D0%BD%D0%BE%D1%81%D1%82%D1%96" TargetMode="External"/><Relationship Id="rId82" Type="http://schemas.openxmlformats.org/officeDocument/2006/relationships/oleObject" Target="embeddings/oleObject34.bin"/><Relationship Id="rId203" Type="http://schemas.openxmlformats.org/officeDocument/2006/relationships/hyperlink" Target="https://uk.wikipedia.org/wiki/%D0%93%D0%B5%D0%BE%D0%BC%D0%B5%D1%82%D1%80%D0%B8%D1%87%D0%BD%D1%96_%D1%84%D1%96%D0%B3%D1%83%D1%80%D0%B8" TargetMode="External"/><Relationship Id="rId385" Type="http://schemas.openxmlformats.org/officeDocument/2006/relationships/hyperlink" Target="https://uk.wikipedia.org/wiki/1848" TargetMode="External"/><Relationship Id="rId592" Type="http://schemas.openxmlformats.org/officeDocument/2006/relationships/hyperlink" Target="https://uk.wikipedia.org/w/index.php?title=%D0%96%D0%B8%D0%BB%D1%8C_%D0%A0%D0%BE%D0%B1%D0%B5%D1%80%D0%B2%D0%B0%D0%BB%D1%8C&amp;action=edit&amp;redlink=1" TargetMode="External"/><Relationship Id="rId606" Type="http://schemas.openxmlformats.org/officeDocument/2006/relationships/hyperlink" Target="https://uk.wikipedia.org/wiki/%D0%9F%D0%BE%D0%BB%D0%B5_(%D0%BC%D0%B0%D1%82%D0%B5%D0%BC%D0%B0%D1%82%D0%B8%D0%BA%D0%B0)" TargetMode="External"/><Relationship Id="rId648" Type="http://schemas.openxmlformats.org/officeDocument/2006/relationships/hyperlink" Target="https://uk.wikipedia.org/wiki/%D0%A6%D0%B5%D0%BD%D1%82%D1%80%D0%B0%D0%BB%D1%8C%D0%BD%D0%B0_%D0%B3%D1%80%D0%B0%D0%BD%D0%B8%D1%87%D0%BD%D0%B0_%D1%82%D0%B5%D0%BE%D1%80%D0%B5%D0%BC%D0%B0" TargetMode="External"/><Relationship Id="rId245" Type="http://schemas.openxmlformats.org/officeDocument/2006/relationships/hyperlink" Target="https://uk.wikipedia.org/wiki/%D0%A4%D0%B5%D0%BE%D0%B4%D0%BE%D1%81%D1%96%D0%B9_%D0%B7_%D0%92%D1%96%D1%84%D1%96%D0%BD%D1%96%D1%97" TargetMode="External"/><Relationship Id="rId287" Type="http://schemas.openxmlformats.org/officeDocument/2006/relationships/hyperlink" Target="https://uk.wikipedia.org/wiki/%D0%A2%D0%B5%D0%BE%D1%80%D0%B5%D0%BC%D0%B0_%D0%A4%D0%B0%D0%BB%D0%B5%D1%81%D0%B0_%D0%BF%D1%80%D0%BE_%D1%82%D1%80%D0%B8_%D1%82%D0%BE%D1%87%D0%BA%D0%B8_%D0%BD%D0%B0_%D0%BA%D0%BE%D0%BB%D1%96" TargetMode="External"/><Relationship Id="rId410" Type="http://schemas.openxmlformats.org/officeDocument/2006/relationships/hyperlink" Target="https://uk.wikipedia.org/wiki/%D0%A4%D1%96%D0%B7%D0%B8%D0%BA%D0%B0" TargetMode="External"/><Relationship Id="rId452" Type="http://schemas.openxmlformats.org/officeDocument/2006/relationships/hyperlink" Target="https://uk.wikipedia.org/wiki/%D0%90%D1%81%D1%82%D1%80%D0%BE%D0%BD%D0%BE%D0%BC" TargetMode="External"/><Relationship Id="rId494" Type="http://schemas.openxmlformats.org/officeDocument/2006/relationships/hyperlink" Target="https://uk.wikipedia.org/wiki/%D0%A4%D1%96%D0%BB%D0%BE%D1%81%D0%BE%D1%84" TargetMode="External"/><Relationship Id="rId508" Type="http://schemas.openxmlformats.org/officeDocument/2006/relationships/hyperlink" Target="https://uk.wikipedia.org/wiki/%D0%9F%27%D1%94%D1%80_%D0%93%D0%B0%D1%81%D1%81%D0%B5%D0%BD%D0%B4%D1%96" TargetMode="External"/><Relationship Id="rId105" Type="http://schemas.openxmlformats.org/officeDocument/2006/relationships/oleObject" Target="embeddings/oleObject45.bin"/><Relationship Id="rId147" Type="http://schemas.openxmlformats.org/officeDocument/2006/relationships/oleObject" Target="embeddings/oleObject63.bin"/><Relationship Id="rId312" Type="http://schemas.openxmlformats.org/officeDocument/2006/relationships/hyperlink" Target="https://uk.wikipedia.org/wiki/%D0%A1%D0%B5%D1%80%D0%B5%D0%B4%D0%BD%D1%96%D0%B9_%D0%A1%D1%85%D1%96%D0%B4" TargetMode="External"/><Relationship Id="rId354" Type="http://schemas.openxmlformats.org/officeDocument/2006/relationships/hyperlink" Target="https://uk.wikipedia.org/wiki/%D0%9B%D1%96%D0%BD%D1%96%D0%B9%D0%BD%D0%B5_%D1%80%D1%96%D0%B2%D0%BD%D1%8F%D0%BD%D0%BD%D1%8F" TargetMode="External"/><Relationship Id="rId51" Type="http://schemas.openxmlformats.org/officeDocument/2006/relationships/oleObject" Target="embeddings/oleObject21.bin"/><Relationship Id="rId93" Type="http://schemas.openxmlformats.org/officeDocument/2006/relationships/image" Target="media/image42.wmf"/><Relationship Id="rId189" Type="http://schemas.openxmlformats.org/officeDocument/2006/relationships/hyperlink" Target="https://uk.wikipedia.org/wiki/384_%D0%B4%D0%BE_%D0%BD._%D0%B5." TargetMode="External"/><Relationship Id="rId396" Type="http://schemas.openxmlformats.org/officeDocument/2006/relationships/hyperlink" Target="https://uk.wikipedia.org/wiki/1830" TargetMode="External"/><Relationship Id="rId561" Type="http://schemas.openxmlformats.org/officeDocument/2006/relationships/image" Target="media/image115.png"/><Relationship Id="rId617" Type="http://schemas.openxmlformats.org/officeDocument/2006/relationships/hyperlink" Target="https://uk.wikipedia.org/wiki/%D0%A2%D0%B5%D0%BE%D1%80%D1%96%D1%8F_%D0%B0%D0%BD%D0%B0%D0%BB%D1%96%D1%82%D0%B8%D1%87%D0%BD%D0%B8%D1%85_%D1%84%D1%83%D0%BD%D0%BA%D1%86%D1%96%D0%B9" TargetMode="External"/><Relationship Id="rId659" Type="http://schemas.openxmlformats.org/officeDocument/2006/relationships/hyperlink" Target="https://uk.wikipedia.org/wiki/%D0%92%D0%B8%D0%BF%D0%B0%D0%B4%D0%BA%D0%BE%D0%B2%D0%B0_%D0%B2%D0%B5%D0%BB%D0%B8%D1%87%D0%B8%D0%BD%D0%B0" TargetMode="External"/><Relationship Id="rId214" Type="http://schemas.openxmlformats.org/officeDocument/2006/relationships/hyperlink" Target="https://uk.wikipedia.org/wiki/%D0%90%D1%82%D0%BE%D0%BC" TargetMode="External"/><Relationship Id="rId256" Type="http://schemas.openxmlformats.org/officeDocument/2006/relationships/image" Target="media/image84.png"/><Relationship Id="rId298" Type="http://schemas.openxmlformats.org/officeDocument/2006/relationships/hyperlink" Target="https://uk.wikipedia.org/wiki/%D0%9C%D0%B0%D1%82%D0%B5%D0%BC%D0%B0%D1%82%D0%B8%D0%BA" TargetMode="External"/><Relationship Id="rId421" Type="http://schemas.openxmlformats.org/officeDocument/2006/relationships/hyperlink" Target="https://uk.wikipedia.org/wiki/1783" TargetMode="External"/><Relationship Id="rId463" Type="http://schemas.openxmlformats.org/officeDocument/2006/relationships/hyperlink" Target="https://uk.wikipedia.org/wiki/%D0%90%D1%81%D1%82%D1%80%D0%BE%D0%BD%D0%BE%D0%BC" TargetMode="External"/><Relationship Id="rId519" Type="http://schemas.openxmlformats.org/officeDocument/2006/relationships/image" Target="media/image110.jpeg"/><Relationship Id="rId670" Type="http://schemas.openxmlformats.org/officeDocument/2006/relationships/hyperlink" Target="http://ilib.mccme.ru/djvu/perelman/zanim_arifm.htm" TargetMode="External"/><Relationship Id="rId116" Type="http://schemas.openxmlformats.org/officeDocument/2006/relationships/image" Target="media/image55.wmf"/><Relationship Id="rId158" Type="http://schemas.openxmlformats.org/officeDocument/2006/relationships/image" Target="media/image71.wmf"/><Relationship Id="rId323" Type="http://schemas.openxmlformats.org/officeDocument/2006/relationships/image" Target="media/image89.png"/><Relationship Id="rId530" Type="http://schemas.openxmlformats.org/officeDocument/2006/relationships/hyperlink" Target="https://uk.wikipedia.org/wiki/1614" TargetMode="External"/><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image" Target="media/image92.jpeg"/><Relationship Id="rId572" Type="http://schemas.openxmlformats.org/officeDocument/2006/relationships/hyperlink" Target="https://uk.wikipedia.org/wiki/%D0%A0%D1%96%D0%BC%D0%B0%D0%BD%D0%BE%D0%B2%D0%B0_%D0%B3%D0%B5%D0%BE%D0%BC%D0%B5%D1%82%D1%80%D1%96%D1%8F" TargetMode="External"/><Relationship Id="rId628" Type="http://schemas.openxmlformats.org/officeDocument/2006/relationships/image" Target="media/image128.png"/><Relationship Id="rId225" Type="http://schemas.openxmlformats.org/officeDocument/2006/relationships/hyperlink" Target="https://uk.wikipedia.org/wiki/%D0%A5%D1%80%D0%BE%D0%BD%D0%BE%D0%BB%D0%BE%D0%B3%D1%96%D1%8F" TargetMode="External"/><Relationship Id="rId267" Type="http://schemas.openxmlformats.org/officeDocument/2006/relationships/hyperlink" Target="https://uk.wikipedia.org/wiki/%D0%92%D0%BE%D0%B4%D0%B0" TargetMode="External"/><Relationship Id="rId432" Type="http://schemas.openxmlformats.org/officeDocument/2006/relationships/hyperlink" Target="https://uk.wikipedia.org/wiki/%D0%90%D0%BF%D1%80%D0%BE%D0%BA%D1%81%D0%B8%D0%BC%D0%B0%D1%86%D1%96%D1%8F" TargetMode="External"/><Relationship Id="rId474" Type="http://schemas.openxmlformats.org/officeDocument/2006/relationships/hyperlink" Target="https://uk.wikipedia.org/wiki/%D0%9C%D0%B5%D1%82%D0%BE%D0%B4_%D0%BD%D0%B0%D0%B9%D0%BC%D0%B5%D0%BD%D1%88%D0%B8%D1%85_%D0%BA%D0%B2%D0%B0%D0%B4%D1%80%D0%B0%D1%82%D1%96%D0%B2" TargetMode="External"/><Relationship Id="rId127" Type="http://schemas.openxmlformats.org/officeDocument/2006/relationships/oleObject" Target="embeddings/oleObject52.bin"/><Relationship Id="rId681" Type="http://schemas.openxmlformats.org/officeDocument/2006/relationships/hyperlink" Target="https://uk.wikipedia.org/wiki/%D0%91%D0%B5%D1%82%D0%B0-%D1%84%D1%83%D0%BD%D0%BA%D1%86%D1%96%D1%8F" TargetMode="External"/><Relationship Id="rId31" Type="http://schemas.openxmlformats.org/officeDocument/2006/relationships/oleObject" Target="embeddings/oleObject11.bin"/><Relationship Id="rId73" Type="http://schemas.openxmlformats.org/officeDocument/2006/relationships/image" Target="media/image36.wmf"/><Relationship Id="rId169" Type="http://schemas.openxmlformats.org/officeDocument/2006/relationships/hyperlink" Target="https://uk.wikipedia.org/wiki/%D0%90%D0%BB%D0%B5%D0%BA%D1%81%D0%B0%D0%BD%D0%B4%D1%80%D1%96%D0%B9%D1%81%D1%8C%D0%BA%D0%B0_%D1%88%D0%BA%D0%BE%D0%BB%D0%B0" TargetMode="External"/><Relationship Id="rId334" Type="http://schemas.openxmlformats.org/officeDocument/2006/relationships/hyperlink" Target="https://uk.wikipedia.org/wiki/%D0%A2%D0%B0%D0%BD%D0%B3%D0%B5%D0%BD%D1%81" TargetMode="External"/><Relationship Id="rId376" Type="http://schemas.openxmlformats.org/officeDocument/2006/relationships/image" Target="media/image94.jpeg"/><Relationship Id="rId541" Type="http://schemas.openxmlformats.org/officeDocument/2006/relationships/hyperlink" Target="https://uk.wikipedia.org/wiki/1801" TargetMode="External"/><Relationship Id="rId583" Type="http://schemas.openxmlformats.org/officeDocument/2006/relationships/hyperlink" Target="https://uk.wikipedia.org/wiki/%D0%95%D0%BA%D0%B7%D0%B5%D0%B3%D0%B5%D1%82%D0%B8%D0%BA%D0%B0" TargetMode="External"/><Relationship Id="rId639" Type="http://schemas.openxmlformats.org/officeDocument/2006/relationships/hyperlink" Target="https://uk.wikipedia.org/wiki/%D0%A5%D0%B0%D1%80%D0%BA%D1%96%D0%B2%D1%81%D1%8C%D0%BA%D0%B8%D0%B9_%D0%BD%D0%B0%D1%86%D1%96%D0%BE%D0%BD%D0%B0%D0%BB%D1%8C%D0%BD%D0%B8%D0%B9_%D1%83%D0%BD%D1%96%D0%B2%D0%B5%D1%80%D1%81%D0%B8%D1%82%D0%B5%D1%82_%D1%96%D0%BC%D0%B5%D0%BD%D1%96_%D0%92._%D0%9D._%D0%9A%D0%B0%D1%80%D0%B0%D0%B7%D1%96%D0%BD%D0%B0" TargetMode="External"/><Relationship Id="rId4" Type="http://schemas.openxmlformats.org/officeDocument/2006/relationships/settings" Target="settings.xml"/><Relationship Id="rId180" Type="http://schemas.openxmlformats.org/officeDocument/2006/relationships/hyperlink" Target="https://uk.wikipedia.org/wiki/%D0%A5%D0%BE%D1%80%D0%B4%D0%B0_(%D0%B3%D0%B5%D0%BE%D0%BC%D0%B5%D1%82%D1%80%D1%96%D1%8F)" TargetMode="External"/><Relationship Id="rId236" Type="http://schemas.openxmlformats.org/officeDocument/2006/relationships/hyperlink" Target="https://uk.wikipedia.org/wiki/%D0%9F%D1%80%D0%BE%D1%81%D1%82%D0%B5_%D1%87%D0%B8%D1%81%D0%BB%D0%BE" TargetMode="External"/><Relationship Id="rId278" Type="http://schemas.openxmlformats.org/officeDocument/2006/relationships/hyperlink" Target="https://uk.wikipedia.org/wiki/%D0%90%D1%81%D1%82%D1%80%D0%BE%D0%BD%D0%BE%D0%BC" TargetMode="External"/><Relationship Id="rId401" Type="http://schemas.openxmlformats.org/officeDocument/2006/relationships/hyperlink" Target="https://uk.wikipedia.org/wiki/%D0%A1%D0%B5%D1%80_(%D1%82%D0%B8%D1%82%D1%83%D0%BB)" TargetMode="External"/><Relationship Id="rId443" Type="http://schemas.openxmlformats.org/officeDocument/2006/relationships/hyperlink" Target="https://uk.wikipedia.org/wiki/%D0%A1%D0%BE%D0%BD%D1%86%D0%B5" TargetMode="External"/><Relationship Id="rId650" Type="http://schemas.openxmlformats.org/officeDocument/2006/relationships/hyperlink" Target="https://uk.wikipedia.org/wiki/%D0%97%D0%B0%D0%B4%D0%B0%D1%87%D0%B0_%D0%94%D1%96%D1%80%D1%96%D1%85%D0%BB%D0%B5" TargetMode="External"/><Relationship Id="rId303" Type="http://schemas.openxmlformats.org/officeDocument/2006/relationships/hyperlink" Target="https://uk.wikipedia.org/wiki/%D0%A1%D0%B8%D0%BD%D1%83%D1%81" TargetMode="External"/><Relationship Id="rId485" Type="http://schemas.openxmlformats.org/officeDocument/2006/relationships/hyperlink" Target="https://uk.wikipedia.org/wiki/%D0%94%D0%BE%D0%B2%D0%B6%D0%B8%D0%BD%D0%B0_%D0%BA%D1%80%D0%B8%D0%B2%D0%BE%D1%97" TargetMode="External"/><Relationship Id="rId692" Type="http://schemas.openxmlformats.org/officeDocument/2006/relationships/hyperlink" Target="https://uk.wikipedia.org/wiki/%D0%86%D1%80%D0%B8%D1%81%D0%B8_%D0%A4%D1%96%D1%88%D0%B5%D1%80%D0%B0" TargetMode="External"/><Relationship Id="rId706" Type="http://schemas.openxmlformats.org/officeDocument/2006/relationships/theme" Target="theme/theme1.xml"/><Relationship Id="rId42" Type="http://schemas.openxmlformats.org/officeDocument/2006/relationships/image" Target="media/image18.wmf"/><Relationship Id="rId84" Type="http://schemas.openxmlformats.org/officeDocument/2006/relationships/oleObject" Target="embeddings/oleObject36.bin"/><Relationship Id="rId138" Type="http://schemas.openxmlformats.org/officeDocument/2006/relationships/image" Target="media/image66.wmf"/><Relationship Id="rId345" Type="http://schemas.openxmlformats.org/officeDocument/2006/relationships/hyperlink" Target="https://uk.wikipedia.org/wiki/%D0%90%D1%80%D0%B0%D0%B1%D1%81%D1%8C%D0%BA%D1%96_%D1%86%D0%B8%D1%84%D1%80%D0%B8" TargetMode="External"/><Relationship Id="rId387" Type="http://schemas.openxmlformats.org/officeDocument/2006/relationships/hyperlink" Target="https://uk.wikipedia.org/wiki/%D0%A7%D0%B5%D1%85%D0%B8" TargetMode="External"/><Relationship Id="rId510" Type="http://schemas.openxmlformats.org/officeDocument/2006/relationships/hyperlink" Target="https://uk.wikipedia.org/wiki/%D0%9E%D0%B1%D0%B5%D1%80%D1%82%D0%BE%D0%BD" TargetMode="External"/><Relationship Id="rId552" Type="http://schemas.openxmlformats.org/officeDocument/2006/relationships/hyperlink" Target="https://uk.wikipedia.org/w/index.php?title=%D0%86%D0%BD%D1%82%D0%B5%D0%B3%D1%80%D0%B0%D0%BB_%D0%BF%D0%BE_%D0%BE%D0%B1%27%D1%94%D0%BC%D1%83&amp;action=edit&amp;redlink=1" TargetMode="External"/><Relationship Id="rId594" Type="http://schemas.openxmlformats.org/officeDocument/2006/relationships/hyperlink" Target="https://uk.wikipedia.org/wiki/%D0%93%D0%B5%D0%BE%D0%BC%D0%B5%D1%82%D1%80%D1%96%D1%8F" TargetMode="External"/><Relationship Id="rId608" Type="http://schemas.openxmlformats.org/officeDocument/2006/relationships/hyperlink" Target="https://uk.wikipedia.org/wiki/%D0%94%D1%96%D0%B0%D0%B3%D1%80%D0%B0%D0%BC%D0%B0_%D0%92%D0%BE%D1%80%D0%BE%D0%BD%D0%BE%D0%B3%D0%BE" TargetMode="External"/><Relationship Id="rId191" Type="http://schemas.openxmlformats.org/officeDocument/2006/relationships/hyperlink" Target="https://uk.wikipedia.org/wiki/%D0%9D%D0%B0%D1%83%D0%BA%D0%BE%D0%B2%D0%B5%D1%86%D1%8C" TargetMode="External"/><Relationship Id="rId205" Type="http://schemas.openxmlformats.org/officeDocument/2006/relationships/hyperlink" Target="https://uk.wikipedia.org/wiki/%D0%9C%D0%B0%D1%82%D0%B5%D0%BC%D0%B0%D1%82%D0%B8%D0%BA" TargetMode="External"/><Relationship Id="rId247" Type="http://schemas.openxmlformats.org/officeDocument/2006/relationships/hyperlink" Target="https://uk.wikipedia.org/wiki/%D0%A4%D1%96%D0%BB%D0%BE%D0%BD_%D0%92%D1%96%D0%B7%D0%B0%D0%BD%D1%82%D1%96%D0%B9%D1%81%D1%8C%D0%BA%D0%B8%D0%B9" TargetMode="External"/><Relationship Id="rId412" Type="http://schemas.openxmlformats.org/officeDocument/2006/relationships/hyperlink" Target="https://uk.wikipedia.org/wiki/%D0%9E%D0%BF%D1%82%D0%B8%D0%BA%D0%B0" TargetMode="External"/><Relationship Id="rId107" Type="http://schemas.openxmlformats.org/officeDocument/2006/relationships/image" Target="media/image510.png"/><Relationship Id="rId289" Type="http://schemas.openxmlformats.org/officeDocument/2006/relationships/image" Target="media/image86.jpeg"/><Relationship Id="rId454" Type="http://schemas.openxmlformats.org/officeDocument/2006/relationships/hyperlink" Target="https://uk.wikipedia.org/wiki/%D0%9C%D0%B0%D1%82%D0%B5%D0%BC%D0%B0%D1%82%D0%B8%D0%BA" TargetMode="External"/><Relationship Id="rId496" Type="http://schemas.openxmlformats.org/officeDocument/2006/relationships/hyperlink" Target="https://uk.wikipedia.org/wiki/XVII_%D1%81%D1%82%D0%BE%D0%BB%D1%96%D1%82%D1%82%D1%8F" TargetMode="External"/><Relationship Id="rId661" Type="http://schemas.openxmlformats.org/officeDocument/2006/relationships/hyperlink" Target="https://uk.wikipedia.org/wiki/%D0%A2%D0%B5%D0%BE%D1%80%D1%96%D1%8F_%D0%BC%D0%B0%D1%81%D0%BE%D0%B2%D0%BE%D0%B3%D0%BE_%D0%BE%D0%B1%D1%81%D0%BB%D1%83%D0%B3%D0%BE%D0%B2%D1%83%D0%B2%D0%B0%D0%BD%D0%BD%D1%8F" TargetMode="External"/><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oleObject" Target="embeddings/oleObject64.bin"/><Relationship Id="rId314" Type="http://schemas.openxmlformats.org/officeDocument/2006/relationships/hyperlink" Target="https://uk.wikipedia.org/wiki/%D0%A1%D0%BE%D0%BD%D1%86%D0%B5" TargetMode="External"/><Relationship Id="rId356" Type="http://schemas.openxmlformats.org/officeDocument/2006/relationships/hyperlink" Target="https://uk.wikipedia.org/wiki/%D0%9A%D1%83%D0%B1%D1%96%D1%87%D0%BD%D0%B8%D0%B9_%D0%BA%D0%BE%D1%80%D1%96%D0%BD%D1%8C" TargetMode="External"/><Relationship Id="rId398" Type="http://schemas.openxmlformats.org/officeDocument/2006/relationships/hyperlink" Target="https://uk.wikipedia.org/wiki/%D0%A2%D0%B5%D0%BE%D1%80%D0%B5%D0%BC%D0%B0" TargetMode="External"/><Relationship Id="rId521" Type="http://schemas.openxmlformats.org/officeDocument/2006/relationships/hyperlink" Target="https://uk.wikipedia.org/wiki/%D0%A1%D0%B8%D0%BD%D1%83%D1%81" TargetMode="External"/><Relationship Id="rId563" Type="http://schemas.openxmlformats.org/officeDocument/2006/relationships/hyperlink" Target="https://uk.wikipedia.org/wiki/1866" TargetMode="External"/><Relationship Id="rId619" Type="http://schemas.openxmlformats.org/officeDocument/2006/relationships/hyperlink" Target="https://uk.wikipedia.org/wiki/%D0%9C%D0%B0%D1%82%D0%B5%D0%BC%D0%B0%D1%82%D0%B8%D1%87%D0%BD%D0%B0_%D1%81%D1%82%D0%B0%D1%82%D0%B8%D1%81%D1%82%D0%B8%D0%BA%D0%B0" TargetMode="External"/><Relationship Id="rId95" Type="http://schemas.openxmlformats.org/officeDocument/2006/relationships/image" Target="media/image43.wmf"/><Relationship Id="rId160" Type="http://schemas.openxmlformats.org/officeDocument/2006/relationships/oleObject" Target="embeddings/oleObject70.bin"/><Relationship Id="rId216" Type="http://schemas.openxmlformats.org/officeDocument/2006/relationships/hyperlink" Target="https://uk.wikipedia.org/wiki/%D0%90%D0%BA%D1%81%D1%96%D0%BE%D0%BC%D0%B0%D1%82%D0%B8%D1%87%D0%BD%D0%B8%D0%B9_%D0%BC%D0%B5%D1%82%D0%BE%D0%B4" TargetMode="External"/><Relationship Id="rId423" Type="http://schemas.openxmlformats.org/officeDocument/2006/relationships/hyperlink" Target="https://uk.wikipedia.org/wiki/%D0%9F%D1%80%D0%B8%D0%BD%D1%86%D0%B8%D0%BF_%D0%B4%27%D0%90%D0%BB%D0%B0%D0%BC%D0%B1%D0%B5%D1%80%D0%B0_%E2%80%94_%D0%9B%D0%B0%D0%B3%D1%80%D0%B0%D0%BD%D0%B6%D0%B0" TargetMode="External"/><Relationship Id="rId258" Type="http://schemas.openxmlformats.org/officeDocument/2006/relationships/hyperlink" Target="https://uk.wikipedia.org/wiki/%D0%9C%D0%B0%D1%82%D0%B5%D0%BC%D0%B0%D1%82%D0%B8%D0%BA" TargetMode="External"/><Relationship Id="rId465" Type="http://schemas.openxmlformats.org/officeDocument/2006/relationships/hyperlink" Target="https://uk.wikipedia.org/wiki/%D0%A2%D0%B5%D0%BE%D1%80%D1%96%D1%8F_%D1%96%D0%BC%D0%BE%D0%B2%D1%96%D1%80%D0%BD%D0%BE%D1%81%D1%82%D1%96" TargetMode="External"/><Relationship Id="rId630" Type="http://schemas.openxmlformats.org/officeDocument/2006/relationships/hyperlink" Target="https://uk.wikipedia.org/w/index.php?title=%D0%A1%D1%83%D0%BC%D0%B0%D1%86%D1%96%D1%8F_%D0%93%D0%B0%D1%83%D1%81%D1%81%D0%B0-%D0%9A%D1%80%D0%B0%D0%B2%D1%87%D1%83%D0%BA%D0%B0&amp;action=edit&amp;redlink=1" TargetMode="External"/><Relationship Id="rId672" Type="http://schemas.openxmlformats.org/officeDocument/2006/relationships/hyperlink" Target="http://ilib.mccme.ru/djvu/perelman/zanim_alg.djvu" TargetMode="External"/><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png"/><Relationship Id="rId325" Type="http://schemas.openxmlformats.org/officeDocument/2006/relationships/hyperlink" Target="https://uk.wikipedia.org/wiki/1476" TargetMode="External"/><Relationship Id="rId367" Type="http://schemas.openxmlformats.org/officeDocument/2006/relationships/hyperlink" Target="https://uk.wikipedia.org/wiki/1667" TargetMode="External"/><Relationship Id="rId532" Type="http://schemas.openxmlformats.org/officeDocument/2006/relationships/hyperlink" Target="https://uk.wikipedia.org/wiki/1660" TargetMode="External"/><Relationship Id="rId574" Type="http://schemas.openxmlformats.org/officeDocument/2006/relationships/hyperlink" Target="https://uk.wikipedia.org/wiki/%D0%86%D0%BD%D1%82%D0%B5%D0%B3%D1%80%D0%B0%D0%BB_%D0%A0%D1%96%D0%BC%D0%B0%D0%BD%D0%B0" TargetMode="External"/><Relationship Id="rId171" Type="http://schemas.openxmlformats.org/officeDocument/2006/relationships/hyperlink" Target="https://uk.wikipedia.org/wiki/%D0%90%D1%80%D1%85%D1%96%D0%BC%D0%B5%D0%B4" TargetMode="External"/><Relationship Id="rId227" Type="http://schemas.openxmlformats.org/officeDocument/2006/relationships/hyperlink" Target="https://uk.wikipedia.org/wiki/%D0%90%D1%81%D1%82%D1%80%D0%BE%D0%BD%D0%BE%D0%BC%D1%96%D1%8F" TargetMode="External"/><Relationship Id="rId269" Type="http://schemas.openxmlformats.org/officeDocument/2006/relationships/hyperlink" Target="https://uk.wikipedia.org/w/index.php?title=%D0%A0%D0%B5%D1%84%D1%80%D0%B0%D0%BA%D1%86%D1%96%D1%8F_(%D0%B0%D1%81%D1%82%D1%80%D0%BE%D0%BD%D0%BE%D0%BC%D1%96%D1%8F)&amp;action=edit&amp;redlink=1" TargetMode="External"/><Relationship Id="rId434" Type="http://schemas.openxmlformats.org/officeDocument/2006/relationships/hyperlink" Target="https://uk.wikipedia.org/wiki/%D0%9D%D0%B5%D0%B1%D0%B5%D1%81%D0%BD%D0%B0_%D0%BC%D0%B5%D1%85%D0%B0%D0%BD%D1%96%D0%BA%D0%B0" TargetMode="External"/><Relationship Id="rId476" Type="http://schemas.openxmlformats.org/officeDocument/2006/relationships/hyperlink" Target="https://uk.wikipedia.org/wiki/1833" TargetMode="External"/><Relationship Id="rId641" Type="http://schemas.openxmlformats.org/officeDocument/2006/relationships/hyperlink" Target="https://uk.wikipedia.org/wiki/%D0%9C%D0%B0%D1%82%D0%B5%D0%BC%D0%B0%D1%82%D0%B8%D1%87%D0%BD%D0%B0_%D1%84%D1%96%D0%B7%D0%B8%D0%BA%D0%B0" TargetMode="External"/><Relationship Id="rId683" Type="http://schemas.openxmlformats.org/officeDocument/2006/relationships/hyperlink" Target="https://uk.wikipedia.org/wiki/1962" TargetMode="External"/><Relationship Id="rId33" Type="http://schemas.openxmlformats.org/officeDocument/2006/relationships/oleObject" Target="embeddings/oleObject12.bin"/><Relationship Id="rId129" Type="http://schemas.openxmlformats.org/officeDocument/2006/relationships/oleObject" Target="embeddings/oleObject53.bin"/><Relationship Id="rId280" Type="http://schemas.openxmlformats.org/officeDocument/2006/relationships/hyperlink" Target="https://uk.wikipedia.org/wiki/585_%D0%B4%D0%BE_%D0%BD._%D0%B5." TargetMode="External"/><Relationship Id="rId336" Type="http://schemas.openxmlformats.org/officeDocument/2006/relationships/hyperlink" Target="https://uk.wikipedia.org/wiki/1250" TargetMode="External"/><Relationship Id="rId501" Type="http://schemas.openxmlformats.org/officeDocument/2006/relationships/hyperlink" Target="https://uk.wikipedia.org/wiki/%D0%93%D0%B0%D0%BB%D1%96%D0%BB%D0%B5%D0%BE_%D0%93%D0%B0%D0%BB%D1%96%D0%BB%D0%B5%D0%B9" TargetMode="External"/><Relationship Id="rId543" Type="http://schemas.openxmlformats.org/officeDocument/2006/relationships/hyperlink" Target="https://uk.wikipedia.org/wiki/%D0%9C%D0%B0%D1%82%D0%B5%D0%BC%D0%B0%D1%82%D0%B8%D0%BA" TargetMode="External"/><Relationship Id="rId75" Type="http://schemas.openxmlformats.org/officeDocument/2006/relationships/image" Target="media/image37.wmf"/><Relationship Id="rId140" Type="http://schemas.openxmlformats.org/officeDocument/2006/relationships/image" Target="media/image67.wmf"/><Relationship Id="rId182" Type="http://schemas.openxmlformats.org/officeDocument/2006/relationships/hyperlink" Target="https://uk.wikipedia.org/wiki/%D0%A2%D0%B5%D1%80%D0%BC%D1%96%D0%BD" TargetMode="External"/><Relationship Id="rId378" Type="http://schemas.openxmlformats.org/officeDocument/2006/relationships/hyperlink" Target="https://uk.wikipedia.org/wiki/1705" TargetMode="External"/><Relationship Id="rId403" Type="http://schemas.openxmlformats.org/officeDocument/2006/relationships/hyperlink" Target="https://uk.wikipedia.org/wiki/1865" TargetMode="External"/><Relationship Id="rId585" Type="http://schemas.openxmlformats.org/officeDocument/2006/relationships/hyperlink" Target="https://uk.wikipedia.org/wiki/1620" TargetMode="External"/><Relationship Id="rId6" Type="http://schemas.openxmlformats.org/officeDocument/2006/relationships/footnotes" Target="footnotes.xml"/><Relationship Id="rId238" Type="http://schemas.openxmlformats.org/officeDocument/2006/relationships/hyperlink" Target="https://uk.wikipedia.org/wiki/III_%D1%81%D1%82%D0%BE%D0%BB%D1%96%D1%82%D1%82%D1%8F" TargetMode="External"/><Relationship Id="rId445" Type="http://schemas.openxmlformats.org/officeDocument/2006/relationships/hyperlink" Target="https://uk.wikipedia.org/wiki/%D0%9B%D1%96%D0%B1%D1%80%D0%B0%D1%86%D1%96%D1%8F" TargetMode="External"/><Relationship Id="rId487" Type="http://schemas.openxmlformats.org/officeDocument/2006/relationships/hyperlink" Target="https://uk.wikipedia.org/wiki/%D0%97%D0%B0%D0%B4%D0%B0%D1%87%D1%96_%D0%BF%D1%80%D0%BE_%D0%B1%D1%80%D0%B0%D1%85%D1%96%D1%81%D1%82%D0%BE%D1%85%D1%80%D0%BE%D0%BD%D1%83" TargetMode="External"/><Relationship Id="rId610" Type="http://schemas.openxmlformats.org/officeDocument/2006/relationships/image" Target="media/image123.png"/><Relationship Id="rId652" Type="http://schemas.openxmlformats.org/officeDocument/2006/relationships/image" Target="media/image130.jpeg"/><Relationship Id="rId694" Type="http://schemas.openxmlformats.org/officeDocument/2006/relationships/hyperlink" Target="https://uk.wikipedia.org/wiki/1894" TargetMode="External"/><Relationship Id="rId291" Type="http://schemas.openxmlformats.org/officeDocument/2006/relationships/hyperlink" Target="https://uk.wikipedia.org/wiki/245" TargetMode="External"/><Relationship Id="rId305" Type="http://schemas.openxmlformats.org/officeDocument/2006/relationships/hyperlink" Target="https://uk.wikipedia.org/wiki/%D0%93%D1%80%D0%B5%D1%86%D1%8C%D0%BA%D0%B0_%D0%BC%D0%BE%D0%B2%D0%B0" TargetMode="External"/><Relationship Id="rId347" Type="http://schemas.openxmlformats.org/officeDocument/2006/relationships/hyperlink" Target="https://uk.wikipedia.org/wiki/%D0%A6%D1%96%D0%BB%D0%B5_%D1%87%D0%B8%D1%81%D0%BB%D0%BE" TargetMode="External"/><Relationship Id="rId512" Type="http://schemas.openxmlformats.org/officeDocument/2006/relationships/hyperlink" Target="https://uk.wikipedia.org/wiki/%D0%A2%D0%B5%D0%BE%D1%80%D1%96%D1%8F_%D1%87%D0%B8%D1%81%D0%B5%D0%BB" TargetMode="External"/><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65.bin"/><Relationship Id="rId389" Type="http://schemas.openxmlformats.org/officeDocument/2006/relationships/hyperlink" Target="https://uk.wikipedia.org/wiki/%D0%A2%D0%B5%D0%BE%D0%BB%D0%BE%D0%B3" TargetMode="External"/><Relationship Id="rId554" Type="http://schemas.openxmlformats.org/officeDocument/2006/relationships/hyperlink" Target="https://uk.wikipedia.org/wiki/%D0%A4%D0%BE%D1%80%D0%BC%D1%83%D0%BB%D0%B0_%D0%9E%D1%81%D1%82%D1%80%D0%BE%D0%B3%D1%80%D0%B0%D0%B4%D1%81%D1%8C%D0%BA%D0%BE%D0%B3%D0%BE" TargetMode="External"/><Relationship Id="rId596" Type="http://schemas.openxmlformats.org/officeDocument/2006/relationships/image" Target="media/image119.png"/><Relationship Id="rId193" Type="http://schemas.openxmlformats.org/officeDocument/2006/relationships/hyperlink" Target="https://uk.wikipedia.org/wiki/%D0%9B%D0%BE%D0%B3%D1%96%D0%BA%D0%B0" TargetMode="External"/><Relationship Id="rId207" Type="http://schemas.openxmlformats.org/officeDocument/2006/relationships/hyperlink" Target="https://uk.wikipedia.org/wiki/%D0%95%D0%B2%D0%BA%D0%BB%D1%96%D0%B4" TargetMode="External"/><Relationship Id="rId249" Type="http://schemas.openxmlformats.org/officeDocument/2006/relationships/hyperlink" Target="https://uk.wikipedia.org/wiki/570_%D0%B4%D0%BE_%D0%BD._%D0%B5." TargetMode="External"/><Relationship Id="rId414" Type="http://schemas.openxmlformats.org/officeDocument/2006/relationships/hyperlink" Target="https://uk.wikipedia.org/wiki/%D0%9C%D0%B5%D1%85%D0%B0%D0%BD%D1%96%D0%BA%D0%B0" TargetMode="External"/><Relationship Id="rId456" Type="http://schemas.openxmlformats.org/officeDocument/2006/relationships/hyperlink" Target="https://uk.wikipedia.org/wiki/E_(%D1%87%D0%B8%D1%81%D0%BB%D0%BE)" TargetMode="External"/><Relationship Id="rId498" Type="http://schemas.openxmlformats.org/officeDocument/2006/relationships/hyperlink" Target="https://uk.wikipedia.org/wiki/%D0%90%D0%BA%D1%83%D1%81%D1%82%D0%B8%D0%BA%D0%B0" TargetMode="External"/><Relationship Id="rId621" Type="http://schemas.openxmlformats.org/officeDocument/2006/relationships/hyperlink" Target="https://uk.wikipedia.org/wiki/1949" TargetMode="External"/><Relationship Id="rId663" Type="http://schemas.openxmlformats.org/officeDocument/2006/relationships/hyperlink" Target="https://uk.wikipedia.org/w/index.php?title=%D0%9B%D0%B0%D0%B2%D0%B8%D0%BD%D0%BD%D1%96_%D0%BF%D1%80%D0%BE%D1%86%D0%B5%D1%81%D0%B8&amp;action=edit&amp;redlink=1" TargetMode="External"/><Relationship Id="rId13" Type="http://schemas.openxmlformats.org/officeDocument/2006/relationships/oleObject" Target="embeddings/oleObject2.bin"/><Relationship Id="rId109" Type="http://schemas.openxmlformats.org/officeDocument/2006/relationships/image" Target="media/image53.wmf"/><Relationship Id="rId260" Type="http://schemas.openxmlformats.org/officeDocument/2006/relationships/hyperlink" Target="https://uk.wikipedia.org/wiki/%D0%93%D0%B5%D0%BE%D0%B3%D1%80%D0%B0%D1%84" TargetMode="External"/><Relationship Id="rId316" Type="http://schemas.openxmlformats.org/officeDocument/2006/relationships/hyperlink" Target="https://uk.wikipedia.org/wiki/%D0%9C%D1%96%D0%BD%D0%B5%D1%80%D0%B0%D0%BB%D0%B8" TargetMode="External"/><Relationship Id="rId523" Type="http://schemas.openxmlformats.org/officeDocument/2006/relationships/hyperlink" Target="https://uk.wikipedia.org/wiki/%D0%A1%D0%B5%D0%BA%D0%B0%D0%BD%D1%81" TargetMode="External"/><Relationship Id="rId55" Type="http://schemas.openxmlformats.org/officeDocument/2006/relationships/oleObject" Target="embeddings/oleObject23.bin"/><Relationship Id="rId97" Type="http://schemas.openxmlformats.org/officeDocument/2006/relationships/image" Target="media/image44.png"/><Relationship Id="rId120" Type="http://schemas.openxmlformats.org/officeDocument/2006/relationships/image" Target="media/image58.png"/><Relationship Id="rId358" Type="http://schemas.openxmlformats.org/officeDocument/2006/relationships/hyperlink" Target="https://uk.wikipedia.org/wiki/%D0%9C%D0%B5%D0%B4%D1%96%D0%B0%D0%BD%D0%B0" TargetMode="External"/><Relationship Id="rId565" Type="http://schemas.openxmlformats.org/officeDocument/2006/relationships/hyperlink" Target="https://uk.wikipedia.org/wiki/%D0%9C%D0%BD%D0%BE%D0%B3%D0%BE%D0%B2%D0%B8%D0%B4" TargetMode="External"/><Relationship Id="rId162" Type="http://schemas.openxmlformats.org/officeDocument/2006/relationships/oleObject" Target="embeddings/oleObject71.bin"/><Relationship Id="rId218" Type="http://schemas.openxmlformats.org/officeDocument/2006/relationships/hyperlink" Target="https://uk.wikipedia.org/wiki/%D0%9D%D0%B5%D1%81%D0%BA%D1%96%D0%BD%D1%87%D0%B5%D0%BD%D0%BD%D0%BE_%D0%BC%D0%B0%D0%BB%D0%B0_%D0%B2%D0%B5%D0%BB%D0%B8%D1%87%D0%B8%D0%BD%D0%B0" TargetMode="External"/><Relationship Id="rId425" Type="http://schemas.openxmlformats.org/officeDocument/2006/relationships/image" Target="media/image101.png"/><Relationship Id="rId467" Type="http://schemas.openxmlformats.org/officeDocument/2006/relationships/hyperlink" Target="https://uk.wikipedia.org/wiki/%D0%A1%D0%BE%D0%BD%D1%8F%D1%87%D0%BD%D0%B0_%D1%81%D0%B8%D1%81%D1%82%D0%B5%D0%BC%D0%B0" TargetMode="External"/><Relationship Id="rId632" Type="http://schemas.openxmlformats.org/officeDocument/2006/relationships/hyperlink" Target="https://uk.wikipedia.org/wiki/%D0%9C%D0%B0%D1%82%D1%80%D0%B8%D1%86%D1%96_%D0%9A%D1%80%D0%B0%D0%B2%D1%87%D1%83%D0%BA%D0%B0" TargetMode="External"/><Relationship Id="rId271" Type="http://schemas.openxmlformats.org/officeDocument/2006/relationships/hyperlink" Target="https://uk.wikipedia.org/wiki/548_%D0%B4%D0%BE_%D0%BD._%D0%B5." TargetMode="External"/><Relationship Id="rId674" Type="http://schemas.openxmlformats.org/officeDocument/2006/relationships/hyperlink" Target="https://uk.wikipedia.org/wiki/1880" TargetMode="External"/><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54.bin"/><Relationship Id="rId327" Type="http://schemas.openxmlformats.org/officeDocument/2006/relationships/image" Target="media/image90.jpeg"/><Relationship Id="rId369" Type="http://schemas.openxmlformats.org/officeDocument/2006/relationships/image" Target="media/image93.jpeg"/><Relationship Id="rId534" Type="http://schemas.openxmlformats.org/officeDocument/2006/relationships/hyperlink" Target="https://uk.wikipedia.org/wiki/%D0%90%D0%BD%D0%B3%D0%BB%D1%96%D1%8F" TargetMode="External"/><Relationship Id="rId576" Type="http://schemas.openxmlformats.org/officeDocument/2006/relationships/hyperlink" Target="https://uk.wikipedia.org/wiki/%D0%93%D1%96%D0%BF%D0%BE%D1%82%D0%B5%D0%B7%D0%B0_%D0%A0%D1%96%D0%BC%D0%B0%D0%BD%D0%B0" TargetMode="External"/><Relationship Id="rId173" Type="http://schemas.openxmlformats.org/officeDocument/2006/relationships/hyperlink" Target="https://uk.wikipedia.org/wiki/%D0%9A%D0%BE%D0%BD%D1%83%D1%81" TargetMode="External"/><Relationship Id="rId229" Type="http://schemas.openxmlformats.org/officeDocument/2006/relationships/hyperlink" Target="https://uk.wikipedia.org/wiki/%D0%93%D0%B5%D0%BE%D0%B3%D1%80%D0%B0%D1%84%D1%96%D1%8F" TargetMode="External"/><Relationship Id="rId380" Type="http://schemas.openxmlformats.org/officeDocument/2006/relationships/hyperlink" Target="https://uk.wikipedia.org/wiki/%D0%94%D0%B8%D1%84%D0%B5%D1%80%D0%B5%D0%BD%D1%86%D1%96%D0%B0%D0%BB%D1%8C%D0%BD%D0%B5_%D1%87%D0%B8%D1%81%D0%BB%D0%B5%D0%BD%D0%BD%D1%8F" TargetMode="External"/><Relationship Id="rId436" Type="http://schemas.openxmlformats.org/officeDocument/2006/relationships/hyperlink" Target="https://uk.wikipedia.org/wiki/%D0%9B%D0%B5%D0%BE%D0%BD%D0%B0%D1%80%D0%B4_%D0%95%D0%B9%D0%BB%D0%B5%D1%80" TargetMode="External"/><Relationship Id="rId601" Type="http://schemas.openxmlformats.org/officeDocument/2006/relationships/hyperlink" Target="https://uk.wikipedia.org/wiki/1868" TargetMode="External"/><Relationship Id="rId643" Type="http://schemas.openxmlformats.org/officeDocument/2006/relationships/hyperlink" Target="https://uk.wikipedia.org/wiki/%D0%93%D1%80%D0%B0%D0%B2%D1%96%D1%82%D0%B0%D1%86%D1%96%D1%8F" TargetMode="External"/><Relationship Id="rId240" Type="http://schemas.openxmlformats.org/officeDocument/2006/relationships/image" Target="media/image82.jpeg"/><Relationship Id="rId478" Type="http://schemas.openxmlformats.org/officeDocument/2006/relationships/hyperlink" Target="https://uk.wikipedia.org/wiki/%D0%A2%D0%B5%D0%BE%D1%80%D1%96%D1%8F_%D1%87%D0%B8%D1%81%D0%B5%D0%BB" TargetMode="External"/><Relationship Id="rId685" Type="http://schemas.openxmlformats.org/officeDocument/2006/relationships/hyperlink" Target="https://uk.wikipedia.org/wiki/%D0%A1%D1%82%D0%B0%D1%82%D0%B8%D1%81%D1%82%D0%B8%D0%BA" TargetMode="External"/><Relationship Id="rId35" Type="http://schemas.openxmlformats.org/officeDocument/2006/relationships/oleObject" Target="embeddings/oleObject13.bin"/><Relationship Id="rId77" Type="http://schemas.openxmlformats.org/officeDocument/2006/relationships/image" Target="media/image38.jpeg"/><Relationship Id="rId100" Type="http://schemas.openxmlformats.org/officeDocument/2006/relationships/image" Target="media/image47.png"/><Relationship Id="rId282" Type="http://schemas.openxmlformats.org/officeDocument/2006/relationships/hyperlink" Target="https://uk.wikipedia.org/wiki/%D0%A0%D1%96%D0%B2%D0%BD%D0%BE%D0%B4%D0%B5%D0%BD%D0%BD%D1%8F" TargetMode="External"/><Relationship Id="rId338" Type="http://schemas.openxmlformats.org/officeDocument/2006/relationships/hyperlink" Target="https://uk.wikipedia.org/wiki/%D0%9C%D0%B0%D1%82%D0%B5%D0%BC%D0%B0%D1%82%D0%B8%D0%BA" TargetMode="External"/><Relationship Id="rId503" Type="http://schemas.openxmlformats.org/officeDocument/2006/relationships/hyperlink" Target="https://uk.wikipedia.org/wiki/%D0%91%D0%BB%D0%B5%D0%B7_%D0%9F%D0%B0%D1%81%D0%BA%D0%B0%D0%BB%D1%8C" TargetMode="External"/><Relationship Id="rId545" Type="http://schemas.openxmlformats.org/officeDocument/2006/relationships/hyperlink" Target="https://uk.wikipedia.org/wiki/%D0%9C%D0%B0%D1%82%D0%B5%D0%BC%D0%B0%D1%82%D0%B8%D1%87%D0%BD%D0%B8%D0%B9_%D0%B0%D0%BD%D0%B0%D0%BB%D1%96%D0%B7" TargetMode="External"/><Relationship Id="rId587" Type="http://schemas.openxmlformats.org/officeDocument/2006/relationships/hyperlink" Target="https://uk.wikipedia.org/wiki/1585" TargetMode="External"/><Relationship Id="rId8" Type="http://schemas.openxmlformats.org/officeDocument/2006/relationships/footer" Target="footer1.xml"/><Relationship Id="rId142" Type="http://schemas.openxmlformats.org/officeDocument/2006/relationships/image" Target="media/image660.wmf"/><Relationship Id="rId184" Type="http://schemas.openxmlformats.org/officeDocument/2006/relationships/hyperlink" Target="https://uk.wikipedia.org/wiki/%D0%90%D0%B1%D1%81%D1%86%D0%B8%D1%81%D0%B0" TargetMode="External"/><Relationship Id="rId391" Type="http://schemas.openxmlformats.org/officeDocument/2006/relationships/hyperlink" Target="https://uk.wikipedia.org/wiki/%D0%9C%D0%B0%D1%82%D0%B5%D0%BC%D0%B0%D1%82%D0%B8%D0%BA" TargetMode="External"/><Relationship Id="rId405" Type="http://schemas.openxmlformats.org/officeDocument/2006/relationships/hyperlink" Target="https://uk.wikipedia.org/wiki/%D0%86%D1%80%D0%BB%D0%B0%D0%BD%D0%B4%D1%96%D1%8F" TargetMode="External"/><Relationship Id="rId447" Type="http://schemas.openxmlformats.org/officeDocument/2006/relationships/hyperlink" Target="https://uk.wikipedia.org/wiki/%D0%92%D0%B5%D0%BD%D0%B5%D1%80%D0%B0_(%D0%BF%D0%BB%D0%B0%D0%BD%D0%B5%D1%82%D0%B0)" TargetMode="External"/><Relationship Id="rId612" Type="http://schemas.openxmlformats.org/officeDocument/2006/relationships/hyperlink" Target="https://uk.wikipedia.org/wiki/1995" TargetMode="External"/><Relationship Id="rId251" Type="http://schemas.openxmlformats.org/officeDocument/2006/relationships/image" Target="media/image83.jpeg"/><Relationship Id="rId489" Type="http://schemas.openxmlformats.org/officeDocument/2006/relationships/hyperlink" Target="https://uk.wikipedia.org/wiki/1588" TargetMode="External"/><Relationship Id="rId654" Type="http://schemas.openxmlformats.org/officeDocument/2006/relationships/hyperlink" Target="https://uk.wikipedia.org/wiki/%D0%9D%D0%B5%D0%BF%D0%B5%D1%80%D0%B5%D1%80%D0%B2%D0%BD%D0%B8%D0%B9_%D0%B4%D1%80%D1%96%D0%B1" TargetMode="External"/><Relationship Id="rId696" Type="http://schemas.openxmlformats.org/officeDocument/2006/relationships/image" Target="https://upload.wikimedia.org/wikipedia/commons/8/82/Chebyshev.jpg" TargetMode="External"/><Relationship Id="rId46" Type="http://schemas.openxmlformats.org/officeDocument/2006/relationships/image" Target="media/image20.wmf"/><Relationship Id="rId293" Type="http://schemas.openxmlformats.org/officeDocument/2006/relationships/hyperlink" Target="https://uk.wikipedia.org/wiki/940" TargetMode="External"/><Relationship Id="rId307" Type="http://schemas.openxmlformats.org/officeDocument/2006/relationships/hyperlink" Target="https://uk.wikipedia.org/wiki/%D0%94%D1%96%D0%BE%D1%84%D0%B0%D0%BD%D1%82" TargetMode="External"/><Relationship Id="rId349" Type="http://schemas.openxmlformats.org/officeDocument/2006/relationships/hyperlink" Target="https://uk.wikipedia.org/wiki/%D0%9F%D1%80%D0%BE%D0%BF%D0%BE%D1%80%D1%86%D1%96%D1%8F_(%D0%BC%D0%B0%D1%82%D0%B5%D0%BC%D0%B0%D1%82%D0%B8%D0%BA%D0%B0)" TargetMode="External"/><Relationship Id="rId514" Type="http://schemas.openxmlformats.org/officeDocument/2006/relationships/hyperlink" Target="https://uk.wikipedia.org/wiki/%D0%A8%D0%B2%D0%B8%D0%B4%D0%BA%D1%96%D1%81%D1%82%D1%8C_%D0%B7%D0%B2%D1%83%D0%BA%D1%83" TargetMode="External"/><Relationship Id="rId556" Type="http://schemas.openxmlformats.org/officeDocument/2006/relationships/hyperlink" Target="https://uk.wikipedia.org/wiki/1831" TargetMode="External"/><Relationship Id="rId88" Type="http://schemas.openxmlformats.org/officeDocument/2006/relationships/image" Target="media/image400.wmf"/><Relationship Id="rId111" Type="http://schemas.openxmlformats.org/officeDocument/2006/relationships/image" Target="media/image530.wmf"/><Relationship Id="rId153" Type="http://schemas.openxmlformats.org/officeDocument/2006/relationships/oleObject" Target="embeddings/oleObject66.bin"/><Relationship Id="rId195" Type="http://schemas.openxmlformats.org/officeDocument/2006/relationships/image" Target="media/image75.jpeg"/><Relationship Id="rId209" Type="http://schemas.openxmlformats.org/officeDocument/2006/relationships/image" Target="media/image78.png"/><Relationship Id="rId360" Type="http://schemas.openxmlformats.org/officeDocument/2006/relationships/hyperlink" Target="https://uk.wikipedia.org/wiki/%D0%9A%D1%83%D0%B1%D1%96%D1%87%D0%BD%D0%B5_%D1%80%D1%96%D0%B2%D0%BD%D1%8F%D0%BD%D0%BD%D1%8F" TargetMode="External"/><Relationship Id="rId416" Type="http://schemas.openxmlformats.org/officeDocument/2006/relationships/hyperlink" Target="https://uk.wikipedia.org/w/index.php?title=%D0%9C%D0%B0%D1%82%D0%B5%D1%80%D1%96%D0%B0%D0%BB%D1%8C%D0%BD%D0%B0_%D1%81%D0%B8%D1%81%D1%82%D0%B5%D0%BC%D0%B0&amp;action=edit&amp;redlink=1" TargetMode="External"/><Relationship Id="rId598" Type="http://schemas.openxmlformats.org/officeDocument/2006/relationships/image" Target="https://upload.wikimedia.org/wikipedia/commons/thumb/8/86/Michael_Stifel.jpeg/225px-Michael_Stifel.jpeg" TargetMode="External"/><Relationship Id="rId220" Type="http://schemas.openxmlformats.org/officeDocument/2006/relationships/hyperlink" Target="https://uk.wikipedia.org/wiki/275_%D0%B4%D0%BE_%D0%BD._%D0%B5." TargetMode="External"/><Relationship Id="rId458" Type="http://schemas.openxmlformats.org/officeDocument/2006/relationships/hyperlink" Target="https://uk.wikipedia.org/wiki/1749" TargetMode="External"/><Relationship Id="rId623" Type="http://schemas.openxmlformats.org/officeDocument/2006/relationships/image" Target="media/image126.png"/><Relationship Id="rId665" Type="http://schemas.openxmlformats.org/officeDocument/2006/relationships/hyperlink" Target="https://uk.wikipedia.org/wiki/1882" TargetMode="External"/><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hyperlink" Target="https://uk.wikipedia.org/wiki/%D0%9A%D0%B0%D1%80%D1%82%D0%BE%D0%B3%D1%80%D0%B0%D1%84%D1%96%D1%8F" TargetMode="External"/><Relationship Id="rId318" Type="http://schemas.openxmlformats.org/officeDocument/2006/relationships/hyperlink" Target="https://uk.wikipedia.org/wiki/%D0%9A%D0%B2%D0%B0%D0%B4%D1%80%D0%B0%D0%BD%D1%82" TargetMode="External"/><Relationship Id="rId525" Type="http://schemas.openxmlformats.org/officeDocument/2006/relationships/hyperlink" Target="https://uk.wikipedia.org/wiki/1550" TargetMode="External"/><Relationship Id="rId567" Type="http://schemas.openxmlformats.org/officeDocument/2006/relationships/hyperlink" Target="https://uk.wikipedia.org/wiki/%D0%94%D0%BE%D0%B4%D0%B0%D1%82%D0%BD%D0%BE%D0%BE%D0%B7%D0%BD%D0%B0%D1%87%D0%B5%D0%BD%D0%B0_%D0%BA%D0%B2%D0%B0%D0%B4%D1%80%D0%B0%D1%82%D0%B8%D1%87%D0%BD%D0%B0_%D1%84%D0%BE%D1%80%D0%BC%D0%B0" TargetMode="External"/><Relationship Id="rId99" Type="http://schemas.openxmlformats.org/officeDocument/2006/relationships/image" Target="media/image46.png"/><Relationship Id="rId122" Type="http://schemas.openxmlformats.org/officeDocument/2006/relationships/image" Target="media/image570.png"/><Relationship Id="rId164" Type="http://schemas.openxmlformats.org/officeDocument/2006/relationships/oleObject" Target="embeddings/oleObject72.bin"/><Relationship Id="rId371" Type="http://schemas.openxmlformats.org/officeDocument/2006/relationships/hyperlink" Target="https://uk.wikipedia.org/wiki/%D0%9D%D0%B5%D0%B2%D0%B8%D0%B7%D0%BD%D0%B0%D1%87%D0%B5%D0%BD%D1%96%D1%81%D1%82%D1%8C" TargetMode="External"/><Relationship Id="rId427" Type="http://schemas.openxmlformats.org/officeDocument/2006/relationships/hyperlink" Target="https://uk.wikipedia.org/wiki/1736" TargetMode="External"/><Relationship Id="rId469" Type="http://schemas.openxmlformats.org/officeDocument/2006/relationships/hyperlink" Target="https://uk.wikipedia.org/wiki/%D0%A0%D1%96%D0%B2%D0%BD%D1%8F%D0%BD%D0%BD%D1%8F_%D0%9B%D0%B0%D0%BF%D0%BB%D0%B0%D1%81%D0%B0" TargetMode="External"/><Relationship Id="rId634" Type="http://schemas.openxmlformats.org/officeDocument/2006/relationships/hyperlink" Target="https://uk.wikipedia.org/wiki/1857" TargetMode="External"/><Relationship Id="rId676" Type="http://schemas.openxmlformats.org/officeDocument/2006/relationships/image" Target="media/image133.jpeg"/><Relationship Id="rId26" Type="http://schemas.openxmlformats.org/officeDocument/2006/relationships/image" Target="media/image10.wmf"/><Relationship Id="rId231" Type="http://schemas.openxmlformats.org/officeDocument/2006/relationships/hyperlink" Target="https://uk.wikipedia.org/wiki/%D0%A0%D0%B0%D0%B4%D1%96%D1%83%D1%81_%D0%97%D0%B5%D0%BC%D0%BB%D1%96" TargetMode="External"/><Relationship Id="rId273" Type="http://schemas.openxmlformats.org/officeDocument/2006/relationships/hyperlink" Target="https://uk.wikipedia.org/wiki/%D0%A4%D1%96%D0%BB%D0%BE%D1%81%D0%BE%D1%84" TargetMode="External"/><Relationship Id="rId329" Type="http://schemas.openxmlformats.org/officeDocument/2006/relationships/hyperlink" Target="https://uk.wikipedia.org/wiki/%D0%A2%D0%B5%D0%BE%D1%80%D0%B5%D0%BC%D0%B0_%D1%81%D0%B8%D0%BD%D1%83%D1%81%D1%96%D0%B2" TargetMode="External"/><Relationship Id="rId480" Type="http://schemas.openxmlformats.org/officeDocument/2006/relationships/hyperlink" Target="https://uk.wikipedia.org/wiki/%D0%9C%D0%B5%D1%82%D0%BE%D0%B4_%D0%BD%D0%B0%D0%B9%D0%BC%D0%B5%D0%BD%D1%88%D0%B8%D1%85_%D0%BA%D0%B2%D0%B0%D0%B4%D1%80%D0%B0%D1%82%D1%96%D0%B2" TargetMode="External"/><Relationship Id="rId536" Type="http://schemas.openxmlformats.org/officeDocument/2006/relationships/hyperlink" Target="https://uk.wikipedia.org/wiki/1622" TargetMode="External"/><Relationship Id="rId701" Type="http://schemas.openxmlformats.org/officeDocument/2006/relationships/hyperlink" Target="http://discovery.4uth.gov.ua/%20d/mathematics/vidomi-ukraienski-matematiki" TargetMode="External"/><Relationship Id="rId68" Type="http://schemas.openxmlformats.org/officeDocument/2006/relationships/image" Target="media/image31.jpeg"/><Relationship Id="rId133" Type="http://schemas.openxmlformats.org/officeDocument/2006/relationships/oleObject" Target="embeddings/oleObject55.bin"/><Relationship Id="rId175" Type="http://schemas.openxmlformats.org/officeDocument/2006/relationships/hyperlink" Target="https://uk.wikipedia.org/wiki/%D0%9F%D0%B0%D1%80%D0%B0%D0%B1%D0%BE%D0%BB%D0%B0" TargetMode="External"/><Relationship Id="rId340" Type="http://schemas.openxmlformats.org/officeDocument/2006/relationships/hyperlink" Target="https://uk.wikipedia.org/wiki/%D0%84%D0%B2%D1%80%D0%BE%D0%BF%D0%B0" TargetMode="External"/><Relationship Id="rId578" Type="http://schemas.openxmlformats.org/officeDocument/2006/relationships/hyperlink" Target="https://uk.wikipedia.org/wiki/1677" TargetMode="External"/><Relationship Id="rId200" Type="http://schemas.openxmlformats.org/officeDocument/2006/relationships/hyperlink" Target="https://uk.wikipedia.org/wiki/10" TargetMode="External"/><Relationship Id="rId382" Type="http://schemas.openxmlformats.org/officeDocument/2006/relationships/hyperlink" Target="https://uk.wikipedia.org/wiki/%D0%A2%D0%B5%D0%BE%D1%80%D1%96%D1%8F_%D1%87%D0%B8%D1%81%D0%B5%D0%BB" TargetMode="External"/><Relationship Id="rId438" Type="http://schemas.openxmlformats.org/officeDocument/2006/relationships/hyperlink" Target="https://uk.wikipedia.org/wiki/%D0%A1%D0%BE%D0%BD%D1%8F%D1%87%D0%BD%D0%B0_%D1%81%D0%B8%D1%81%D1%82%D0%B5%D0%BC%D0%B0" TargetMode="External"/><Relationship Id="rId603" Type="http://schemas.openxmlformats.org/officeDocument/2006/relationships/image" Target="media/image121.jpeg"/><Relationship Id="rId645" Type="http://schemas.openxmlformats.org/officeDocument/2006/relationships/hyperlink" Target="https://uk.wikipedia.org/wiki/%D0%9C%D0%B0%D1%82%D0%B5%D0%BC%D0%B0%D1%82%D0%B8%D1%87%D0%BD%D0%B0_%D1%84%D1%96%D0%B7%D0%B8%D0%BA%D0%B0" TargetMode="External"/><Relationship Id="rId687" Type="http://schemas.openxmlformats.org/officeDocument/2006/relationships/hyperlink" Target="https://uk.wikipedia.org/wiki/%D0%93%D0%B5%D0%BD%D0%B5%D1%82%D0%B8%D0%BA" TargetMode="External"/><Relationship Id="rId242" Type="http://schemas.openxmlformats.org/officeDocument/2006/relationships/hyperlink" Target="https://uk.wikipedia.org/wiki/%D0%90%D0%BB%D0%B5%D0%BA%D1%81%D0%B0%D0%BD%D0%B4%D1%80%D1%96%D1%8F" TargetMode="External"/><Relationship Id="rId284" Type="http://schemas.openxmlformats.org/officeDocument/2006/relationships/hyperlink" Target="https://uk.wikipedia.org/wiki/%D0%9C%D0%B0%D1%82%D0%B5%D0%BC%D0%B0%D1%82%D0%B8%D0%BA%D0%B0" TargetMode="External"/><Relationship Id="rId491" Type="http://schemas.openxmlformats.org/officeDocument/2006/relationships/image" Target="media/image109.jpeg"/><Relationship Id="rId505" Type="http://schemas.openxmlformats.org/officeDocument/2006/relationships/hyperlink" Target="https://uk.wikipedia.org/wiki/%D0%84%D0%B2%D0%B0%D0%BD%D0%B3%D0%B5%D0%BB%D1%96%D1%81%D1%82%D0%B0_%D0%A2%D0%BE%D1%80%D1%80%D1%96%D1%87%D0%B5%D0%BB%D0%BB%D1%96" TargetMode="External"/><Relationship Id="rId37" Type="http://schemas.openxmlformats.org/officeDocument/2006/relationships/oleObject" Target="embeddings/oleObject14.bin"/><Relationship Id="rId79" Type="http://schemas.openxmlformats.org/officeDocument/2006/relationships/oleObject" Target="embeddings/oleObject32.bin"/><Relationship Id="rId102" Type="http://schemas.openxmlformats.org/officeDocument/2006/relationships/image" Target="media/image49.wmf"/><Relationship Id="rId144" Type="http://schemas.openxmlformats.org/officeDocument/2006/relationships/image" Target="media/image670.wmf"/><Relationship Id="rId547" Type="http://schemas.openxmlformats.org/officeDocument/2006/relationships/hyperlink" Target="https://uk.wikipedia.org/wiki/%D0%A0%D1%96%D0%B2%D0%BD%D1%8F%D0%BD%D0%BD%D1%8F_%D1%82%D0%B5%D0%BF%D0%BB%D0%BE%D0%BF%D1%80%D0%BE%D0%B2%D1%96%D0%B4%D0%BD%D0%BE%D1%81%D1%82%D1%96" TargetMode="External"/><Relationship Id="rId589" Type="http://schemas.openxmlformats.org/officeDocument/2006/relationships/hyperlink" Target="https://uk.wikipedia.org/wiki/%D0%86%D1%80%D1%80%D0%B0%D1%86%D1%96%D0%BE%D0%BD%D0%B0%D0%BB%D1%8C%D0%BD%D1%96_%D1%87%D0%B8%D1%81%D0%BB%D0%B0" TargetMode="External"/><Relationship Id="rId90" Type="http://schemas.openxmlformats.org/officeDocument/2006/relationships/oleObject" Target="embeddings/oleObject40.bin"/><Relationship Id="rId186" Type="http://schemas.openxmlformats.org/officeDocument/2006/relationships/hyperlink" Target="https://uk.wikipedia.org/wiki/%D0%90%D0%BF%D0%BB%D1%96%D0%BA%D0%B0%D1%82%D0%B0" TargetMode="External"/><Relationship Id="rId351" Type="http://schemas.openxmlformats.org/officeDocument/2006/relationships/hyperlink" Target="https://uk.wikipedia.org/wiki/%D0%90%D1%80%D0%B8%D1%84%D0%BC%D0%B5%D1%82%D0%B8%D1%87%D0%BD%D0%B0_%D0%BF%D1%80%D0%BE%D0%B3%D1%80%D0%B5%D1%81%D1%96%D1%8F" TargetMode="External"/><Relationship Id="rId393" Type="http://schemas.openxmlformats.org/officeDocument/2006/relationships/hyperlink" Target="https://uk.wikipedia.org/wiki/%D0%A4%D1%96%D0%BB%D0%BE%D1%81%D0%BE%D1%84%D1%96%D1%8F_%D1%80%D0%B5%D0%BB%D1%96%D0%B3%D1%96%D1%97" TargetMode="External"/><Relationship Id="rId407" Type="http://schemas.openxmlformats.org/officeDocument/2006/relationships/hyperlink" Target="https://uk.wikipedia.org/wiki/XIX_%D1%81%D1%82%D0%BE%D0%BB%D1%96%D1%82%D1%82%D1%8F" TargetMode="External"/><Relationship Id="rId449" Type="http://schemas.openxmlformats.org/officeDocument/2006/relationships/hyperlink" Target="https://uk.wikipedia.org/wiki/1777" TargetMode="External"/><Relationship Id="rId614" Type="http://schemas.openxmlformats.org/officeDocument/2006/relationships/image" Target="media/image124.png"/><Relationship Id="rId656" Type="http://schemas.openxmlformats.org/officeDocument/2006/relationships/hyperlink" Target="https://uk.wikipedia.org/wiki/%D0%A2%D0%B5%D0%BE%D1%80%D1%96%D1%8F_%D0%B9%D0%BC%D0%BE%D0%B2%D1%96%D1%80%D0%BD%D0%BE%D1%81%D1%82%D0%B5%D0%B9" TargetMode="External"/><Relationship Id="rId211" Type="http://schemas.openxmlformats.org/officeDocument/2006/relationships/hyperlink" Target="https://uk.wikipedia.org/wiki/%D0%9A%D0%B2%D0%B0%D0%B4%D1%80%D0%B0%D1%82%D1%83%D1%80%D0%B0_%D0%BA%D1%80%D1%83%D0%B3%D0%B0" TargetMode="External"/><Relationship Id="rId253" Type="http://schemas.openxmlformats.org/officeDocument/2006/relationships/hyperlink" Target="https://uk.wikipedia.org/wiki/%D0%A2%D0%B5%D0%BE%D1%80%D0%B5%D0%BC%D0%B0_%D0%9F%D1%96%D1%84%D0%B0%D0%B3%D0%BE%D1%80%D0%B0" TargetMode="External"/><Relationship Id="rId295" Type="http://schemas.openxmlformats.org/officeDocument/2006/relationships/image" Target="media/image87.jpeg"/><Relationship Id="rId309" Type="http://schemas.openxmlformats.org/officeDocument/2006/relationships/hyperlink" Target="https://uk.wikipedia.org/wiki/1048" TargetMode="External"/><Relationship Id="rId460" Type="http://schemas.openxmlformats.org/officeDocument/2006/relationships/image" Target="media/image104.jpeg"/><Relationship Id="rId516" Type="http://schemas.openxmlformats.org/officeDocument/2006/relationships/hyperlink" Target="https://uk.wikipedia.org/wiki/%D0%86%D1%81%D0%B0%D0%B0%D0%BA_%D0%9D%D1%8C%D1%8E%D1%82%D0%BE%D0%BD" TargetMode="External"/><Relationship Id="rId698" Type="http://schemas.openxmlformats.org/officeDocument/2006/relationships/hyperlink" Target="https://uk.wikipedia.org/wiki/1938" TargetMode="External"/><Relationship Id="rId48" Type="http://schemas.openxmlformats.org/officeDocument/2006/relationships/image" Target="media/image21.wmf"/><Relationship Id="rId113" Type="http://schemas.openxmlformats.org/officeDocument/2006/relationships/oleObject" Target="embeddings/oleObject48.bin"/><Relationship Id="rId320" Type="http://schemas.openxmlformats.org/officeDocument/2006/relationships/hyperlink" Target="https://uk.wikipedia.org/wiki/%D0%93%D0%BD%D0%BE%D0%BC%D0%BE%D0%BD%D1%96%D0%BA%D0%B0" TargetMode="External"/><Relationship Id="rId558" Type="http://schemas.openxmlformats.org/officeDocument/2006/relationships/hyperlink" Target="https://uk.wikipedia.org/wiki/%D0%90%D0%BB%D0%B3%D0%B5%D0%B1%D1%80%D0%B0" TargetMode="External"/><Relationship Id="rId155" Type="http://schemas.openxmlformats.org/officeDocument/2006/relationships/oleObject" Target="embeddings/oleObject67.bin"/><Relationship Id="rId197" Type="http://schemas.openxmlformats.org/officeDocument/2006/relationships/hyperlink" Target="https://uk.wikipedia.org/wiki/%D0%9B%D0%BE%D0%B3%D1%96%D0%BA%D0%B0" TargetMode="External"/><Relationship Id="rId362" Type="http://schemas.openxmlformats.org/officeDocument/2006/relationships/hyperlink" Target="https://uk.wikipedia.org/wiki/%D0%A1%D1%82%D0%B0%D1%80%D0%BE%D0%B4%D0%B0%D0%B2%D0%BD%D1%8F_%D0%86%D0%BD%D0%B4%D1%96%D1%8F" TargetMode="External"/><Relationship Id="rId418" Type="http://schemas.openxmlformats.org/officeDocument/2006/relationships/hyperlink" Target="https://uk.wikipedia.org/wiki/%D0%9A%D0%B2%D0%B0%D1%82%D0%B5%D1%80%D0%BD%D1%96%D0%BE%D0%BD" TargetMode="External"/><Relationship Id="rId625" Type="http://schemas.openxmlformats.org/officeDocument/2006/relationships/image" Target="media/image127.jpeg"/><Relationship Id="rId222" Type="http://schemas.openxmlformats.org/officeDocument/2006/relationships/image" Target="media/image81.jpeg"/><Relationship Id="rId264" Type="http://schemas.openxmlformats.org/officeDocument/2006/relationships/hyperlink" Target="https://uk.wikipedia.org/wiki/%D0%97%D0%B0%D0%BB%D0%BE%D0%BC%D0%BB%D0%B5%D0%BD%D0%BD%D1%8F" TargetMode="External"/><Relationship Id="rId471" Type="http://schemas.openxmlformats.org/officeDocument/2006/relationships/hyperlink" Target="https://uk.wikipedia.org/wiki/%D0%9C%D1%96%D0%BD%D0%BE%D1%80_%D0%BC%D0%B0%D1%82%D1%80%D0%B8%D1%86%D1%96" TargetMode="External"/><Relationship Id="rId667" Type="http://schemas.openxmlformats.org/officeDocument/2006/relationships/image" Target="media/image132.jpeg"/><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image" Target="media/image59.wmf"/><Relationship Id="rId527" Type="http://schemas.openxmlformats.org/officeDocument/2006/relationships/image" Target="media/image112.jpeg"/><Relationship Id="rId569" Type="http://schemas.openxmlformats.org/officeDocument/2006/relationships/hyperlink" Target="https://uk.wikipedia.org/wiki/%D0%97%D0%B0%D0%B3%D0%B0%D0%BB%D1%8C%D0%BD%D0%B0_%D1%82%D0%B5%D0%BE%D1%80%D1%96%D1%8F_%D0%B2%D1%96%D0%B4%D0%BD%D0%BE%D1%81%D0%BD%D0%BE%D1%81%D1%82%D1%96" TargetMode="External"/><Relationship Id="rId70" Type="http://schemas.openxmlformats.org/officeDocument/2006/relationships/image" Target="media/image33.png"/><Relationship Id="rId166" Type="http://schemas.openxmlformats.org/officeDocument/2006/relationships/hyperlink" Target="https://uk.wikipedia.org/wiki/190_%D0%B4%D0%BE_%D0%BD._%D0%B5." TargetMode="External"/><Relationship Id="rId331" Type="http://schemas.openxmlformats.org/officeDocument/2006/relationships/hyperlink" Target="https://uk.wikipedia.org/wiki/%D0%A1%D1%84%D0%B5%D1%80%D0%B8%D1%87%D0%BD%D0%B0_%D0%B3%D0%B5%D0%BE%D0%BC%D0%B5%D1%82%D1%80%D1%96%D1%8F" TargetMode="External"/><Relationship Id="rId373" Type="http://schemas.openxmlformats.org/officeDocument/2006/relationships/hyperlink" Target="https://uk.wikipedia.org/wiki/%D0%A0%D1%8F%D0%B4_%D0%A2%D0%B5%D0%B9%D0%BB%D0%BE%D1%80%D0%B0" TargetMode="External"/><Relationship Id="rId429" Type="http://schemas.openxmlformats.org/officeDocument/2006/relationships/image" Target="media/image102.jpeg"/><Relationship Id="rId580" Type="http://schemas.openxmlformats.org/officeDocument/2006/relationships/hyperlink" Target="https://uk.wikipedia.org/wiki/%D0%9D%D1%96%D0%B4%D0%B5%D1%80%D0%BB%D0%B0%D0%BD%D0%B4%D0%B8" TargetMode="External"/><Relationship Id="rId636" Type="http://schemas.openxmlformats.org/officeDocument/2006/relationships/image" Target="media/image129.jpeg"/><Relationship Id="rId1" Type="http://schemas.openxmlformats.org/officeDocument/2006/relationships/customXml" Target="../customXml/item1.xml"/><Relationship Id="rId233" Type="http://schemas.openxmlformats.org/officeDocument/2006/relationships/hyperlink" Target="https://uk.wikipedia.org/wiki/%D0%90%D1%81%D1%83%D0%B0%D0%BD" TargetMode="External"/><Relationship Id="rId440" Type="http://schemas.openxmlformats.org/officeDocument/2006/relationships/hyperlink" Target="https://uk.wikipedia.org/wiki/%D0%9D%D0%B0%D1%85%D0%B8%D0%BB_%D0%BE%D1%80%D0%B1%D1%96%D1%82%D0%B8" TargetMode="External"/><Relationship Id="rId678" Type="http://schemas.openxmlformats.org/officeDocument/2006/relationships/hyperlink" Target="https://uk.wikipedia.org/wiki/%D0%9C%D0%B0%D1%82%D0%B5%D0%BC%D0%B0%D1%82%D0%B8%D1%87%D0%BD%D0%B0_%D1%81%D1%82%D0%B0%D1%82%D0%B8%D1%81%D1%82%D0%B8%D0%BA%D0%B0" TargetMode="External"/><Relationship Id="rId28" Type="http://schemas.openxmlformats.org/officeDocument/2006/relationships/image" Target="media/image11.wmf"/><Relationship Id="rId275" Type="http://schemas.openxmlformats.org/officeDocument/2006/relationships/hyperlink" Target="https://uk.wikipedia.org/wiki/%D0%9C%D0%B0%D1%82%D0%B5%D0%BC%D0%B0%D1%82%D0%B8%D0%BA" TargetMode="External"/><Relationship Id="rId300" Type="http://schemas.openxmlformats.org/officeDocument/2006/relationships/hyperlink" Target="https://uk.wikipedia.org/wiki/%D0%90%D1%81%D1%82%D1%80%D0%BE%D0%BD%D0%BE%D0%BC%D1%96%D1%8F" TargetMode="External"/><Relationship Id="rId482" Type="http://schemas.openxmlformats.org/officeDocument/2006/relationships/image" Target="media/image106.png"/><Relationship Id="rId538" Type="http://schemas.openxmlformats.org/officeDocument/2006/relationships/hyperlink" Target="https://uk.wikipedia.org/wiki/%D0%A2%D0%B0%D0%B1%D0%BB%D0%B8%D1%86%D1%8F_%D0%BC%D0%B0%D1%82%D0%B5%D0%BC%D0%B0%D1%82%D0%B8%D1%87%D0%BD%D0%B8%D1%85_%D1%81%D0%B8%D0%BC%D0%B2%D0%BE%D0%BB%D1%96%D0%B2" TargetMode="External"/><Relationship Id="rId703" Type="http://schemas.openxmlformats.org/officeDocument/2006/relationships/hyperlink" Target="http://formula.co.ua/blog/pozytsijni-systemy-numeratsiji" TargetMode="External"/><Relationship Id="rId81" Type="http://schemas.openxmlformats.org/officeDocument/2006/relationships/oleObject" Target="embeddings/oleObject33.bin"/><Relationship Id="rId135" Type="http://schemas.openxmlformats.org/officeDocument/2006/relationships/oleObject" Target="embeddings/oleObject56.bin"/><Relationship Id="rId177" Type="http://schemas.openxmlformats.org/officeDocument/2006/relationships/hyperlink" Target="https://uk.wikipedia.org/wiki/%D0%A2%D0%B5%D0%BE%D1%80%D0%B5%D0%BC%D0%B0" TargetMode="External"/><Relationship Id="rId342" Type="http://schemas.openxmlformats.org/officeDocument/2006/relationships/hyperlink" Target="https://uk.wikipedia.org/wiki/%D0%90%D1%80%D0%B0%D0%B1%D1%81%D1%8C%D0%BA%D1%96_%D1%86%D0%B8%D1%84%D1%80%D0%B8" TargetMode="External"/><Relationship Id="rId384" Type="http://schemas.openxmlformats.org/officeDocument/2006/relationships/hyperlink" Target="https://uk.wikipedia.org/wiki/1781" TargetMode="External"/><Relationship Id="rId591" Type="http://schemas.openxmlformats.org/officeDocument/2006/relationships/hyperlink" Target="https://uk.wikipedia.org/wiki/%D0%92%D1%96%D1%87%D0%BD%D0%B8%D0%B9_%D0%B4%D0%B2%D0%B8%D0%B3%D1%83%D0%BD" TargetMode="External"/><Relationship Id="rId605" Type="http://schemas.openxmlformats.org/officeDocument/2006/relationships/hyperlink" Target="https://uk.wikipedia.org/wiki/%D0%A7%D0%B8%D1%81%D0%BB%D0%B0_%D0%91%D0%B5%D1%80%D0%BD%D1%83%D0%BB%D0%BB%D1%96" TargetMode="External"/><Relationship Id="rId202" Type="http://schemas.openxmlformats.org/officeDocument/2006/relationships/hyperlink" Target="https://uk.wikipedia.org/wiki/%D0%9C%D0%B0%D1%82%D0%B5%D0%BC%D0%B0%D1%82%D0%B8%D0%BA" TargetMode="External"/><Relationship Id="rId244" Type="http://schemas.openxmlformats.org/officeDocument/2006/relationships/hyperlink" Target="https://uk.wikipedia.org/wiki/%D0%9C%D0%B5%D0%BD%D0%B5%D0%BB%D0%B0%D0%B9_%D0%90%D0%BB%D0%B5%D0%BA%D1%81%D0%B0%D0%BD%D0%B4%D1%80%D1%96%D0%B9%D1%81%D1%8C%D0%BA%D0%B8%D0%B9" TargetMode="External"/><Relationship Id="rId647" Type="http://schemas.openxmlformats.org/officeDocument/2006/relationships/hyperlink" Target="https://uk.wikipedia.org/wiki/%D0%A2%D0%B5%D0%BE%D1%80%D1%96%D1%8F_%D0%B9%D0%BC%D0%BE%D0%B2%D1%96%D1%80%D0%BD%D0%BE%D1%81%D1%82%D0%B5%D0%B9" TargetMode="External"/><Relationship Id="rId689" Type="http://schemas.openxmlformats.org/officeDocument/2006/relationships/hyperlink" Target="https://uk.wikipedia.org/wiki/%D0%9F%D0%BB%D0%B0%D0%BD%D1%83%D0%B2%D0%B0%D0%BD%D0%BD%D1%8F_%D0%B5%D0%BA%D1%81%D0%BF%D0%B5%D1%80%D0%B8%D0%BC%D0%B5%D0%BD%D1%82%D1%83" TargetMode="External"/><Relationship Id="rId39" Type="http://schemas.openxmlformats.org/officeDocument/2006/relationships/oleObject" Target="embeddings/oleObject15.bin"/><Relationship Id="rId286" Type="http://schemas.openxmlformats.org/officeDocument/2006/relationships/hyperlink" Target="https://uk.wikipedia.org/wiki/%D0%93%D0%B5%D0%BE%D0%BC%D0%B5%D1%82%D1%80%D1%96%D1%8F" TargetMode="External"/><Relationship Id="rId451" Type="http://schemas.openxmlformats.org/officeDocument/2006/relationships/hyperlink" Target="https://uk.wikipedia.org/wiki/%D0%A4%D1%96%D0%B7%D0%B8%D0%BA" TargetMode="External"/><Relationship Id="rId493" Type="http://schemas.openxmlformats.org/officeDocument/2006/relationships/hyperlink" Target="https://uk.wikipedia.org/wiki/%D0%A4%D1%96%D0%B7%D0%B8%D0%BA" TargetMode="External"/><Relationship Id="rId507" Type="http://schemas.openxmlformats.org/officeDocument/2006/relationships/hyperlink" Target="https://uk.wikipedia.org/wiki/%D0%A5%D1%80%D0%B8%D1%81%D1%82%D0%B8%D1%8F%D0%BD_%D0%93%D1%8E%D0%B9%D0%B3%D0%B5%D0%BD%D1%81" TargetMode="External"/><Relationship Id="rId549" Type="http://schemas.openxmlformats.org/officeDocument/2006/relationships/hyperlink" Target="https://uk.wikipedia.org/w/index.php?title=%D0%A2%D0%B5%D0%BE%D1%80%D1%96%D1%8F_%D1%83%D0%B4%D0%B0%D1%80%D1%83&amp;action=edit&amp;redlink=1" TargetMode="External"/><Relationship Id="rId50" Type="http://schemas.openxmlformats.org/officeDocument/2006/relationships/image" Target="media/image22.wmf"/><Relationship Id="rId104" Type="http://schemas.openxmlformats.org/officeDocument/2006/relationships/image" Target="media/image50.wmf"/><Relationship Id="rId146" Type="http://schemas.openxmlformats.org/officeDocument/2006/relationships/oleObject" Target="embeddings/oleObject62.bin"/><Relationship Id="rId188" Type="http://schemas.openxmlformats.org/officeDocument/2006/relationships/hyperlink" Target="https://uk.wikipedia.org/wiki/%D0%9F%D0%B0%D1%80%D0%B0%D0%B1%D0%BE%D0%BB%D0%B0" TargetMode="External"/><Relationship Id="rId311" Type="http://schemas.openxmlformats.org/officeDocument/2006/relationships/hyperlink" Target="https://uk.wikipedia.org/wiki/%D0%A5%D0%BE%D1%80%D0%B5%D0%B7%D0%BC" TargetMode="External"/><Relationship Id="rId353" Type="http://schemas.openxmlformats.org/officeDocument/2006/relationships/hyperlink" Target="https://uk.wikipedia.org/w/index.php?title=%D0%9F%D1%80%D0%B0%D0%B2%D0%B8%D0%BB%D0%BE_%D0%B4%D0%B2%D0%BE%D1%85_%D0%BF%D0%BE%D0%BC%D0%B8%D0%BB%D0%BA%D0%BE%D0%B2%D0%B8%D1%85_%D0%BF%D0%BE%D0%BB%D0%BE%D0%B6%D0%B5%D0%BD%D1%8C&amp;action=edit&amp;redlink=1" TargetMode="External"/><Relationship Id="rId395" Type="http://schemas.openxmlformats.org/officeDocument/2006/relationships/hyperlink" Target="https://uk.wikipedia.org/wiki/%D0%A2%D0%B5%D0%BE%D1%80%D1%96%D1%8F_%D0%BC%D0%BD%D0%BE%D0%B6%D0%B8%D0%BD" TargetMode="External"/><Relationship Id="rId409" Type="http://schemas.openxmlformats.org/officeDocument/2006/relationships/hyperlink" Target="https://uk.wikipedia.org/wiki/%D0%A2%D0%B5%D0%BE%D1%80%D1%96%D1%8F_%D0%B4%D0%B8%D1%84%D0%B5%D1%80%D0%B5%D0%BD%D1%86%D1%96%D0%B0%D0%BB%D1%8C%D0%BD%D0%B8%D1%85_%D1%80%D1%96%D0%B2%D0%BD%D1%8F%D0%BD%D1%8C" TargetMode="External"/><Relationship Id="rId560" Type="http://schemas.openxmlformats.org/officeDocument/2006/relationships/hyperlink" Target="https://uk.wikipedia.org/wiki/%D0%92%D0%B0%D1%80%D1%96%D0%B0%D1%86%D1%96%D0%B9%D0%BD%D0%B5_%D1%87%D0%B8%D1%81%D0%BB%D0%B5%D0%BD%D0%BD%D1%8F" TargetMode="External"/><Relationship Id="rId92" Type="http://schemas.openxmlformats.org/officeDocument/2006/relationships/oleObject" Target="embeddings/oleObject41.bin"/><Relationship Id="rId213" Type="http://schemas.openxmlformats.org/officeDocument/2006/relationships/image" Target="media/image79.jpeg"/><Relationship Id="rId420" Type="http://schemas.openxmlformats.org/officeDocument/2006/relationships/hyperlink" Target="https://uk.wikipedia.org/wiki/1717" TargetMode="External"/><Relationship Id="rId616" Type="http://schemas.openxmlformats.org/officeDocument/2006/relationships/hyperlink" Target="https://uk.wikipedia.org/wiki/%D0%92%D0%B0%D1%80%D1%96%D0%B0%D1%86%D1%96%D0%B9%D0%BD%D0%B5_%D1%87%D0%B8%D1%81%D0%BB%D0%B5%D0%BD%D0%BD%D1%8F" TargetMode="External"/><Relationship Id="rId658" Type="http://schemas.openxmlformats.org/officeDocument/2006/relationships/hyperlink" Target="https://uk.wikipedia.org/wiki/%D0%9B%D0%B0%D0%BD%D1%86%D1%8E%D0%B3%D0%B8_%D0%9C%D0%B0%D1%80%D0%BA%D0%BE%D0%B2%D0%B0" TargetMode="External"/><Relationship Id="rId255" Type="http://schemas.openxmlformats.org/officeDocument/2006/relationships/hyperlink" Target="https://uk.wikipedia.org/wiki/165" TargetMode="External"/><Relationship Id="rId297" Type="http://schemas.openxmlformats.org/officeDocument/2006/relationships/hyperlink" Target="https://uk.wikipedia.org/wiki/%D0%90%D1%81%D1%82%D1%80%D0%BE%D0%BD%D0%BE%D0%BC" TargetMode="External"/><Relationship Id="rId462" Type="http://schemas.openxmlformats.org/officeDocument/2006/relationships/hyperlink" Target="https://uk.wikipedia.org/wiki/%D0%9C%D0%B0%D1%82%D0%B5%D0%BC%D0%B0%D1%82%D0%B8%D0%BA" TargetMode="External"/><Relationship Id="rId518" Type="http://schemas.openxmlformats.org/officeDocument/2006/relationships/hyperlink" Target="https://uk.wikipedia.org/wiki/1739" TargetMode="External"/><Relationship Id="rId115" Type="http://schemas.openxmlformats.org/officeDocument/2006/relationships/oleObject" Target="embeddings/oleObject49.bin"/><Relationship Id="rId157" Type="http://schemas.openxmlformats.org/officeDocument/2006/relationships/oleObject" Target="embeddings/oleObject68.bin"/><Relationship Id="rId322" Type="http://schemas.openxmlformats.org/officeDocument/2006/relationships/hyperlink" Target="https://uk.wikipedia.org/wiki/%D0%A2%D1%80%D1%96%D0%B0%D0%BD%D0%B3%D1%83%D0%BB%D1%8F%D1%86%D1%96%D1%8F" TargetMode="External"/><Relationship Id="rId364" Type="http://schemas.openxmlformats.org/officeDocument/2006/relationships/hyperlink" Target="https://uk.wikipedia.org/wiki/%D0%90%D0%BD%D1%82%D0%B8%D1%87%D0%BD%D1%96%D1%81%D1%82%D1%8C" TargetMode="External"/><Relationship Id="rId61" Type="http://schemas.openxmlformats.org/officeDocument/2006/relationships/oleObject" Target="embeddings/oleObject26.bin"/><Relationship Id="rId199" Type="http://schemas.openxmlformats.org/officeDocument/2006/relationships/image" Target="media/image77.jpeg"/><Relationship Id="rId571" Type="http://schemas.openxmlformats.org/officeDocument/2006/relationships/hyperlink" Target="https://uk.wikipedia.org/wiki/%D0%95%D0%B2%D0%BA%D0%BB%D1%96%D0%B4%D0%BE%D0%B2%D0%B0_%D0%B3%D0%B5%D0%BE%D0%BC%D0%B5%D1%82%D1%80%D1%96%D1%8F" TargetMode="External"/><Relationship Id="rId627" Type="http://schemas.openxmlformats.org/officeDocument/2006/relationships/hyperlink" Target="https://uk.wikipedia.org/wiki/1942" TargetMode="External"/><Relationship Id="rId669" Type="http://schemas.openxmlformats.org/officeDocument/2006/relationships/hyperlink" Target="https://web.archive.org/web/20141227031058/http:/lib.aldebaran.ru/author/perelman_yakov/perelman_yakov_zanimatelnaya_fizika_kniga_1/perelman_yakov_zanimatelnaya_fizika_kniga_1__0.html" TargetMode="External"/><Relationship Id="rId19" Type="http://schemas.openxmlformats.org/officeDocument/2006/relationships/oleObject" Target="embeddings/oleObject5.bin"/><Relationship Id="rId224" Type="http://schemas.openxmlformats.org/officeDocument/2006/relationships/hyperlink" Target="https://uk.wikipedia.org/wiki/%D0%A4%D1%96%D0%BB%D0%BE%D1%81%D0%BE%D1%84%D1%96%D1%8F" TargetMode="External"/><Relationship Id="rId266" Type="http://schemas.openxmlformats.org/officeDocument/2006/relationships/hyperlink" Target="https://uk.wikipedia.org/wiki/%D0%9F%D0%BE%D0%B2%D1%96%D1%82%D1%80%D1%8F" TargetMode="External"/><Relationship Id="rId431" Type="http://schemas.openxmlformats.org/officeDocument/2006/relationships/hyperlink" Target="https://uk.wikipedia.org/wiki/%D0%94%D0%B8%D1%84%D0%B5%D1%80%D0%B5%D0%BD%D1%86%D1%96%D0%B0%D0%BB%D1%8C%D0%BD%D0%B5_%D1%80%D1%96%D0%B2%D0%BD%D1%8F%D0%BD%D0%BD%D1%8F" TargetMode="External"/><Relationship Id="rId473" Type="http://schemas.openxmlformats.org/officeDocument/2006/relationships/hyperlink" Target="https://uk.wikipedia.org/wiki/%D0%9B%D0%BE%D0%BA%D0%B0%D0%BB%D1%8C%D0%BD%D0%B0_%D1%82%D0%B5%D0%BE%D1%80%D0%B5%D0%BC%D0%B0_%D0%9C%D1%83%D0%B0%D0%B2%D1%80%D0%B0_%E2%80%94_%D0%9B%D0%B0%D0%BF%D0%BB%D0%B0%D1%81%D0%B0" TargetMode="External"/><Relationship Id="rId529" Type="http://schemas.openxmlformats.org/officeDocument/2006/relationships/hyperlink" Target="https://uk.wikipedia.org/wiki/%D0%A2%D1%80%D0%B8%D0%B3%D0%BE%D0%BD%D0%BE%D0%BC%D0%B5%D1%82%D1%80%D1%96%D1%8F" TargetMode="External"/><Relationship Id="rId680" Type="http://schemas.openxmlformats.org/officeDocument/2006/relationships/hyperlink" Target="https://uk.wikipedia.org/wiki/%D0%93%D0%B0%D0%BC%D0%BC%D0%B0-%D1%84%D1%83%D0%BD%D0%BA%D1%86%D1%96%D1%8F" TargetMode="External"/><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hyperlink" Target="https://uk.wikipedia.org/wiki/%D0%9C%D0%B0%D1%82%D0%B5%D0%BC%D0%B0%D1%82%D0%B8%D0%BA" TargetMode="External"/><Relationship Id="rId333" Type="http://schemas.openxmlformats.org/officeDocument/2006/relationships/hyperlink" Target="https://uk.wikipedia.org/wiki/%D0%A1%D0%B8%D0%BD%D1%83%D1%81" TargetMode="External"/><Relationship Id="rId540" Type="http://schemas.openxmlformats.org/officeDocument/2006/relationships/hyperlink" Target="https://uk.wikipedia.org/wiki/%D0%9A%D1%83%D0%B1%D1%96%D1%87%D0%BD%D0%B5_%D1%80%D1%96%D0%B2%D0%BD%D1%8F%D0%BD%D0%BD%D1%8F" TargetMode="External"/><Relationship Id="rId72" Type="http://schemas.openxmlformats.org/officeDocument/2006/relationships/image" Target="media/image35.png"/><Relationship Id="rId375" Type="http://schemas.openxmlformats.org/officeDocument/2006/relationships/hyperlink" Target="https://uk.wikipedia.org/wiki/%D0%94%D0%B8%D1%84%D0%B5%D1%80%D0%B5%D0%BD%D1%86%D1%96%D0%B0%D0%BB%D1%8C%D0%BD%D0%B5_%D1%80%D1%96%D0%B2%D0%BD%D1%8F%D0%BD%D0%BD%D1%8F" TargetMode="External"/><Relationship Id="rId582" Type="http://schemas.openxmlformats.org/officeDocument/2006/relationships/hyperlink" Target="https://uk.wikipedia.org/wiki/%D0%9D%D0%B0%D1%83%D0%BA%D0%BE%D0%B2%D0%B5%D1%86%D1%8C" TargetMode="External"/><Relationship Id="rId638" Type="http://schemas.openxmlformats.org/officeDocument/2006/relationships/hyperlink" Target="https://uk.wikipedia.org/wiki/1902" TargetMode="External"/><Relationship Id="rId3" Type="http://schemas.openxmlformats.org/officeDocument/2006/relationships/styles" Target="styles.xml"/><Relationship Id="rId235" Type="http://schemas.openxmlformats.org/officeDocument/2006/relationships/hyperlink" Target="https://uk.wikipedia.org/wiki/%D0%9F%D0%BE%D0%B4%D0%B2%D0%BE%D1%94%D0%BD%D0%BD%D1%8F_%D0%BA%D1%83%D0%B1%D0%B0" TargetMode="External"/><Relationship Id="rId277" Type="http://schemas.openxmlformats.org/officeDocument/2006/relationships/hyperlink" Target="https://uk.wikipedia.org/wiki/%D0%9D%D0%B0%D1%83%D0%BA%D0%B0" TargetMode="External"/><Relationship Id="rId400" Type="http://schemas.openxmlformats.org/officeDocument/2006/relationships/image" Target="media/image96.png"/><Relationship Id="rId442" Type="http://schemas.openxmlformats.org/officeDocument/2006/relationships/hyperlink" Target="https://uk.wikipedia.org/wiki/%D0%A2%D0%BE%D1%87%D0%BA%D0%B8_%D0%9B%D0%B0%D0%B3%D1%80%D0%B0%D0%BD%D0%B6%D0%B0" TargetMode="External"/><Relationship Id="rId484" Type="http://schemas.openxmlformats.org/officeDocument/2006/relationships/image" Target="media/image108.jpeg"/><Relationship Id="rId705" Type="http://schemas.openxmlformats.org/officeDocument/2006/relationships/fontTable" Target="fontTable.xml"/><Relationship Id="rId137" Type="http://schemas.openxmlformats.org/officeDocument/2006/relationships/oleObject" Target="embeddings/oleObject57.bin"/><Relationship Id="rId302" Type="http://schemas.openxmlformats.org/officeDocument/2006/relationships/hyperlink" Target="https://uk.wikipedia.org/wiki/%D0%91%D1%80%D0%B0%D0%B3%D0%B5_%D0%A2%D0%B8%D1%85%D0%BE" TargetMode="External"/><Relationship Id="rId344" Type="http://schemas.openxmlformats.org/officeDocument/2006/relationships/hyperlink" Target="https://uk.wikipedia.org/wiki/%D0%A1%D0%B5%D1%80%D0%B5%D0%B4%D0%BD%D1%8C%D0%BE%D0%B2%D1%96%D1%87%D1%87%D1%8F" TargetMode="External"/><Relationship Id="rId691" Type="http://schemas.openxmlformats.org/officeDocument/2006/relationships/hyperlink" Target="https://uk.wikipedia.org/wiki/%D0%9C%D0%B0%D1%82%D0%B5%D0%BC%D0%B0%D1%82%D0%B8%D1%87%D0%BD%D0%B0_%D1%81%D1%82%D0%B0%D1%82%D0%B8%D1%81%D1%82%D0%B8%D0%BA%D0%B0" TargetMode="External"/><Relationship Id="rId41" Type="http://schemas.openxmlformats.org/officeDocument/2006/relationships/oleObject" Target="embeddings/oleObject16.bin"/><Relationship Id="rId83" Type="http://schemas.openxmlformats.org/officeDocument/2006/relationships/oleObject" Target="embeddings/oleObject35.bin"/><Relationship Id="rId179" Type="http://schemas.openxmlformats.org/officeDocument/2006/relationships/hyperlink" Target="https://uk.wikipedia.org/wiki/%D0%94%D1%96%D0%B0%D0%BC%D0%B5%D1%82%D1%80" TargetMode="External"/><Relationship Id="rId386" Type="http://schemas.openxmlformats.org/officeDocument/2006/relationships/image" Target="media/image95.jpeg"/><Relationship Id="rId551" Type="http://schemas.openxmlformats.org/officeDocument/2006/relationships/hyperlink" Target="https://uk.wikipedia.org/wiki/%D0%A4%D1%80%D0%B0%D0%BD%D1%86%D1%83%D0%B7%D1%8C%D0%BA%D0%B0_%D0%BC%D0%BE%D0%B2%D0%B0" TargetMode="External"/><Relationship Id="rId593" Type="http://schemas.openxmlformats.org/officeDocument/2006/relationships/hyperlink" Target="https://uk.wikipedia.org/wiki/%D0%A4%D1%80%D0%B0%D0%BD%D1%86%D1%83%D0%B7%D1%8C%D0%BA%D0%B0_%D0%BC%D0%BE%D0%B2%D0%B0" TargetMode="External"/><Relationship Id="rId607" Type="http://schemas.openxmlformats.org/officeDocument/2006/relationships/hyperlink" Target="https://uk.wikipedia.org/wiki/%D0%93%D0%B5%D1%80%D0%BC%D0%B0%D0%BD_%D0%9C%D1%96%D0%BD%D0%BA%D0%BE%D0%B2%D1%81%D1%8C%D0%BA%D0%B8%D0%B9" TargetMode="External"/><Relationship Id="rId649" Type="http://schemas.openxmlformats.org/officeDocument/2006/relationships/hyperlink" Target="https://uk.wikipedia.org/wiki/%D0%A4%D1%83%D0%BD%D0%BA%D1%86%D1%96%D1%8F_%D0%93%D1%80%D1%96%D0%BD%D0%B0" TargetMode="External"/><Relationship Id="rId190" Type="http://schemas.openxmlformats.org/officeDocument/2006/relationships/hyperlink" Target="https://uk.wikipedia.org/wiki/322_%D0%B4%D0%BE_%D0%BD._%D0%B5." TargetMode="External"/><Relationship Id="rId204" Type="http://schemas.openxmlformats.org/officeDocument/2006/relationships/hyperlink" Target="https://uk.wikipedia.org/wiki/%D0%A4%D0%BE%D1%80%D0%BC%D1%83%D0%BB%D0%B0_%D0%93%D0%B5%D1%80%D0%BE%D0%BD%D0%B0" TargetMode="External"/><Relationship Id="rId246" Type="http://schemas.openxmlformats.org/officeDocument/2006/relationships/hyperlink" Target="https://uk.wikipedia.org/wiki/%D0%90%D1%80%D1%85%D1%96%D0%BC%D0%B5%D0%B4" TargetMode="External"/><Relationship Id="rId288" Type="http://schemas.openxmlformats.org/officeDocument/2006/relationships/hyperlink" Target="https://uk.wikipedia.org/wiki/%D0%A2%D0%B5%D0%BE%D1%80%D0%B5%D0%BC%D0%B0_%D0%A4%D0%B0%D0%BB%D0%B5%D1%81%D0%B0_%D0%BF%D1%80%D0%BE_%D0%BF%D1%80%D0%BE%D0%BF%D0%BE%D1%80%D1%86%D1%96%D0%B9%D0%BD%D1%96_%D0%B2%D1%96%D0%B4%D1%80%D1%96%D0%B7%D0%BA%D0%B8" TargetMode="External"/><Relationship Id="rId411" Type="http://schemas.openxmlformats.org/officeDocument/2006/relationships/hyperlink" Target="https://uk.wikipedia.org/wiki/%D0%90%D1%81%D1%82%D1%80%D0%BE%D0%BD%D0%BE%D0%BC%D1%96%D1%8F" TargetMode="External"/><Relationship Id="rId453" Type="http://schemas.openxmlformats.org/officeDocument/2006/relationships/hyperlink" Target="https://uk.wikipedia.org/wiki/%D0%A4%D1%96%D0%BB%D0%BE%D1%81%D0%BE%D1%84" TargetMode="External"/><Relationship Id="rId509" Type="http://schemas.openxmlformats.org/officeDocument/2006/relationships/hyperlink" Target="https://uk.wikipedia.org/w/index.php?title=%D0%96%D0%BE%D0%B7%D0%B5%D1%84_%D0%A1%D0%BE%D0%B2%D0%B5%D1%80&amp;action=edit&amp;redlink=1" TargetMode="External"/><Relationship Id="rId660" Type="http://schemas.openxmlformats.org/officeDocument/2006/relationships/hyperlink" Target="https://uk.wikipedia.org/wiki/%D0%84%D0%B2%D0%B3%D0%B5%D0%BD%D1%96%D0%B9_%D0%9E%D0%BD%D1%94%D0%B3%D1%96%D0%BD" TargetMode="External"/><Relationship Id="rId106" Type="http://schemas.openxmlformats.org/officeDocument/2006/relationships/image" Target="media/image51.png"/><Relationship Id="rId313" Type="http://schemas.openxmlformats.org/officeDocument/2006/relationships/hyperlink" Target="https://uk.wikipedia.org/wiki/%D0%97%D0%B5%D0%BC%D0%BB%D1%8F" TargetMode="External"/><Relationship Id="rId495" Type="http://schemas.openxmlformats.org/officeDocument/2006/relationships/hyperlink" Target="https://uk.wikipedia.org/wiki/%D0%A2%D0%B5%D0%BE%D0%BB%D0%BE%D0%B3" TargetMode="External"/><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oleObject" Target="embeddings/oleObject42.bin"/><Relationship Id="rId148" Type="http://schemas.openxmlformats.org/officeDocument/2006/relationships/image" Target="media/image68.wmf"/><Relationship Id="rId355" Type="http://schemas.openxmlformats.org/officeDocument/2006/relationships/hyperlink" Target="https://uk.wikipedia.org/wiki/%D0%9A%D0%B2%D0%B0%D0%B4%D1%80%D0%B0%D1%82%D0%BD%D0%B8%D0%B9_%D0%BA%D0%BE%D1%80%D1%96%D0%BD%D1%8C" TargetMode="External"/><Relationship Id="rId397" Type="http://schemas.openxmlformats.org/officeDocument/2006/relationships/hyperlink" Target="https://uk.wikipedia.org/wiki/%D0%9C%D0%B0%D1%82%D0%B5%D0%BC%D0%B0%D1%82%D0%B8%D1%87%D0%BD%D0%B8%D0%B9_%D0%B0%D0%BD%D0%B0%D0%BB%D1%96%D0%B7" TargetMode="External"/><Relationship Id="rId520" Type="http://schemas.openxmlformats.org/officeDocument/2006/relationships/hyperlink" Target="https://uk.wikipedia.org/wiki/%D0%9B%D0%BE%D0%B3%D0%B0%D1%80%D0%B8%D1%84%D0%BC" TargetMode="External"/><Relationship Id="rId562" Type="http://schemas.openxmlformats.org/officeDocument/2006/relationships/hyperlink" Target="https://uk.wikipedia.org/wiki/1826" TargetMode="External"/><Relationship Id="rId618" Type="http://schemas.openxmlformats.org/officeDocument/2006/relationships/hyperlink" Target="https://uk.wikipedia.org/wiki/%D0%A2%D0%B5%D0%BE%D1%80%D1%96%D1%8F_%D0%B9%D0%BC%D0%BE%D0%B2%D1%96%D1%80%D0%BD%D0%BE%D1%81%D1%82%D0%B5%D0%B9" TargetMode="External"/><Relationship Id="rId215" Type="http://schemas.openxmlformats.org/officeDocument/2006/relationships/hyperlink" Target="https://uk.wikipedia.org/wiki/%D0%9B%D0%B5%D0%B2%D0%BA%D1%96%D0%BF%D0%BF_(%D0%B4%D0%B0%D0%B2%D0%BD%D1%8C%D0%BE%D0%B3%D1%80%D0%B5%D1%86%D1%8C%D0%BA%D0%B8%D0%B9_%D1%84%D1%96%D0%BB%D0%BE%D1%81%D0%BE%D1%84)" TargetMode="External"/><Relationship Id="rId257" Type="http://schemas.openxmlformats.org/officeDocument/2006/relationships/hyperlink" Target="https://uk.wikipedia.org/wiki/%D0%A1%D1%82%D0%B0%D1%80%D0%BE%D0%B4%D0%B0%D0%B2%D0%BD%D1%8F_%D0%93%D1%80%D0%B5%D1%86%D1%96%D1%8F" TargetMode="External"/><Relationship Id="rId422" Type="http://schemas.openxmlformats.org/officeDocument/2006/relationships/image" Target="media/image99.jpeg"/><Relationship Id="rId464" Type="http://schemas.openxmlformats.org/officeDocument/2006/relationships/hyperlink" Target="https://uk.wikipedia.org/wiki/%D0%94%D0%B8%D1%84%D0%B5%D1%80%D0%B5%D0%BD%D1%86%D1%96%D0%B9%D0%BD%D1%96_%D1%80%D1%96%D0%B2%D0%BD%D1%8F%D0%BD%D0%BD%D1%8F" TargetMode="External"/><Relationship Id="rId299" Type="http://schemas.openxmlformats.org/officeDocument/2006/relationships/hyperlink" Target="https://uk.wikipedia.org/wiki/%D0%A5%D0%BE%D1%80%D0%B0%D1%81%D0%B0%D0%BD" TargetMode="External"/><Relationship Id="rId63" Type="http://schemas.openxmlformats.org/officeDocument/2006/relationships/oleObject" Target="embeddings/oleObject27.bin"/><Relationship Id="rId159" Type="http://schemas.openxmlformats.org/officeDocument/2006/relationships/oleObject" Target="embeddings/oleObject69.bin"/><Relationship Id="rId366" Type="http://schemas.openxmlformats.org/officeDocument/2006/relationships/image" Target="https://upload.wikimedia.org/wikipedia/commons/thumb/d/da/Omar_Khayyam2.JPG/200px-Omar_Khayyam2.JPG" TargetMode="External"/><Relationship Id="rId573" Type="http://schemas.openxmlformats.org/officeDocument/2006/relationships/hyperlink" Target="https://uk.wikipedia.org/wiki/%D0%A0%D1%96%D0%BC%D0%B0%D0%BD%D0%BE%D0%B2%D0%B0_%D0%BF%D0%BE%D0%B2%D0%B5%D1%80%D1%85%D0%BD%D1%8F" TargetMode="External"/><Relationship Id="rId226" Type="http://schemas.openxmlformats.org/officeDocument/2006/relationships/hyperlink" Target="https://uk.wikipedia.org/wiki/%D0%9C%D0%B0%D1%82%D0%B5%D0%BC%D0%B0%D1%82%D0%B8%D0%BA%D0%B0" TargetMode="External"/><Relationship Id="rId433" Type="http://schemas.openxmlformats.org/officeDocument/2006/relationships/hyperlink" Target="https://uk.wikipedia.org/wiki/%D0%9F%27%D1%94%D1%80-%D0%A1%D0%B8%D0%BC%D0%BE%D0%BD_%D0%9B%D0%B0%D0%BF%D0%BB%D0%B0%D1%81" TargetMode="External"/><Relationship Id="rId640" Type="http://schemas.openxmlformats.org/officeDocument/2006/relationships/hyperlink" Target="https://uk.wikipedia.org/wiki/%D0%9D%D0%B5%D0%B1%D0%B5%D1%81%D0%BD%D0%B0_%D0%BC%D0%B5%D1%85%D0%B0%D0%BD%D1%96%D0%BA%D0%B0" TargetMode="External"/><Relationship Id="rId74" Type="http://schemas.openxmlformats.org/officeDocument/2006/relationships/oleObject" Target="embeddings/oleObject30.bin"/><Relationship Id="rId377" Type="http://schemas.openxmlformats.org/officeDocument/2006/relationships/hyperlink" Target="https://uk.wikipedia.org/wiki/1655" TargetMode="External"/><Relationship Id="rId500" Type="http://schemas.openxmlformats.org/officeDocument/2006/relationships/hyperlink" Target="https://uk.wikipedia.org/wiki/%D0%A0%D0%B5%D0%BD%D0%B5_%D0%94%D0%B5%D0%BA%D0%B0%D1%80%D1%82" TargetMode="External"/><Relationship Id="rId584" Type="http://schemas.openxmlformats.org/officeDocument/2006/relationships/hyperlink" Target="https://uk.wikipedia.org/wiki/1548" TargetMode="External"/><Relationship Id="rId5" Type="http://schemas.openxmlformats.org/officeDocument/2006/relationships/webSettings" Target="webSettings.xml"/><Relationship Id="rId237" Type="http://schemas.openxmlformats.org/officeDocument/2006/relationships/hyperlink" Target="https://uk.wikipedia.org/wiki/%D0%A0%D0%B5%D1%88%D0%B5%D1%82%D0%BE_%D0%95%D1%80%D0%B0%D1%82%D0%BE%D1%81%D1%84%D0%B5%D0%BD%D0%B0" TargetMode="External"/><Relationship Id="rId444" Type="http://schemas.openxmlformats.org/officeDocument/2006/relationships/hyperlink" Target="https://uk.wikipedia.org/wiki/%D0%AE%D0%BF%D1%96%D1%82%D0%B5%D1%80_(%D0%BF%D0%BB%D0%B0%D0%BD%D0%B5%D1%82%D0%B0)" TargetMode="External"/><Relationship Id="rId651" Type="http://schemas.openxmlformats.org/officeDocument/2006/relationships/hyperlink" Target="https://uk.wikipedia.org/wiki/14_%D1%87%D0%B5%D1%80%D0%B2%D0%BD%D1%8F" TargetMode="External"/><Relationship Id="rId290" Type="http://schemas.openxmlformats.org/officeDocument/2006/relationships/image" Target="https://upload.wikimedia.org/wikipedia/commons/thumb/8/8a/Iamblichus.jpg/220px-Iamblichus.jpg" TargetMode="External"/><Relationship Id="rId304" Type="http://schemas.openxmlformats.org/officeDocument/2006/relationships/hyperlink" Target="https://uk.wikipedia.org/wiki/%D0%A2%D0%B0%D0%BD%D0%B3%D0%B5%D0%BD%D1%81" TargetMode="External"/><Relationship Id="rId388" Type="http://schemas.openxmlformats.org/officeDocument/2006/relationships/hyperlink" Target="https://uk.wikipedia.org/wiki/%D0%9A%D0%B0%D1%82%D0%BE%D0%BB%D0%B8%D1%86%D1%82%D0%B2%D0%BE" TargetMode="External"/><Relationship Id="rId511" Type="http://schemas.openxmlformats.org/officeDocument/2006/relationships/hyperlink" Target="https://uk.wikipedia.org/wiki/%D0%A7%D0%B8%D1%81%D0%BB%D0%BE_%D0%9C%D0%B5%D1%80%D1%81%D0%B5%D0%BD%D0%BD%D0%B0" TargetMode="External"/><Relationship Id="rId609" Type="http://schemas.openxmlformats.org/officeDocument/2006/relationships/image" Target="media/image122.png"/><Relationship Id="rId85" Type="http://schemas.openxmlformats.org/officeDocument/2006/relationships/oleObject" Target="embeddings/oleObject37.bin"/><Relationship Id="rId150" Type="http://schemas.openxmlformats.org/officeDocument/2006/relationships/image" Target="media/image69.wmf"/><Relationship Id="rId595" Type="http://schemas.openxmlformats.org/officeDocument/2006/relationships/hyperlink" Target="https://uk.wikipedia.org/w/index.php?title=%D0%A1%D1%83%D1%85%D0%BE%D0%BF%D1%83%D1%82%D0%BD%D0%B8%D0%B9_%D0%B2%D1%96%D1%82%D1%80%D0%B8%D0%BB%D1%8C%D0%BD%D0%B8%D0%B9_%D1%81%D0%BF%D0%BE%D1%80%D1%82&amp;action=edit&amp;redlink=1" TargetMode="External"/><Relationship Id="rId248" Type="http://schemas.openxmlformats.org/officeDocument/2006/relationships/hyperlink" Target="https://uk.wikipedia.org/wiki/%D0%93%D0%B5%D1%80%D0%BE%D0%BD_%D0%90%D0%BB%D0%B5%D0%BA%D1%81%D0%B0%D0%BD%D0%B4%D1%80%D1%96%D0%B9%D1%81%D1%8C%D0%BA%D0%B8%D0%B9" TargetMode="External"/><Relationship Id="rId455" Type="http://schemas.openxmlformats.org/officeDocument/2006/relationships/hyperlink" Target="https://uk.wikipedia.org/wiki/%CE%A0_(%D1%87%D0%B8%D1%81%D0%BB%D0%BE)" TargetMode="External"/><Relationship Id="rId662" Type="http://schemas.openxmlformats.org/officeDocument/2006/relationships/hyperlink" Target="https://uk.wikipedia.org/wiki/%D0%A2%D0%B5%D0%BE%D1%80%D1%96%D1%8F_%D0%B2%D0%B8%D0%BF%D0%B0%D0%B4%D0%BA%D0%BE%D0%B2%D0%B8%D1%85_%D0%BF%D1%80%D0%BE%D1%86%D0%B5%D1%81%D1%96%D0%B2" TargetMode="External"/><Relationship Id="rId12" Type="http://schemas.openxmlformats.org/officeDocument/2006/relationships/image" Target="media/image3.wmf"/><Relationship Id="rId108" Type="http://schemas.openxmlformats.org/officeDocument/2006/relationships/image" Target="media/image52.png"/><Relationship Id="rId315" Type="http://schemas.openxmlformats.org/officeDocument/2006/relationships/hyperlink" Target="https://uk.wikipedia.org/wiki/%D0%97%D0%B5%D0%BC%D0%BB%D1%8F" TargetMode="External"/><Relationship Id="rId522" Type="http://schemas.openxmlformats.org/officeDocument/2006/relationships/hyperlink" Target="https://uk.wikipedia.org/wiki/%D0%A2%D0%B0%D0%BD%D0%B3%D0%B5%D0%BD%D1%81" TargetMode="External"/><Relationship Id="rId96" Type="http://schemas.openxmlformats.org/officeDocument/2006/relationships/oleObject" Target="embeddings/oleObject43.bin"/><Relationship Id="rId161" Type="http://schemas.openxmlformats.org/officeDocument/2006/relationships/image" Target="media/image72.wmf"/><Relationship Id="rId399" Type="http://schemas.openxmlformats.org/officeDocument/2006/relationships/hyperlink" Target="https://uk.wikipedia.org/w/index.php?title=%D0%97%D0%B1%D1%96%D0%B6%D0%BD%D1%96%D1%81%D1%82%D1%8C_(%D0%BC%D0%B0%D1%82%D0%B5%D0%BC%D0%B0%D1%82%D0%B8%D0%BA%D0%B0)&amp;action=edit&amp;redlink=1" TargetMode="External"/><Relationship Id="rId259" Type="http://schemas.openxmlformats.org/officeDocument/2006/relationships/hyperlink" Target="https://uk.wikipedia.org/wiki/%D0%90%D1%81%D1%82%D1%80%D0%BE%D0%BD%D0%BE%D0%BC" TargetMode="External"/><Relationship Id="rId466" Type="http://schemas.openxmlformats.org/officeDocument/2006/relationships/hyperlink" Target="https://uk.wikipedia.org/wiki/%D0%90%D1%81%D1%82%D1%80%D0%BE%D0%BD%D0%BE%D0%BC%D1%96%D1%8F" TargetMode="External"/><Relationship Id="rId673" Type="http://schemas.openxmlformats.org/officeDocument/2006/relationships/hyperlink" Target="http://ilib.mccme.ru/djvu/perelman/schet.htm" TargetMode="External"/><Relationship Id="rId23" Type="http://schemas.openxmlformats.org/officeDocument/2006/relationships/oleObject" Target="embeddings/oleObject7.bin"/><Relationship Id="rId119" Type="http://schemas.openxmlformats.org/officeDocument/2006/relationships/image" Target="media/image57.png"/><Relationship Id="rId326" Type="http://schemas.openxmlformats.org/officeDocument/2006/relationships/hyperlink" Target="https://uk.wikipedia.org/wiki/%D0%A2%D1%80%D0%B8%D0%B3%D0%BE%D0%BD%D0%BE%D0%BC%D0%B5%D1%82%D1%80%D1%96%D1%8F" TargetMode="External"/><Relationship Id="rId533" Type="http://schemas.openxmlformats.org/officeDocument/2006/relationships/image" Target="media/image113.jpeg"/><Relationship Id="rId172" Type="http://schemas.openxmlformats.org/officeDocument/2006/relationships/hyperlink" Target="https://uk.wikipedia.org/wiki/%D0%95%D0%BB%D1%96%D0%BF%D1%81" TargetMode="External"/><Relationship Id="rId477" Type="http://schemas.openxmlformats.org/officeDocument/2006/relationships/image" Target="media/image105.jpeg"/><Relationship Id="rId600" Type="http://schemas.openxmlformats.org/officeDocument/2006/relationships/hyperlink" Target="https://uk.wikipedia.org/wiki/1567" TargetMode="External"/><Relationship Id="rId684" Type="http://schemas.openxmlformats.org/officeDocument/2006/relationships/image" Target="media/image134.jpeg"/><Relationship Id="rId337" Type="http://schemas.openxmlformats.org/officeDocument/2006/relationships/image" Target="media/image91.jpeg"/><Relationship Id="rId34" Type="http://schemas.openxmlformats.org/officeDocument/2006/relationships/image" Target="media/image14.wmf"/><Relationship Id="rId544" Type="http://schemas.openxmlformats.org/officeDocument/2006/relationships/hyperlink" Target="https://uk.wikipedia.org/wiki/%D0%A4%D1%96%D0%B7%D0%B8%D0%BA" TargetMode="External"/><Relationship Id="rId183" Type="http://schemas.openxmlformats.org/officeDocument/2006/relationships/hyperlink" Target="https://uk.wikipedia.org/wiki/%D0%90%D1%81%D0%B8%D0%BC%D0%BF%D1%82%D0%BE%D1%82%D0%B0" TargetMode="External"/><Relationship Id="rId390" Type="http://schemas.openxmlformats.org/officeDocument/2006/relationships/hyperlink" Target="https://uk.wikipedia.org/wiki/%D0%A4%D1%96%D0%BB%D0%BE%D1%81%D0%BE%D1%84" TargetMode="External"/><Relationship Id="rId404" Type="http://schemas.openxmlformats.org/officeDocument/2006/relationships/image" Target="media/image97.jpeg"/><Relationship Id="rId611" Type="http://schemas.openxmlformats.org/officeDocument/2006/relationships/hyperlink" Target="https://uk.wikipedia.org/wiki/1912" TargetMode="External"/><Relationship Id="rId250" Type="http://schemas.openxmlformats.org/officeDocument/2006/relationships/hyperlink" Target="https://uk.wikipedia.org/wiki/497_%D0%B4%D0%BE_%D0%BD._%D0%B5." TargetMode="External"/><Relationship Id="rId488" Type="http://schemas.openxmlformats.org/officeDocument/2006/relationships/hyperlink" Target="https://uk.wikipedia.org/wiki/%D0%95%D0%B2%D0%BE%D0%BB%D1%8C%D0%B2%D0%B5%D0%BD%D1%82%D0%B0" TargetMode="External"/><Relationship Id="rId695" Type="http://schemas.openxmlformats.org/officeDocument/2006/relationships/image" Target="media/image135.jpeg"/><Relationship Id="rId45" Type="http://schemas.openxmlformats.org/officeDocument/2006/relationships/oleObject" Target="embeddings/oleObject18.bin"/><Relationship Id="rId110" Type="http://schemas.openxmlformats.org/officeDocument/2006/relationships/oleObject" Target="embeddings/oleObject46.bin"/><Relationship Id="rId348" Type="http://schemas.openxmlformats.org/officeDocument/2006/relationships/hyperlink" Target="https://uk.wikipedia.org/wiki/%D0%94%D1%80%D1%96%D0%B1" TargetMode="External"/><Relationship Id="rId555" Type="http://schemas.openxmlformats.org/officeDocument/2006/relationships/hyperlink" Target="https://uk.wikipedia.org/wiki/1828" TargetMode="External"/><Relationship Id="rId194" Type="http://schemas.openxmlformats.org/officeDocument/2006/relationships/hyperlink" Target="https://uk.wikipedia.org/wiki/%D0%9B%D0%BE%D0%B3%D1%96%D0%BA%D0%B0" TargetMode="External"/><Relationship Id="rId208" Type="http://schemas.openxmlformats.org/officeDocument/2006/relationships/hyperlink" Target="https://uk.wikipedia.org/wiki/%D0%A4%D0%B0%D0%B9%D0%BB:Hipocrat_arcs.svg" TargetMode="External"/><Relationship Id="rId415" Type="http://schemas.openxmlformats.org/officeDocument/2006/relationships/hyperlink" Target="https://uk.wikipedia.org/wiki/%D0%94%D0%B8%D1%84%D0%B5%D1%80%D0%B5%D0%BD%D1%86%D1%96%D0%B0%D0%BB%D1%8C%D0%BD%D1%96_%D1%80%D1%96%D0%B2%D0%BD%D1%8F%D0%BD%D0%BD%D1%8F" TargetMode="External"/><Relationship Id="rId622" Type="http://schemas.openxmlformats.org/officeDocument/2006/relationships/image" Target="media/image125.png"/><Relationship Id="rId261" Type="http://schemas.openxmlformats.org/officeDocument/2006/relationships/hyperlink" Target="https://uk.wikipedia.org/wiki/%D0%90%D1%81%D1%82%D1%80%D0%BE%D0%BB%D0%BE%D0%B3" TargetMode="External"/><Relationship Id="rId499" Type="http://schemas.openxmlformats.org/officeDocument/2006/relationships/hyperlink" Target="https://uk.wikipedia.org/wiki/%D0%A2%D0%B5%D0%BE%D1%80%D1%96%D1%8F_%D0%BC%D1%83%D0%B7%D0%B8%D0%BA%D0%B8" TargetMode="External"/><Relationship Id="rId56" Type="http://schemas.openxmlformats.org/officeDocument/2006/relationships/image" Target="media/image25.wmf"/><Relationship Id="rId359" Type="http://schemas.openxmlformats.org/officeDocument/2006/relationships/hyperlink" Target="https://uk.wikipedia.org/wiki/%D0%A2%D1%80%D0%B8%D0%BA%D1%83%D1%82%D0%BD%D0%B8%D0%BA" TargetMode="External"/><Relationship Id="rId566" Type="http://schemas.openxmlformats.org/officeDocument/2006/relationships/hyperlink" Target="https://uk.wikipedia.org/wiki/%D0%9C%D0%B5%D1%82%D1%80%D0%B8%D1%87%D0%BD%D0%B8%D0%B9_%D0%BF%D1%80%D0%BE%D1%81%D1%82%D1%96%D1%80" TargetMode="External"/><Relationship Id="rId121" Type="http://schemas.openxmlformats.org/officeDocument/2006/relationships/image" Target="media/image560.png"/><Relationship Id="rId219" Type="http://schemas.openxmlformats.org/officeDocument/2006/relationships/image" Target="media/image80.png"/><Relationship Id="rId426" Type="http://schemas.openxmlformats.org/officeDocument/2006/relationships/hyperlink" Target="https://uk.wikipedia.org/wiki/25_%D1%81%D1%96%D1%87%D0%BD%D1%8F" TargetMode="External"/><Relationship Id="rId633" Type="http://schemas.openxmlformats.org/officeDocument/2006/relationships/hyperlink" Target="https://uk.wikipedia.org/wiki/%D0%9F%D0%BE%D0%BB%D1%96%D0%BD%D0%BE%D0%BC%D0%B8_%D0%9A%D1%80%D0%B0%D0%B2%D1%87%D1%83%D0%BA%D0%B0" TargetMode="External"/><Relationship Id="rId67" Type="http://schemas.openxmlformats.org/officeDocument/2006/relationships/oleObject" Target="embeddings/oleObject29.bin"/><Relationship Id="rId272" Type="http://schemas.openxmlformats.org/officeDocument/2006/relationships/image" Target="media/image85.jpeg"/><Relationship Id="rId577" Type="http://schemas.openxmlformats.org/officeDocument/2006/relationships/hyperlink" Target="https://uk.wikipedia.org/wiki/1632" TargetMode="External"/><Relationship Id="rId700" Type="http://schemas.openxmlformats.org/officeDocument/2006/relationships/image" Target="https://upload.wikimedia.org/wikipedia/commons/c/cf/%D0%A8%D0%BD%D1%96%D1%80%D0%B5%D0%BB%D1%8C%D0%BC%D0%B0%D0%BD_%D0%9B%D0%B5%D0%B2_%D0%93%D0%B5%D0%BD%D1%80%D1%96%D1%85%D0%BE%D0%B2%D0%B8%D1%87..jpg" TargetMode="External"/><Relationship Id="rId132" Type="http://schemas.openxmlformats.org/officeDocument/2006/relationships/image" Target="media/image63.wmf"/><Relationship Id="rId437" Type="http://schemas.openxmlformats.org/officeDocument/2006/relationships/hyperlink" Target="https://uk.wikipedia.org/wiki/%D0%9B%D0%B0%D0%BF%D0%BB%D0%B0%D1%81" TargetMode="External"/><Relationship Id="rId644" Type="http://schemas.openxmlformats.org/officeDocument/2006/relationships/hyperlink" Target="https://uk.wikipedia.org/wiki/%D0%9D%D0%B5%D1%81%D1%82%D1%96%D0%B9%D0%BA%D1%96%D1%81%D1%82%D1%8C" TargetMode="External"/><Relationship Id="rId283" Type="http://schemas.openxmlformats.org/officeDocument/2006/relationships/hyperlink" Target="https://uk.wikipedia.org/wiki/%D0%9C%D0%B0%D0%BB%D0%B0_%D0%92%D0%B5%D0%B4%D0%BC%D0%B5%D0%B4%D0%B8%D1%86%D1%8F" TargetMode="External"/><Relationship Id="rId490" Type="http://schemas.openxmlformats.org/officeDocument/2006/relationships/hyperlink" Target="https://uk.wikipedia.org/wiki/1648" TargetMode="External"/><Relationship Id="rId504" Type="http://schemas.openxmlformats.org/officeDocument/2006/relationships/hyperlink" Target="https://uk.wikipedia.org/w/index.php?title=%D0%96%D0%B8%D0%BB%D1%8C_%D0%A0%D0%BE%D0%B1%D0%B5%D1%80%D0%B2%D0%B0%D0%BB%D1%8C&amp;action=edit&amp;redlink=1" TargetMode="External"/><Relationship Id="rId78" Type="http://schemas.openxmlformats.org/officeDocument/2006/relationships/image" Target="media/image39.jpeg"/><Relationship Id="rId143" Type="http://schemas.openxmlformats.org/officeDocument/2006/relationships/oleObject" Target="embeddings/oleObject60.bin"/><Relationship Id="rId350" Type="http://schemas.openxmlformats.org/officeDocument/2006/relationships/hyperlink" Target="https://uk.wikipedia.org/wiki/%D0%A7%D0%B8%D1%81%D0%BB%D0%BE%D0%B2%D0%B8%D0%B9_%D1%80%D1%8F%D0%B4" TargetMode="External"/><Relationship Id="rId588" Type="http://schemas.openxmlformats.org/officeDocument/2006/relationships/hyperlink" Target="https://uk.wikipedia.org/wiki/%D0%94%D0%B5%D1%81%D1%8F%D1%82%D0%BA%D0%BE%D0%B2%D0%B8%D0%B9_%D0%B4%D1%80%D1%96%D0%B1" TargetMode="External"/><Relationship Id="rId9" Type="http://schemas.openxmlformats.org/officeDocument/2006/relationships/image" Target="media/image1.png"/><Relationship Id="rId210" Type="http://schemas.openxmlformats.org/officeDocument/2006/relationships/hyperlink" Target="https://uk.wikipedia.org/wiki/%D0%93%D1%96%D0%BF%D0%BF%D0%BE%D0%BA%D1%80%D0%B0%D1%82%D0%BE%D0%B2%D1%96_%D1%87%D0%B0%D1%80%D1%83%D0%BD%D0%BA%D0%B8" TargetMode="External"/><Relationship Id="rId448" Type="http://schemas.openxmlformats.org/officeDocument/2006/relationships/hyperlink" Target="https://uk.wikipedia.org/wiki/1728" TargetMode="External"/><Relationship Id="rId655" Type="http://schemas.openxmlformats.org/officeDocument/2006/relationships/hyperlink" Target="https://uk.wikipedia.org/wiki/%D0%9C%D0%B0%D1%82%D0%B5%D0%BC%D0%B0%D1%82%D0%B8%D1%87%D0%BD%D0%B8%D0%B9_%D0%B0%D0%BD%D0%B0%D0%BB%D1%96%D0%B7" TargetMode="External"/><Relationship Id="rId294" Type="http://schemas.openxmlformats.org/officeDocument/2006/relationships/hyperlink" Target="https://uk.wikipedia.org/wiki/998" TargetMode="External"/><Relationship Id="rId308" Type="http://schemas.openxmlformats.org/officeDocument/2006/relationships/hyperlink" Target="https://uk.wikipedia.org/wiki/973" TargetMode="External"/><Relationship Id="rId515" Type="http://schemas.openxmlformats.org/officeDocument/2006/relationships/hyperlink" Target="https://uk.wikipedia.org/wiki/%D0%A2%D0%B5%D0%BB%D0%B5%D1%81%D0%BA%D0%BE%D0%BF" TargetMode="External"/><Relationship Id="rId89" Type="http://schemas.openxmlformats.org/officeDocument/2006/relationships/oleObject" Target="embeddings/oleObject39.bin"/><Relationship Id="rId154" Type="http://schemas.openxmlformats.org/officeDocument/2006/relationships/image" Target="media/image690.wmf"/><Relationship Id="rId361" Type="http://schemas.openxmlformats.org/officeDocument/2006/relationships/hyperlink" Target="https://uk.wikipedia.org/wiki/%D0%9F%D0%BE%D1%81%D0%BB%D1%96%D0%B4%D0%BE%D0%B2%D0%BD%D1%96%D1%81%D1%82%D1%8C_%D0%A4%D1%96%D0%B1%D0%BE%D0%BD%D0%B0%D1%87%D1%87%D1%96" TargetMode="External"/><Relationship Id="rId599" Type="http://schemas.openxmlformats.org/officeDocument/2006/relationships/hyperlink" Target="https://uk.wikipedia.org/wiki/1487" TargetMode="External"/><Relationship Id="rId459" Type="http://schemas.openxmlformats.org/officeDocument/2006/relationships/hyperlink" Target="https://uk.wikipedia.org/wiki/1827" TargetMode="External"/><Relationship Id="rId666" Type="http://schemas.openxmlformats.org/officeDocument/2006/relationships/hyperlink" Target="https://uk.wikipedia.org/wiki/1942" TargetMode="External"/><Relationship Id="rId16" Type="http://schemas.openxmlformats.org/officeDocument/2006/relationships/image" Target="media/image5.wmf"/><Relationship Id="rId221" Type="http://schemas.openxmlformats.org/officeDocument/2006/relationships/hyperlink" Target="https://uk.wikipedia.org/wiki/194_%D0%B4%D0%BE_%D0%BD._%D0%B5." TargetMode="External"/><Relationship Id="rId319" Type="http://schemas.openxmlformats.org/officeDocument/2006/relationships/hyperlink" Target="https://uk.wikipedia.org/wiki/%D0%A1%D0%B5%D0%BA%D1%81%D1%82%D0%B0%D0%BD%D1%82" TargetMode="External"/><Relationship Id="rId526" Type="http://schemas.openxmlformats.org/officeDocument/2006/relationships/hyperlink" Target="https://uk.wikipedia.org/wiki/1617" TargetMode="External"/><Relationship Id="rId165" Type="http://schemas.openxmlformats.org/officeDocument/2006/relationships/hyperlink" Target="https://uk.wikipedia.org/wiki/262_%D0%B4%D0%BE_%D0%BD._%D0%B5." TargetMode="External"/><Relationship Id="rId372" Type="http://schemas.openxmlformats.org/officeDocument/2006/relationships/hyperlink" Target="https://uk.wikipedia.org/wiki/%D0%9F%D1%80%D0%B0%D0%B2%D0%B8%D0%BB%D0%BE_%D0%9B%D0%BE%D0%BF%D1%96%D1%82%D0%B0%D0%BB%D1%8F" TargetMode="External"/><Relationship Id="rId677" Type="http://schemas.openxmlformats.org/officeDocument/2006/relationships/hyperlink" Target="https://uk.wikipedia.org/wiki/%D0%9A%D0%B8%D1%97%D0%B2%D1%81%D1%8C%D0%BA%D0%B8%D0%B9_%D0%BA%D0%BE%D0%BC%D0%B5%D1%80%D1%86%D1%96%D0%B9%D0%BD%D0%B8%D0%B9_%D1%96%D0%BD%D1%81%D1%82%D0%B8%D1%82%D1%83%D1%82" TargetMode="External"/><Relationship Id="rId232" Type="http://schemas.openxmlformats.org/officeDocument/2006/relationships/hyperlink" Target="https://uk.wikipedia.org/wiki/%D0%9F%D0%BE%D0%BB%D1%83%D0%B4%D0%B5%D0%BD%D1%8C" TargetMode="External"/><Relationship Id="rId27" Type="http://schemas.openxmlformats.org/officeDocument/2006/relationships/oleObject" Target="embeddings/oleObject9.bin"/><Relationship Id="rId537" Type="http://schemas.openxmlformats.org/officeDocument/2006/relationships/hyperlink" Target="https://uk.wikipedia.org/wiki/%D0%A2%D0%B0%D0%B1%D0%BB%D0%B8%D1%86%D1%8F_%D0%BC%D0%B0%D1%82%D0%B5%D0%BC%D0%B0%D1%82%D0%B8%D1%87%D0%BD%D0%B8%D1%85_%D1%81%D0%B8%D0%BC%D0%B2%D0%BE%D0%BB%D1%96%D0%B2" TargetMode="External"/><Relationship Id="rId80" Type="http://schemas.openxmlformats.org/officeDocument/2006/relationships/image" Target="media/image110.wmf"/><Relationship Id="rId176" Type="http://schemas.openxmlformats.org/officeDocument/2006/relationships/hyperlink" Target="https://uk.wikipedia.org/wiki/%D0%A0%D1%96%D0%B2%D0%BD%D1%8F%D0%BD%D0%BD%D1%8F" TargetMode="External"/><Relationship Id="rId383" Type="http://schemas.openxmlformats.org/officeDocument/2006/relationships/hyperlink" Target="https://uk.wikipedia.org/wiki/%D0%A7%D0%B8%D1%81%D0%BB%D0%B0_%D0%91%D0%B5%D1%80%D0%BD%D1%83%D0%BB%D0%BB%D1%96" TargetMode="External"/><Relationship Id="rId590" Type="http://schemas.openxmlformats.org/officeDocument/2006/relationships/hyperlink" Target="https://uk.wikipedia.org/wiki/%D0%9C%D0%B8%D0%BA%D0%BE%D0%BB%D0%B0_%D0%9E%D1%80%D0%B5%D0%B7%D0%BC%D1%81%D1%8C%D0%BA%D0%B8%D0%B9" TargetMode="External"/><Relationship Id="rId604" Type="http://schemas.openxmlformats.org/officeDocument/2006/relationships/hyperlink" Target="https://uk.wikipedia.org/wiki/%D0%A2%D0%B5%D0%BE%D1%80%D1%96%D1%8F_%D1%87%D0%B8%D1%81%D0%B5%D0%BB" TargetMode="External"/><Relationship Id="rId243" Type="http://schemas.openxmlformats.org/officeDocument/2006/relationships/hyperlink" Target="https://uk.wikipedia.org/wiki/%D0%90%D0%B2%D1%82%D0%BE%D1%80" TargetMode="External"/><Relationship Id="rId450" Type="http://schemas.openxmlformats.org/officeDocument/2006/relationships/image" Target="media/image103.jpeg"/><Relationship Id="rId688" Type="http://schemas.openxmlformats.org/officeDocument/2006/relationships/hyperlink" Target="https://uk.wikipedia.org/wiki/%D0%84%D0%B2%D0%B3%D0%B5%D0%BD%D1%96%D0%BA%D0%B0" TargetMode="External"/><Relationship Id="rId38" Type="http://schemas.openxmlformats.org/officeDocument/2006/relationships/image" Target="media/image16.wmf"/><Relationship Id="rId103" Type="http://schemas.openxmlformats.org/officeDocument/2006/relationships/oleObject" Target="embeddings/oleObject44.bin"/><Relationship Id="rId310" Type="http://schemas.openxmlformats.org/officeDocument/2006/relationships/image" Target="media/image88.jpeg"/><Relationship Id="rId548" Type="http://schemas.openxmlformats.org/officeDocument/2006/relationships/hyperlink" Target="https://uk.wikipedia.org/wiki/%D0%A2%D0%B5%D0%BE%D1%80%D0%B5%D1%82%D0%B8%D1%87%D0%BD%D0%B0_%D0%BC%D0%B5%D1%85%D0%B0%D0%BD%D1%96%D0%BA%D0%B0" TargetMode="External"/><Relationship Id="rId91" Type="http://schemas.openxmlformats.org/officeDocument/2006/relationships/image" Target="media/image41.wmf"/><Relationship Id="rId187" Type="http://schemas.openxmlformats.org/officeDocument/2006/relationships/hyperlink" Target="https://uk.wikipedia.org/wiki/%D0%93%D1%96%D0%BF%D0%B5%D1%80%D0%B1%D0%BE%D0%BB%D0%B0_(%D0%BC%D0%B0%D1%82%D0%B5%D0%BC%D0%B0%D1%82%D0%B8%D0%BA%D0%B0)" TargetMode="External"/><Relationship Id="rId394" Type="http://schemas.openxmlformats.org/officeDocument/2006/relationships/hyperlink" Target="https://uk.wikipedia.org/wiki/%D0%94%D1%96%D0%B9%D1%81%D0%BD%D1%96_%D1%87%D0%B8%D1%81%D0%BB%D0%B0" TargetMode="External"/><Relationship Id="rId408" Type="http://schemas.openxmlformats.org/officeDocument/2006/relationships/hyperlink" Target="https://uk.wikipedia.org/wiki/%D0%90%D0%BB%D0%B3%D0%B5%D0%B1%D1%80%D0%B0" TargetMode="External"/><Relationship Id="rId615" Type="http://schemas.openxmlformats.org/officeDocument/2006/relationships/hyperlink" Target="https://uk.wikipedia.org/wiki/%D0%9C%D0%B0%D1%82%D0%B5%D0%BC%D0%B0%D1%82%D0%B8%D1%87%D0%BD%D0%B8%D0%B9_%D0%B0%D0%BD%D0%B0%D0%BB%D1%96%D0%B7" TargetMode="External"/><Relationship Id="rId254" Type="http://schemas.openxmlformats.org/officeDocument/2006/relationships/hyperlink" Target="https://uk.wikipedia.org/wiki/87" TargetMode="External"/><Relationship Id="rId699" Type="http://schemas.openxmlformats.org/officeDocument/2006/relationships/image" Target="media/image136.jpeg"/><Relationship Id="rId49" Type="http://schemas.openxmlformats.org/officeDocument/2006/relationships/oleObject" Target="embeddings/oleObject20.bin"/><Relationship Id="rId114" Type="http://schemas.openxmlformats.org/officeDocument/2006/relationships/image" Target="media/image54.wmf"/><Relationship Id="rId461" Type="http://schemas.openxmlformats.org/officeDocument/2006/relationships/hyperlink" Target="https://uk.wikipedia.org/wiki/%D0%A4%D1%80%D0%B0%D0%BD%D1%86%D1%96%D1%8F" TargetMode="External"/><Relationship Id="rId559" Type="http://schemas.openxmlformats.org/officeDocument/2006/relationships/hyperlink" Target="https://uk.wikipedia.org/wiki/%D0%A2%D0%B5%D0%BE%D1%80%D1%96%D1%8F_%D1%96%D0%BC%D0%BE%D0%B2%D1%96%D1%80%D0%BD%D0%BE%D1%81%D1%82%D0%B5%D0%B9" TargetMode="External"/><Relationship Id="rId198" Type="http://schemas.openxmlformats.org/officeDocument/2006/relationships/image" Target="media/image76.png"/><Relationship Id="rId321" Type="http://schemas.openxmlformats.org/officeDocument/2006/relationships/hyperlink" Target="https://uk.wikipedia.org/w/index.php?title=%D0%92%D1%96%D0%BB%D0%BB%D0%B5%D0%B1%D1%80%D0%BE%D1%80%D0%B4_%D0%A1%D0%BD%D0%B5%D0%BB%D0%BB%D1%96%D1%83%D1%81&amp;action=edit&amp;redlink=1" TargetMode="External"/><Relationship Id="rId419" Type="http://schemas.openxmlformats.org/officeDocument/2006/relationships/image" Target="media/image98.png"/><Relationship Id="rId626" Type="http://schemas.openxmlformats.org/officeDocument/2006/relationships/hyperlink" Target="https://uk.wikipedia.org/wiki/1892" TargetMode="External"/><Relationship Id="rId265" Type="http://schemas.openxmlformats.org/officeDocument/2006/relationships/hyperlink" Target="https://uk.wikipedia.org/wiki/%D0%A1%D0%B2%D1%96%D1%82%D0%BB%D0%BE" TargetMode="External"/><Relationship Id="rId472" Type="http://schemas.openxmlformats.org/officeDocument/2006/relationships/hyperlink" Target="https://uk.wikipedia.org/wiki/%D0%A2%D0%B5%D0%BE%D1%80%D1%96%D1%8F_%D0%B9%D0%BC%D0%BE%D0%B2%D1%96%D1%80%D0%BD%D0%BE%D1%81%D1%82%D0%B5%D0%B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7C2AD-8E24-4F36-9258-CE5245795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Pages>
  <Words>28624</Words>
  <Characters>163163</Characters>
  <Application>Microsoft Office Word</Application>
  <DocSecurity>0</DocSecurity>
  <Lines>1359</Lines>
  <Paragraphs>382</Paragraphs>
  <ScaleCrop>false</ScaleCrop>
  <HeadingPairs>
    <vt:vector size="2" baseType="variant">
      <vt:variant>
        <vt:lpstr>Название</vt:lpstr>
      </vt:variant>
      <vt:variant>
        <vt:i4>1</vt:i4>
      </vt:variant>
    </vt:vector>
  </HeadingPairs>
  <TitlesOfParts>
    <vt:vector size="1" baseType="lpstr">
      <vt:lpstr>                                                                                                                                                                                                                                                              </vt:lpstr>
    </vt:vector>
  </TitlesOfParts>
  <Company>RePack by SPecialiST</Company>
  <LinksUpToDate>false</LinksUpToDate>
  <CharactersWithSpaces>191405</CharactersWithSpaces>
  <SharedDoc>false</SharedDoc>
  <HLinks>
    <vt:vector size="2964" baseType="variant">
      <vt:variant>
        <vt:i4>5898246</vt:i4>
      </vt:variant>
      <vt:variant>
        <vt:i4>1705</vt:i4>
      </vt:variant>
      <vt:variant>
        <vt:i4>0</vt:i4>
      </vt:variant>
      <vt:variant>
        <vt:i4>5</vt:i4>
      </vt:variant>
      <vt:variant>
        <vt:lpwstr>http://formula.co.ua/blog/pozytsijni-systemy-numeratsiji</vt:lpwstr>
      </vt:variant>
      <vt:variant>
        <vt:lpwstr/>
      </vt:variant>
      <vt:variant>
        <vt:i4>1769547</vt:i4>
      </vt:variant>
      <vt:variant>
        <vt:i4>1702</vt:i4>
      </vt:variant>
      <vt:variant>
        <vt:i4>0</vt:i4>
      </vt:variant>
      <vt:variant>
        <vt:i4>5</vt:i4>
      </vt:variant>
      <vt:variant>
        <vt:lpwstr>https://uk.wikipedia.org/</vt:lpwstr>
      </vt:variant>
      <vt:variant>
        <vt:lpwstr/>
      </vt:variant>
      <vt:variant>
        <vt:i4>3014697</vt:i4>
      </vt:variant>
      <vt:variant>
        <vt:i4>1699</vt:i4>
      </vt:variant>
      <vt:variant>
        <vt:i4>0</vt:i4>
      </vt:variant>
      <vt:variant>
        <vt:i4>5</vt:i4>
      </vt:variant>
      <vt:variant>
        <vt:lpwstr>http://discovery.4uth.gov.ua/d/mathematics/vidomi-ukraienski-matematiki</vt:lpwstr>
      </vt:variant>
      <vt:variant>
        <vt:lpwstr/>
      </vt:variant>
      <vt:variant>
        <vt:i4>2687078</vt:i4>
      </vt:variant>
      <vt:variant>
        <vt:i4>1696</vt:i4>
      </vt:variant>
      <vt:variant>
        <vt:i4>0</vt:i4>
      </vt:variant>
      <vt:variant>
        <vt:i4>5</vt:i4>
      </vt:variant>
      <vt:variant>
        <vt:lpwstr>https://uk.wikipedia.org/wiki/1938</vt:lpwstr>
      </vt:variant>
      <vt:variant>
        <vt:lpwstr/>
      </vt:variant>
      <vt:variant>
        <vt:i4>2359397</vt:i4>
      </vt:variant>
      <vt:variant>
        <vt:i4>1693</vt:i4>
      </vt:variant>
      <vt:variant>
        <vt:i4>0</vt:i4>
      </vt:variant>
      <vt:variant>
        <vt:i4>5</vt:i4>
      </vt:variant>
      <vt:variant>
        <vt:lpwstr>https://uk.wikipedia.org/wiki/1905</vt:lpwstr>
      </vt:variant>
      <vt:variant>
        <vt:lpwstr/>
      </vt:variant>
      <vt:variant>
        <vt:i4>2359404</vt:i4>
      </vt:variant>
      <vt:variant>
        <vt:i4>1690</vt:i4>
      </vt:variant>
      <vt:variant>
        <vt:i4>0</vt:i4>
      </vt:variant>
      <vt:variant>
        <vt:i4>5</vt:i4>
      </vt:variant>
      <vt:variant>
        <vt:lpwstr>https://uk.wikipedia.org/wiki/1894</vt:lpwstr>
      </vt:variant>
      <vt:variant>
        <vt:lpwstr/>
      </vt:variant>
      <vt:variant>
        <vt:i4>2162791</vt:i4>
      </vt:variant>
      <vt:variant>
        <vt:i4>1687</vt:i4>
      </vt:variant>
      <vt:variant>
        <vt:i4>0</vt:i4>
      </vt:variant>
      <vt:variant>
        <vt:i4>5</vt:i4>
      </vt:variant>
      <vt:variant>
        <vt:lpwstr>https://uk.wikipedia.org/wiki/1821</vt:lpwstr>
      </vt:variant>
      <vt:variant>
        <vt:lpwstr/>
      </vt:variant>
      <vt:variant>
        <vt:i4>458793</vt:i4>
      </vt:variant>
      <vt:variant>
        <vt:i4>1684</vt:i4>
      </vt:variant>
      <vt:variant>
        <vt:i4>0</vt:i4>
      </vt:variant>
      <vt:variant>
        <vt:i4>5</vt:i4>
      </vt:variant>
      <vt:variant>
        <vt:lpwstr>https://uk.wikipedia.org/wiki/%D0%86%D1%80%D0%B8%D1%81%D0%B8_%D0%A4%D1%96%D1%88%D0%B5%D1%80%D0%B0</vt:lpwstr>
      </vt:variant>
      <vt:variant>
        <vt:lpwstr/>
      </vt:variant>
      <vt:variant>
        <vt:i4>6029359</vt:i4>
      </vt:variant>
      <vt:variant>
        <vt:i4>1681</vt:i4>
      </vt:variant>
      <vt:variant>
        <vt:i4>0</vt:i4>
      </vt:variant>
      <vt:variant>
        <vt:i4>5</vt:i4>
      </vt:variant>
      <vt:variant>
        <vt:lpwstr>https://uk.wikipedia.org/wiki/%D0%9C%D0%B0%D1%82%D0%B5%D0%BC%D0%B0%D1%82%D0%B8%D1%87%D0%BD%D0%B0_%D1%81%D1%82%D0%B0%D1%82%D0%B8%D1%81%D1%82%D0%B8%D0%BA%D0%B0</vt:lpwstr>
      </vt:variant>
      <vt:variant>
        <vt:lpwstr/>
      </vt:variant>
      <vt:variant>
        <vt:i4>2359398</vt:i4>
      </vt:variant>
      <vt:variant>
        <vt:i4>1678</vt:i4>
      </vt:variant>
      <vt:variant>
        <vt:i4>0</vt:i4>
      </vt:variant>
      <vt:variant>
        <vt:i4>5</vt:i4>
      </vt:variant>
      <vt:variant>
        <vt:lpwstr>https://uk.wikipedia.org/wiki/1935</vt:lpwstr>
      </vt:variant>
      <vt:variant>
        <vt:lpwstr/>
      </vt:variant>
      <vt:variant>
        <vt:i4>3080286</vt:i4>
      </vt:variant>
      <vt:variant>
        <vt:i4>1675</vt:i4>
      </vt:variant>
      <vt:variant>
        <vt:i4>0</vt:i4>
      </vt:variant>
      <vt:variant>
        <vt:i4>5</vt:i4>
      </vt:variant>
      <vt:variant>
        <vt:lpwstr>https://uk.wikipedia.org/wiki/%D0%9F%D0%BB%D0%B0%D0%BD%D1%83%D0%B2%D0%B0%D0%BD%D0%BD%D1%8F_%D0%B5%D0%BA%D1%81%D0%BF%D0%B5%D1%80%D0%B8%D0%BC%D0%B5%D0%BD%D1%82%D1%83</vt:lpwstr>
      </vt:variant>
      <vt:variant>
        <vt:lpwstr/>
      </vt:variant>
      <vt:variant>
        <vt:i4>2818148</vt:i4>
      </vt:variant>
      <vt:variant>
        <vt:i4>1672</vt:i4>
      </vt:variant>
      <vt:variant>
        <vt:i4>0</vt:i4>
      </vt:variant>
      <vt:variant>
        <vt:i4>5</vt:i4>
      </vt:variant>
      <vt:variant>
        <vt:lpwstr>https://uk.wikipedia.org/wiki/%D0%84%D0%B2%D0%B3%D0%B5%D0%BD%D1%96%D0%BA%D0%B0</vt:lpwstr>
      </vt:variant>
      <vt:variant>
        <vt:lpwstr/>
      </vt:variant>
      <vt:variant>
        <vt:i4>5570579</vt:i4>
      </vt:variant>
      <vt:variant>
        <vt:i4>1669</vt:i4>
      </vt:variant>
      <vt:variant>
        <vt:i4>0</vt:i4>
      </vt:variant>
      <vt:variant>
        <vt:i4>5</vt:i4>
      </vt:variant>
      <vt:variant>
        <vt:lpwstr>https://uk.wikipedia.org/wiki/%D0%93%D0%B5%D0%BD%D0%B5%D1%82%D0%B8%D0%BA</vt:lpwstr>
      </vt:variant>
      <vt:variant>
        <vt:lpwstr/>
      </vt:variant>
      <vt:variant>
        <vt:i4>2752519</vt:i4>
      </vt:variant>
      <vt:variant>
        <vt:i4>1666</vt:i4>
      </vt:variant>
      <vt:variant>
        <vt:i4>0</vt:i4>
      </vt:variant>
      <vt:variant>
        <vt:i4>5</vt:i4>
      </vt:variant>
      <vt:variant>
        <vt:lpwstr>https://uk.wikipedia.org/wiki/%D0%A2%D0%B5%D0%BE%D1%80%D1%96%D1%8F_%D0%B5%D0%B2%D0%BE%D0%BB%D1%8E%D1%86%D1%96%D1%97</vt:lpwstr>
      </vt:variant>
      <vt:variant>
        <vt:lpwstr/>
      </vt:variant>
      <vt:variant>
        <vt:i4>655376</vt:i4>
      </vt:variant>
      <vt:variant>
        <vt:i4>1663</vt:i4>
      </vt:variant>
      <vt:variant>
        <vt:i4>0</vt:i4>
      </vt:variant>
      <vt:variant>
        <vt:i4>5</vt:i4>
      </vt:variant>
      <vt:variant>
        <vt:lpwstr>https://uk.wikipedia.org/wiki/%D0%A1%D1%82%D0%B0%D1%82%D0%B8%D1%81%D1%82%D0%B8%D0%BA</vt:lpwstr>
      </vt:variant>
      <vt:variant>
        <vt:lpwstr/>
      </vt:variant>
      <vt:variant>
        <vt:i4>2293859</vt:i4>
      </vt:variant>
      <vt:variant>
        <vt:i4>1660</vt:i4>
      </vt:variant>
      <vt:variant>
        <vt:i4>0</vt:i4>
      </vt:variant>
      <vt:variant>
        <vt:i4>5</vt:i4>
      </vt:variant>
      <vt:variant>
        <vt:lpwstr>https://uk.wikipedia.org/wiki/1962</vt:lpwstr>
      </vt:variant>
      <vt:variant>
        <vt:lpwstr/>
      </vt:variant>
      <vt:variant>
        <vt:i4>2097260</vt:i4>
      </vt:variant>
      <vt:variant>
        <vt:i4>1657</vt:i4>
      </vt:variant>
      <vt:variant>
        <vt:i4>0</vt:i4>
      </vt:variant>
      <vt:variant>
        <vt:i4>5</vt:i4>
      </vt:variant>
      <vt:variant>
        <vt:lpwstr>https://uk.wikipedia.org/wiki/1890</vt:lpwstr>
      </vt:variant>
      <vt:variant>
        <vt:lpwstr/>
      </vt:variant>
      <vt:variant>
        <vt:i4>196618</vt:i4>
      </vt:variant>
      <vt:variant>
        <vt:i4>1654</vt:i4>
      </vt:variant>
      <vt:variant>
        <vt:i4>0</vt:i4>
      </vt:variant>
      <vt:variant>
        <vt:i4>5</vt:i4>
      </vt:variant>
      <vt:variant>
        <vt:lpwstr>https://uk.wikipedia.org/wiki/%D0%91%D0%B5%D1%82%D0%B0-%D1%84%D1%83%D0%BD%D0%BA%D1%86%D1%96%D1%8F</vt:lpwstr>
      </vt:variant>
      <vt:variant>
        <vt:lpwstr/>
      </vt:variant>
      <vt:variant>
        <vt:i4>7798822</vt:i4>
      </vt:variant>
      <vt:variant>
        <vt:i4>1651</vt:i4>
      </vt:variant>
      <vt:variant>
        <vt:i4>0</vt:i4>
      </vt:variant>
      <vt:variant>
        <vt:i4>5</vt:i4>
      </vt:variant>
      <vt:variant>
        <vt:lpwstr>https://uk.wikipedia.org/wiki/%D0%93%D0%B0%D0%BC%D0%BC%D0%B0-%D1%84%D1%83%D0%BD%D0%BA%D1%86%D1%96%D1%8F</vt:lpwstr>
      </vt:variant>
      <vt:variant>
        <vt:lpwstr/>
      </vt:variant>
      <vt:variant>
        <vt:i4>5701745</vt:i4>
      </vt:variant>
      <vt:variant>
        <vt:i4>1648</vt:i4>
      </vt:variant>
      <vt:variant>
        <vt:i4>0</vt:i4>
      </vt:variant>
      <vt:variant>
        <vt:i4>5</vt:i4>
      </vt:variant>
      <vt:variant>
        <vt:lpwstr>https://uk.wikipedia.org/wiki/%D0%A4%D1%83%D0%BD%D0%BA%D1%86%D1%96%D1%8F_%D0%BA%D0%BE%D1%80%D0%B8%D1%81%D0%BD%D0%BE%D1%81%D1%82%D1%96</vt:lpwstr>
      </vt:variant>
      <vt:variant>
        <vt:lpwstr/>
      </vt:variant>
      <vt:variant>
        <vt:i4>6029359</vt:i4>
      </vt:variant>
      <vt:variant>
        <vt:i4>1645</vt:i4>
      </vt:variant>
      <vt:variant>
        <vt:i4>0</vt:i4>
      </vt:variant>
      <vt:variant>
        <vt:i4>5</vt:i4>
      </vt:variant>
      <vt:variant>
        <vt:lpwstr>https://uk.wikipedia.org/wiki/%D0%9C%D0%B0%D1%82%D0%B5%D0%BC%D0%B0%D1%82%D0%B8%D1%87%D0%BD%D0%B0_%D1%81%D1%82%D0%B0%D1%82%D0%B8%D1%81%D1%82%D0%B8%D0%BA%D0%B0</vt:lpwstr>
      </vt:variant>
      <vt:variant>
        <vt:lpwstr/>
      </vt:variant>
      <vt:variant>
        <vt:i4>3080243</vt:i4>
      </vt:variant>
      <vt:variant>
        <vt:i4>1642</vt:i4>
      </vt:variant>
      <vt:variant>
        <vt:i4>0</vt:i4>
      </vt:variant>
      <vt:variant>
        <vt:i4>5</vt:i4>
      </vt:variant>
      <vt:variant>
        <vt:lpwstr>https://uk.wikipedia.org/wiki/%D0%9A%D0%B8%D1%97%D0%B2%D1%81%D1%8C%D0%BA%D0%B8%D0%B9_%D0%BA%D0%BE%D0%BC%D0%B5%D1%80%D1%86%D1%96%D0%B9%D0%BD%D0%B8%D0%B9_%D1%96%D0%BD%D1%81%D1%82%D0%B8%D1%82%D1%83%D1%82</vt:lpwstr>
      </vt:variant>
      <vt:variant>
        <vt:lpwstr/>
      </vt:variant>
      <vt:variant>
        <vt:i4>2687073</vt:i4>
      </vt:variant>
      <vt:variant>
        <vt:i4>1639</vt:i4>
      </vt:variant>
      <vt:variant>
        <vt:i4>0</vt:i4>
      </vt:variant>
      <vt:variant>
        <vt:i4>5</vt:i4>
      </vt:variant>
      <vt:variant>
        <vt:lpwstr>https://uk.wikipedia.org/wiki/1948</vt:lpwstr>
      </vt:variant>
      <vt:variant>
        <vt:lpwstr/>
      </vt:variant>
      <vt:variant>
        <vt:i4>2097261</vt:i4>
      </vt:variant>
      <vt:variant>
        <vt:i4>1636</vt:i4>
      </vt:variant>
      <vt:variant>
        <vt:i4>0</vt:i4>
      </vt:variant>
      <vt:variant>
        <vt:i4>5</vt:i4>
      </vt:variant>
      <vt:variant>
        <vt:lpwstr>https://uk.wikipedia.org/wiki/1880</vt:lpwstr>
      </vt:variant>
      <vt:variant>
        <vt:lpwstr/>
      </vt:variant>
      <vt:variant>
        <vt:i4>262226</vt:i4>
      </vt:variant>
      <vt:variant>
        <vt:i4>1633</vt:i4>
      </vt:variant>
      <vt:variant>
        <vt:i4>0</vt:i4>
      </vt:variant>
      <vt:variant>
        <vt:i4>5</vt:i4>
      </vt:variant>
      <vt:variant>
        <vt:lpwstr>http://ilib.mccme.ru/djvu/perelman/schet.htm</vt:lpwstr>
      </vt:variant>
      <vt:variant>
        <vt:lpwstr/>
      </vt:variant>
      <vt:variant>
        <vt:i4>196721</vt:i4>
      </vt:variant>
      <vt:variant>
        <vt:i4>1630</vt:i4>
      </vt:variant>
      <vt:variant>
        <vt:i4>0</vt:i4>
      </vt:variant>
      <vt:variant>
        <vt:i4>5</vt:i4>
      </vt:variant>
      <vt:variant>
        <vt:lpwstr>http://ilib.mccme.ru/djvu/perelman/zanim_alg.djvu</vt:lpwstr>
      </vt:variant>
      <vt:variant>
        <vt:lpwstr/>
      </vt:variant>
      <vt:variant>
        <vt:i4>5374042</vt:i4>
      </vt:variant>
      <vt:variant>
        <vt:i4>1627</vt:i4>
      </vt:variant>
      <vt:variant>
        <vt:i4>0</vt:i4>
      </vt:variant>
      <vt:variant>
        <vt:i4>5</vt:i4>
      </vt:variant>
      <vt:variant>
        <vt:lpwstr>http://flibusta.net/b/160369</vt:lpwstr>
      </vt:variant>
      <vt:variant>
        <vt:lpwstr/>
      </vt:variant>
      <vt:variant>
        <vt:i4>7798807</vt:i4>
      </vt:variant>
      <vt:variant>
        <vt:i4>1624</vt:i4>
      </vt:variant>
      <vt:variant>
        <vt:i4>0</vt:i4>
      </vt:variant>
      <vt:variant>
        <vt:i4>5</vt:i4>
      </vt:variant>
      <vt:variant>
        <vt:lpwstr>http://ilib.mccme.ru/djvu/perelman/zanim_arifm.htm</vt:lpwstr>
      </vt:variant>
      <vt:variant>
        <vt:lpwstr/>
      </vt:variant>
      <vt:variant>
        <vt:i4>6291540</vt:i4>
      </vt:variant>
      <vt:variant>
        <vt:i4>1621</vt:i4>
      </vt:variant>
      <vt:variant>
        <vt:i4>0</vt:i4>
      </vt:variant>
      <vt:variant>
        <vt:i4>5</vt:i4>
      </vt:variant>
      <vt:variant>
        <vt:lpwstr>https://web.archive.org/web/20141227031058/http:/lib.aldebaran.ru/author/perelman_yakov/perelman_yakov_zanimatelnaya_fizika_kniga_1/perelman_yakov_zanimatelnaya_fizika_kniga_1__0.html</vt:lpwstr>
      </vt:variant>
      <vt:variant>
        <vt:lpwstr/>
      </vt:variant>
      <vt:variant>
        <vt:i4>4587547</vt:i4>
      </vt:variant>
      <vt:variant>
        <vt:i4>1618</vt:i4>
      </vt:variant>
      <vt:variant>
        <vt:i4>0</vt:i4>
      </vt:variant>
      <vt:variant>
        <vt:i4>5</vt:i4>
      </vt:variant>
      <vt:variant>
        <vt:lpwstr>https://uk.wikipedia.org/w/index.php?title=%D0%9E%D1%80%D0%B5%D1%81%D1%82_%D0%94%D0%B0%D0%BD%D0%B8%D0%BB%D0%BE%D0%B2%D0%B8%D1%87_%D0%A5%D0%B2%D0%BE%D0%BB%D1%8C%D1%81%D0%BE%D0%BD&amp;action=edit&amp;redlink=1</vt:lpwstr>
      </vt:variant>
      <vt:variant>
        <vt:lpwstr/>
      </vt:variant>
      <vt:variant>
        <vt:i4>2293857</vt:i4>
      </vt:variant>
      <vt:variant>
        <vt:i4>1615</vt:i4>
      </vt:variant>
      <vt:variant>
        <vt:i4>0</vt:i4>
      </vt:variant>
      <vt:variant>
        <vt:i4>5</vt:i4>
      </vt:variant>
      <vt:variant>
        <vt:lpwstr>https://uk.wikipedia.org/wiki/1942</vt:lpwstr>
      </vt:variant>
      <vt:variant>
        <vt:lpwstr/>
      </vt:variant>
      <vt:variant>
        <vt:i4>2228333</vt:i4>
      </vt:variant>
      <vt:variant>
        <vt:i4>1612</vt:i4>
      </vt:variant>
      <vt:variant>
        <vt:i4>0</vt:i4>
      </vt:variant>
      <vt:variant>
        <vt:i4>5</vt:i4>
      </vt:variant>
      <vt:variant>
        <vt:lpwstr>https://uk.wikipedia.org/wiki/1882</vt:lpwstr>
      </vt:variant>
      <vt:variant>
        <vt:lpwstr/>
      </vt:variant>
      <vt:variant>
        <vt:i4>6225968</vt:i4>
      </vt:variant>
      <vt:variant>
        <vt:i4>1609</vt:i4>
      </vt:variant>
      <vt:variant>
        <vt:i4>0</vt:i4>
      </vt:variant>
      <vt:variant>
        <vt:i4>5</vt:i4>
      </vt:variant>
      <vt:variant>
        <vt:lpwstr>https://uk.wikipedia.org/w/index.php?title=%D0%9B%D0%B0%D0%B2%D0%B8%D0%BD%D0%BD%D1%96_%D0%BF%D1%80%D0%BE%D1%86%D0%B5%D1%81%D0%B8&amp;action=edit&amp;redlink=1</vt:lpwstr>
      </vt:variant>
      <vt:variant>
        <vt:lpwstr/>
      </vt:variant>
      <vt:variant>
        <vt:i4>2818096</vt:i4>
      </vt:variant>
      <vt:variant>
        <vt:i4>1606</vt:i4>
      </vt:variant>
      <vt:variant>
        <vt:i4>0</vt:i4>
      </vt:variant>
      <vt:variant>
        <vt:i4>5</vt:i4>
      </vt:variant>
      <vt:variant>
        <vt:lpwstr>https://uk.wikipedia.org/wiki/%D0%A2%D0%B5%D0%BE%D1%80%D1%96%D1%8F_%D0%B2%D0%B8%D0%BF%D0%B0%D0%B4%D0%BA%D0%BE%D0%B2%D0%B8%D1%85_%D0%BF%D1%80%D0%BE%D1%86%D0%B5%D1%81%D1%96%D0%B2</vt:lpwstr>
      </vt:variant>
      <vt:variant>
        <vt:lpwstr/>
      </vt:variant>
      <vt:variant>
        <vt:i4>2687076</vt:i4>
      </vt:variant>
      <vt:variant>
        <vt:i4>1603</vt:i4>
      </vt:variant>
      <vt:variant>
        <vt:i4>0</vt:i4>
      </vt:variant>
      <vt:variant>
        <vt:i4>5</vt:i4>
      </vt:variant>
      <vt:variant>
        <vt:lpwstr>https://uk.wikipedia.org/wiki/%D0%A2%D0%B5%D0%BE%D1%80%D1%96%D1%8F_%D0%BC%D0%B0%D1%81%D0%BE%D0%B2%D0%BE%D0%B3%D0%BE_%D0%BE%D0%B1%D1%81%D0%BB%D1%83%D0%B3%D0%BE%D0%B2%D1%83%D0%B2%D0%B0%D0%BD%D0%BD%D1%8F</vt:lpwstr>
      </vt:variant>
      <vt:variant>
        <vt:lpwstr/>
      </vt:variant>
      <vt:variant>
        <vt:i4>5832828</vt:i4>
      </vt:variant>
      <vt:variant>
        <vt:i4>1600</vt:i4>
      </vt:variant>
      <vt:variant>
        <vt:i4>0</vt:i4>
      </vt:variant>
      <vt:variant>
        <vt:i4>5</vt:i4>
      </vt:variant>
      <vt:variant>
        <vt:lpwstr>https://uk.wikipedia.org/wiki/%D0%84%D0%B2%D0%B3%D0%B5%D0%BD%D1%96%D0%B9_%D0%9E%D0%BD%D1%94%D0%B3%D1%96%D0%BD</vt:lpwstr>
      </vt:variant>
      <vt:variant>
        <vt:lpwstr/>
      </vt:variant>
      <vt:variant>
        <vt:i4>6029345</vt:i4>
      </vt:variant>
      <vt:variant>
        <vt:i4>1597</vt:i4>
      </vt:variant>
      <vt:variant>
        <vt:i4>0</vt:i4>
      </vt:variant>
      <vt:variant>
        <vt:i4>5</vt:i4>
      </vt:variant>
      <vt:variant>
        <vt:lpwstr>https://uk.wikipedia.org/wiki/%D0%92%D0%B8%D0%BF%D0%B0%D0%B4%D0%BA%D0%BE%D0%B2%D0%B0_%D0%B2%D0%B5%D0%BB%D0%B8%D1%87%D0%B8%D0%BD%D0%B0</vt:lpwstr>
      </vt:variant>
      <vt:variant>
        <vt:lpwstr/>
      </vt:variant>
      <vt:variant>
        <vt:i4>7340035</vt:i4>
      </vt:variant>
      <vt:variant>
        <vt:i4>1594</vt:i4>
      </vt:variant>
      <vt:variant>
        <vt:i4>0</vt:i4>
      </vt:variant>
      <vt:variant>
        <vt:i4>5</vt:i4>
      </vt:variant>
      <vt:variant>
        <vt:lpwstr>https://uk.wikipedia.org/wiki/%D0%9B%D0%B0%D0%BD%D1%86%D1%8E%D0%B3%D0%B8_%D0%9C%D0%B0%D1%80%D0%BA%D0%BE%D0%B2%D0%B0</vt:lpwstr>
      </vt:variant>
      <vt:variant>
        <vt:lpwstr/>
      </vt:variant>
      <vt:variant>
        <vt:i4>7471152</vt:i4>
      </vt:variant>
      <vt:variant>
        <vt:i4>1591</vt:i4>
      </vt:variant>
      <vt:variant>
        <vt:i4>0</vt:i4>
      </vt:variant>
      <vt:variant>
        <vt:i4>5</vt:i4>
      </vt:variant>
      <vt:variant>
        <vt:lpwstr>https://uk.wikipedia.org/wiki/%D0%A7%D0%B5%D0%B1%D0%B8%D1%88%D0%B5%D0%B2_%D0%9F%D0%B0%D1%84%D0%BD%D1%83%D1%82%D1%96%D0%B9_%D0%9B%D1%8C%D0%B2%D0%BE%D0%B2%D0%B8%D1%87</vt:lpwstr>
      </vt:variant>
      <vt:variant>
        <vt:lpwstr/>
      </vt:variant>
      <vt:variant>
        <vt:i4>2818142</vt:i4>
      </vt:variant>
      <vt:variant>
        <vt:i4>1588</vt:i4>
      </vt:variant>
      <vt:variant>
        <vt:i4>0</vt:i4>
      </vt:variant>
      <vt:variant>
        <vt:i4>5</vt:i4>
      </vt:variant>
      <vt:variant>
        <vt:lpwstr>https://uk.wikipedia.org/wiki/%D0%A2%D0%B5%D0%BE%D1%80%D1%96%D1%8F_%D0%B9%D0%BC%D0%BE%D0%B2%D1%96%D1%80%D0%BD%D0%BE%D1%81%D1%82%D0%B5%D0%B9</vt:lpwstr>
      </vt:variant>
      <vt:variant>
        <vt:lpwstr/>
      </vt:variant>
      <vt:variant>
        <vt:i4>2949131</vt:i4>
      </vt:variant>
      <vt:variant>
        <vt:i4>1585</vt:i4>
      </vt:variant>
      <vt:variant>
        <vt:i4>0</vt:i4>
      </vt:variant>
      <vt:variant>
        <vt:i4>5</vt:i4>
      </vt:variant>
      <vt:variant>
        <vt:lpwstr>https://uk.wikipedia.org/wiki/%D0%9C%D0%B0%D1%82%D0%B5%D0%BC%D0%B0%D1%82%D0%B8%D1%87%D0%BD%D0%B8%D0%B9_%D0%B0%D0%BD%D0%B0%D0%BB%D1%96%D0%B7</vt:lpwstr>
      </vt:variant>
      <vt:variant>
        <vt:lpwstr/>
      </vt:variant>
      <vt:variant>
        <vt:i4>524325</vt:i4>
      </vt:variant>
      <vt:variant>
        <vt:i4>1582</vt:i4>
      </vt:variant>
      <vt:variant>
        <vt:i4>0</vt:i4>
      </vt:variant>
      <vt:variant>
        <vt:i4>5</vt:i4>
      </vt:variant>
      <vt:variant>
        <vt:lpwstr>https://uk.wikipedia.org/wiki/%D0%9D%D0%B5%D0%BF%D0%B5%D1%80%D0%B5%D1%80%D0%B2%D0%BD%D0%B8%D0%B9_%D0%B4%D1%80%D1%96%D0%B1</vt:lpwstr>
      </vt:variant>
      <vt:variant>
        <vt:lpwstr/>
      </vt:variant>
      <vt:variant>
        <vt:i4>2359405</vt:i4>
      </vt:variant>
      <vt:variant>
        <vt:i4>1579</vt:i4>
      </vt:variant>
      <vt:variant>
        <vt:i4>0</vt:i4>
      </vt:variant>
      <vt:variant>
        <vt:i4>5</vt:i4>
      </vt:variant>
      <vt:variant>
        <vt:lpwstr>https://uk.wikipedia.org/wiki/1884</vt:lpwstr>
      </vt:variant>
      <vt:variant>
        <vt:lpwstr/>
      </vt:variant>
      <vt:variant>
        <vt:i4>4653166</vt:i4>
      </vt:variant>
      <vt:variant>
        <vt:i4>1576</vt:i4>
      </vt:variant>
      <vt:variant>
        <vt:i4>0</vt:i4>
      </vt:variant>
      <vt:variant>
        <vt:i4>5</vt:i4>
      </vt:variant>
      <vt:variant>
        <vt:lpwstr>https://uk.wikipedia.org/wiki/14_%D1%87%D0%B5%D1%80%D0%B2%D0%BD%D1%8F</vt:lpwstr>
      </vt:variant>
      <vt:variant>
        <vt:lpwstr/>
      </vt:variant>
      <vt:variant>
        <vt:i4>41</vt:i4>
      </vt:variant>
      <vt:variant>
        <vt:i4>1573</vt:i4>
      </vt:variant>
      <vt:variant>
        <vt:i4>0</vt:i4>
      </vt:variant>
      <vt:variant>
        <vt:i4>5</vt:i4>
      </vt:variant>
      <vt:variant>
        <vt:lpwstr>https://uk.wikipedia.org/wiki/%D0%97%D0%B0%D0%B4%D0%B0%D1%87%D0%B0_%D0%94%D1%96%D1%80%D1%96%D1%85%D0%BB%D0%B5</vt:lpwstr>
      </vt:variant>
      <vt:variant>
        <vt:lpwstr/>
      </vt:variant>
      <vt:variant>
        <vt:i4>2097246</vt:i4>
      </vt:variant>
      <vt:variant>
        <vt:i4>1570</vt:i4>
      </vt:variant>
      <vt:variant>
        <vt:i4>0</vt:i4>
      </vt:variant>
      <vt:variant>
        <vt:i4>5</vt:i4>
      </vt:variant>
      <vt:variant>
        <vt:lpwstr>https://uk.wikipedia.org/wiki/%D0%A4%D1%83%D0%BD%D0%BA%D1%86%D1%96%D1%8F_%D0%93%D1%80%D1%96%D0%BD%D0%B0</vt:lpwstr>
      </vt:variant>
      <vt:variant>
        <vt:lpwstr/>
      </vt:variant>
      <vt:variant>
        <vt:i4>131096</vt:i4>
      </vt:variant>
      <vt:variant>
        <vt:i4>1567</vt:i4>
      </vt:variant>
      <vt:variant>
        <vt:i4>0</vt:i4>
      </vt:variant>
      <vt:variant>
        <vt:i4>5</vt:i4>
      </vt:variant>
      <vt:variant>
        <vt:lpwstr>https://uk.wikipedia.org/wiki/%D0%A6%D0%B5%D0%BD%D1%82%D1%80%D0%B0%D0%BB%D1%8C%D0%BD%D0%B0_%D0%B3%D1%80%D0%B0%D0%BD%D0%B8%D1%87%D0%BD%D0%B0_%D1%82%D0%B5%D0%BE%D1%80%D0%B5%D0%BC%D0%B0</vt:lpwstr>
      </vt:variant>
      <vt:variant>
        <vt:lpwstr/>
      </vt:variant>
      <vt:variant>
        <vt:i4>2818142</vt:i4>
      </vt:variant>
      <vt:variant>
        <vt:i4>1564</vt:i4>
      </vt:variant>
      <vt:variant>
        <vt:i4>0</vt:i4>
      </vt:variant>
      <vt:variant>
        <vt:i4>5</vt:i4>
      </vt:variant>
      <vt:variant>
        <vt:lpwstr>https://uk.wikipedia.org/wiki/%D0%A2%D0%B5%D0%BE%D1%80%D1%96%D1%8F_%D0%B9%D0%BC%D0%BE%D0%B2%D1%96%D1%80%D0%BD%D0%BE%D1%81%D1%82%D0%B5%D0%B9</vt:lpwstr>
      </vt:variant>
      <vt:variant>
        <vt:lpwstr/>
      </vt:variant>
      <vt:variant>
        <vt:i4>3014669</vt:i4>
      </vt:variant>
      <vt:variant>
        <vt:i4>1561</vt:i4>
      </vt:variant>
      <vt:variant>
        <vt:i4>0</vt:i4>
      </vt:variant>
      <vt:variant>
        <vt:i4>5</vt:i4>
      </vt:variant>
      <vt:variant>
        <vt:lpwstr>https://uk.wikipedia.org/wiki/%D0%94%D0%B8%D1%84%D0%B5%D1%80%D0%B5%D0%BD%D1%86%D1%96%D0%B9%D0%BD%D1%96_%D1%80%D1%96%D0%B2%D0%BD%D1%8F%D0%BD%D0%BD%D1%8F</vt:lpwstr>
      </vt:variant>
      <vt:variant>
        <vt:lpwstr/>
      </vt:variant>
      <vt:variant>
        <vt:i4>393248</vt:i4>
      </vt:variant>
      <vt:variant>
        <vt:i4>1558</vt:i4>
      </vt:variant>
      <vt:variant>
        <vt:i4>0</vt:i4>
      </vt:variant>
      <vt:variant>
        <vt:i4>5</vt:i4>
      </vt:variant>
      <vt:variant>
        <vt:lpwstr>https://uk.wikipedia.org/wiki/%D0%9C%D0%B0%D1%82%D0%B5%D0%BC%D0%B0%D1%82%D0%B8%D1%87%D0%BD%D0%B0_%D1%84%D1%96%D0%B7%D0%B8%D0%BA%D0%B0</vt:lpwstr>
      </vt:variant>
      <vt:variant>
        <vt:lpwstr/>
      </vt:variant>
      <vt:variant>
        <vt:i4>196627</vt:i4>
      </vt:variant>
      <vt:variant>
        <vt:i4>1555</vt:i4>
      </vt:variant>
      <vt:variant>
        <vt:i4>0</vt:i4>
      </vt:variant>
      <vt:variant>
        <vt:i4>5</vt:i4>
      </vt:variant>
      <vt:variant>
        <vt:lpwstr>https://uk.wikipedia.org/wiki/%D0%9D%D0%B5%D1%81%D1%82%D1%96%D0%B9%D0%BA%D1%96%D1%81%D1%82%D1%8C</vt:lpwstr>
      </vt:variant>
      <vt:variant>
        <vt:lpwstr/>
      </vt:variant>
      <vt:variant>
        <vt:i4>8060991</vt:i4>
      </vt:variant>
      <vt:variant>
        <vt:i4>1552</vt:i4>
      </vt:variant>
      <vt:variant>
        <vt:i4>0</vt:i4>
      </vt:variant>
      <vt:variant>
        <vt:i4>5</vt:i4>
      </vt:variant>
      <vt:variant>
        <vt:lpwstr>https://uk.wikipedia.org/wiki/%D0%93%D1%80%D0%B0%D0%B2%D1%96%D1%82%D0%B0%D1%86%D1%96%D1%8F</vt:lpwstr>
      </vt:variant>
      <vt:variant>
        <vt:lpwstr/>
      </vt:variant>
      <vt:variant>
        <vt:i4>2818142</vt:i4>
      </vt:variant>
      <vt:variant>
        <vt:i4>1549</vt:i4>
      </vt:variant>
      <vt:variant>
        <vt:i4>0</vt:i4>
      </vt:variant>
      <vt:variant>
        <vt:i4>5</vt:i4>
      </vt:variant>
      <vt:variant>
        <vt:lpwstr>https://uk.wikipedia.org/wiki/%D0%A2%D0%B5%D0%BE%D1%80%D1%96%D1%8F_%D0%B9%D0%BC%D0%BE%D0%B2%D1%96%D1%80%D0%BD%D0%BE%D1%81%D1%82%D0%B5%D0%B9</vt:lpwstr>
      </vt:variant>
      <vt:variant>
        <vt:lpwstr/>
      </vt:variant>
      <vt:variant>
        <vt:i4>393248</vt:i4>
      </vt:variant>
      <vt:variant>
        <vt:i4>1546</vt:i4>
      </vt:variant>
      <vt:variant>
        <vt:i4>0</vt:i4>
      </vt:variant>
      <vt:variant>
        <vt:i4>5</vt:i4>
      </vt:variant>
      <vt:variant>
        <vt:lpwstr>https://uk.wikipedia.org/wiki/%D0%9C%D0%B0%D1%82%D0%B5%D0%BC%D0%B0%D1%82%D0%B8%D1%87%D0%BD%D0%B0_%D1%84%D1%96%D0%B7%D0%B8%D0%BA%D0%B0</vt:lpwstr>
      </vt:variant>
      <vt:variant>
        <vt:lpwstr/>
      </vt:variant>
      <vt:variant>
        <vt:i4>5767212</vt:i4>
      </vt:variant>
      <vt:variant>
        <vt:i4>1543</vt:i4>
      </vt:variant>
      <vt:variant>
        <vt:i4>0</vt:i4>
      </vt:variant>
      <vt:variant>
        <vt:i4>5</vt:i4>
      </vt:variant>
      <vt:variant>
        <vt:lpwstr>https://uk.wikipedia.org/wiki/%D0%9D%D0%B5%D0%B1%D0%B5%D1%81%D0%BD%D0%B0_%D0%BC%D0%B5%D1%85%D0%B0%D0%BD%D1%96%D0%BA%D0%B0</vt:lpwstr>
      </vt:variant>
      <vt:variant>
        <vt:lpwstr/>
      </vt:variant>
      <vt:variant>
        <vt:i4>524402</vt:i4>
      </vt:variant>
      <vt:variant>
        <vt:i4>1540</vt:i4>
      </vt:variant>
      <vt:variant>
        <vt:i4>0</vt:i4>
      </vt:variant>
      <vt:variant>
        <vt:i4>5</vt:i4>
      </vt:variant>
      <vt:variant>
        <vt:lpwstr>https://uk.wikipedia.org/wiki/%D0%A5%D0%B0%D1%80%D0%BA%D1%96%D0%B2%D1%81%D1%8C%D0%BA%D0%B8%D0%B9_%D0%BD%D0%B0%D1%86%D1%96%D0%BE%D0%BD%D0%B0%D0%BB%D1%8C%D0%BD%D0%B8%D0%B9_%D1%83%D0%BD%D1%96%D0%B2%D0%B5%D1%80%D1%81%D0%B8%D1%82%D0%B5%D1%82_%D1%96%D0%BC%D0%B5%D0%BD%D1%96_%D0%92._%D0%9D._%D0%9A%D0%B0%D1%80%D0%B0%D0%B7%D1%96%D0%BD%D0%B0</vt:lpwstr>
      </vt:variant>
      <vt:variant>
        <vt:lpwstr/>
      </vt:variant>
      <vt:variant>
        <vt:i4>2293861</vt:i4>
      </vt:variant>
      <vt:variant>
        <vt:i4>1537</vt:i4>
      </vt:variant>
      <vt:variant>
        <vt:i4>0</vt:i4>
      </vt:variant>
      <vt:variant>
        <vt:i4>5</vt:i4>
      </vt:variant>
      <vt:variant>
        <vt:lpwstr>https://uk.wikipedia.org/wiki/1902</vt:lpwstr>
      </vt:variant>
      <vt:variant>
        <vt:lpwstr/>
      </vt:variant>
      <vt:variant>
        <vt:i4>2424941</vt:i4>
      </vt:variant>
      <vt:variant>
        <vt:i4>1534</vt:i4>
      </vt:variant>
      <vt:variant>
        <vt:i4>0</vt:i4>
      </vt:variant>
      <vt:variant>
        <vt:i4>5</vt:i4>
      </vt:variant>
      <vt:variant>
        <vt:lpwstr>https://uk.wikipedia.org/wiki/1885</vt:lpwstr>
      </vt:variant>
      <vt:variant>
        <vt:lpwstr/>
      </vt:variant>
      <vt:variant>
        <vt:i4>2687076</vt:i4>
      </vt:variant>
      <vt:variant>
        <vt:i4>1531</vt:i4>
      </vt:variant>
      <vt:variant>
        <vt:i4>0</vt:i4>
      </vt:variant>
      <vt:variant>
        <vt:i4>5</vt:i4>
      </vt:variant>
      <vt:variant>
        <vt:lpwstr>https://uk.wikipedia.org/wiki/1918</vt:lpwstr>
      </vt:variant>
      <vt:variant>
        <vt:lpwstr/>
      </vt:variant>
      <vt:variant>
        <vt:i4>2556000</vt:i4>
      </vt:variant>
      <vt:variant>
        <vt:i4>1528</vt:i4>
      </vt:variant>
      <vt:variant>
        <vt:i4>0</vt:i4>
      </vt:variant>
      <vt:variant>
        <vt:i4>5</vt:i4>
      </vt:variant>
      <vt:variant>
        <vt:lpwstr>https://uk.wikipedia.org/wiki/1857</vt:lpwstr>
      </vt:variant>
      <vt:variant>
        <vt:lpwstr/>
      </vt:variant>
      <vt:variant>
        <vt:i4>2424844</vt:i4>
      </vt:variant>
      <vt:variant>
        <vt:i4>1525</vt:i4>
      </vt:variant>
      <vt:variant>
        <vt:i4>0</vt:i4>
      </vt:variant>
      <vt:variant>
        <vt:i4>5</vt:i4>
      </vt:variant>
      <vt:variant>
        <vt:lpwstr>https://uk.wikipedia.org/wiki/%D0%9F%D0%BE%D0%BB%D1%96%D0%BD%D0%BE%D0%BC%D0%B8_%D0%9A%D1%80%D0%B0%D0%B2%D1%87%D1%83%D0%BA%D0%B0</vt:lpwstr>
      </vt:variant>
      <vt:variant>
        <vt:lpwstr/>
      </vt:variant>
      <vt:variant>
        <vt:i4>32</vt:i4>
      </vt:variant>
      <vt:variant>
        <vt:i4>1522</vt:i4>
      </vt:variant>
      <vt:variant>
        <vt:i4>0</vt:i4>
      </vt:variant>
      <vt:variant>
        <vt:i4>5</vt:i4>
      </vt:variant>
      <vt:variant>
        <vt:lpwstr>https://uk.wikipedia.org/wiki/%D0%9C%D0%B0%D1%82%D1%80%D0%B8%D1%86%D1%96_%D0%9A%D1%80%D0%B0%D0%B2%D1%87%D1%83%D0%BA%D0%B0</vt:lpwstr>
      </vt:variant>
      <vt:variant>
        <vt:lpwstr/>
      </vt:variant>
      <vt:variant>
        <vt:i4>6094882</vt:i4>
      </vt:variant>
      <vt:variant>
        <vt:i4>1519</vt:i4>
      </vt:variant>
      <vt:variant>
        <vt:i4>0</vt:i4>
      </vt:variant>
      <vt:variant>
        <vt:i4>5</vt:i4>
      </vt:variant>
      <vt:variant>
        <vt:lpwstr>https://uk.wikipedia.org/wiki/%D0%A2%D0%B5%D0%BE%D1%80%D1%96%D1%8F_%D0%BA%D0%BE%D0%B4%D1%83%D0%B2%D0%B0%D0%BD%D0%BD%D1%8F</vt:lpwstr>
      </vt:variant>
      <vt:variant>
        <vt:lpwstr/>
      </vt:variant>
      <vt:variant>
        <vt:i4>6553631</vt:i4>
      </vt:variant>
      <vt:variant>
        <vt:i4>1516</vt:i4>
      </vt:variant>
      <vt:variant>
        <vt:i4>0</vt:i4>
      </vt:variant>
      <vt:variant>
        <vt:i4>5</vt:i4>
      </vt:variant>
      <vt:variant>
        <vt:lpwstr>https://uk.wikipedia.org/w/index.php?title=%D0%A1%D1%83%D0%BC%D0%B0%D1%86%D1%96%D1%8F_%D0%93%D0%B0%D1%83%D1%81%D1%81%D0%B0-%D0%9A%D1%80%D0%B0%D0%B2%D1%87%D1%83%D0%BA%D0%B0&amp;action=edit&amp;redlink=1</vt:lpwstr>
      </vt:variant>
      <vt:variant>
        <vt:lpwstr/>
      </vt:variant>
      <vt:variant>
        <vt:i4>786531</vt:i4>
      </vt:variant>
      <vt:variant>
        <vt:i4>1513</vt:i4>
      </vt:variant>
      <vt:variant>
        <vt:i4>0</vt:i4>
      </vt:variant>
      <vt:variant>
        <vt:i4>5</vt:i4>
      </vt:variant>
      <vt:variant>
        <vt:lpwstr>https://uk.wikipedia.org/w/index.php?title=%D0%9F%D0%B5%D1%80%D0%B5%D1%82%D0%B2%D0%BE%D1%80%D0%B5%D0%BD%D0%BD%D1%8F_%D0%9A%D1%80%D0%B0%D0%B2%D1%87%D1%83%D0%BA%D0%B0&amp;action=edit&amp;redlink=1</vt:lpwstr>
      </vt:variant>
      <vt:variant>
        <vt:lpwstr/>
      </vt:variant>
      <vt:variant>
        <vt:i4>2293857</vt:i4>
      </vt:variant>
      <vt:variant>
        <vt:i4>1510</vt:i4>
      </vt:variant>
      <vt:variant>
        <vt:i4>0</vt:i4>
      </vt:variant>
      <vt:variant>
        <vt:i4>5</vt:i4>
      </vt:variant>
      <vt:variant>
        <vt:lpwstr>https://uk.wikipedia.org/wiki/1942</vt:lpwstr>
      </vt:variant>
      <vt:variant>
        <vt:lpwstr/>
      </vt:variant>
      <vt:variant>
        <vt:i4>2228332</vt:i4>
      </vt:variant>
      <vt:variant>
        <vt:i4>1507</vt:i4>
      </vt:variant>
      <vt:variant>
        <vt:i4>0</vt:i4>
      </vt:variant>
      <vt:variant>
        <vt:i4>5</vt:i4>
      </vt:variant>
      <vt:variant>
        <vt:lpwstr>https://uk.wikipedia.org/wiki/1892</vt:lpwstr>
      </vt:variant>
      <vt:variant>
        <vt:lpwstr/>
      </vt:variant>
      <vt:variant>
        <vt:i4>2359399</vt:i4>
      </vt:variant>
      <vt:variant>
        <vt:i4>1504</vt:i4>
      </vt:variant>
      <vt:variant>
        <vt:i4>0</vt:i4>
      </vt:variant>
      <vt:variant>
        <vt:i4>5</vt:i4>
      </vt:variant>
      <vt:variant>
        <vt:lpwstr>https://uk.wikipedia.org/wiki/1925</vt:lpwstr>
      </vt:variant>
      <vt:variant>
        <vt:lpwstr/>
      </vt:variant>
      <vt:variant>
        <vt:i4>2621537</vt:i4>
      </vt:variant>
      <vt:variant>
        <vt:i4>1501</vt:i4>
      </vt:variant>
      <vt:variant>
        <vt:i4>0</vt:i4>
      </vt:variant>
      <vt:variant>
        <vt:i4>5</vt:i4>
      </vt:variant>
      <vt:variant>
        <vt:lpwstr>https://uk.wikipedia.org/wiki/1949</vt:lpwstr>
      </vt:variant>
      <vt:variant>
        <vt:lpwstr/>
      </vt:variant>
      <vt:variant>
        <vt:i4>2687073</vt:i4>
      </vt:variant>
      <vt:variant>
        <vt:i4>1498</vt:i4>
      </vt:variant>
      <vt:variant>
        <vt:i4>0</vt:i4>
      </vt:variant>
      <vt:variant>
        <vt:i4>5</vt:i4>
      </vt:variant>
      <vt:variant>
        <vt:lpwstr>https://uk.wikipedia.org/wiki/1948</vt:lpwstr>
      </vt:variant>
      <vt:variant>
        <vt:lpwstr/>
      </vt:variant>
      <vt:variant>
        <vt:i4>6029359</vt:i4>
      </vt:variant>
      <vt:variant>
        <vt:i4>1495</vt:i4>
      </vt:variant>
      <vt:variant>
        <vt:i4>0</vt:i4>
      </vt:variant>
      <vt:variant>
        <vt:i4>5</vt:i4>
      </vt:variant>
      <vt:variant>
        <vt:lpwstr>https://uk.wikipedia.org/wiki/%D0%9C%D0%B0%D1%82%D0%B5%D0%BC%D0%B0%D1%82%D0%B8%D1%87%D0%BD%D0%B0_%D1%81%D1%82%D0%B0%D1%82%D0%B8%D1%81%D1%82%D0%B8%D0%BA%D0%B0</vt:lpwstr>
      </vt:variant>
      <vt:variant>
        <vt:lpwstr/>
      </vt:variant>
      <vt:variant>
        <vt:i4>2818142</vt:i4>
      </vt:variant>
      <vt:variant>
        <vt:i4>1492</vt:i4>
      </vt:variant>
      <vt:variant>
        <vt:i4>0</vt:i4>
      </vt:variant>
      <vt:variant>
        <vt:i4>5</vt:i4>
      </vt:variant>
      <vt:variant>
        <vt:lpwstr>https://uk.wikipedia.org/wiki/%D0%A2%D0%B5%D0%BE%D1%80%D1%96%D1%8F_%D0%B9%D0%BC%D0%BE%D0%B2%D1%96%D1%80%D0%BD%D0%BE%D1%81%D1%82%D0%B5%D0%B9</vt:lpwstr>
      </vt:variant>
      <vt:variant>
        <vt:lpwstr/>
      </vt:variant>
      <vt:variant>
        <vt:i4>7929905</vt:i4>
      </vt:variant>
      <vt:variant>
        <vt:i4>1489</vt:i4>
      </vt:variant>
      <vt:variant>
        <vt:i4>0</vt:i4>
      </vt:variant>
      <vt:variant>
        <vt:i4>5</vt:i4>
      </vt:variant>
      <vt:variant>
        <vt:lpwstr>https://uk.wikipedia.org/wiki/%D0%A2%D0%B5%D0%BE%D1%80%D1%96%D1%8F_%D0%B0%D0%BD%D0%B0%D0%BB%D1%96%D1%82%D0%B8%D1%87%D0%BD%D0%B8%D1%85_%D1%84%D1%83%D0%BD%D0%BA%D1%86%D1%96%D0%B9</vt:lpwstr>
      </vt:variant>
      <vt:variant>
        <vt:lpwstr/>
      </vt:variant>
      <vt:variant>
        <vt:i4>3080201</vt:i4>
      </vt:variant>
      <vt:variant>
        <vt:i4>1486</vt:i4>
      </vt:variant>
      <vt:variant>
        <vt:i4>0</vt:i4>
      </vt:variant>
      <vt:variant>
        <vt:i4>5</vt:i4>
      </vt:variant>
      <vt:variant>
        <vt:lpwstr>https://uk.wikipedia.org/wiki/%D0%92%D0%B0%D1%80%D1%96%D0%B0%D1%86%D1%96%D0%B9%D0%BD%D0%B5_%D1%87%D0%B8%D1%81%D0%BB%D0%B5%D0%BD%D0%BD%D1%8F</vt:lpwstr>
      </vt:variant>
      <vt:variant>
        <vt:lpwstr/>
      </vt:variant>
      <vt:variant>
        <vt:i4>2949131</vt:i4>
      </vt:variant>
      <vt:variant>
        <vt:i4>1483</vt:i4>
      </vt:variant>
      <vt:variant>
        <vt:i4>0</vt:i4>
      </vt:variant>
      <vt:variant>
        <vt:i4>5</vt:i4>
      </vt:variant>
      <vt:variant>
        <vt:lpwstr>https://uk.wikipedia.org/wiki/%D0%9C%D0%B0%D1%82%D0%B5%D0%BC%D0%B0%D1%82%D0%B8%D1%87%D0%BD%D0%B8%D0%B9_%D0%B0%D0%BD%D0%B0%D0%BB%D1%96%D0%B7</vt:lpwstr>
      </vt:variant>
      <vt:variant>
        <vt:lpwstr/>
      </vt:variant>
      <vt:variant>
        <vt:i4>8126564</vt:i4>
      </vt:variant>
      <vt:variant>
        <vt:i4>1481</vt:i4>
      </vt:variant>
      <vt:variant>
        <vt:i4>0</vt:i4>
      </vt:variant>
      <vt:variant>
        <vt:i4>5</vt:i4>
      </vt:variant>
      <vt:variant>
        <vt:lpwstr>https://uk.wikipedia.org/wiki/%D0%9C%D0%BE%D1%81%D0%BA%D0%B2%D0%B0</vt:lpwstr>
      </vt:variant>
      <vt:variant>
        <vt:lpwstr/>
      </vt:variant>
      <vt:variant>
        <vt:i4>2359404</vt:i4>
      </vt:variant>
      <vt:variant>
        <vt:i4>1478</vt:i4>
      </vt:variant>
      <vt:variant>
        <vt:i4>0</vt:i4>
      </vt:variant>
      <vt:variant>
        <vt:i4>5</vt:i4>
      </vt:variant>
      <vt:variant>
        <vt:lpwstr>https://uk.wikipedia.org/wiki/1995</vt:lpwstr>
      </vt:variant>
      <vt:variant>
        <vt:lpwstr/>
      </vt:variant>
      <vt:variant>
        <vt:i4>2293860</vt:i4>
      </vt:variant>
      <vt:variant>
        <vt:i4>1475</vt:i4>
      </vt:variant>
      <vt:variant>
        <vt:i4>0</vt:i4>
      </vt:variant>
      <vt:variant>
        <vt:i4>5</vt:i4>
      </vt:variant>
      <vt:variant>
        <vt:lpwstr>https://uk.wikipedia.org/wiki/1912</vt:lpwstr>
      </vt:variant>
      <vt:variant>
        <vt:lpwstr/>
      </vt:variant>
      <vt:variant>
        <vt:i4>7995473</vt:i4>
      </vt:variant>
      <vt:variant>
        <vt:i4>1472</vt:i4>
      </vt:variant>
      <vt:variant>
        <vt:i4>0</vt:i4>
      </vt:variant>
      <vt:variant>
        <vt:i4>5</vt:i4>
      </vt:variant>
      <vt:variant>
        <vt:lpwstr>https://uk.wikipedia.org/wiki/%D0%94%D1%96%D0%B0%D0%B3%D1%80%D0%B0%D0%BC%D0%B0_%D0%92%D0%BE%D1%80%D0%BE%D0%BD%D0%BE%D0%B3%D0%BE</vt:lpwstr>
      </vt:variant>
      <vt:variant>
        <vt:lpwstr/>
      </vt:variant>
      <vt:variant>
        <vt:i4>6226038</vt:i4>
      </vt:variant>
      <vt:variant>
        <vt:i4>1469</vt:i4>
      </vt:variant>
      <vt:variant>
        <vt:i4>0</vt:i4>
      </vt:variant>
      <vt:variant>
        <vt:i4>5</vt:i4>
      </vt:variant>
      <vt:variant>
        <vt:lpwstr>https://uk.wikipedia.org/wiki/%D0%93%D0%B5%D1%80%D0%BC%D0%B0%D0%BD_%D0%9C%D1%96%D0%BD%D0%BA%D0%BE%D0%B2%D1%81%D1%8C%D0%BA%D0%B8%D0%B9</vt:lpwstr>
      </vt:variant>
      <vt:variant>
        <vt:lpwstr/>
      </vt:variant>
      <vt:variant>
        <vt:i4>524384</vt:i4>
      </vt:variant>
      <vt:variant>
        <vt:i4>1466</vt:i4>
      </vt:variant>
      <vt:variant>
        <vt:i4>0</vt:i4>
      </vt:variant>
      <vt:variant>
        <vt:i4>5</vt:i4>
      </vt:variant>
      <vt:variant>
        <vt:lpwstr>https://uk.wikipedia.org/wiki/%D0%9F%D0%BE%D0%BB%D0%B5_(%D0%BC%D0%B0%D1%82%D0%B5%D0%BC%D0%B0%D1%82%D0%B8%D0%BA%D0%B0)</vt:lpwstr>
      </vt:variant>
      <vt:variant>
        <vt:lpwstr/>
      </vt:variant>
      <vt:variant>
        <vt:i4>262263</vt:i4>
      </vt:variant>
      <vt:variant>
        <vt:i4>1463</vt:i4>
      </vt:variant>
      <vt:variant>
        <vt:i4>0</vt:i4>
      </vt:variant>
      <vt:variant>
        <vt:i4>5</vt:i4>
      </vt:variant>
      <vt:variant>
        <vt:lpwstr>https://uk.wikipedia.org/wiki/%D0%A7%D0%B8%D1%81%D0%BB%D0%B0_%D0%91%D0%B5%D1%80%D0%BD%D1%83%D0%BB%D0%BB%D1%96</vt:lpwstr>
      </vt:variant>
      <vt:variant>
        <vt:lpwstr/>
      </vt:variant>
      <vt:variant>
        <vt:i4>6094888</vt:i4>
      </vt:variant>
      <vt:variant>
        <vt:i4>1460</vt:i4>
      </vt:variant>
      <vt:variant>
        <vt:i4>0</vt:i4>
      </vt:variant>
      <vt:variant>
        <vt:i4>5</vt:i4>
      </vt:variant>
      <vt:variant>
        <vt:lpwstr>https://uk.wikipedia.org/wiki/%D0%A2%D0%B5%D0%BE%D1%80%D1%96%D1%8F_%D1%87%D0%B8%D1%81%D0%B5%D0%BB</vt:lpwstr>
      </vt:variant>
      <vt:variant>
        <vt:lpwstr/>
      </vt:variant>
      <vt:variant>
        <vt:i4>2687077</vt:i4>
      </vt:variant>
      <vt:variant>
        <vt:i4>1457</vt:i4>
      </vt:variant>
      <vt:variant>
        <vt:i4>0</vt:i4>
      </vt:variant>
      <vt:variant>
        <vt:i4>5</vt:i4>
      </vt:variant>
      <vt:variant>
        <vt:lpwstr>https://uk.wikipedia.org/wiki/1908</vt:lpwstr>
      </vt:variant>
      <vt:variant>
        <vt:lpwstr/>
      </vt:variant>
      <vt:variant>
        <vt:i4>2621539</vt:i4>
      </vt:variant>
      <vt:variant>
        <vt:i4>1454</vt:i4>
      </vt:variant>
      <vt:variant>
        <vt:i4>0</vt:i4>
      </vt:variant>
      <vt:variant>
        <vt:i4>5</vt:i4>
      </vt:variant>
      <vt:variant>
        <vt:lpwstr>https://uk.wikipedia.org/wiki/1868</vt:lpwstr>
      </vt:variant>
      <vt:variant>
        <vt:lpwstr/>
      </vt:variant>
      <vt:variant>
        <vt:i4>2752611</vt:i4>
      </vt:variant>
      <vt:variant>
        <vt:i4>1451</vt:i4>
      </vt:variant>
      <vt:variant>
        <vt:i4>0</vt:i4>
      </vt:variant>
      <vt:variant>
        <vt:i4>5</vt:i4>
      </vt:variant>
      <vt:variant>
        <vt:lpwstr>https://uk.wikipedia.org/wiki/1567</vt:lpwstr>
      </vt:variant>
      <vt:variant>
        <vt:lpwstr/>
      </vt:variant>
      <vt:variant>
        <vt:i4>2818157</vt:i4>
      </vt:variant>
      <vt:variant>
        <vt:i4>1448</vt:i4>
      </vt:variant>
      <vt:variant>
        <vt:i4>0</vt:i4>
      </vt:variant>
      <vt:variant>
        <vt:i4>5</vt:i4>
      </vt:variant>
      <vt:variant>
        <vt:lpwstr>https://uk.wikipedia.org/wiki/1487</vt:lpwstr>
      </vt:variant>
      <vt:variant>
        <vt:lpwstr/>
      </vt:variant>
      <vt:variant>
        <vt:i4>6553661</vt:i4>
      </vt:variant>
      <vt:variant>
        <vt:i4>1445</vt:i4>
      </vt:variant>
      <vt:variant>
        <vt:i4>0</vt:i4>
      </vt:variant>
      <vt:variant>
        <vt:i4>5</vt:i4>
      </vt:variant>
      <vt:variant>
        <vt:lpwstr>https://uk.wikipedia.org/w/index.php?title=%D0%A1%D1%83%D1%85%D0%BE%D0%BF%D1%83%D1%82%D0%BD%D0%B8%D0%B9_%D0%B2%D1%96%D1%82%D1%80%D0%B8%D0%BB%D1%8C%D0%BD%D0%B8%D0%B9_%D1%81%D0%BF%D0%BE%D1%80%D1%82&amp;action=edit&amp;redlink=1</vt:lpwstr>
      </vt:variant>
      <vt:variant>
        <vt:lpwstr/>
      </vt:variant>
      <vt:variant>
        <vt:i4>917577</vt:i4>
      </vt:variant>
      <vt:variant>
        <vt:i4>1442</vt:i4>
      </vt:variant>
      <vt:variant>
        <vt:i4>0</vt:i4>
      </vt:variant>
      <vt:variant>
        <vt:i4>5</vt:i4>
      </vt:variant>
      <vt:variant>
        <vt:lpwstr>https://uk.wikipedia.org/wiki/%D0%93%D0%B5%D0%BE%D0%BC%D0%B5%D1%82%D1%80%D1%96%D1%8F</vt:lpwstr>
      </vt:variant>
      <vt:variant>
        <vt:lpwstr/>
      </vt:variant>
      <vt:variant>
        <vt:i4>7864332</vt:i4>
      </vt:variant>
      <vt:variant>
        <vt:i4>1439</vt:i4>
      </vt:variant>
      <vt:variant>
        <vt:i4>0</vt:i4>
      </vt:variant>
      <vt:variant>
        <vt:i4>5</vt:i4>
      </vt:variant>
      <vt:variant>
        <vt:lpwstr>https://uk.wikipedia.org/wiki/%D0%A4%D1%80%D0%B0%D0%BD%D1%86%D1%83%D0%B7%D1%8C%D0%BA%D0%B0_%D0%BC%D0%BE%D0%B2%D0%B0</vt:lpwstr>
      </vt:variant>
      <vt:variant>
        <vt:lpwstr/>
      </vt:variant>
      <vt:variant>
        <vt:i4>7471176</vt:i4>
      </vt:variant>
      <vt:variant>
        <vt:i4>1436</vt:i4>
      </vt:variant>
      <vt:variant>
        <vt:i4>0</vt:i4>
      </vt:variant>
      <vt:variant>
        <vt:i4>5</vt:i4>
      </vt:variant>
      <vt:variant>
        <vt:lpwstr>https://uk.wikipedia.org/w/index.php?title=%D0%96%D0%B8%D0%BB%D1%8C_%D0%A0%D0%BE%D0%B1%D0%B5%D1%80%D0%B2%D0%B0%D0%BB%D1%8C&amp;action=edit&amp;redlink=1</vt:lpwstr>
      </vt:variant>
      <vt:variant>
        <vt:lpwstr/>
      </vt:variant>
      <vt:variant>
        <vt:i4>2424927</vt:i4>
      </vt:variant>
      <vt:variant>
        <vt:i4>1433</vt:i4>
      </vt:variant>
      <vt:variant>
        <vt:i4>0</vt:i4>
      </vt:variant>
      <vt:variant>
        <vt:i4>5</vt:i4>
      </vt:variant>
      <vt:variant>
        <vt:lpwstr>https://uk.wikipedia.org/wiki/%D0%92%D1%96%D1%87%D0%BD%D0%B8%D0%B9_%D0%B4%D0%B2%D0%B8%D0%B3%D1%83%D0%BD</vt:lpwstr>
      </vt:variant>
      <vt:variant>
        <vt:lpwstr/>
      </vt:variant>
      <vt:variant>
        <vt:i4>2424927</vt:i4>
      </vt:variant>
      <vt:variant>
        <vt:i4>1430</vt:i4>
      </vt:variant>
      <vt:variant>
        <vt:i4>0</vt:i4>
      </vt:variant>
      <vt:variant>
        <vt:i4>5</vt:i4>
      </vt:variant>
      <vt:variant>
        <vt:lpwstr>https://uk.wikipedia.org/wiki/%D0%9C%D0%B8%D0%BA%D0%BE%D0%BB%D0%B0_%D0%9E%D1%80%D0%B5%D0%B7%D0%BC%D1%81%D1%8C%D0%BA%D0%B8%D0%B9</vt:lpwstr>
      </vt:variant>
      <vt:variant>
        <vt:lpwstr/>
      </vt:variant>
      <vt:variant>
        <vt:i4>7995403</vt:i4>
      </vt:variant>
      <vt:variant>
        <vt:i4>1427</vt:i4>
      </vt:variant>
      <vt:variant>
        <vt:i4>0</vt:i4>
      </vt:variant>
      <vt:variant>
        <vt:i4>5</vt:i4>
      </vt:variant>
      <vt:variant>
        <vt:lpwstr>https://uk.wikipedia.org/wiki/%D0%86%D1%80%D1%80%D0%B0%D1%86%D1%96%D0%BE%D0%BD%D0%B0%D0%BB%D1%8C%D0%BD%D1%96_%D1%87%D0%B8%D1%81%D0%BB%D0%B0</vt:lpwstr>
      </vt:variant>
      <vt:variant>
        <vt:lpwstr/>
      </vt:variant>
      <vt:variant>
        <vt:i4>7995401</vt:i4>
      </vt:variant>
      <vt:variant>
        <vt:i4>1424</vt:i4>
      </vt:variant>
      <vt:variant>
        <vt:i4>0</vt:i4>
      </vt:variant>
      <vt:variant>
        <vt:i4>5</vt:i4>
      </vt:variant>
      <vt:variant>
        <vt:lpwstr>https://uk.wikipedia.org/wiki/%D0%94%D0%B5%D1%81%D1%8F%D1%82%D0%BA%D0%BE%D0%B2%D0%B8%D0%B9_%D0%B4%D1%80%D1%96%D0%B1</vt:lpwstr>
      </vt:variant>
      <vt:variant>
        <vt:lpwstr/>
      </vt:variant>
      <vt:variant>
        <vt:i4>2621549</vt:i4>
      </vt:variant>
      <vt:variant>
        <vt:i4>1421</vt:i4>
      </vt:variant>
      <vt:variant>
        <vt:i4>0</vt:i4>
      </vt:variant>
      <vt:variant>
        <vt:i4>5</vt:i4>
      </vt:variant>
      <vt:variant>
        <vt:lpwstr>https://uk.wikipedia.org/wiki/1585</vt:lpwstr>
      </vt:variant>
      <vt:variant>
        <vt:lpwstr/>
      </vt:variant>
      <vt:variant>
        <vt:i4>3014759</vt:i4>
      </vt:variant>
      <vt:variant>
        <vt:i4>1418</vt:i4>
      </vt:variant>
      <vt:variant>
        <vt:i4>0</vt:i4>
      </vt:variant>
      <vt:variant>
        <vt:i4>5</vt:i4>
      </vt:variant>
      <vt:variant>
        <vt:lpwstr>https://uk.wikipedia.org/wiki/1620</vt:lpwstr>
      </vt:variant>
      <vt:variant>
        <vt:lpwstr/>
      </vt:variant>
      <vt:variant>
        <vt:i4>2424929</vt:i4>
      </vt:variant>
      <vt:variant>
        <vt:i4>1415</vt:i4>
      </vt:variant>
      <vt:variant>
        <vt:i4>0</vt:i4>
      </vt:variant>
      <vt:variant>
        <vt:i4>5</vt:i4>
      </vt:variant>
      <vt:variant>
        <vt:lpwstr>https://uk.wikipedia.org/wiki/1548</vt:lpwstr>
      </vt:variant>
      <vt:variant>
        <vt:lpwstr/>
      </vt:variant>
      <vt:variant>
        <vt:i4>2293860</vt:i4>
      </vt:variant>
      <vt:variant>
        <vt:i4>1412</vt:i4>
      </vt:variant>
      <vt:variant>
        <vt:i4>0</vt:i4>
      </vt:variant>
      <vt:variant>
        <vt:i4>5</vt:i4>
      </vt:variant>
      <vt:variant>
        <vt:lpwstr>https://uk.wikipedia.org/wiki/%D0%95%D0%BA%D0%B7%D0%B5%D0%B3%D0%B5%D1%82%D0%B8%D0%BA%D0%B0</vt:lpwstr>
      </vt:variant>
      <vt:variant>
        <vt:lpwstr/>
      </vt:variant>
      <vt:variant>
        <vt:i4>5767187</vt:i4>
      </vt:variant>
      <vt:variant>
        <vt:i4>1409</vt:i4>
      </vt:variant>
      <vt:variant>
        <vt:i4>0</vt:i4>
      </vt:variant>
      <vt:variant>
        <vt:i4>5</vt:i4>
      </vt:variant>
      <vt:variant>
        <vt:lpwstr>https://uk.wikipedia.org/wiki/%D0%9D%D0%B0%D1%83%D0%BA%D0%BE%D0%B2%D0%B5%D1%86%D1%8C</vt:lpwstr>
      </vt:variant>
      <vt:variant>
        <vt:lpwstr/>
      </vt:variant>
      <vt:variant>
        <vt:i4>786506</vt:i4>
      </vt:variant>
      <vt:variant>
        <vt:i4>1406</vt:i4>
      </vt:variant>
      <vt:variant>
        <vt:i4>0</vt:i4>
      </vt:variant>
      <vt:variant>
        <vt:i4>5</vt:i4>
      </vt:variant>
      <vt:variant>
        <vt:lpwstr>https://uk.wikipedia.org/wiki/%D0%A4%D1%96%D0%BB%D0%BE%D1%81%D0%BE%D1%84</vt:lpwstr>
      </vt:variant>
      <vt:variant>
        <vt:lpwstr/>
      </vt:variant>
      <vt:variant>
        <vt:i4>7405630</vt:i4>
      </vt:variant>
      <vt:variant>
        <vt:i4>1403</vt:i4>
      </vt:variant>
      <vt:variant>
        <vt:i4>0</vt:i4>
      </vt:variant>
      <vt:variant>
        <vt:i4>5</vt:i4>
      </vt:variant>
      <vt:variant>
        <vt:lpwstr>https://uk.wikipedia.org/wiki/%D0%9D%D1%96%D0%B4%D0%B5%D1%80%D0%BB%D0%B0%D0%BD%D0%B4%D0%B8</vt:lpwstr>
      </vt:variant>
      <vt:variant>
        <vt:lpwstr/>
      </vt:variant>
      <vt:variant>
        <vt:i4>2687074</vt:i4>
      </vt:variant>
      <vt:variant>
        <vt:i4>1400</vt:i4>
      </vt:variant>
      <vt:variant>
        <vt:i4>0</vt:i4>
      </vt:variant>
      <vt:variant>
        <vt:i4>5</vt:i4>
      </vt:variant>
      <vt:variant>
        <vt:lpwstr>https://uk.wikipedia.org/wiki/1677</vt:lpwstr>
      </vt:variant>
      <vt:variant>
        <vt:lpwstr/>
      </vt:variant>
      <vt:variant>
        <vt:i4>2883686</vt:i4>
      </vt:variant>
      <vt:variant>
        <vt:i4>1397</vt:i4>
      </vt:variant>
      <vt:variant>
        <vt:i4>0</vt:i4>
      </vt:variant>
      <vt:variant>
        <vt:i4>5</vt:i4>
      </vt:variant>
      <vt:variant>
        <vt:lpwstr>https://uk.wikipedia.org/wiki/1632</vt:lpwstr>
      </vt:variant>
      <vt:variant>
        <vt:lpwstr/>
      </vt:variant>
      <vt:variant>
        <vt:i4>7798864</vt:i4>
      </vt:variant>
      <vt:variant>
        <vt:i4>1394</vt:i4>
      </vt:variant>
      <vt:variant>
        <vt:i4>0</vt:i4>
      </vt:variant>
      <vt:variant>
        <vt:i4>5</vt:i4>
      </vt:variant>
      <vt:variant>
        <vt:lpwstr>https://uk.wikipedia.org/wiki/%D0%93%D1%96%D0%BF%D0%BE%D1%82%D0%B5%D0%B7%D0%B0_%D0%A0%D1%96%D0%BC%D0%B0%D0%BD%D0%B0</vt:lpwstr>
      </vt:variant>
      <vt:variant>
        <vt:lpwstr/>
      </vt:variant>
      <vt:variant>
        <vt:i4>3014722</vt:i4>
      </vt:variant>
      <vt:variant>
        <vt:i4>1391</vt:i4>
      </vt:variant>
      <vt:variant>
        <vt:i4>0</vt:i4>
      </vt:variant>
      <vt:variant>
        <vt:i4>5</vt:i4>
      </vt:variant>
      <vt:variant>
        <vt:lpwstr>https://uk.wikipedia.org/wiki/%D0%94%D0%B7%D0%B5%D1%82%D0%B0-%D1%84%D1%83%D0%BD%D0%BA%D1%86%D1%96%D1%8F_%D0%A0%D1%96%D0%BC%D0%B0%D0%BD%D0%B0</vt:lpwstr>
      </vt:variant>
      <vt:variant>
        <vt:lpwstr/>
      </vt:variant>
      <vt:variant>
        <vt:i4>7667792</vt:i4>
      </vt:variant>
      <vt:variant>
        <vt:i4>1388</vt:i4>
      </vt:variant>
      <vt:variant>
        <vt:i4>0</vt:i4>
      </vt:variant>
      <vt:variant>
        <vt:i4>5</vt:i4>
      </vt:variant>
      <vt:variant>
        <vt:lpwstr>https://uk.wikipedia.org/wiki/%D0%86%D0%BD%D1%82%D0%B5%D0%B3%D1%80%D0%B0%D0%BB_%D0%A0%D1%96%D0%BC%D0%B0%D0%BD%D0%B0</vt:lpwstr>
      </vt:variant>
      <vt:variant>
        <vt:lpwstr/>
      </vt:variant>
      <vt:variant>
        <vt:i4>2424839</vt:i4>
      </vt:variant>
      <vt:variant>
        <vt:i4>1385</vt:i4>
      </vt:variant>
      <vt:variant>
        <vt:i4>0</vt:i4>
      </vt:variant>
      <vt:variant>
        <vt:i4>5</vt:i4>
      </vt:variant>
      <vt:variant>
        <vt:lpwstr>https://uk.wikipedia.org/wiki/%D0%A0%D1%96%D0%BC%D0%B0%D0%BD%D0%BE%D0%B2%D0%B0_%D0%BF%D0%BE%D0%B2%D0%B5%D1%80%D1%85%D0%BD%D1%8F</vt:lpwstr>
      </vt:variant>
      <vt:variant>
        <vt:lpwstr/>
      </vt:variant>
      <vt:variant>
        <vt:i4>524322</vt:i4>
      </vt:variant>
      <vt:variant>
        <vt:i4>1382</vt:i4>
      </vt:variant>
      <vt:variant>
        <vt:i4>0</vt:i4>
      </vt:variant>
      <vt:variant>
        <vt:i4>5</vt:i4>
      </vt:variant>
      <vt:variant>
        <vt:lpwstr>https://uk.wikipedia.org/wiki/%D0%A0%D1%96%D0%BC%D0%B0%D0%BD%D0%BE%D0%B2%D0%B0_%D0%B3%D0%B5%D0%BE%D0%BC%D0%B5%D1%82%D1%80%D1%96%D1%8F</vt:lpwstr>
      </vt:variant>
      <vt:variant>
        <vt:lpwstr/>
      </vt:variant>
      <vt:variant>
        <vt:i4>8257549</vt:i4>
      </vt:variant>
      <vt:variant>
        <vt:i4>1379</vt:i4>
      </vt:variant>
      <vt:variant>
        <vt:i4>0</vt:i4>
      </vt:variant>
      <vt:variant>
        <vt:i4>5</vt:i4>
      </vt:variant>
      <vt:variant>
        <vt:lpwstr>https://uk.wikipedia.org/wiki/%D0%95%D0%B2%D0%BA%D0%BB%D1%96%D0%B4%D0%BE%D0%B2%D0%B0_%D0%B3%D0%B5%D0%BE%D0%BC%D0%B5%D1%82%D1%80%D1%96%D1%8F</vt:lpwstr>
      </vt:variant>
      <vt:variant>
        <vt:lpwstr/>
      </vt:variant>
      <vt:variant>
        <vt:i4>327714</vt:i4>
      </vt:variant>
      <vt:variant>
        <vt:i4>1376</vt:i4>
      </vt:variant>
      <vt:variant>
        <vt:i4>0</vt:i4>
      </vt:variant>
      <vt:variant>
        <vt:i4>5</vt:i4>
      </vt:variant>
      <vt:variant>
        <vt:lpwstr>https://uk.wikipedia.org/wiki/%D0%90%D0%BB%D1%8C%D0%B1%D0%B5%D1%80%D1%82_%D0%95%D0%B9%D0%BD%D1%88%D1%82%D0%B5%D0%B9%D0%BD</vt:lpwstr>
      </vt:variant>
      <vt:variant>
        <vt:lpwstr/>
      </vt:variant>
      <vt:variant>
        <vt:i4>5373973</vt:i4>
      </vt:variant>
      <vt:variant>
        <vt:i4>1373</vt:i4>
      </vt:variant>
      <vt:variant>
        <vt:i4>0</vt:i4>
      </vt:variant>
      <vt:variant>
        <vt:i4>5</vt:i4>
      </vt:variant>
      <vt:variant>
        <vt:lpwstr>https://uk.wikipedia.org/wiki/%D0%97%D0%B0%D0%B3%D0%B0%D0%BB%D1%8C%D0%BD%D0%B0_%D1%82%D0%B5%D0%BE%D1%80%D1%96%D1%8F_%D0%B2%D1%96%D0%B4%D0%BD%D0%BE%D1%81%D0%BD%D0%BE%D1%81%D1%82%D1%96</vt:lpwstr>
      </vt:variant>
      <vt:variant>
        <vt:lpwstr/>
      </vt:variant>
      <vt:variant>
        <vt:i4>327717</vt:i4>
      </vt:variant>
      <vt:variant>
        <vt:i4>1370</vt:i4>
      </vt:variant>
      <vt:variant>
        <vt:i4>0</vt:i4>
      </vt:variant>
      <vt:variant>
        <vt:i4>5</vt:i4>
      </vt:variant>
      <vt:variant>
        <vt:lpwstr>https://uk.wikipedia.org/wiki/%D0%A2%D0%B5%D0%BD%D0%B7%D0%BE%D1%80_%D0%BA%D1%80%D0%B8%D0%B2%D0%B8%D0%BD%D0%B8</vt:lpwstr>
      </vt:variant>
      <vt:variant>
        <vt:lpwstr/>
      </vt:variant>
      <vt:variant>
        <vt:i4>6225951</vt:i4>
      </vt:variant>
      <vt:variant>
        <vt:i4>1367</vt:i4>
      </vt:variant>
      <vt:variant>
        <vt:i4>0</vt:i4>
      </vt:variant>
      <vt:variant>
        <vt:i4>5</vt:i4>
      </vt:variant>
      <vt:variant>
        <vt:lpwstr>https://uk.wikipedia.org/wiki/%D0%94%D0%BE%D0%B4%D0%B0%D1%82%D0%BD%D0%BE%D0%BE%D0%B7%D0%BD%D0%B0%D1%87%D0%B5%D0%BD%D0%B0_%D0%BA%D0%B2%D0%B0%D0%B4%D1%80%D0%B0%D1%82%D0%B8%D1%87%D0%BD%D0%B0_%D1%84%D0%BE%D1%80%D0%BC%D0%B0</vt:lpwstr>
      </vt:variant>
      <vt:variant>
        <vt:lpwstr/>
      </vt:variant>
      <vt:variant>
        <vt:i4>7995403</vt:i4>
      </vt:variant>
      <vt:variant>
        <vt:i4>1364</vt:i4>
      </vt:variant>
      <vt:variant>
        <vt:i4>0</vt:i4>
      </vt:variant>
      <vt:variant>
        <vt:i4>5</vt:i4>
      </vt:variant>
      <vt:variant>
        <vt:lpwstr>https://uk.wikipedia.org/wiki/%D0%9C%D0%B5%D1%82%D1%80%D0%B8%D1%87%D0%BD%D0%B8%D0%B9_%D0%BF%D1%80%D0%BE%D1%81%D1%82%D1%96%D1%80</vt:lpwstr>
      </vt:variant>
      <vt:variant>
        <vt:lpwstr/>
      </vt:variant>
      <vt:variant>
        <vt:i4>2228287</vt:i4>
      </vt:variant>
      <vt:variant>
        <vt:i4>1361</vt:i4>
      </vt:variant>
      <vt:variant>
        <vt:i4>0</vt:i4>
      </vt:variant>
      <vt:variant>
        <vt:i4>5</vt:i4>
      </vt:variant>
      <vt:variant>
        <vt:lpwstr>https://uk.wikipedia.org/wiki/%D0%9C%D0%BD%D0%BE%D0%B3%D0%BE%D0%B2%D0%B8%D0%B4</vt:lpwstr>
      </vt:variant>
      <vt:variant>
        <vt:lpwstr/>
      </vt:variant>
      <vt:variant>
        <vt:i4>2490467</vt:i4>
      </vt:variant>
      <vt:variant>
        <vt:i4>1358</vt:i4>
      </vt:variant>
      <vt:variant>
        <vt:i4>0</vt:i4>
      </vt:variant>
      <vt:variant>
        <vt:i4>5</vt:i4>
      </vt:variant>
      <vt:variant>
        <vt:lpwstr>https://uk.wikipedia.org/wiki/1866</vt:lpwstr>
      </vt:variant>
      <vt:variant>
        <vt:lpwstr/>
      </vt:variant>
      <vt:variant>
        <vt:i4>2490471</vt:i4>
      </vt:variant>
      <vt:variant>
        <vt:i4>1355</vt:i4>
      </vt:variant>
      <vt:variant>
        <vt:i4>0</vt:i4>
      </vt:variant>
      <vt:variant>
        <vt:i4>5</vt:i4>
      </vt:variant>
      <vt:variant>
        <vt:lpwstr>https://uk.wikipedia.org/wiki/1826</vt:lpwstr>
      </vt:variant>
      <vt:variant>
        <vt:lpwstr/>
      </vt:variant>
      <vt:variant>
        <vt:i4>3080201</vt:i4>
      </vt:variant>
      <vt:variant>
        <vt:i4>1352</vt:i4>
      </vt:variant>
      <vt:variant>
        <vt:i4>0</vt:i4>
      </vt:variant>
      <vt:variant>
        <vt:i4>5</vt:i4>
      </vt:variant>
      <vt:variant>
        <vt:lpwstr>https://uk.wikipedia.org/wiki/%D0%92%D0%B0%D1%80%D1%96%D0%B0%D1%86%D1%96%D0%B9%D0%BD%D0%B5_%D1%87%D0%B8%D1%81%D0%BB%D0%B5%D0%BD%D0%BD%D1%8F</vt:lpwstr>
      </vt:variant>
      <vt:variant>
        <vt:lpwstr/>
      </vt:variant>
      <vt:variant>
        <vt:i4>7405649</vt:i4>
      </vt:variant>
      <vt:variant>
        <vt:i4>1349</vt:i4>
      </vt:variant>
      <vt:variant>
        <vt:i4>0</vt:i4>
      </vt:variant>
      <vt:variant>
        <vt:i4>5</vt:i4>
      </vt:variant>
      <vt:variant>
        <vt:lpwstr>https://uk.wikipedia.org/wiki/%D0%A2%D0%B5%D0%BE%D1%80%D1%96%D1%8F_%D1%96%D0%BC%D0%BE%D0%B2%D1%96%D1%80%D0%BD%D0%BE%D1%81%D1%82%D0%B5%D0%B9</vt:lpwstr>
      </vt:variant>
      <vt:variant>
        <vt:lpwstr/>
      </vt:variant>
      <vt:variant>
        <vt:i4>786451</vt:i4>
      </vt:variant>
      <vt:variant>
        <vt:i4>1346</vt:i4>
      </vt:variant>
      <vt:variant>
        <vt:i4>0</vt:i4>
      </vt:variant>
      <vt:variant>
        <vt:i4>5</vt:i4>
      </vt:variant>
      <vt:variant>
        <vt:lpwstr>https://uk.wikipedia.org/wiki/%D0%90%D0%BB%D0%B3%D0%B5%D0%B1%D1%80%D0%B0</vt:lpwstr>
      </vt:variant>
      <vt:variant>
        <vt:lpwstr/>
      </vt:variant>
      <vt:variant>
        <vt:i4>6094888</vt:i4>
      </vt:variant>
      <vt:variant>
        <vt:i4>1343</vt:i4>
      </vt:variant>
      <vt:variant>
        <vt:i4>0</vt:i4>
      </vt:variant>
      <vt:variant>
        <vt:i4>5</vt:i4>
      </vt:variant>
      <vt:variant>
        <vt:lpwstr>https://uk.wikipedia.org/wiki/%D0%A2%D0%B5%D0%BE%D1%80%D1%96%D1%8F_%D1%87%D0%B8%D1%81%D0%B5%D0%BB</vt:lpwstr>
      </vt:variant>
      <vt:variant>
        <vt:lpwstr/>
      </vt:variant>
      <vt:variant>
        <vt:i4>2162790</vt:i4>
      </vt:variant>
      <vt:variant>
        <vt:i4>1340</vt:i4>
      </vt:variant>
      <vt:variant>
        <vt:i4>0</vt:i4>
      </vt:variant>
      <vt:variant>
        <vt:i4>5</vt:i4>
      </vt:variant>
      <vt:variant>
        <vt:lpwstr>https://uk.wikipedia.org/wiki/1831</vt:lpwstr>
      </vt:variant>
      <vt:variant>
        <vt:lpwstr/>
      </vt:variant>
      <vt:variant>
        <vt:i4>2621543</vt:i4>
      </vt:variant>
      <vt:variant>
        <vt:i4>1337</vt:i4>
      </vt:variant>
      <vt:variant>
        <vt:i4>0</vt:i4>
      </vt:variant>
      <vt:variant>
        <vt:i4>5</vt:i4>
      </vt:variant>
      <vt:variant>
        <vt:lpwstr>https://uk.wikipedia.org/wiki/1828</vt:lpwstr>
      </vt:variant>
      <vt:variant>
        <vt:lpwstr/>
      </vt:variant>
      <vt:variant>
        <vt:i4>2490463</vt:i4>
      </vt:variant>
      <vt:variant>
        <vt:i4>1334</vt:i4>
      </vt:variant>
      <vt:variant>
        <vt:i4>0</vt:i4>
      </vt:variant>
      <vt:variant>
        <vt:i4>5</vt:i4>
      </vt:variant>
      <vt:variant>
        <vt:lpwstr>https://uk.wikipedia.org/wiki/%D0%A4%D0%BE%D1%80%D0%BC%D1%83%D0%BB%D0%B0_%D0%9E%D1%81%D1%82%D1%80%D0%BE%D0%B3%D1%80%D0%B0%D0%B4%D1%81%D1%8C%D0%BA%D0%BE%D0%B3%D0%BE</vt:lpwstr>
      </vt:variant>
      <vt:variant>
        <vt:lpwstr/>
      </vt:variant>
      <vt:variant>
        <vt:i4>1179722</vt:i4>
      </vt:variant>
      <vt:variant>
        <vt:i4>1331</vt:i4>
      </vt:variant>
      <vt:variant>
        <vt:i4>0</vt:i4>
      </vt:variant>
      <vt:variant>
        <vt:i4>5</vt:i4>
      </vt:variant>
      <vt:variant>
        <vt:lpwstr>https://uk.wikipedia.org/w/index.php?title=%D0%86%D0%BD%D1%82%D0%B5%D0%B3%D1%80%D0%B0%D0%BB_%D0%BF%D0%BE_%D0%BF%D0%BE%D0%B2%D0%B5%D1%80%D1%85%D0%BD%D1%96&amp;action=edit&amp;redlink=1</vt:lpwstr>
      </vt:variant>
      <vt:variant>
        <vt:lpwstr/>
      </vt:variant>
      <vt:variant>
        <vt:i4>4128888</vt:i4>
      </vt:variant>
      <vt:variant>
        <vt:i4>1328</vt:i4>
      </vt:variant>
      <vt:variant>
        <vt:i4>0</vt:i4>
      </vt:variant>
      <vt:variant>
        <vt:i4>5</vt:i4>
      </vt:variant>
      <vt:variant>
        <vt:lpwstr>https://uk.wikipedia.org/w/index.php?title=%D0%86%D0%BD%D1%82%D0%B5%D0%B3%D1%80%D0%B0%D0%BB_%D0%BF%D0%BE_%D0%BE%D0%B1%27%D1%94%D0%BC%D1%83&amp;action=edit&amp;redlink=1</vt:lpwstr>
      </vt:variant>
      <vt:variant>
        <vt:lpwstr/>
      </vt:variant>
      <vt:variant>
        <vt:i4>7864332</vt:i4>
      </vt:variant>
      <vt:variant>
        <vt:i4>1325</vt:i4>
      </vt:variant>
      <vt:variant>
        <vt:i4>0</vt:i4>
      </vt:variant>
      <vt:variant>
        <vt:i4>5</vt:i4>
      </vt:variant>
      <vt:variant>
        <vt:lpwstr>https://uk.wikipedia.org/wiki/%D0%A4%D1%80%D0%B0%D0%BD%D1%86%D1%83%D0%B7%D1%8C%D0%BA%D0%B0_%D0%BC%D0%BE%D0%B2%D0%B0</vt:lpwstr>
      </vt:variant>
      <vt:variant>
        <vt:lpwstr/>
      </vt:variant>
      <vt:variant>
        <vt:i4>458866</vt:i4>
      </vt:variant>
      <vt:variant>
        <vt:i4>1322</vt:i4>
      </vt:variant>
      <vt:variant>
        <vt:i4>0</vt:i4>
      </vt:variant>
      <vt:variant>
        <vt:i4>5</vt:i4>
      </vt:variant>
      <vt:variant>
        <vt:lpwstr>https://uk.wikipedia.org/wiki/%D0%A2%D0%B5%D0%BE%D1%80%D1%96%D1%8F_%D0%BF%D1%80%D1%83%D0%B6%D0%BD%D0%BE%D1%81%D1%82%D1%96</vt:lpwstr>
      </vt:variant>
      <vt:variant>
        <vt:lpwstr/>
      </vt:variant>
      <vt:variant>
        <vt:i4>8192029</vt:i4>
      </vt:variant>
      <vt:variant>
        <vt:i4>1319</vt:i4>
      </vt:variant>
      <vt:variant>
        <vt:i4>0</vt:i4>
      </vt:variant>
      <vt:variant>
        <vt:i4>5</vt:i4>
      </vt:variant>
      <vt:variant>
        <vt:lpwstr>https://uk.wikipedia.org/w/index.php?title=%D0%A2%D0%B5%D0%BE%D1%80%D1%96%D1%8F_%D1%83%D0%B4%D0%B0%D1%80%D1%83&amp;action=edit&amp;redlink=1</vt:lpwstr>
      </vt:variant>
      <vt:variant>
        <vt:lpwstr/>
      </vt:variant>
      <vt:variant>
        <vt:i4>2555907</vt:i4>
      </vt:variant>
      <vt:variant>
        <vt:i4>1316</vt:i4>
      </vt:variant>
      <vt:variant>
        <vt:i4>0</vt:i4>
      </vt:variant>
      <vt:variant>
        <vt:i4>5</vt:i4>
      </vt:variant>
      <vt:variant>
        <vt:lpwstr>https://uk.wikipedia.org/wiki/%D0%A2%D0%B5%D0%BE%D1%80%D0%B5%D1%82%D0%B8%D1%87%D0%BD%D0%B0_%D0%BC%D0%B5%D1%85%D0%B0%D0%BD%D1%96%D0%BA%D0%B0</vt:lpwstr>
      </vt:variant>
      <vt:variant>
        <vt:lpwstr/>
      </vt:variant>
      <vt:variant>
        <vt:i4>7864325</vt:i4>
      </vt:variant>
      <vt:variant>
        <vt:i4>1313</vt:i4>
      </vt:variant>
      <vt:variant>
        <vt:i4>0</vt:i4>
      </vt:variant>
      <vt:variant>
        <vt:i4>5</vt:i4>
      </vt:variant>
      <vt:variant>
        <vt:lpwstr>https://uk.wikipedia.org/wiki/%D0%A0%D1%96%D0%B2%D0%BD%D1%8F%D0%BD%D0%BD%D1%8F_%D1%82%D0%B5%D0%BF%D0%BB%D0%BE%D0%BF%D1%80%D0%BE%D0%B2%D1%96%D0%B4%D0%BD%D0%BE%D1%81%D1%82%D1%96</vt:lpwstr>
      </vt:variant>
      <vt:variant>
        <vt:lpwstr/>
      </vt:variant>
      <vt:variant>
        <vt:i4>393248</vt:i4>
      </vt:variant>
      <vt:variant>
        <vt:i4>1310</vt:i4>
      </vt:variant>
      <vt:variant>
        <vt:i4>0</vt:i4>
      </vt:variant>
      <vt:variant>
        <vt:i4>5</vt:i4>
      </vt:variant>
      <vt:variant>
        <vt:lpwstr>https://uk.wikipedia.org/wiki/%D0%9C%D0%B0%D1%82%D0%B5%D0%BC%D0%B0%D1%82%D0%B8%D1%87%D0%BD%D0%B0_%D1%84%D1%96%D0%B7%D0%B8%D0%BA%D0%B0</vt:lpwstr>
      </vt:variant>
      <vt:variant>
        <vt:lpwstr/>
      </vt:variant>
      <vt:variant>
        <vt:i4>2949131</vt:i4>
      </vt:variant>
      <vt:variant>
        <vt:i4>1307</vt:i4>
      </vt:variant>
      <vt:variant>
        <vt:i4>0</vt:i4>
      </vt:variant>
      <vt:variant>
        <vt:i4>5</vt:i4>
      </vt:variant>
      <vt:variant>
        <vt:lpwstr>https://uk.wikipedia.org/wiki/%D0%9C%D0%B0%D1%82%D0%B5%D0%BC%D0%B0%D1%82%D0%B8%D1%87%D0%BD%D0%B8%D0%B9_%D0%B0%D0%BD%D0%B0%D0%BB%D1%96%D0%B7</vt:lpwstr>
      </vt:variant>
      <vt:variant>
        <vt:lpwstr/>
      </vt:variant>
      <vt:variant>
        <vt:i4>327754</vt:i4>
      </vt:variant>
      <vt:variant>
        <vt:i4>1304</vt:i4>
      </vt:variant>
      <vt:variant>
        <vt:i4>0</vt:i4>
      </vt:variant>
      <vt:variant>
        <vt:i4>5</vt:i4>
      </vt:variant>
      <vt:variant>
        <vt:lpwstr>https://uk.wikipedia.org/wiki/%D0%A4%D1%96%D0%B7%D0%B8%D0%BA</vt:lpwstr>
      </vt:variant>
      <vt:variant>
        <vt:lpwstr/>
      </vt:variant>
      <vt:variant>
        <vt:i4>327752</vt:i4>
      </vt:variant>
      <vt:variant>
        <vt:i4>1301</vt:i4>
      </vt:variant>
      <vt:variant>
        <vt:i4>0</vt:i4>
      </vt:variant>
      <vt:variant>
        <vt:i4>5</vt:i4>
      </vt:variant>
      <vt:variant>
        <vt:lpwstr>https://uk.wikipedia.org/wiki/%D0%9C%D0%B0%D1%82%D0%B5%D0%BC%D0%B0%D1%82%D0%B8%D0%BA</vt:lpwstr>
      </vt:variant>
      <vt:variant>
        <vt:lpwstr/>
      </vt:variant>
      <vt:variant>
        <vt:i4>2162789</vt:i4>
      </vt:variant>
      <vt:variant>
        <vt:i4>1298</vt:i4>
      </vt:variant>
      <vt:variant>
        <vt:i4>0</vt:i4>
      </vt:variant>
      <vt:variant>
        <vt:i4>5</vt:i4>
      </vt:variant>
      <vt:variant>
        <vt:lpwstr>https://uk.wikipedia.org/wiki/1801</vt:lpwstr>
      </vt:variant>
      <vt:variant>
        <vt:lpwstr/>
      </vt:variant>
      <vt:variant>
        <vt:i4>5963899</vt:i4>
      </vt:variant>
      <vt:variant>
        <vt:i4>1295</vt:i4>
      </vt:variant>
      <vt:variant>
        <vt:i4>0</vt:i4>
      </vt:variant>
      <vt:variant>
        <vt:i4>5</vt:i4>
      </vt:variant>
      <vt:variant>
        <vt:lpwstr>https://uk.wikipedia.org/wiki/%D0%9A%D1%83%D0%B1%D1%96%D1%87%D0%BD%D0%B5_%D1%80%D1%96%D0%B2%D0%BD%D1%8F%D0%BD%D0%BD%D1%8F</vt:lpwstr>
      </vt:variant>
      <vt:variant>
        <vt:lpwstr/>
      </vt:variant>
      <vt:variant>
        <vt:i4>6029428</vt:i4>
      </vt:variant>
      <vt:variant>
        <vt:i4>1292</vt:i4>
      </vt:variant>
      <vt:variant>
        <vt:i4>0</vt:i4>
      </vt:variant>
      <vt:variant>
        <vt:i4>5</vt:i4>
      </vt:variant>
      <vt:variant>
        <vt:lpwstr>https://uk.wikipedia.org/wiki/%D0%97%D0%BD%D0%B0%D0%BA_%D0%B4%D1%96%D0%BB%D0%B5%D0%BD%D0%BD%D1%8F</vt:lpwstr>
      </vt:variant>
      <vt:variant>
        <vt:lpwstr/>
      </vt:variant>
      <vt:variant>
        <vt:i4>5505053</vt:i4>
      </vt:variant>
      <vt:variant>
        <vt:i4>1289</vt:i4>
      </vt:variant>
      <vt:variant>
        <vt:i4>0</vt:i4>
      </vt:variant>
      <vt:variant>
        <vt:i4>5</vt:i4>
      </vt:variant>
      <vt:variant>
        <vt:lpwstr>https://uk.wikipedia.org/wiki/%D0%A2%D0%B0%D0%B1%D0%BB%D0%B8%D1%86%D1%8F_%D0%BC%D0%B0%D1%82%D0%B5%D0%BC%D0%B0%D1%82%D0%B8%D1%87%D0%BD%D0%B8%D1%85_%D1%81%D0%B8%D0%BC%D0%B2%D0%BE%D0%BB%D1%96%D0%B2</vt:lpwstr>
      </vt:variant>
      <vt:variant>
        <vt:lpwstr/>
      </vt:variant>
      <vt:variant>
        <vt:i4>5505053</vt:i4>
      </vt:variant>
      <vt:variant>
        <vt:i4>1286</vt:i4>
      </vt:variant>
      <vt:variant>
        <vt:i4>0</vt:i4>
      </vt:variant>
      <vt:variant>
        <vt:i4>5</vt:i4>
      </vt:variant>
      <vt:variant>
        <vt:lpwstr>https://uk.wikipedia.org/wiki/%D0%A2%D0%B0%D0%B1%D0%BB%D0%B8%D1%86%D1%8F_%D0%BC%D0%B0%D1%82%D0%B5%D0%BC%D0%B0%D1%82%D0%B8%D1%87%D0%BD%D0%B8%D1%85_%D1%81%D0%B8%D0%BC%D0%B2%D0%BE%D0%BB%D1%96%D0%B2</vt:lpwstr>
      </vt:variant>
      <vt:variant>
        <vt:lpwstr/>
      </vt:variant>
      <vt:variant>
        <vt:i4>2883687</vt:i4>
      </vt:variant>
      <vt:variant>
        <vt:i4>1283</vt:i4>
      </vt:variant>
      <vt:variant>
        <vt:i4>0</vt:i4>
      </vt:variant>
      <vt:variant>
        <vt:i4>5</vt:i4>
      </vt:variant>
      <vt:variant>
        <vt:lpwstr>https://uk.wikipedia.org/wiki/1622</vt:lpwstr>
      </vt:variant>
      <vt:variant>
        <vt:lpwstr/>
      </vt:variant>
      <vt:variant>
        <vt:i4>5308542</vt:i4>
      </vt:variant>
      <vt:variant>
        <vt:i4>1280</vt:i4>
      </vt:variant>
      <vt:variant>
        <vt:i4>0</vt:i4>
      </vt:variant>
      <vt:variant>
        <vt:i4>5</vt:i4>
      </vt:variant>
      <vt:variant>
        <vt:lpwstr>https://uk.wikipedia.org/wiki/%D0%9B%D0%BE%D0%B3%D0%B0%D1%80%D0%B8%D1%84%D0%BC%D1%96%D1%87%D0%BD%D0%B0_%D0%BB%D1%96%D0%BD%D1%96%D0%B9%D0%BA%D0%B0</vt:lpwstr>
      </vt:variant>
      <vt:variant>
        <vt:lpwstr/>
      </vt:variant>
      <vt:variant>
        <vt:i4>8192062</vt:i4>
      </vt:variant>
      <vt:variant>
        <vt:i4>1277</vt:i4>
      </vt:variant>
      <vt:variant>
        <vt:i4>0</vt:i4>
      </vt:variant>
      <vt:variant>
        <vt:i4>5</vt:i4>
      </vt:variant>
      <vt:variant>
        <vt:lpwstr>https://uk.wikipedia.org/wiki/%D0%90%D0%BD%D0%B3%D0%BB%D1%96%D1%8F</vt:lpwstr>
      </vt:variant>
      <vt:variant>
        <vt:lpwstr/>
      </vt:variant>
      <vt:variant>
        <vt:i4>3014755</vt:i4>
      </vt:variant>
      <vt:variant>
        <vt:i4>1274</vt:i4>
      </vt:variant>
      <vt:variant>
        <vt:i4>0</vt:i4>
      </vt:variant>
      <vt:variant>
        <vt:i4>5</vt:i4>
      </vt:variant>
      <vt:variant>
        <vt:lpwstr>https://uk.wikipedia.org/wiki/1660</vt:lpwstr>
      </vt:variant>
      <vt:variant>
        <vt:lpwstr/>
      </vt:variant>
      <vt:variant>
        <vt:i4>2621538</vt:i4>
      </vt:variant>
      <vt:variant>
        <vt:i4>1271</vt:i4>
      </vt:variant>
      <vt:variant>
        <vt:i4>0</vt:i4>
      </vt:variant>
      <vt:variant>
        <vt:i4>5</vt:i4>
      </vt:variant>
      <vt:variant>
        <vt:lpwstr>https://uk.wikipedia.org/wiki/1575</vt:lpwstr>
      </vt:variant>
      <vt:variant>
        <vt:lpwstr/>
      </vt:variant>
      <vt:variant>
        <vt:i4>2752612</vt:i4>
      </vt:variant>
      <vt:variant>
        <vt:i4>1268</vt:i4>
      </vt:variant>
      <vt:variant>
        <vt:i4>0</vt:i4>
      </vt:variant>
      <vt:variant>
        <vt:i4>5</vt:i4>
      </vt:variant>
      <vt:variant>
        <vt:lpwstr>https://uk.wikipedia.org/wiki/1614</vt:lpwstr>
      </vt:variant>
      <vt:variant>
        <vt:lpwstr/>
      </vt:variant>
      <vt:variant>
        <vt:i4>74</vt:i4>
      </vt:variant>
      <vt:variant>
        <vt:i4>1265</vt:i4>
      </vt:variant>
      <vt:variant>
        <vt:i4>0</vt:i4>
      </vt:variant>
      <vt:variant>
        <vt:i4>5</vt:i4>
      </vt:variant>
      <vt:variant>
        <vt:lpwstr>https://uk.wikipedia.org/wiki/%D0%A2%D1%80%D0%B8%D0%B3%D0%BE%D0%BD%D0%BE%D0%BC%D0%B5%D1%82%D1%80%D1%96%D1%8F</vt:lpwstr>
      </vt:variant>
      <vt:variant>
        <vt:lpwstr/>
      </vt:variant>
      <vt:variant>
        <vt:i4>2687076</vt:i4>
      </vt:variant>
      <vt:variant>
        <vt:i4>1262</vt:i4>
      </vt:variant>
      <vt:variant>
        <vt:i4>0</vt:i4>
      </vt:variant>
      <vt:variant>
        <vt:i4>5</vt:i4>
      </vt:variant>
      <vt:variant>
        <vt:lpwstr>https://uk.wikipedia.org/wiki/1617</vt:lpwstr>
      </vt:variant>
      <vt:variant>
        <vt:lpwstr/>
      </vt:variant>
      <vt:variant>
        <vt:i4>2949216</vt:i4>
      </vt:variant>
      <vt:variant>
        <vt:i4>1259</vt:i4>
      </vt:variant>
      <vt:variant>
        <vt:i4>0</vt:i4>
      </vt:variant>
      <vt:variant>
        <vt:i4>5</vt:i4>
      </vt:variant>
      <vt:variant>
        <vt:lpwstr>https://uk.wikipedia.org/wiki/1550</vt:lpwstr>
      </vt:variant>
      <vt:variant>
        <vt:lpwstr/>
      </vt:variant>
      <vt:variant>
        <vt:i4>2621500</vt:i4>
      </vt:variant>
      <vt:variant>
        <vt:i4>1256</vt:i4>
      </vt:variant>
      <vt:variant>
        <vt:i4>0</vt:i4>
      </vt:variant>
      <vt:variant>
        <vt:i4>5</vt:i4>
      </vt:variant>
      <vt:variant>
        <vt:lpwstr>https://uk.wikipedia.org/wiki/%D0%A1%D0%B5%D0%BA%D0%B0%D0%BD%D1%81</vt:lpwstr>
      </vt:variant>
      <vt:variant>
        <vt:lpwstr/>
      </vt:variant>
      <vt:variant>
        <vt:i4>6029387</vt:i4>
      </vt:variant>
      <vt:variant>
        <vt:i4>1253</vt:i4>
      </vt:variant>
      <vt:variant>
        <vt:i4>0</vt:i4>
      </vt:variant>
      <vt:variant>
        <vt:i4>5</vt:i4>
      </vt:variant>
      <vt:variant>
        <vt:lpwstr>https://uk.wikipedia.org/wiki/%D0%A2%D0%B0%D0%BD%D0%B3%D0%B5%D0%BD%D1%81</vt:lpwstr>
      </vt:variant>
      <vt:variant>
        <vt:lpwstr/>
      </vt:variant>
      <vt:variant>
        <vt:i4>393232</vt:i4>
      </vt:variant>
      <vt:variant>
        <vt:i4>1250</vt:i4>
      </vt:variant>
      <vt:variant>
        <vt:i4>0</vt:i4>
      </vt:variant>
      <vt:variant>
        <vt:i4>5</vt:i4>
      </vt:variant>
      <vt:variant>
        <vt:lpwstr>https://uk.wikipedia.org/wiki/%D0%A1%D0%B8%D0%BD%D1%83%D1%81</vt:lpwstr>
      </vt:variant>
      <vt:variant>
        <vt:lpwstr/>
      </vt:variant>
      <vt:variant>
        <vt:i4>7536703</vt:i4>
      </vt:variant>
      <vt:variant>
        <vt:i4>1247</vt:i4>
      </vt:variant>
      <vt:variant>
        <vt:i4>0</vt:i4>
      </vt:variant>
      <vt:variant>
        <vt:i4>5</vt:i4>
      </vt:variant>
      <vt:variant>
        <vt:lpwstr>https://uk.wikipedia.org/wiki/%D0%9B%D0%BE%D0%B3%D0%B0%D1%80%D0%B8%D1%84%D0%BC</vt:lpwstr>
      </vt:variant>
      <vt:variant>
        <vt:lpwstr/>
      </vt:variant>
      <vt:variant>
        <vt:i4>2490470</vt:i4>
      </vt:variant>
      <vt:variant>
        <vt:i4>1244</vt:i4>
      </vt:variant>
      <vt:variant>
        <vt:i4>0</vt:i4>
      </vt:variant>
      <vt:variant>
        <vt:i4>5</vt:i4>
      </vt:variant>
      <vt:variant>
        <vt:lpwstr>https://uk.wikipedia.org/wiki/1739</vt:lpwstr>
      </vt:variant>
      <vt:variant>
        <vt:lpwstr/>
      </vt:variant>
      <vt:variant>
        <vt:i4>2556003</vt:i4>
      </vt:variant>
      <vt:variant>
        <vt:i4>1241</vt:i4>
      </vt:variant>
      <vt:variant>
        <vt:i4>0</vt:i4>
      </vt:variant>
      <vt:variant>
        <vt:i4>5</vt:i4>
      </vt:variant>
      <vt:variant>
        <vt:lpwstr>https://uk.wikipedia.org/wiki/1669</vt:lpwstr>
      </vt:variant>
      <vt:variant>
        <vt:lpwstr/>
      </vt:variant>
      <vt:variant>
        <vt:i4>983160</vt:i4>
      </vt:variant>
      <vt:variant>
        <vt:i4>1238</vt:i4>
      </vt:variant>
      <vt:variant>
        <vt:i4>0</vt:i4>
      </vt:variant>
      <vt:variant>
        <vt:i4>5</vt:i4>
      </vt:variant>
      <vt:variant>
        <vt:lpwstr>https://uk.wikipedia.org/wiki/%D0%86%D1%81%D0%B0%D0%B0%D0%BA_%D0%9D%D1%8C%D1%8E%D1%82%D0%BE%D0%BD</vt:lpwstr>
      </vt:variant>
      <vt:variant>
        <vt:lpwstr/>
      </vt:variant>
      <vt:variant>
        <vt:i4>2818108</vt:i4>
      </vt:variant>
      <vt:variant>
        <vt:i4>1235</vt:i4>
      </vt:variant>
      <vt:variant>
        <vt:i4>0</vt:i4>
      </vt:variant>
      <vt:variant>
        <vt:i4>5</vt:i4>
      </vt:variant>
      <vt:variant>
        <vt:lpwstr>https://uk.wikipedia.org/wiki/%D0%A2%D0%B5%D0%BB%D0%B5%D1%81%D0%BA%D0%BE%D0%BF</vt:lpwstr>
      </vt:variant>
      <vt:variant>
        <vt:lpwstr/>
      </vt:variant>
      <vt:variant>
        <vt:i4>3080280</vt:i4>
      </vt:variant>
      <vt:variant>
        <vt:i4>1232</vt:i4>
      </vt:variant>
      <vt:variant>
        <vt:i4>0</vt:i4>
      </vt:variant>
      <vt:variant>
        <vt:i4>5</vt:i4>
      </vt:variant>
      <vt:variant>
        <vt:lpwstr>https://uk.wikipedia.org/wiki/%D0%A8%D0%B2%D0%B8%D0%B4%D0%BA%D1%96%D1%81%D1%82%D1%8C_%D0%B7%D0%B2%D1%83%D0%BA%D1%83</vt:lpwstr>
      </vt:variant>
      <vt:variant>
        <vt:lpwstr/>
      </vt:variant>
      <vt:variant>
        <vt:i4>2555966</vt:i4>
      </vt:variant>
      <vt:variant>
        <vt:i4>1229</vt:i4>
      </vt:variant>
      <vt:variant>
        <vt:i4>0</vt:i4>
      </vt:variant>
      <vt:variant>
        <vt:i4>5</vt:i4>
      </vt:variant>
      <vt:variant>
        <vt:lpwstr>https://uk.wikipedia.org/wiki/%D0%9A%D1%80%D0%B8%D0%BF%D1%82%D0%BE%D0%B3%D1%80%D0%B0%D1%84%D1%96%D1%8F</vt:lpwstr>
      </vt:variant>
      <vt:variant>
        <vt:lpwstr/>
      </vt:variant>
      <vt:variant>
        <vt:i4>6094888</vt:i4>
      </vt:variant>
      <vt:variant>
        <vt:i4>1226</vt:i4>
      </vt:variant>
      <vt:variant>
        <vt:i4>0</vt:i4>
      </vt:variant>
      <vt:variant>
        <vt:i4>5</vt:i4>
      </vt:variant>
      <vt:variant>
        <vt:lpwstr>https://uk.wikipedia.org/wiki/%D0%A2%D0%B5%D0%BE%D1%80%D1%96%D1%8F_%D1%87%D0%B8%D1%81%D0%B5%D0%BB</vt:lpwstr>
      </vt:variant>
      <vt:variant>
        <vt:lpwstr/>
      </vt:variant>
      <vt:variant>
        <vt:i4>721014</vt:i4>
      </vt:variant>
      <vt:variant>
        <vt:i4>1223</vt:i4>
      </vt:variant>
      <vt:variant>
        <vt:i4>0</vt:i4>
      </vt:variant>
      <vt:variant>
        <vt:i4>5</vt:i4>
      </vt:variant>
      <vt:variant>
        <vt:lpwstr>https://uk.wikipedia.org/wiki/%D0%A7%D0%B8%D1%81%D0%BB%D0%BE_%D0%9C%D0%B5%D1%80%D1%81%D0%B5%D0%BD%D0%BD%D0%B0</vt:lpwstr>
      </vt:variant>
      <vt:variant>
        <vt:lpwstr/>
      </vt:variant>
      <vt:variant>
        <vt:i4>720968</vt:i4>
      </vt:variant>
      <vt:variant>
        <vt:i4>1220</vt:i4>
      </vt:variant>
      <vt:variant>
        <vt:i4>0</vt:i4>
      </vt:variant>
      <vt:variant>
        <vt:i4>5</vt:i4>
      </vt:variant>
      <vt:variant>
        <vt:lpwstr>https://uk.wikipedia.org/wiki/%D0%9E%D0%B1%D0%B5%D1%80%D1%82%D0%BE%D0%BD</vt:lpwstr>
      </vt:variant>
      <vt:variant>
        <vt:lpwstr/>
      </vt:variant>
      <vt:variant>
        <vt:i4>262200</vt:i4>
      </vt:variant>
      <vt:variant>
        <vt:i4>1217</vt:i4>
      </vt:variant>
      <vt:variant>
        <vt:i4>0</vt:i4>
      </vt:variant>
      <vt:variant>
        <vt:i4>5</vt:i4>
      </vt:variant>
      <vt:variant>
        <vt:lpwstr>https://uk.wikipedia.org/w/index.php?title=%D0%96%D0%BE%D0%B7%D0%B5%D1%84_%D0%A1%D0%BE%D0%B2%D0%B5%D1%80&amp;action=edit&amp;redlink=1</vt:lpwstr>
      </vt:variant>
      <vt:variant>
        <vt:lpwstr/>
      </vt:variant>
      <vt:variant>
        <vt:i4>3342431</vt:i4>
      </vt:variant>
      <vt:variant>
        <vt:i4>1214</vt:i4>
      </vt:variant>
      <vt:variant>
        <vt:i4>0</vt:i4>
      </vt:variant>
      <vt:variant>
        <vt:i4>5</vt:i4>
      </vt:variant>
      <vt:variant>
        <vt:lpwstr>https://uk.wikipedia.org/wiki/%D0%9F%27%D1%94%D1%80_%D0%93%D0%B0%D1%81%D1%81%D0%B5%D0%BD%D0%B4%D1%96</vt:lpwstr>
      </vt:variant>
      <vt:variant>
        <vt:lpwstr/>
      </vt:variant>
      <vt:variant>
        <vt:i4>116</vt:i4>
      </vt:variant>
      <vt:variant>
        <vt:i4>1211</vt:i4>
      </vt:variant>
      <vt:variant>
        <vt:i4>0</vt:i4>
      </vt:variant>
      <vt:variant>
        <vt:i4>5</vt:i4>
      </vt:variant>
      <vt:variant>
        <vt:lpwstr>https://uk.wikipedia.org/wiki/%D0%A5%D1%80%D0%B8%D1%81%D1%82%D0%B8%D1%8F%D0%BD_%D0%93%D1%8E%D0%B9%D0%B3%D0%B5%D0%BD%D1%81</vt:lpwstr>
      </vt:variant>
      <vt:variant>
        <vt:lpwstr/>
      </vt:variant>
      <vt:variant>
        <vt:i4>4194417</vt:i4>
      </vt:variant>
      <vt:variant>
        <vt:i4>1208</vt:i4>
      </vt:variant>
      <vt:variant>
        <vt:i4>0</vt:i4>
      </vt:variant>
      <vt:variant>
        <vt:i4>5</vt:i4>
      </vt:variant>
      <vt:variant>
        <vt:lpwstr>https://uk.wikipedia.org/wiki/%D0%9F%27%D1%94%D1%80_%D0%A4%D0%B5%D1%80%D0%BC%D0%B0</vt:lpwstr>
      </vt:variant>
      <vt:variant>
        <vt:lpwstr/>
      </vt:variant>
      <vt:variant>
        <vt:i4>131119</vt:i4>
      </vt:variant>
      <vt:variant>
        <vt:i4>1205</vt:i4>
      </vt:variant>
      <vt:variant>
        <vt:i4>0</vt:i4>
      </vt:variant>
      <vt:variant>
        <vt:i4>5</vt:i4>
      </vt:variant>
      <vt:variant>
        <vt:lpwstr>https://uk.wikipedia.org/wiki/%D0%84%D0%B2%D0%B0%D0%BD%D0%B3%D0%B5%D0%BB%D1%96%D1%81%D1%82%D0%B0_%D0%A2%D0%BE%D1%80%D1%80%D1%96%D1%87%D0%B5%D0%BB%D0%BB%D1%96</vt:lpwstr>
      </vt:variant>
      <vt:variant>
        <vt:lpwstr/>
      </vt:variant>
      <vt:variant>
        <vt:i4>7471176</vt:i4>
      </vt:variant>
      <vt:variant>
        <vt:i4>1202</vt:i4>
      </vt:variant>
      <vt:variant>
        <vt:i4>0</vt:i4>
      </vt:variant>
      <vt:variant>
        <vt:i4>5</vt:i4>
      </vt:variant>
      <vt:variant>
        <vt:lpwstr>https://uk.wikipedia.org/w/index.php?title=%D0%96%D0%B8%D0%BB%D1%8C_%D0%A0%D0%BE%D0%B1%D0%B5%D1%80%D0%B2%D0%B0%D0%BB%D1%8C&amp;action=edit&amp;redlink=1</vt:lpwstr>
      </vt:variant>
      <vt:variant>
        <vt:lpwstr/>
      </vt:variant>
      <vt:variant>
        <vt:i4>5570677</vt:i4>
      </vt:variant>
      <vt:variant>
        <vt:i4>1199</vt:i4>
      </vt:variant>
      <vt:variant>
        <vt:i4>0</vt:i4>
      </vt:variant>
      <vt:variant>
        <vt:i4>5</vt:i4>
      </vt:variant>
      <vt:variant>
        <vt:lpwstr>https://uk.wikipedia.org/wiki/%D0%91%D0%BB%D0%B5%D0%B7_%D0%9F%D0%B0%D1%81%D0%BA%D0%B0%D0%BB%D1%8C</vt:lpwstr>
      </vt:variant>
      <vt:variant>
        <vt:lpwstr/>
      </vt:variant>
      <vt:variant>
        <vt:i4>2555995</vt:i4>
      </vt:variant>
      <vt:variant>
        <vt:i4>1196</vt:i4>
      </vt:variant>
      <vt:variant>
        <vt:i4>0</vt:i4>
      </vt:variant>
      <vt:variant>
        <vt:i4>5</vt:i4>
      </vt:variant>
      <vt:variant>
        <vt:lpwstr>https://uk.wikipedia.org/wiki/%D0%91%D0%BE%D0%BD%D0%B0%D0%B2%D0%B5%D0%BD%D1%82%D1%83%D1%80%D0%B0_%D0%9A%D0%B0%D0%B2%D0%B0%D0%BB%D1%8C%D1%94%D1%80%D1%96</vt:lpwstr>
      </vt:variant>
      <vt:variant>
        <vt:lpwstr/>
      </vt:variant>
      <vt:variant>
        <vt:i4>7995404</vt:i4>
      </vt:variant>
      <vt:variant>
        <vt:i4>1193</vt:i4>
      </vt:variant>
      <vt:variant>
        <vt:i4>0</vt:i4>
      </vt:variant>
      <vt:variant>
        <vt:i4>5</vt:i4>
      </vt:variant>
      <vt:variant>
        <vt:lpwstr>https://uk.wikipedia.org/wiki/%D0%93%D0%B0%D0%BB%D1%96%D0%BB%D0%B5%D0%BE_%D0%93%D0%B0%D0%BB%D1%96%D0%BB%D0%B5%D0%B9</vt:lpwstr>
      </vt:variant>
      <vt:variant>
        <vt:lpwstr/>
      </vt:variant>
      <vt:variant>
        <vt:i4>2555992</vt:i4>
      </vt:variant>
      <vt:variant>
        <vt:i4>1190</vt:i4>
      </vt:variant>
      <vt:variant>
        <vt:i4>0</vt:i4>
      </vt:variant>
      <vt:variant>
        <vt:i4>5</vt:i4>
      </vt:variant>
      <vt:variant>
        <vt:lpwstr>https://uk.wikipedia.org/wiki/%D0%A0%D0%B5%D0%BD%D0%B5_%D0%94%D0%B5%D0%BA%D0%B0%D1%80%D1%82</vt:lpwstr>
      </vt:variant>
      <vt:variant>
        <vt:lpwstr/>
      </vt:variant>
      <vt:variant>
        <vt:i4>7405660</vt:i4>
      </vt:variant>
      <vt:variant>
        <vt:i4>1187</vt:i4>
      </vt:variant>
      <vt:variant>
        <vt:i4>0</vt:i4>
      </vt:variant>
      <vt:variant>
        <vt:i4>5</vt:i4>
      </vt:variant>
      <vt:variant>
        <vt:lpwstr>https://uk.wikipedia.org/wiki/%D0%A2%D0%B5%D0%BE%D1%80%D1%96%D1%8F_%D0%BC%D1%83%D0%B7%D0%B8%D0%BA%D0%B8</vt:lpwstr>
      </vt:variant>
      <vt:variant>
        <vt:lpwstr/>
      </vt:variant>
      <vt:variant>
        <vt:i4>2097252</vt:i4>
      </vt:variant>
      <vt:variant>
        <vt:i4>1184</vt:i4>
      </vt:variant>
      <vt:variant>
        <vt:i4>0</vt:i4>
      </vt:variant>
      <vt:variant>
        <vt:i4>5</vt:i4>
      </vt:variant>
      <vt:variant>
        <vt:lpwstr>https://uk.wikipedia.org/wiki/%D0%90%D0%BA%D1%83%D1%81%D1%82%D0%B8%D0%BA%D0%B0</vt:lpwstr>
      </vt:variant>
      <vt:variant>
        <vt:lpwstr/>
      </vt:variant>
      <vt:variant>
        <vt:i4>2949221</vt:i4>
      </vt:variant>
      <vt:variant>
        <vt:i4>1181</vt:i4>
      </vt:variant>
      <vt:variant>
        <vt:i4>0</vt:i4>
      </vt:variant>
      <vt:variant>
        <vt:i4>5</vt:i4>
      </vt:variant>
      <vt:variant>
        <vt:lpwstr>https://uk.wikipedia.org/wiki/%D0%84%D0%B2%D1%80%D0%BE%D0%BF%D0%B0</vt:lpwstr>
      </vt:variant>
      <vt:variant>
        <vt:lpwstr/>
      </vt:variant>
      <vt:variant>
        <vt:i4>3538968</vt:i4>
      </vt:variant>
      <vt:variant>
        <vt:i4>1178</vt:i4>
      </vt:variant>
      <vt:variant>
        <vt:i4>0</vt:i4>
      </vt:variant>
      <vt:variant>
        <vt:i4>5</vt:i4>
      </vt:variant>
      <vt:variant>
        <vt:lpwstr>https://uk.wikipedia.org/wiki/XVII_%D1%81%D1%82%D0%BE%D0%BB%D1%96%D1%82%D1%82%D1%8F</vt:lpwstr>
      </vt:variant>
      <vt:variant>
        <vt:lpwstr/>
      </vt:variant>
      <vt:variant>
        <vt:i4>8257639</vt:i4>
      </vt:variant>
      <vt:variant>
        <vt:i4>1175</vt:i4>
      </vt:variant>
      <vt:variant>
        <vt:i4>0</vt:i4>
      </vt:variant>
      <vt:variant>
        <vt:i4>5</vt:i4>
      </vt:variant>
      <vt:variant>
        <vt:lpwstr>https://uk.wikipedia.org/wiki/%D0%A2%D0%B5%D0%BE%D0%BB%D0%BE%D0%B3</vt:lpwstr>
      </vt:variant>
      <vt:variant>
        <vt:lpwstr/>
      </vt:variant>
      <vt:variant>
        <vt:i4>786506</vt:i4>
      </vt:variant>
      <vt:variant>
        <vt:i4>1172</vt:i4>
      </vt:variant>
      <vt:variant>
        <vt:i4>0</vt:i4>
      </vt:variant>
      <vt:variant>
        <vt:i4>5</vt:i4>
      </vt:variant>
      <vt:variant>
        <vt:lpwstr>https://uk.wikipedia.org/wiki/%D0%A4%D1%96%D0%BB%D0%BE%D1%81%D0%BE%D1%84</vt:lpwstr>
      </vt:variant>
      <vt:variant>
        <vt:lpwstr/>
      </vt:variant>
      <vt:variant>
        <vt:i4>327754</vt:i4>
      </vt:variant>
      <vt:variant>
        <vt:i4>1169</vt:i4>
      </vt:variant>
      <vt:variant>
        <vt:i4>0</vt:i4>
      </vt:variant>
      <vt:variant>
        <vt:i4>5</vt:i4>
      </vt:variant>
      <vt:variant>
        <vt:lpwstr>https://uk.wikipedia.org/wiki/%D0%A4%D1%96%D0%B7%D0%B8%D0%BA</vt:lpwstr>
      </vt:variant>
      <vt:variant>
        <vt:lpwstr/>
      </vt:variant>
      <vt:variant>
        <vt:i4>327752</vt:i4>
      </vt:variant>
      <vt:variant>
        <vt:i4>1166</vt:i4>
      </vt:variant>
      <vt:variant>
        <vt:i4>0</vt:i4>
      </vt:variant>
      <vt:variant>
        <vt:i4>5</vt:i4>
      </vt:variant>
      <vt:variant>
        <vt:lpwstr>https://uk.wikipedia.org/wiki/%D0%9C%D0%B0%D1%82%D0%B5%D0%BC%D0%B0%D1%82%D0%B8%D0%BA</vt:lpwstr>
      </vt:variant>
      <vt:variant>
        <vt:lpwstr/>
      </vt:variant>
      <vt:variant>
        <vt:i4>2490465</vt:i4>
      </vt:variant>
      <vt:variant>
        <vt:i4>1163</vt:i4>
      </vt:variant>
      <vt:variant>
        <vt:i4>0</vt:i4>
      </vt:variant>
      <vt:variant>
        <vt:i4>5</vt:i4>
      </vt:variant>
      <vt:variant>
        <vt:lpwstr>https://uk.wikipedia.org/wiki/1648</vt:lpwstr>
      </vt:variant>
      <vt:variant>
        <vt:lpwstr/>
      </vt:variant>
      <vt:variant>
        <vt:i4>2424941</vt:i4>
      </vt:variant>
      <vt:variant>
        <vt:i4>1160</vt:i4>
      </vt:variant>
      <vt:variant>
        <vt:i4>0</vt:i4>
      </vt:variant>
      <vt:variant>
        <vt:i4>5</vt:i4>
      </vt:variant>
      <vt:variant>
        <vt:lpwstr>https://uk.wikipedia.org/wiki/1588</vt:lpwstr>
      </vt:variant>
      <vt:variant>
        <vt:lpwstr/>
      </vt:variant>
      <vt:variant>
        <vt:i4>2752575</vt:i4>
      </vt:variant>
      <vt:variant>
        <vt:i4>1157</vt:i4>
      </vt:variant>
      <vt:variant>
        <vt:i4>0</vt:i4>
      </vt:variant>
      <vt:variant>
        <vt:i4>5</vt:i4>
      </vt:variant>
      <vt:variant>
        <vt:lpwstr>https://uk.wikipedia.org/wiki/%D0%95%D0%B2%D0%BE%D0%BB%D1%8C%D0%B2%D0%B5%D0%BD%D1%82%D0%B0</vt:lpwstr>
      </vt:variant>
      <vt:variant>
        <vt:lpwstr/>
      </vt:variant>
      <vt:variant>
        <vt:i4>8061029</vt:i4>
      </vt:variant>
      <vt:variant>
        <vt:i4>1154</vt:i4>
      </vt:variant>
      <vt:variant>
        <vt:i4>0</vt:i4>
      </vt:variant>
      <vt:variant>
        <vt:i4>5</vt:i4>
      </vt:variant>
      <vt:variant>
        <vt:lpwstr>https://uk.wikipedia.org/wiki/%D0%97%D0%B0%D0%B4%D0%B0%D1%87%D1%96_%D0%BF%D1%80%D0%BE_%D0%B1%D1%80%D0%B0%D1%85%D1%96%D1%81%D1%82%D0%BE%D1%85%D1%80%D0%BE%D0%BD%D1%83</vt:lpwstr>
      </vt:variant>
      <vt:variant>
        <vt:lpwstr/>
      </vt:variant>
      <vt:variant>
        <vt:i4>7536703</vt:i4>
      </vt:variant>
      <vt:variant>
        <vt:i4>1151</vt:i4>
      </vt:variant>
      <vt:variant>
        <vt:i4>0</vt:i4>
      </vt:variant>
      <vt:variant>
        <vt:i4>5</vt:i4>
      </vt:variant>
      <vt:variant>
        <vt:lpwstr>https://uk.wikipedia.org/wiki/%D0%9B%D0%BE%D0%B3%D0%B0%D1%80%D0%B8%D1%84%D0%BC</vt:lpwstr>
      </vt:variant>
      <vt:variant>
        <vt:lpwstr/>
      </vt:variant>
      <vt:variant>
        <vt:i4>5308457</vt:i4>
      </vt:variant>
      <vt:variant>
        <vt:i4>1148</vt:i4>
      </vt:variant>
      <vt:variant>
        <vt:i4>0</vt:i4>
      </vt:variant>
      <vt:variant>
        <vt:i4>5</vt:i4>
      </vt:variant>
      <vt:variant>
        <vt:lpwstr>https://uk.wikipedia.org/wiki/%D0%94%D0%BE%D0%B2%D0%B6%D0%B8%D0%BD%D0%B0_%D0%BA%D1%80%D0%B8%D0%B2%D0%BE%D1%97</vt:lpwstr>
      </vt:variant>
      <vt:variant>
        <vt:lpwstr/>
      </vt:variant>
      <vt:variant>
        <vt:i4>2424843</vt:i4>
      </vt:variant>
      <vt:variant>
        <vt:i4>1145</vt:i4>
      </vt:variant>
      <vt:variant>
        <vt:i4>0</vt:i4>
      </vt:variant>
      <vt:variant>
        <vt:i4>5</vt:i4>
      </vt:variant>
      <vt:variant>
        <vt:lpwstr>https://uk.wikipedia.org/wiki/%D0%9F%D0%BE%D0%BB%D1%96%D0%BD%D0%BE%D0%BC%D0%B8_%D0%9B%D0%B5%D0%B6%D0%B0%D0%BD%D0%B4%D1%80%D0%B0</vt:lpwstr>
      </vt:variant>
      <vt:variant>
        <vt:lpwstr/>
      </vt:variant>
      <vt:variant>
        <vt:i4>5505098</vt:i4>
      </vt:variant>
      <vt:variant>
        <vt:i4>1142</vt:i4>
      </vt:variant>
      <vt:variant>
        <vt:i4>0</vt:i4>
      </vt:variant>
      <vt:variant>
        <vt:i4>5</vt:i4>
      </vt:variant>
      <vt:variant>
        <vt:lpwstr>https://uk.wikipedia.org/wiki/%D0%9C%D0%B5%D1%82%D0%BE%D0%B4_%D0%BD%D0%B0%D0%B9%D0%BC%D0%B5%D0%BD%D1%88%D0%B8%D1%85_%D0%BA%D0%B2%D0%B0%D0%B4%D1%80%D0%B0%D1%82%D1%96%D0%B2</vt:lpwstr>
      </vt:variant>
      <vt:variant>
        <vt:lpwstr/>
      </vt:variant>
      <vt:variant>
        <vt:i4>2949182</vt:i4>
      </vt:variant>
      <vt:variant>
        <vt:i4>1139</vt:i4>
      </vt:variant>
      <vt:variant>
        <vt:i4>0</vt:i4>
      </vt:variant>
      <vt:variant>
        <vt:i4>5</vt:i4>
      </vt:variant>
      <vt:variant>
        <vt:lpwstr>https://uk.wikipedia.org/wiki/%D0%93%D0%B5%D0%BE%D0%B4%D0%B5%D0%B7%D1%96%D1%8F</vt:lpwstr>
      </vt:variant>
      <vt:variant>
        <vt:lpwstr/>
      </vt:variant>
      <vt:variant>
        <vt:i4>6094888</vt:i4>
      </vt:variant>
      <vt:variant>
        <vt:i4>1136</vt:i4>
      </vt:variant>
      <vt:variant>
        <vt:i4>0</vt:i4>
      </vt:variant>
      <vt:variant>
        <vt:i4>5</vt:i4>
      </vt:variant>
      <vt:variant>
        <vt:lpwstr>https://uk.wikipedia.org/wiki/%D0%A2%D0%B5%D0%BE%D1%80%D1%96%D1%8F_%D1%87%D0%B8%D1%81%D0%B5%D0%BB</vt:lpwstr>
      </vt:variant>
      <vt:variant>
        <vt:lpwstr/>
      </vt:variant>
      <vt:variant>
        <vt:i4>2293862</vt:i4>
      </vt:variant>
      <vt:variant>
        <vt:i4>1133</vt:i4>
      </vt:variant>
      <vt:variant>
        <vt:i4>0</vt:i4>
      </vt:variant>
      <vt:variant>
        <vt:i4>5</vt:i4>
      </vt:variant>
      <vt:variant>
        <vt:lpwstr>https://uk.wikipedia.org/wiki/1833</vt:lpwstr>
      </vt:variant>
      <vt:variant>
        <vt:lpwstr/>
      </vt:variant>
      <vt:variant>
        <vt:i4>2949216</vt:i4>
      </vt:variant>
      <vt:variant>
        <vt:i4>1130</vt:i4>
      </vt:variant>
      <vt:variant>
        <vt:i4>0</vt:i4>
      </vt:variant>
      <vt:variant>
        <vt:i4>5</vt:i4>
      </vt:variant>
      <vt:variant>
        <vt:lpwstr>https://uk.wikipedia.org/wiki/1752</vt:lpwstr>
      </vt:variant>
      <vt:variant>
        <vt:lpwstr/>
      </vt:variant>
      <vt:variant>
        <vt:i4>5505098</vt:i4>
      </vt:variant>
      <vt:variant>
        <vt:i4>1127</vt:i4>
      </vt:variant>
      <vt:variant>
        <vt:i4>0</vt:i4>
      </vt:variant>
      <vt:variant>
        <vt:i4>5</vt:i4>
      </vt:variant>
      <vt:variant>
        <vt:lpwstr>https://uk.wikipedia.org/wiki/%D0%9C%D0%B5%D1%82%D0%BE%D0%B4_%D0%BD%D0%B0%D0%B9%D0%BC%D0%B5%D0%BD%D1%88%D0%B8%D1%85_%D0%BA%D0%B2%D0%B0%D0%B4%D1%80%D0%B0%D1%82%D1%96%D0%B2</vt:lpwstr>
      </vt:variant>
      <vt:variant>
        <vt:lpwstr/>
      </vt:variant>
      <vt:variant>
        <vt:i4>1572938</vt:i4>
      </vt:variant>
      <vt:variant>
        <vt:i4>1124</vt:i4>
      </vt:variant>
      <vt:variant>
        <vt:i4>0</vt:i4>
      </vt:variant>
      <vt:variant>
        <vt:i4>5</vt:i4>
      </vt:variant>
      <vt:variant>
        <vt:lpwstr>https://uk.wikipedia.org/wiki/%D0%9B%D0%BE%D0%BA%D0%B0%D0%BB%D1%8C%D0%BD%D0%B0_%D1%82%D0%B5%D0%BE%D1%80%D0%B5%D0%BC%D0%B0_%D0%9C%D1%83%D0%B0%D0%B2%D1%80%D0%B0_%E2%80%94_%D0%9B%D0%B0%D0%BF%D0%BB%D0%B0%D1%81%D0%B0</vt:lpwstr>
      </vt:variant>
      <vt:variant>
        <vt:lpwstr/>
      </vt:variant>
      <vt:variant>
        <vt:i4>2818142</vt:i4>
      </vt:variant>
      <vt:variant>
        <vt:i4>1121</vt:i4>
      </vt:variant>
      <vt:variant>
        <vt:i4>0</vt:i4>
      </vt:variant>
      <vt:variant>
        <vt:i4>5</vt:i4>
      </vt:variant>
      <vt:variant>
        <vt:lpwstr>https://uk.wikipedia.org/wiki/%D0%A2%D0%B5%D0%BE%D1%80%D1%96%D1%8F_%D0%B9%D0%BC%D0%BE%D0%B2%D1%96%D1%80%D0%BD%D0%BE%D1%81%D1%82%D0%B5%D0%B9</vt:lpwstr>
      </vt:variant>
      <vt:variant>
        <vt:lpwstr/>
      </vt:variant>
      <vt:variant>
        <vt:i4>8060936</vt:i4>
      </vt:variant>
      <vt:variant>
        <vt:i4>1118</vt:i4>
      </vt:variant>
      <vt:variant>
        <vt:i4>0</vt:i4>
      </vt:variant>
      <vt:variant>
        <vt:i4>5</vt:i4>
      </vt:variant>
      <vt:variant>
        <vt:lpwstr>https://uk.wikipedia.org/wiki/%D0%9C%D1%96%D0%BD%D0%BE%D1%80_%D0%BC%D0%B0%D1%82%D1%80%D0%B8%D1%86%D1%96</vt:lpwstr>
      </vt:variant>
      <vt:variant>
        <vt:lpwstr/>
      </vt:variant>
      <vt:variant>
        <vt:i4>655379</vt:i4>
      </vt:variant>
      <vt:variant>
        <vt:i4>1115</vt:i4>
      </vt:variant>
      <vt:variant>
        <vt:i4>0</vt:i4>
      </vt:variant>
      <vt:variant>
        <vt:i4>5</vt:i4>
      </vt:variant>
      <vt:variant>
        <vt:lpwstr>https://uk.wikipedia.org/wiki/%D0%92%D0%B8%D0%B7%D0%BD%D0%B0%D1%87%D0%BD%D0%B8%D0%BA</vt:lpwstr>
      </vt:variant>
      <vt:variant>
        <vt:lpwstr/>
      </vt:variant>
      <vt:variant>
        <vt:i4>983156</vt:i4>
      </vt:variant>
      <vt:variant>
        <vt:i4>1112</vt:i4>
      </vt:variant>
      <vt:variant>
        <vt:i4>0</vt:i4>
      </vt:variant>
      <vt:variant>
        <vt:i4>5</vt:i4>
      </vt:variant>
      <vt:variant>
        <vt:lpwstr>https://uk.wikipedia.org/wiki/%D0%A0%D1%96%D0%B2%D0%BD%D1%8F%D0%BD%D0%BD%D1%8F_%D0%9B%D0%B0%D0%BF%D0%BB%D0%B0%D1%81%D0%B0</vt:lpwstr>
      </vt:variant>
      <vt:variant>
        <vt:lpwstr/>
      </vt:variant>
      <vt:variant>
        <vt:i4>983158</vt:i4>
      </vt:variant>
      <vt:variant>
        <vt:i4>1109</vt:i4>
      </vt:variant>
      <vt:variant>
        <vt:i4>0</vt:i4>
      </vt:variant>
      <vt:variant>
        <vt:i4>5</vt:i4>
      </vt:variant>
      <vt:variant>
        <vt:lpwstr>https://uk.wikipedia.org/wiki/%D0%9F%D0%B5%D1%80%D0%B5%D1%82%D0%B2%D0%BE%D1%80%D0%B5%D0%BD%D0%BD%D1%8F_%D0%9B%D0%B0%D0%BF%D0%BB%D0%B0%D1%81%D0%B0</vt:lpwstr>
      </vt:variant>
      <vt:variant>
        <vt:lpwstr/>
      </vt:variant>
      <vt:variant>
        <vt:i4>7340114</vt:i4>
      </vt:variant>
      <vt:variant>
        <vt:i4>1106</vt:i4>
      </vt:variant>
      <vt:variant>
        <vt:i4>0</vt:i4>
      </vt:variant>
      <vt:variant>
        <vt:i4>5</vt:i4>
      </vt:variant>
      <vt:variant>
        <vt:lpwstr>https://uk.wikipedia.org/wiki/%D0%A1%D0%BE%D0%BD%D1%8F%D1%87%D0%BD%D0%B0_%D1%81%D0%B8%D1%81%D1%82%D0%B5%D0%BC%D0%B0</vt:lpwstr>
      </vt:variant>
      <vt:variant>
        <vt:lpwstr/>
      </vt:variant>
      <vt:variant>
        <vt:i4>8126565</vt:i4>
      </vt:variant>
      <vt:variant>
        <vt:i4>1103</vt:i4>
      </vt:variant>
      <vt:variant>
        <vt:i4>0</vt:i4>
      </vt:variant>
      <vt:variant>
        <vt:i4>5</vt:i4>
      </vt:variant>
      <vt:variant>
        <vt:lpwstr>https://uk.wikipedia.org/wiki/%D0%90%D1%81%D1%82%D1%80%D0%BE%D0%BD%D0%BE%D0%BC%D1%96%D1%8F</vt:lpwstr>
      </vt:variant>
      <vt:variant>
        <vt:lpwstr/>
      </vt:variant>
      <vt:variant>
        <vt:i4>6029349</vt:i4>
      </vt:variant>
      <vt:variant>
        <vt:i4>1100</vt:i4>
      </vt:variant>
      <vt:variant>
        <vt:i4>0</vt:i4>
      </vt:variant>
      <vt:variant>
        <vt:i4>5</vt:i4>
      </vt:variant>
      <vt:variant>
        <vt:lpwstr>https://uk.wikipedia.org/wiki/%D0%A2%D0%B5%D0%BE%D1%80%D1%96%D1%8F_%D1%96%D0%BC%D0%BE%D0%B2%D1%96%D1%80%D0%BD%D0%BE%D1%81%D1%82%D1%96</vt:lpwstr>
      </vt:variant>
      <vt:variant>
        <vt:lpwstr/>
      </vt:variant>
      <vt:variant>
        <vt:i4>3014669</vt:i4>
      </vt:variant>
      <vt:variant>
        <vt:i4>1097</vt:i4>
      </vt:variant>
      <vt:variant>
        <vt:i4>0</vt:i4>
      </vt:variant>
      <vt:variant>
        <vt:i4>5</vt:i4>
      </vt:variant>
      <vt:variant>
        <vt:lpwstr>https://uk.wikipedia.org/wiki/%D0%94%D0%B8%D1%84%D0%B5%D1%80%D0%B5%D0%BD%D1%86%D1%96%D0%B9%D0%BD%D1%96_%D1%80%D1%96%D0%B2%D0%BD%D1%8F%D0%BD%D0%BD%D1%8F</vt:lpwstr>
      </vt:variant>
      <vt:variant>
        <vt:lpwstr/>
      </vt:variant>
      <vt:variant>
        <vt:i4>2883684</vt:i4>
      </vt:variant>
      <vt:variant>
        <vt:i4>1094</vt:i4>
      </vt:variant>
      <vt:variant>
        <vt:i4>0</vt:i4>
      </vt:variant>
      <vt:variant>
        <vt:i4>5</vt:i4>
      </vt:variant>
      <vt:variant>
        <vt:lpwstr>https://uk.wikipedia.org/wiki/%D0%90%D1%81%D1%82%D1%80%D0%BE%D0%BD%D0%BE%D0%BC</vt:lpwstr>
      </vt:variant>
      <vt:variant>
        <vt:lpwstr/>
      </vt:variant>
      <vt:variant>
        <vt:i4>327752</vt:i4>
      </vt:variant>
      <vt:variant>
        <vt:i4>1091</vt:i4>
      </vt:variant>
      <vt:variant>
        <vt:i4>0</vt:i4>
      </vt:variant>
      <vt:variant>
        <vt:i4>5</vt:i4>
      </vt:variant>
      <vt:variant>
        <vt:lpwstr>https://uk.wikipedia.org/wiki/%D0%9C%D0%B0%D1%82%D0%B5%D0%BC%D0%B0%D1%82%D0%B8%D0%BA</vt:lpwstr>
      </vt:variant>
      <vt:variant>
        <vt:lpwstr/>
      </vt:variant>
      <vt:variant>
        <vt:i4>6225937</vt:i4>
      </vt:variant>
      <vt:variant>
        <vt:i4>1088</vt:i4>
      </vt:variant>
      <vt:variant>
        <vt:i4>0</vt:i4>
      </vt:variant>
      <vt:variant>
        <vt:i4>5</vt:i4>
      </vt:variant>
      <vt:variant>
        <vt:lpwstr>https://uk.wikipedia.org/wiki/%D0%A4%D1%80%D0%B0%D0%BD%D1%86%D1%96%D1%8F</vt:lpwstr>
      </vt:variant>
      <vt:variant>
        <vt:lpwstr/>
      </vt:variant>
      <vt:variant>
        <vt:i4>2556007</vt:i4>
      </vt:variant>
      <vt:variant>
        <vt:i4>1085</vt:i4>
      </vt:variant>
      <vt:variant>
        <vt:i4>0</vt:i4>
      </vt:variant>
      <vt:variant>
        <vt:i4>5</vt:i4>
      </vt:variant>
      <vt:variant>
        <vt:lpwstr>https://uk.wikipedia.org/wiki/1827</vt:lpwstr>
      </vt:variant>
      <vt:variant>
        <vt:lpwstr/>
      </vt:variant>
      <vt:variant>
        <vt:i4>2490465</vt:i4>
      </vt:variant>
      <vt:variant>
        <vt:i4>1082</vt:i4>
      </vt:variant>
      <vt:variant>
        <vt:i4>0</vt:i4>
      </vt:variant>
      <vt:variant>
        <vt:i4>5</vt:i4>
      </vt:variant>
      <vt:variant>
        <vt:lpwstr>https://uk.wikipedia.org/wiki/1749</vt:lpwstr>
      </vt:variant>
      <vt:variant>
        <vt:lpwstr/>
      </vt:variant>
      <vt:variant>
        <vt:i4>458873</vt:i4>
      </vt:variant>
      <vt:variant>
        <vt:i4>1079</vt:i4>
      </vt:variant>
      <vt:variant>
        <vt:i4>0</vt:i4>
      </vt:variant>
      <vt:variant>
        <vt:i4>5</vt:i4>
      </vt:variant>
      <vt:variant>
        <vt:lpwstr>https://uk.wikipedia.org/wiki/%D0%93%D1%96%D0%BF%D0%B5%D1%80%D0%B1%D0%BE%D0%BB%D1%96%D1%87%D0%BD%D1%96_%D1%84%D1%83%D0%BD%D0%BA%D1%86%D1%96%D1%97</vt:lpwstr>
      </vt:variant>
      <vt:variant>
        <vt:lpwstr/>
      </vt:variant>
      <vt:variant>
        <vt:i4>2687057</vt:i4>
      </vt:variant>
      <vt:variant>
        <vt:i4>1076</vt:i4>
      </vt:variant>
      <vt:variant>
        <vt:i4>0</vt:i4>
      </vt:variant>
      <vt:variant>
        <vt:i4>5</vt:i4>
      </vt:variant>
      <vt:variant>
        <vt:lpwstr>https://uk.wikipedia.org/wiki/E_(%D1%87%D0%B8%D1%81%D0%BB%D0%BE)</vt:lpwstr>
      </vt:variant>
      <vt:variant>
        <vt:lpwstr/>
      </vt:variant>
      <vt:variant>
        <vt:i4>917613</vt:i4>
      </vt:variant>
      <vt:variant>
        <vt:i4>1073</vt:i4>
      </vt:variant>
      <vt:variant>
        <vt:i4>0</vt:i4>
      </vt:variant>
      <vt:variant>
        <vt:i4>5</vt:i4>
      </vt:variant>
      <vt:variant>
        <vt:lpwstr>https://uk.wikipedia.org/wiki/%CE%A0_(%D1%87%D0%B8%D1%81%D0%BB%D0%BE)</vt:lpwstr>
      </vt:variant>
      <vt:variant>
        <vt:lpwstr/>
      </vt:variant>
      <vt:variant>
        <vt:i4>327752</vt:i4>
      </vt:variant>
      <vt:variant>
        <vt:i4>1070</vt:i4>
      </vt:variant>
      <vt:variant>
        <vt:i4>0</vt:i4>
      </vt:variant>
      <vt:variant>
        <vt:i4>5</vt:i4>
      </vt:variant>
      <vt:variant>
        <vt:lpwstr>https://uk.wikipedia.org/wiki/%D0%9C%D0%B0%D1%82%D0%B5%D0%BC%D0%B0%D1%82%D0%B8%D0%BA</vt:lpwstr>
      </vt:variant>
      <vt:variant>
        <vt:lpwstr/>
      </vt:variant>
      <vt:variant>
        <vt:i4>786506</vt:i4>
      </vt:variant>
      <vt:variant>
        <vt:i4>1067</vt:i4>
      </vt:variant>
      <vt:variant>
        <vt:i4>0</vt:i4>
      </vt:variant>
      <vt:variant>
        <vt:i4>5</vt:i4>
      </vt:variant>
      <vt:variant>
        <vt:lpwstr>https://uk.wikipedia.org/wiki/%D0%A4%D1%96%D0%BB%D0%BE%D1%81%D0%BE%D1%84</vt:lpwstr>
      </vt:variant>
      <vt:variant>
        <vt:lpwstr/>
      </vt:variant>
      <vt:variant>
        <vt:i4>2883684</vt:i4>
      </vt:variant>
      <vt:variant>
        <vt:i4>1064</vt:i4>
      </vt:variant>
      <vt:variant>
        <vt:i4>0</vt:i4>
      </vt:variant>
      <vt:variant>
        <vt:i4>5</vt:i4>
      </vt:variant>
      <vt:variant>
        <vt:lpwstr>https://uk.wikipedia.org/wiki/%D0%90%D1%81%D1%82%D1%80%D0%BE%D0%BD%D0%BE%D0%BC</vt:lpwstr>
      </vt:variant>
      <vt:variant>
        <vt:lpwstr/>
      </vt:variant>
      <vt:variant>
        <vt:i4>327754</vt:i4>
      </vt:variant>
      <vt:variant>
        <vt:i4>1061</vt:i4>
      </vt:variant>
      <vt:variant>
        <vt:i4>0</vt:i4>
      </vt:variant>
      <vt:variant>
        <vt:i4>5</vt:i4>
      </vt:variant>
      <vt:variant>
        <vt:lpwstr>https://uk.wikipedia.org/wiki/%D0%A4%D1%96%D0%B7%D0%B8%D0%BA</vt:lpwstr>
      </vt:variant>
      <vt:variant>
        <vt:lpwstr/>
      </vt:variant>
      <vt:variant>
        <vt:i4>2621538</vt:i4>
      </vt:variant>
      <vt:variant>
        <vt:i4>1058</vt:i4>
      </vt:variant>
      <vt:variant>
        <vt:i4>0</vt:i4>
      </vt:variant>
      <vt:variant>
        <vt:i4>5</vt:i4>
      </vt:variant>
      <vt:variant>
        <vt:lpwstr>https://uk.wikipedia.org/wiki/1777</vt:lpwstr>
      </vt:variant>
      <vt:variant>
        <vt:lpwstr/>
      </vt:variant>
      <vt:variant>
        <vt:i4>2556007</vt:i4>
      </vt:variant>
      <vt:variant>
        <vt:i4>1055</vt:i4>
      </vt:variant>
      <vt:variant>
        <vt:i4>0</vt:i4>
      </vt:variant>
      <vt:variant>
        <vt:i4>5</vt:i4>
      </vt:variant>
      <vt:variant>
        <vt:lpwstr>https://uk.wikipedia.org/wiki/1728</vt:lpwstr>
      </vt:variant>
      <vt:variant>
        <vt:lpwstr/>
      </vt:variant>
      <vt:variant>
        <vt:i4>7340055</vt:i4>
      </vt:variant>
      <vt:variant>
        <vt:i4>1052</vt:i4>
      </vt:variant>
      <vt:variant>
        <vt:i4>0</vt:i4>
      </vt:variant>
      <vt:variant>
        <vt:i4>5</vt:i4>
      </vt:variant>
      <vt:variant>
        <vt:lpwstr>https://uk.wikipedia.org/wiki/%D0%92%D0%B5%D0%BD%D0%B5%D1%80%D0%B0_(%D0%BF%D0%BB%D0%B0%D0%BD%D0%B5%D1%82%D0%B0)</vt:lpwstr>
      </vt:variant>
      <vt:variant>
        <vt:lpwstr/>
      </vt:variant>
      <vt:variant>
        <vt:i4>458824</vt:i4>
      </vt:variant>
      <vt:variant>
        <vt:i4>1049</vt:i4>
      </vt:variant>
      <vt:variant>
        <vt:i4>0</vt:i4>
      </vt:variant>
      <vt:variant>
        <vt:i4>5</vt:i4>
      </vt:variant>
      <vt:variant>
        <vt:lpwstr>https://uk.wikipedia.org/wiki/%D0%95%D1%84%D0%B5%D0%BC%D0%B5%D1%80%D0%B8%D0%B4%D0%B0</vt:lpwstr>
      </vt:variant>
      <vt:variant>
        <vt:lpwstr/>
      </vt:variant>
      <vt:variant>
        <vt:i4>2818148</vt:i4>
      </vt:variant>
      <vt:variant>
        <vt:i4>1046</vt:i4>
      </vt:variant>
      <vt:variant>
        <vt:i4>0</vt:i4>
      </vt:variant>
      <vt:variant>
        <vt:i4>5</vt:i4>
      </vt:variant>
      <vt:variant>
        <vt:lpwstr>https://uk.wikipedia.org/wiki/%D0%9B%D1%96%D0%B1%D1%80%D0%B0%D1%86%D1%96%D1%8F</vt:lpwstr>
      </vt:variant>
      <vt:variant>
        <vt:lpwstr/>
      </vt:variant>
      <vt:variant>
        <vt:i4>2359374</vt:i4>
      </vt:variant>
      <vt:variant>
        <vt:i4>1043</vt:i4>
      </vt:variant>
      <vt:variant>
        <vt:i4>0</vt:i4>
      </vt:variant>
      <vt:variant>
        <vt:i4>5</vt:i4>
      </vt:variant>
      <vt:variant>
        <vt:lpwstr>https://uk.wikipedia.org/wiki/%D0%AE%D0%BF%D1%96%D1%82%D0%B5%D1%80_(%D0%BF%D0%BB%D0%B0%D0%BD%D0%B5%D1%82%D0%B0)</vt:lpwstr>
      </vt:variant>
      <vt:variant>
        <vt:lpwstr/>
      </vt:variant>
      <vt:variant>
        <vt:i4>5898315</vt:i4>
      </vt:variant>
      <vt:variant>
        <vt:i4>1040</vt:i4>
      </vt:variant>
      <vt:variant>
        <vt:i4>0</vt:i4>
      </vt:variant>
      <vt:variant>
        <vt:i4>5</vt:i4>
      </vt:variant>
      <vt:variant>
        <vt:lpwstr>https://uk.wikipedia.org/wiki/%D0%A1%D0%BE%D0%BD%D1%86%D0%B5</vt:lpwstr>
      </vt:variant>
      <vt:variant>
        <vt:lpwstr/>
      </vt:variant>
      <vt:variant>
        <vt:i4>5242919</vt:i4>
      </vt:variant>
      <vt:variant>
        <vt:i4>1037</vt:i4>
      </vt:variant>
      <vt:variant>
        <vt:i4>0</vt:i4>
      </vt:variant>
      <vt:variant>
        <vt:i4>5</vt:i4>
      </vt:variant>
      <vt:variant>
        <vt:lpwstr>https://uk.wikipedia.org/wiki/%D0%A2%D0%BE%D1%87%D0%BA%D0%B8_%D0%9B%D0%B0%D0%B3%D1%80%D0%B0%D0%BD%D0%B6%D0%B0</vt:lpwstr>
      </vt:variant>
      <vt:variant>
        <vt:lpwstr/>
      </vt:variant>
      <vt:variant>
        <vt:i4>8257636</vt:i4>
      </vt:variant>
      <vt:variant>
        <vt:i4>1034</vt:i4>
      </vt:variant>
      <vt:variant>
        <vt:i4>0</vt:i4>
      </vt:variant>
      <vt:variant>
        <vt:i4>5</vt:i4>
      </vt:variant>
      <vt:variant>
        <vt:lpwstr>https://uk.wikipedia.org/wiki/%D0%90%D0%BF%D0%BE%D1%86%D0%B5%D0%BD%D1%82%D1%80</vt:lpwstr>
      </vt:variant>
      <vt:variant>
        <vt:lpwstr/>
      </vt:variant>
      <vt:variant>
        <vt:i4>524332</vt:i4>
      </vt:variant>
      <vt:variant>
        <vt:i4>1031</vt:i4>
      </vt:variant>
      <vt:variant>
        <vt:i4>0</vt:i4>
      </vt:variant>
      <vt:variant>
        <vt:i4>5</vt:i4>
      </vt:variant>
      <vt:variant>
        <vt:lpwstr>https://uk.wikipedia.org/wiki/%D0%9D%D0%B0%D1%85%D0%B8%D0%BB_%D0%BE%D1%80%D0%B1%D1%96%D1%82%D0%B8</vt:lpwstr>
      </vt:variant>
      <vt:variant>
        <vt:lpwstr/>
      </vt:variant>
      <vt:variant>
        <vt:i4>2883684</vt:i4>
      </vt:variant>
      <vt:variant>
        <vt:i4>1028</vt:i4>
      </vt:variant>
      <vt:variant>
        <vt:i4>0</vt:i4>
      </vt:variant>
      <vt:variant>
        <vt:i4>5</vt:i4>
      </vt:variant>
      <vt:variant>
        <vt:lpwstr>https://uk.wikipedia.org/wiki/%D0%95%D0%BA%D1%81%D1%86%D0%B5%D0%BD%D1%82%D1%80%D0%B8%D1%81%D0%B8%D1%82%D0%B5%D1%82</vt:lpwstr>
      </vt:variant>
      <vt:variant>
        <vt:lpwstr/>
      </vt:variant>
      <vt:variant>
        <vt:i4>7340114</vt:i4>
      </vt:variant>
      <vt:variant>
        <vt:i4>1025</vt:i4>
      </vt:variant>
      <vt:variant>
        <vt:i4>0</vt:i4>
      </vt:variant>
      <vt:variant>
        <vt:i4>5</vt:i4>
      </vt:variant>
      <vt:variant>
        <vt:lpwstr>https://uk.wikipedia.org/wiki/%D0%A1%D0%BE%D0%BD%D1%8F%D1%87%D0%BD%D0%B0_%D1%81%D0%B8%D1%81%D1%82%D0%B5%D0%BC%D0%B0</vt:lpwstr>
      </vt:variant>
      <vt:variant>
        <vt:lpwstr/>
      </vt:variant>
      <vt:variant>
        <vt:i4>8323172</vt:i4>
      </vt:variant>
      <vt:variant>
        <vt:i4>1022</vt:i4>
      </vt:variant>
      <vt:variant>
        <vt:i4>0</vt:i4>
      </vt:variant>
      <vt:variant>
        <vt:i4>5</vt:i4>
      </vt:variant>
      <vt:variant>
        <vt:lpwstr>https://uk.wikipedia.org/wiki/%D0%9B%D0%B0%D0%BF%D0%BB%D0%B0%D1%81</vt:lpwstr>
      </vt:variant>
      <vt:variant>
        <vt:lpwstr/>
      </vt:variant>
      <vt:variant>
        <vt:i4>8126550</vt:i4>
      </vt:variant>
      <vt:variant>
        <vt:i4>1019</vt:i4>
      </vt:variant>
      <vt:variant>
        <vt:i4>0</vt:i4>
      </vt:variant>
      <vt:variant>
        <vt:i4>5</vt:i4>
      </vt:variant>
      <vt:variant>
        <vt:lpwstr>https://uk.wikipedia.org/wiki/%D0%9B%D0%B5%D0%BE%D0%BD%D0%B0%D1%80%D0%B4_%D0%95%D0%B9%D0%BB%D0%B5%D1%80</vt:lpwstr>
      </vt:variant>
      <vt:variant>
        <vt:lpwstr/>
      </vt:variant>
      <vt:variant>
        <vt:i4>983160</vt:i4>
      </vt:variant>
      <vt:variant>
        <vt:i4>1016</vt:i4>
      </vt:variant>
      <vt:variant>
        <vt:i4>0</vt:i4>
      </vt:variant>
      <vt:variant>
        <vt:i4>5</vt:i4>
      </vt:variant>
      <vt:variant>
        <vt:lpwstr>https://uk.wikipedia.org/wiki/%D0%86%D1%81%D0%B0%D0%B0%D0%BA_%D0%9D%D1%8C%D1%8E%D1%82%D0%BE%D0%BD</vt:lpwstr>
      </vt:variant>
      <vt:variant>
        <vt:lpwstr/>
      </vt:variant>
      <vt:variant>
        <vt:i4>5767212</vt:i4>
      </vt:variant>
      <vt:variant>
        <vt:i4>1013</vt:i4>
      </vt:variant>
      <vt:variant>
        <vt:i4>0</vt:i4>
      </vt:variant>
      <vt:variant>
        <vt:i4>5</vt:i4>
      </vt:variant>
      <vt:variant>
        <vt:lpwstr>https://uk.wikipedia.org/wiki/%D0%9D%D0%B5%D0%B1%D0%B5%D1%81%D0%BD%D0%B0_%D0%BC%D0%B5%D1%85%D0%B0%D0%BD%D1%96%D0%BA%D0%B0</vt:lpwstr>
      </vt:variant>
      <vt:variant>
        <vt:lpwstr/>
      </vt:variant>
      <vt:variant>
        <vt:i4>3866643</vt:i4>
      </vt:variant>
      <vt:variant>
        <vt:i4>1010</vt:i4>
      </vt:variant>
      <vt:variant>
        <vt:i4>0</vt:i4>
      </vt:variant>
      <vt:variant>
        <vt:i4>5</vt:i4>
      </vt:variant>
      <vt:variant>
        <vt:lpwstr>https://uk.wikipedia.org/wiki/%D0%9F%27%D1%94%D1%80-%D0%A1%D0%B8%D0%BC%D0%BE%D0%BD_%D0%9B%D0%B0%D0%BF%D0%BB%D0%B0%D1%81</vt:lpwstr>
      </vt:variant>
      <vt:variant>
        <vt:lpwstr/>
      </vt:variant>
      <vt:variant>
        <vt:i4>7733349</vt:i4>
      </vt:variant>
      <vt:variant>
        <vt:i4>1007</vt:i4>
      </vt:variant>
      <vt:variant>
        <vt:i4>0</vt:i4>
      </vt:variant>
      <vt:variant>
        <vt:i4>5</vt:i4>
      </vt:variant>
      <vt:variant>
        <vt:lpwstr>https://uk.wikipedia.org/wiki/%D0%90%D0%BF%D1%80%D0%BE%D0%BA%D1%81%D0%B8%D0%BC%D0%B0%D1%86%D1%96%D1%8F</vt:lpwstr>
      </vt:variant>
      <vt:variant>
        <vt:lpwstr/>
      </vt:variant>
      <vt:variant>
        <vt:i4>2424844</vt:i4>
      </vt:variant>
      <vt:variant>
        <vt:i4>1004</vt:i4>
      </vt:variant>
      <vt:variant>
        <vt:i4>0</vt:i4>
      </vt:variant>
      <vt:variant>
        <vt:i4>5</vt:i4>
      </vt:variant>
      <vt:variant>
        <vt:lpwstr>https://uk.wikipedia.org/wiki/%D0%94%D0%B8%D1%84%D0%B5%D1%80%D0%B5%D0%BD%D1%86%D1%96%D0%B0%D0%BB%D1%8C%D0%BD%D0%B5_%D1%80%D1%96%D0%B2%D0%BD%D1%8F%D0%BD%D0%BD%D1%8F</vt:lpwstr>
      </vt:variant>
      <vt:variant>
        <vt:lpwstr/>
      </vt:variant>
      <vt:variant>
        <vt:i4>3080201</vt:i4>
      </vt:variant>
      <vt:variant>
        <vt:i4>1001</vt:i4>
      </vt:variant>
      <vt:variant>
        <vt:i4>0</vt:i4>
      </vt:variant>
      <vt:variant>
        <vt:i4>5</vt:i4>
      </vt:variant>
      <vt:variant>
        <vt:lpwstr>https://uk.wikipedia.org/wiki/%D0%92%D0%B0%D1%80%D1%96%D0%B0%D1%86%D1%96%D0%B9%D0%BD%D0%B5_%D1%87%D0%B8%D1%81%D0%BB%D0%B5%D0%BD%D0%BD%D1%8F</vt:lpwstr>
      </vt:variant>
      <vt:variant>
        <vt:lpwstr/>
      </vt:variant>
      <vt:variant>
        <vt:i4>2293860</vt:i4>
      </vt:variant>
      <vt:variant>
        <vt:i4>998</vt:i4>
      </vt:variant>
      <vt:variant>
        <vt:i4>0</vt:i4>
      </vt:variant>
      <vt:variant>
        <vt:i4>5</vt:i4>
      </vt:variant>
      <vt:variant>
        <vt:lpwstr>https://uk.wikipedia.org/wiki/1813</vt:lpwstr>
      </vt:variant>
      <vt:variant>
        <vt:lpwstr/>
      </vt:variant>
      <vt:variant>
        <vt:i4>2687078</vt:i4>
      </vt:variant>
      <vt:variant>
        <vt:i4>995</vt:i4>
      </vt:variant>
      <vt:variant>
        <vt:i4>0</vt:i4>
      </vt:variant>
      <vt:variant>
        <vt:i4>5</vt:i4>
      </vt:variant>
      <vt:variant>
        <vt:lpwstr>https://uk.wikipedia.org/wiki/1736</vt:lpwstr>
      </vt:variant>
      <vt:variant>
        <vt:lpwstr/>
      </vt:variant>
      <vt:variant>
        <vt:i4>7012380</vt:i4>
      </vt:variant>
      <vt:variant>
        <vt:i4>993</vt:i4>
      </vt:variant>
      <vt:variant>
        <vt:i4>0</vt:i4>
      </vt:variant>
      <vt:variant>
        <vt:i4>5</vt:i4>
      </vt:variant>
      <vt:variant>
        <vt:lpwstr>https://uk.wikipedia.org/wiki/25_%D1%81%D1%96%D1%87%D0%BD%D1%8F</vt:lpwstr>
      </vt:variant>
      <vt:variant>
        <vt:lpwstr/>
      </vt:variant>
      <vt:variant>
        <vt:i4>5570602</vt:i4>
      </vt:variant>
      <vt:variant>
        <vt:i4>990</vt:i4>
      </vt:variant>
      <vt:variant>
        <vt:i4>0</vt:i4>
      </vt:variant>
      <vt:variant>
        <vt:i4>5</vt:i4>
      </vt:variant>
      <vt:variant>
        <vt:lpwstr>https://uk.wikipedia.org/wiki/%D0%9F%D1%80%D0%B8%D0%BD%D1%86%D0%B8%D0%BF_%D0%B4%27%D0%90%D0%BB%D0%B0%D0%BC%D0%B1%D0%B5%D1%80%D0%B0_%E2%80%94_%D0%9B%D0%B0%D0%B3%D1%80%D0%B0%D0%BD%D0%B6%D0%B0</vt:lpwstr>
      </vt:variant>
      <vt:variant>
        <vt:lpwstr/>
      </vt:variant>
      <vt:variant>
        <vt:i4>2883693</vt:i4>
      </vt:variant>
      <vt:variant>
        <vt:i4>987</vt:i4>
      </vt:variant>
      <vt:variant>
        <vt:i4>0</vt:i4>
      </vt:variant>
      <vt:variant>
        <vt:i4>5</vt:i4>
      </vt:variant>
      <vt:variant>
        <vt:lpwstr>https://uk.wikipedia.org/wiki/1783</vt:lpwstr>
      </vt:variant>
      <vt:variant>
        <vt:lpwstr/>
      </vt:variant>
      <vt:variant>
        <vt:i4>2621540</vt:i4>
      </vt:variant>
      <vt:variant>
        <vt:i4>984</vt:i4>
      </vt:variant>
      <vt:variant>
        <vt:i4>0</vt:i4>
      </vt:variant>
      <vt:variant>
        <vt:i4>5</vt:i4>
      </vt:variant>
      <vt:variant>
        <vt:lpwstr>https://uk.wikipedia.org/wiki/1717</vt:lpwstr>
      </vt:variant>
      <vt:variant>
        <vt:lpwstr/>
      </vt:variant>
      <vt:variant>
        <vt:i4>3080293</vt:i4>
      </vt:variant>
      <vt:variant>
        <vt:i4>981</vt:i4>
      </vt:variant>
      <vt:variant>
        <vt:i4>0</vt:i4>
      </vt:variant>
      <vt:variant>
        <vt:i4>5</vt:i4>
      </vt:variant>
      <vt:variant>
        <vt:lpwstr>https://uk.wikipedia.org/wiki/%D0%9A%D0%B2%D0%B0%D1%82%D0%B5%D1%80%D0%BD%D1%96%D0%BE%D0%BD</vt:lpwstr>
      </vt:variant>
      <vt:variant>
        <vt:lpwstr/>
      </vt:variant>
      <vt:variant>
        <vt:i4>655475</vt:i4>
      </vt:variant>
      <vt:variant>
        <vt:i4>978</vt:i4>
      </vt:variant>
      <vt:variant>
        <vt:i4>0</vt:i4>
      </vt:variant>
      <vt:variant>
        <vt:i4>5</vt:i4>
      </vt:variant>
      <vt:variant>
        <vt:lpwstr>https://uk.wikipedia.org/wiki/%D0%9F%D1%80%D0%B8%D0%BD%D1%86%D0%B8%D0%BF_%D0%93%D0%B0%D0%BC%D1%96%D0%BB%D1%8C%D1%82%D0%BE%D0%BD%D0%B0</vt:lpwstr>
      </vt:variant>
      <vt:variant>
        <vt:lpwstr/>
      </vt:variant>
      <vt:variant>
        <vt:i4>5308521</vt:i4>
      </vt:variant>
      <vt:variant>
        <vt:i4>975</vt:i4>
      </vt:variant>
      <vt:variant>
        <vt:i4>0</vt:i4>
      </vt:variant>
      <vt:variant>
        <vt:i4>5</vt:i4>
      </vt:variant>
      <vt:variant>
        <vt:lpwstr>https://uk.wikipedia.org/w/index.php?title=%D0%9C%D0%B0%D1%82%D0%B5%D1%80%D1%96%D0%B0%D0%BB%D1%8C%D0%BD%D0%B0_%D1%81%D0%B8%D1%81%D1%82%D0%B5%D0%BC%D0%B0&amp;action=edit&amp;redlink=1</vt:lpwstr>
      </vt:variant>
      <vt:variant>
        <vt:lpwstr/>
      </vt:variant>
      <vt:variant>
        <vt:i4>2490454</vt:i4>
      </vt:variant>
      <vt:variant>
        <vt:i4>972</vt:i4>
      </vt:variant>
      <vt:variant>
        <vt:i4>0</vt:i4>
      </vt:variant>
      <vt:variant>
        <vt:i4>5</vt:i4>
      </vt:variant>
      <vt:variant>
        <vt:lpwstr>https://uk.wikipedia.org/wiki/%D0%94%D0%B8%D1%84%D0%B5%D1%80%D0%B5%D0%BD%D1%86%D1%96%D0%B0%D0%BB%D1%8C%D0%BD%D1%96_%D1%80%D1%96%D0%B2%D0%BD%D1%8F%D0%BD%D0%BD%D1%8F</vt:lpwstr>
      </vt:variant>
      <vt:variant>
        <vt:lpwstr/>
      </vt:variant>
      <vt:variant>
        <vt:i4>7864382</vt:i4>
      </vt:variant>
      <vt:variant>
        <vt:i4>969</vt:i4>
      </vt:variant>
      <vt:variant>
        <vt:i4>0</vt:i4>
      </vt:variant>
      <vt:variant>
        <vt:i4>5</vt:i4>
      </vt:variant>
      <vt:variant>
        <vt:lpwstr>https://uk.wikipedia.org/wiki/%D0%9C%D0%B5%D1%85%D0%B0%D0%BD%D1%96%D0%BA%D0%B0</vt:lpwstr>
      </vt:variant>
      <vt:variant>
        <vt:lpwstr/>
      </vt:variant>
      <vt:variant>
        <vt:i4>7602277</vt:i4>
      </vt:variant>
      <vt:variant>
        <vt:i4>966</vt:i4>
      </vt:variant>
      <vt:variant>
        <vt:i4>0</vt:i4>
      </vt:variant>
      <vt:variant>
        <vt:i4>5</vt:i4>
      </vt:variant>
      <vt:variant>
        <vt:lpwstr>https://uk.wikipedia.org/wiki/%D0%94%D0%B8%D0%BD%D0%B0%D0%BC%D1%96%D0%BA%D0%B0</vt:lpwstr>
      </vt:variant>
      <vt:variant>
        <vt:lpwstr/>
      </vt:variant>
      <vt:variant>
        <vt:i4>7340132</vt:i4>
      </vt:variant>
      <vt:variant>
        <vt:i4>963</vt:i4>
      </vt:variant>
      <vt:variant>
        <vt:i4>0</vt:i4>
      </vt:variant>
      <vt:variant>
        <vt:i4>5</vt:i4>
      </vt:variant>
      <vt:variant>
        <vt:lpwstr>https://uk.wikipedia.org/wiki/%D0%9E%D0%BF%D1%82%D0%B8%D0%BA%D0%B0</vt:lpwstr>
      </vt:variant>
      <vt:variant>
        <vt:lpwstr/>
      </vt:variant>
      <vt:variant>
        <vt:i4>8126565</vt:i4>
      </vt:variant>
      <vt:variant>
        <vt:i4>960</vt:i4>
      </vt:variant>
      <vt:variant>
        <vt:i4>0</vt:i4>
      </vt:variant>
      <vt:variant>
        <vt:i4>5</vt:i4>
      </vt:variant>
      <vt:variant>
        <vt:lpwstr>https://uk.wikipedia.org/wiki/%D0%90%D1%81%D1%82%D1%80%D0%BE%D0%BD%D0%BE%D0%BC%D1%96%D1%8F</vt:lpwstr>
      </vt:variant>
      <vt:variant>
        <vt:lpwstr/>
      </vt:variant>
      <vt:variant>
        <vt:i4>7602237</vt:i4>
      </vt:variant>
      <vt:variant>
        <vt:i4>957</vt:i4>
      </vt:variant>
      <vt:variant>
        <vt:i4>0</vt:i4>
      </vt:variant>
      <vt:variant>
        <vt:i4>5</vt:i4>
      </vt:variant>
      <vt:variant>
        <vt:lpwstr>https://uk.wikipedia.org/wiki/%D0%A4%D1%96%D0%B7%D0%B8%D0%BA%D0%B0</vt:lpwstr>
      </vt:variant>
      <vt:variant>
        <vt:lpwstr/>
      </vt:variant>
      <vt:variant>
        <vt:i4>7536737</vt:i4>
      </vt:variant>
      <vt:variant>
        <vt:i4>954</vt:i4>
      </vt:variant>
      <vt:variant>
        <vt:i4>0</vt:i4>
      </vt:variant>
      <vt:variant>
        <vt:i4>5</vt:i4>
      </vt:variant>
      <vt:variant>
        <vt:lpwstr>https://uk.wikipedia.org/wiki/%D0%A2%D0%B5%D0%BE%D1%80%D1%96%D1%8F_%D0%B4%D0%B8%D1%84%D0%B5%D1%80%D0%B5%D0%BD%D1%86%D1%96%D0%B0%D0%BB%D1%8C%D0%BD%D0%B8%D1%85_%D1%80%D1%96%D0%B2%D0%BD%D1%8F%D0%BD%D1%8C</vt:lpwstr>
      </vt:variant>
      <vt:variant>
        <vt:lpwstr/>
      </vt:variant>
      <vt:variant>
        <vt:i4>786451</vt:i4>
      </vt:variant>
      <vt:variant>
        <vt:i4>951</vt:i4>
      </vt:variant>
      <vt:variant>
        <vt:i4>0</vt:i4>
      </vt:variant>
      <vt:variant>
        <vt:i4>5</vt:i4>
      </vt:variant>
      <vt:variant>
        <vt:lpwstr>https://uk.wikipedia.org/wiki/%D0%90%D0%BB%D0%B3%D0%B5%D0%B1%D1%80%D0%B0</vt:lpwstr>
      </vt:variant>
      <vt:variant>
        <vt:lpwstr/>
      </vt:variant>
      <vt:variant>
        <vt:i4>4849765</vt:i4>
      </vt:variant>
      <vt:variant>
        <vt:i4>948</vt:i4>
      </vt:variant>
      <vt:variant>
        <vt:i4>0</vt:i4>
      </vt:variant>
      <vt:variant>
        <vt:i4>5</vt:i4>
      </vt:variant>
      <vt:variant>
        <vt:lpwstr>https://uk.wikipedia.org/wiki/XIX_%D1%81%D1%82%D0%BE%D0%BB%D1%96%D1%82%D1%82%D1%8F</vt:lpwstr>
      </vt:variant>
      <vt:variant>
        <vt:lpwstr/>
      </vt:variant>
      <vt:variant>
        <vt:i4>327752</vt:i4>
      </vt:variant>
      <vt:variant>
        <vt:i4>945</vt:i4>
      </vt:variant>
      <vt:variant>
        <vt:i4>0</vt:i4>
      </vt:variant>
      <vt:variant>
        <vt:i4>5</vt:i4>
      </vt:variant>
      <vt:variant>
        <vt:lpwstr>https://uk.wikipedia.org/wiki/%D0%9C%D0%B0%D1%82%D0%B5%D0%BC%D0%B0%D1%82%D0%B8%D0%BA</vt:lpwstr>
      </vt:variant>
      <vt:variant>
        <vt:lpwstr/>
      </vt:variant>
      <vt:variant>
        <vt:i4>8126564</vt:i4>
      </vt:variant>
      <vt:variant>
        <vt:i4>942</vt:i4>
      </vt:variant>
      <vt:variant>
        <vt:i4>0</vt:i4>
      </vt:variant>
      <vt:variant>
        <vt:i4>5</vt:i4>
      </vt:variant>
      <vt:variant>
        <vt:lpwstr>https://uk.wikipedia.org/wiki/%D0%86%D1%80%D0%BB%D0%B0%D0%BD%D0%B4%D1%96%D1%8F</vt:lpwstr>
      </vt:variant>
      <vt:variant>
        <vt:lpwstr/>
      </vt:variant>
      <vt:variant>
        <vt:i4>2424931</vt:i4>
      </vt:variant>
      <vt:variant>
        <vt:i4>939</vt:i4>
      </vt:variant>
      <vt:variant>
        <vt:i4>0</vt:i4>
      </vt:variant>
      <vt:variant>
        <vt:i4>5</vt:i4>
      </vt:variant>
      <vt:variant>
        <vt:lpwstr>https://uk.wikipedia.org/wiki/1865</vt:lpwstr>
      </vt:variant>
      <vt:variant>
        <vt:lpwstr/>
      </vt:variant>
      <vt:variant>
        <vt:i4>2490469</vt:i4>
      </vt:variant>
      <vt:variant>
        <vt:i4>936</vt:i4>
      </vt:variant>
      <vt:variant>
        <vt:i4>0</vt:i4>
      </vt:variant>
      <vt:variant>
        <vt:i4>5</vt:i4>
      </vt:variant>
      <vt:variant>
        <vt:lpwstr>https://uk.wikipedia.org/wiki/1806</vt:lpwstr>
      </vt:variant>
      <vt:variant>
        <vt:lpwstr/>
      </vt:variant>
      <vt:variant>
        <vt:i4>6094904</vt:i4>
      </vt:variant>
      <vt:variant>
        <vt:i4>933</vt:i4>
      </vt:variant>
      <vt:variant>
        <vt:i4>0</vt:i4>
      </vt:variant>
      <vt:variant>
        <vt:i4>5</vt:i4>
      </vt:variant>
      <vt:variant>
        <vt:lpwstr>https://uk.wikipedia.org/wiki/%D0%A1%D0%B5%D1%80_(%D1%82%D0%B8%D1%82%D1%83%D0%BB)</vt:lpwstr>
      </vt:variant>
      <vt:variant>
        <vt:lpwstr/>
      </vt:variant>
      <vt:variant>
        <vt:i4>983090</vt:i4>
      </vt:variant>
      <vt:variant>
        <vt:i4>930</vt:i4>
      </vt:variant>
      <vt:variant>
        <vt:i4>0</vt:i4>
      </vt:variant>
      <vt:variant>
        <vt:i4>5</vt:i4>
      </vt:variant>
      <vt:variant>
        <vt:lpwstr>https://uk.wikipedia.org/w/index.php?title=%D0%97%D0%B1%D1%96%D0%B6%D0%BD%D1%96%D1%81%D1%82%D1%8C_(%D0%BC%D0%B0%D1%82%D0%B5%D0%BC%D0%B0%D1%82%D0%B8%D0%BA%D0%B0)&amp;action=edit&amp;redlink=1</vt:lpwstr>
      </vt:variant>
      <vt:variant>
        <vt:lpwstr/>
      </vt:variant>
      <vt:variant>
        <vt:i4>6094923</vt:i4>
      </vt:variant>
      <vt:variant>
        <vt:i4>927</vt:i4>
      </vt:variant>
      <vt:variant>
        <vt:i4>0</vt:i4>
      </vt:variant>
      <vt:variant>
        <vt:i4>5</vt:i4>
      </vt:variant>
      <vt:variant>
        <vt:lpwstr>https://uk.wikipedia.org/wiki/%D0%A2%D0%B5%D0%BE%D1%80%D0%B5%D0%BC%D0%B0</vt:lpwstr>
      </vt:variant>
      <vt:variant>
        <vt:lpwstr/>
      </vt:variant>
      <vt:variant>
        <vt:i4>2949131</vt:i4>
      </vt:variant>
      <vt:variant>
        <vt:i4>924</vt:i4>
      </vt:variant>
      <vt:variant>
        <vt:i4>0</vt:i4>
      </vt:variant>
      <vt:variant>
        <vt:i4>5</vt:i4>
      </vt:variant>
      <vt:variant>
        <vt:lpwstr>https://uk.wikipedia.org/wiki/%D0%9C%D0%B0%D1%82%D0%B5%D0%BC%D0%B0%D1%82%D0%B8%D1%87%D0%BD%D0%B8%D0%B9_%D0%B0%D0%BD%D0%B0%D0%BB%D1%96%D0%B7</vt:lpwstr>
      </vt:variant>
      <vt:variant>
        <vt:lpwstr/>
      </vt:variant>
      <vt:variant>
        <vt:i4>2097254</vt:i4>
      </vt:variant>
      <vt:variant>
        <vt:i4>921</vt:i4>
      </vt:variant>
      <vt:variant>
        <vt:i4>0</vt:i4>
      </vt:variant>
      <vt:variant>
        <vt:i4>5</vt:i4>
      </vt:variant>
      <vt:variant>
        <vt:lpwstr>https://uk.wikipedia.org/wiki/1830</vt:lpwstr>
      </vt:variant>
      <vt:variant>
        <vt:lpwstr/>
      </vt:variant>
      <vt:variant>
        <vt:i4>2752526</vt:i4>
      </vt:variant>
      <vt:variant>
        <vt:i4>918</vt:i4>
      </vt:variant>
      <vt:variant>
        <vt:i4>0</vt:i4>
      </vt:variant>
      <vt:variant>
        <vt:i4>5</vt:i4>
      </vt:variant>
      <vt:variant>
        <vt:lpwstr>https://uk.wikipedia.org/wiki/%D0%A2%D0%B5%D0%BE%D1%80%D1%96%D1%8F_%D0%BC%D0%BD%D0%BE%D0%B6%D0%B8%D0%BD</vt:lpwstr>
      </vt:variant>
      <vt:variant>
        <vt:lpwstr/>
      </vt:variant>
      <vt:variant>
        <vt:i4>458790</vt:i4>
      </vt:variant>
      <vt:variant>
        <vt:i4>915</vt:i4>
      </vt:variant>
      <vt:variant>
        <vt:i4>0</vt:i4>
      </vt:variant>
      <vt:variant>
        <vt:i4>5</vt:i4>
      </vt:variant>
      <vt:variant>
        <vt:lpwstr>https://uk.wikipedia.org/wiki/%D0%94%D1%96%D0%B9%D1%81%D0%BD%D1%96_%D1%87%D0%B8%D1%81%D0%BB%D0%B0</vt:lpwstr>
      </vt:variant>
      <vt:variant>
        <vt:lpwstr/>
      </vt:variant>
      <vt:variant>
        <vt:i4>2752513</vt:i4>
      </vt:variant>
      <vt:variant>
        <vt:i4>912</vt:i4>
      </vt:variant>
      <vt:variant>
        <vt:i4>0</vt:i4>
      </vt:variant>
      <vt:variant>
        <vt:i4>5</vt:i4>
      </vt:variant>
      <vt:variant>
        <vt:lpwstr>https://uk.wikipedia.org/wiki/%D0%A4%D1%96%D0%BB%D0%BE%D1%81%D0%BE%D1%84%D1%96%D1%8F_%D1%80%D0%B5%D0%BB%D1%96%D0%B3%D1%96%D1%97</vt:lpwstr>
      </vt:variant>
      <vt:variant>
        <vt:lpwstr/>
      </vt:variant>
      <vt:variant>
        <vt:i4>8257599</vt:i4>
      </vt:variant>
      <vt:variant>
        <vt:i4>909</vt:i4>
      </vt:variant>
      <vt:variant>
        <vt:i4>0</vt:i4>
      </vt:variant>
      <vt:variant>
        <vt:i4>5</vt:i4>
      </vt:variant>
      <vt:variant>
        <vt:lpwstr>https://uk.wikipedia.org/wiki/%D0%9F%D1%80%D0%BE%D1%84%D0%B5%D1%81%D0%BE%D1%80</vt:lpwstr>
      </vt:variant>
      <vt:variant>
        <vt:lpwstr/>
      </vt:variant>
      <vt:variant>
        <vt:i4>327752</vt:i4>
      </vt:variant>
      <vt:variant>
        <vt:i4>906</vt:i4>
      </vt:variant>
      <vt:variant>
        <vt:i4>0</vt:i4>
      </vt:variant>
      <vt:variant>
        <vt:i4>5</vt:i4>
      </vt:variant>
      <vt:variant>
        <vt:lpwstr>https://uk.wikipedia.org/wiki/%D0%9C%D0%B0%D1%82%D0%B5%D0%BC%D0%B0%D1%82%D0%B8%D0%BA</vt:lpwstr>
      </vt:variant>
      <vt:variant>
        <vt:lpwstr/>
      </vt:variant>
      <vt:variant>
        <vt:i4>786506</vt:i4>
      </vt:variant>
      <vt:variant>
        <vt:i4>903</vt:i4>
      </vt:variant>
      <vt:variant>
        <vt:i4>0</vt:i4>
      </vt:variant>
      <vt:variant>
        <vt:i4>5</vt:i4>
      </vt:variant>
      <vt:variant>
        <vt:lpwstr>https://uk.wikipedia.org/wiki/%D0%A4%D1%96%D0%BB%D0%BE%D1%81%D0%BE%D1%84</vt:lpwstr>
      </vt:variant>
      <vt:variant>
        <vt:lpwstr/>
      </vt:variant>
      <vt:variant>
        <vt:i4>8257639</vt:i4>
      </vt:variant>
      <vt:variant>
        <vt:i4>900</vt:i4>
      </vt:variant>
      <vt:variant>
        <vt:i4>0</vt:i4>
      </vt:variant>
      <vt:variant>
        <vt:i4>5</vt:i4>
      </vt:variant>
      <vt:variant>
        <vt:lpwstr>https://uk.wikipedia.org/wiki/%D0%A2%D0%B5%D0%BE%D0%BB%D0%BE%D0%B3</vt:lpwstr>
      </vt:variant>
      <vt:variant>
        <vt:lpwstr/>
      </vt:variant>
      <vt:variant>
        <vt:i4>2556004</vt:i4>
      </vt:variant>
      <vt:variant>
        <vt:i4>897</vt:i4>
      </vt:variant>
      <vt:variant>
        <vt:i4>0</vt:i4>
      </vt:variant>
      <vt:variant>
        <vt:i4>5</vt:i4>
      </vt:variant>
      <vt:variant>
        <vt:lpwstr>https://uk.wikipedia.org/wiki/%D0%9A%D0%B0%D1%82%D0%BE%D0%BB%D0%B8%D1%86%D1%82%D0%B2%D0%BE</vt:lpwstr>
      </vt:variant>
      <vt:variant>
        <vt:lpwstr/>
      </vt:variant>
      <vt:variant>
        <vt:i4>2555964</vt:i4>
      </vt:variant>
      <vt:variant>
        <vt:i4>894</vt:i4>
      </vt:variant>
      <vt:variant>
        <vt:i4>0</vt:i4>
      </vt:variant>
      <vt:variant>
        <vt:i4>5</vt:i4>
      </vt:variant>
      <vt:variant>
        <vt:lpwstr>https://uk.wikipedia.org/wiki/%D0%A7%D0%B5%D1%85%D0%B8</vt:lpwstr>
      </vt:variant>
      <vt:variant>
        <vt:lpwstr/>
      </vt:variant>
      <vt:variant>
        <vt:i4>2621537</vt:i4>
      </vt:variant>
      <vt:variant>
        <vt:i4>891</vt:i4>
      </vt:variant>
      <vt:variant>
        <vt:i4>0</vt:i4>
      </vt:variant>
      <vt:variant>
        <vt:i4>5</vt:i4>
      </vt:variant>
      <vt:variant>
        <vt:lpwstr>https://uk.wikipedia.org/wiki/1848</vt:lpwstr>
      </vt:variant>
      <vt:variant>
        <vt:lpwstr/>
      </vt:variant>
      <vt:variant>
        <vt:i4>3014765</vt:i4>
      </vt:variant>
      <vt:variant>
        <vt:i4>888</vt:i4>
      </vt:variant>
      <vt:variant>
        <vt:i4>0</vt:i4>
      </vt:variant>
      <vt:variant>
        <vt:i4>5</vt:i4>
      </vt:variant>
      <vt:variant>
        <vt:lpwstr>https://uk.wikipedia.org/wiki/1781</vt:lpwstr>
      </vt:variant>
      <vt:variant>
        <vt:lpwstr/>
      </vt:variant>
      <vt:variant>
        <vt:i4>262263</vt:i4>
      </vt:variant>
      <vt:variant>
        <vt:i4>885</vt:i4>
      </vt:variant>
      <vt:variant>
        <vt:i4>0</vt:i4>
      </vt:variant>
      <vt:variant>
        <vt:i4>5</vt:i4>
      </vt:variant>
      <vt:variant>
        <vt:lpwstr>https://uk.wikipedia.org/wiki/%D0%A7%D0%B8%D1%81%D0%BB%D0%B0_%D0%91%D0%B5%D1%80%D0%BD%D1%83%D0%BB%D0%BB%D1%96</vt:lpwstr>
      </vt:variant>
      <vt:variant>
        <vt:lpwstr/>
      </vt:variant>
      <vt:variant>
        <vt:i4>6094888</vt:i4>
      </vt:variant>
      <vt:variant>
        <vt:i4>882</vt:i4>
      </vt:variant>
      <vt:variant>
        <vt:i4>0</vt:i4>
      </vt:variant>
      <vt:variant>
        <vt:i4>5</vt:i4>
      </vt:variant>
      <vt:variant>
        <vt:lpwstr>https://uk.wikipedia.org/wiki/%D0%A2%D0%B5%D0%BE%D1%80%D1%96%D1%8F_%D1%87%D0%B8%D1%81%D0%B5%D0%BB</vt:lpwstr>
      </vt:variant>
      <vt:variant>
        <vt:lpwstr/>
      </vt:variant>
      <vt:variant>
        <vt:i4>2818142</vt:i4>
      </vt:variant>
      <vt:variant>
        <vt:i4>879</vt:i4>
      </vt:variant>
      <vt:variant>
        <vt:i4>0</vt:i4>
      </vt:variant>
      <vt:variant>
        <vt:i4>5</vt:i4>
      </vt:variant>
      <vt:variant>
        <vt:lpwstr>https://uk.wikipedia.org/wiki/%D0%A2%D0%B5%D0%BE%D1%80%D1%96%D1%8F_%D0%B9%D0%BC%D0%BE%D0%B2%D1%96%D1%80%D0%BD%D0%BE%D1%81%D1%82%D0%B5%D0%B9</vt:lpwstr>
      </vt:variant>
      <vt:variant>
        <vt:lpwstr/>
      </vt:variant>
      <vt:variant>
        <vt:i4>8323155</vt:i4>
      </vt:variant>
      <vt:variant>
        <vt:i4>876</vt:i4>
      </vt:variant>
      <vt:variant>
        <vt:i4>0</vt:i4>
      </vt:variant>
      <vt:variant>
        <vt:i4>5</vt:i4>
      </vt:variant>
      <vt:variant>
        <vt:lpwstr>https://uk.wikipedia.org/wiki/%D0%94%D0%B8%D1%84%D0%B5%D1%80%D0%B5%D0%BD%D1%86%D1%96%D0%B0%D0%BB%D1%8C%D0%BD%D0%B5_%D1%87%D0%B8%D1%81%D0%BB%D0%B5%D0%BD%D0%BD%D1%8F</vt:lpwstr>
      </vt:variant>
      <vt:variant>
        <vt:lpwstr/>
      </vt:variant>
      <vt:variant>
        <vt:i4>3080220</vt:i4>
      </vt:variant>
      <vt:variant>
        <vt:i4>873</vt:i4>
      </vt:variant>
      <vt:variant>
        <vt:i4>0</vt:i4>
      </vt:variant>
      <vt:variant>
        <vt:i4>5</vt:i4>
      </vt:variant>
      <vt:variant>
        <vt:lpwstr>https://uk.wikipedia.org/w/index.php?title=%D0%A2%D0%B5%D0%BE%D1%80%D1%96%D1%8F_%D1%80%D1%8F%D0%B4%D1%96%D0%B2&amp;action=edit&amp;redlink=1</vt:lpwstr>
      </vt:variant>
      <vt:variant>
        <vt:lpwstr/>
      </vt:variant>
      <vt:variant>
        <vt:i4>2752613</vt:i4>
      </vt:variant>
      <vt:variant>
        <vt:i4>870</vt:i4>
      </vt:variant>
      <vt:variant>
        <vt:i4>0</vt:i4>
      </vt:variant>
      <vt:variant>
        <vt:i4>5</vt:i4>
      </vt:variant>
      <vt:variant>
        <vt:lpwstr>https://uk.wikipedia.org/wiki/1705</vt:lpwstr>
      </vt:variant>
      <vt:variant>
        <vt:lpwstr/>
      </vt:variant>
      <vt:variant>
        <vt:i4>2818144</vt:i4>
      </vt:variant>
      <vt:variant>
        <vt:i4>867</vt:i4>
      </vt:variant>
      <vt:variant>
        <vt:i4>0</vt:i4>
      </vt:variant>
      <vt:variant>
        <vt:i4>5</vt:i4>
      </vt:variant>
      <vt:variant>
        <vt:lpwstr>https://uk.wikipedia.org/wiki/1655</vt:lpwstr>
      </vt:variant>
      <vt:variant>
        <vt:lpwstr/>
      </vt:variant>
      <vt:variant>
        <vt:i4>2424844</vt:i4>
      </vt:variant>
      <vt:variant>
        <vt:i4>864</vt:i4>
      </vt:variant>
      <vt:variant>
        <vt:i4>0</vt:i4>
      </vt:variant>
      <vt:variant>
        <vt:i4>5</vt:i4>
      </vt:variant>
      <vt:variant>
        <vt:lpwstr>https://uk.wikipedia.org/wiki/%D0%94%D0%B8%D1%84%D0%B5%D1%80%D0%B5%D0%BD%D1%86%D1%96%D0%B0%D0%BB%D1%8C%D0%BD%D0%B5_%D1%80%D1%96%D0%B2%D0%BD%D1%8F%D0%BD%D0%BD%D1%8F</vt:lpwstr>
      </vt:variant>
      <vt:variant>
        <vt:lpwstr/>
      </vt:variant>
      <vt:variant>
        <vt:i4>655484</vt:i4>
      </vt:variant>
      <vt:variant>
        <vt:i4>861</vt:i4>
      </vt:variant>
      <vt:variant>
        <vt:i4>0</vt:i4>
      </vt:variant>
      <vt:variant>
        <vt:i4>5</vt:i4>
      </vt:variant>
      <vt:variant>
        <vt:lpwstr>https://uk.wikipedia.org/wiki/%D0%93%D0%B5%D0%BE%D0%B4%D0%B5%D0%B7%D0%B8%D1%87%D0%BD%D0%B0_%D0%BB%D1%96%D0%BD%D1%96%D1%8F</vt:lpwstr>
      </vt:variant>
      <vt:variant>
        <vt:lpwstr/>
      </vt:variant>
      <vt:variant>
        <vt:i4>2359388</vt:i4>
      </vt:variant>
      <vt:variant>
        <vt:i4>858</vt:i4>
      </vt:variant>
      <vt:variant>
        <vt:i4>0</vt:i4>
      </vt:variant>
      <vt:variant>
        <vt:i4>5</vt:i4>
      </vt:variant>
      <vt:variant>
        <vt:lpwstr>https://uk.wikipedia.org/wiki/%D0%A0%D1%8F%D0%B4_%D0%A2%D0%B5%D0%B9%D0%BB%D0%BE%D1%80%D0%B0</vt:lpwstr>
      </vt:variant>
      <vt:variant>
        <vt:lpwstr/>
      </vt:variant>
      <vt:variant>
        <vt:i4>196731</vt:i4>
      </vt:variant>
      <vt:variant>
        <vt:i4>855</vt:i4>
      </vt:variant>
      <vt:variant>
        <vt:i4>0</vt:i4>
      </vt:variant>
      <vt:variant>
        <vt:i4>5</vt:i4>
      </vt:variant>
      <vt:variant>
        <vt:lpwstr>https://uk.wikipedia.org/wiki/%D0%9F%D1%80%D0%B0%D0%B2%D0%B8%D0%BB%D0%BE_%D0%9B%D0%BE%D0%BF%D1%96%D1%82%D0%B0%D0%BB%D1%8F</vt:lpwstr>
      </vt:variant>
      <vt:variant>
        <vt:lpwstr/>
      </vt:variant>
      <vt:variant>
        <vt:i4>2097253</vt:i4>
      </vt:variant>
      <vt:variant>
        <vt:i4>852</vt:i4>
      </vt:variant>
      <vt:variant>
        <vt:i4>0</vt:i4>
      </vt:variant>
      <vt:variant>
        <vt:i4>5</vt:i4>
      </vt:variant>
      <vt:variant>
        <vt:lpwstr>https://uk.wikipedia.org/wiki/%D0%9D%D0%B5%D0%B2%D0%B8%D0%B7%D0%BD%D0%B0%D1%87%D0%B5%D0%BD%D1%96%D1%81%D1%82%D1%8C</vt:lpwstr>
      </vt:variant>
      <vt:variant>
        <vt:lpwstr/>
      </vt:variant>
      <vt:variant>
        <vt:i4>262180</vt:i4>
      </vt:variant>
      <vt:variant>
        <vt:i4>849</vt:i4>
      </vt:variant>
      <vt:variant>
        <vt:i4>0</vt:i4>
      </vt:variant>
      <vt:variant>
        <vt:i4>5</vt:i4>
      </vt:variant>
      <vt:variant>
        <vt:lpwstr>https://uk.wikipedia.org/wiki/%D0%86%D0%BD%D1%82%D0%B5%D0%B3%D1%80%D0%B0%D0%BB%D1%8C%D0%BD%D0%B5_%D1%87%D0%B8%D1%81%D0%BB%D0%B5%D0%BD%D0%BD%D1%8F</vt:lpwstr>
      </vt:variant>
      <vt:variant>
        <vt:lpwstr/>
      </vt:variant>
      <vt:variant>
        <vt:i4>2556001</vt:i4>
      </vt:variant>
      <vt:variant>
        <vt:i4>846</vt:i4>
      </vt:variant>
      <vt:variant>
        <vt:i4>0</vt:i4>
      </vt:variant>
      <vt:variant>
        <vt:i4>5</vt:i4>
      </vt:variant>
      <vt:variant>
        <vt:lpwstr>https://uk.wikipedia.org/wiki/1748</vt:lpwstr>
      </vt:variant>
      <vt:variant>
        <vt:lpwstr/>
      </vt:variant>
      <vt:variant>
        <vt:i4>2687075</vt:i4>
      </vt:variant>
      <vt:variant>
        <vt:i4>843</vt:i4>
      </vt:variant>
      <vt:variant>
        <vt:i4>0</vt:i4>
      </vt:variant>
      <vt:variant>
        <vt:i4>5</vt:i4>
      </vt:variant>
      <vt:variant>
        <vt:lpwstr>https://uk.wikipedia.org/wiki/1667</vt:lpwstr>
      </vt:variant>
      <vt:variant>
        <vt:lpwstr/>
      </vt:variant>
      <vt:variant>
        <vt:i4>7536702</vt:i4>
      </vt:variant>
      <vt:variant>
        <vt:i4>840</vt:i4>
      </vt:variant>
      <vt:variant>
        <vt:i4>0</vt:i4>
      </vt:variant>
      <vt:variant>
        <vt:i4>5</vt:i4>
      </vt:variant>
      <vt:variant>
        <vt:lpwstr>https://uk.wikipedia.org/wiki/%D0%90%D0%BD%D1%82%D0%B8%D1%87%D0%BD%D1%96%D1%81%D1%82%D1%8C</vt:lpwstr>
      </vt:variant>
      <vt:variant>
        <vt:lpwstr/>
      </vt:variant>
      <vt:variant>
        <vt:i4>7864401</vt:i4>
      </vt:variant>
      <vt:variant>
        <vt:i4>837</vt:i4>
      </vt:variant>
      <vt:variant>
        <vt:i4>0</vt:i4>
      </vt:variant>
      <vt:variant>
        <vt:i4>5</vt:i4>
      </vt:variant>
      <vt:variant>
        <vt:lpwstr>https://uk.wikipedia.org/wiki/%D0%97%D0%BE%D0%BB%D0%BE%D1%82%D0%B8%D0%B9_%D0%BF%D0%B5%D1%80%D0%B5%D1%82%D0%B8%D0%BD</vt:lpwstr>
      </vt:variant>
      <vt:variant>
        <vt:lpwstr/>
      </vt:variant>
      <vt:variant>
        <vt:i4>5636210</vt:i4>
      </vt:variant>
      <vt:variant>
        <vt:i4>834</vt:i4>
      </vt:variant>
      <vt:variant>
        <vt:i4>0</vt:i4>
      </vt:variant>
      <vt:variant>
        <vt:i4>5</vt:i4>
      </vt:variant>
      <vt:variant>
        <vt:lpwstr>https://uk.wikipedia.org/wiki/%D0%A1%D1%82%D0%B0%D1%80%D0%BE%D0%B4%D0%B0%D0%B2%D0%BD%D1%8F_%D0%86%D0%BD%D0%B4%D1%96%D1%8F</vt:lpwstr>
      </vt:variant>
      <vt:variant>
        <vt:lpwstr/>
      </vt:variant>
      <vt:variant>
        <vt:i4>2752596</vt:i4>
      </vt:variant>
      <vt:variant>
        <vt:i4>831</vt:i4>
      </vt:variant>
      <vt:variant>
        <vt:i4>0</vt:i4>
      </vt:variant>
      <vt:variant>
        <vt:i4>5</vt:i4>
      </vt:variant>
      <vt:variant>
        <vt:lpwstr>https://uk.wikipedia.org/wiki/%D0%9F%D0%BE%D1%81%D0%BB%D1%96%D0%B4%D0%BE%D0%B2%D0%BD%D1%96%D1%81%D1%82%D1%8C_%D0%A4%D1%96%D0%B1%D0%BE%D0%BD%D0%B0%D1%87%D1%87%D1%96</vt:lpwstr>
      </vt:variant>
      <vt:variant>
        <vt:lpwstr/>
      </vt:variant>
      <vt:variant>
        <vt:i4>5963899</vt:i4>
      </vt:variant>
      <vt:variant>
        <vt:i4>828</vt:i4>
      </vt:variant>
      <vt:variant>
        <vt:i4>0</vt:i4>
      </vt:variant>
      <vt:variant>
        <vt:i4>5</vt:i4>
      </vt:variant>
      <vt:variant>
        <vt:lpwstr>https://uk.wikipedia.org/wiki/%D0%9A%D1%83%D0%B1%D1%96%D1%87%D0%BD%D0%B5_%D1%80%D1%96%D0%B2%D0%BD%D1%8F%D0%BD%D0%BD%D1%8F</vt:lpwstr>
      </vt:variant>
      <vt:variant>
        <vt:lpwstr/>
      </vt:variant>
      <vt:variant>
        <vt:i4>917579</vt:i4>
      </vt:variant>
      <vt:variant>
        <vt:i4>825</vt:i4>
      </vt:variant>
      <vt:variant>
        <vt:i4>0</vt:i4>
      </vt:variant>
      <vt:variant>
        <vt:i4>5</vt:i4>
      </vt:variant>
      <vt:variant>
        <vt:lpwstr>https://uk.wikipedia.org/wiki/%D0%A2%D1%80%D0%B8%D0%BA%D1%83%D1%82%D0%BD%D0%B8%D0%BA</vt:lpwstr>
      </vt:variant>
      <vt:variant>
        <vt:lpwstr/>
      </vt:variant>
      <vt:variant>
        <vt:i4>5832722</vt:i4>
      </vt:variant>
      <vt:variant>
        <vt:i4>822</vt:i4>
      </vt:variant>
      <vt:variant>
        <vt:i4>0</vt:i4>
      </vt:variant>
      <vt:variant>
        <vt:i4>5</vt:i4>
      </vt:variant>
      <vt:variant>
        <vt:lpwstr>https://uk.wikipedia.org/wiki/%D0%9C%D0%B5%D0%B4%D1%96%D0%B0%D0%BD%D0%B0</vt:lpwstr>
      </vt:variant>
      <vt:variant>
        <vt:lpwstr/>
      </vt:variant>
      <vt:variant>
        <vt:i4>6029350</vt:i4>
      </vt:variant>
      <vt:variant>
        <vt:i4>819</vt:i4>
      </vt:variant>
      <vt:variant>
        <vt:i4>0</vt:i4>
      </vt:variant>
      <vt:variant>
        <vt:i4>5</vt:i4>
      </vt:variant>
      <vt:variant>
        <vt:lpwstr>https://uk.wikipedia.org/wiki/%D0%A2%D0%B5%D0%BE%D1%80%D0%B5%D0%BC%D0%B0_%D0%9F%D1%96%D1%84%D0%B0%D0%B3%D0%BE%D1%80%D0%B0</vt:lpwstr>
      </vt:variant>
      <vt:variant>
        <vt:lpwstr/>
      </vt:variant>
      <vt:variant>
        <vt:i4>7667804</vt:i4>
      </vt:variant>
      <vt:variant>
        <vt:i4>816</vt:i4>
      </vt:variant>
      <vt:variant>
        <vt:i4>0</vt:i4>
      </vt:variant>
      <vt:variant>
        <vt:i4>5</vt:i4>
      </vt:variant>
      <vt:variant>
        <vt:lpwstr>https://uk.wikipedia.org/wiki/%D0%9A%D1%83%D0%B1%D1%96%D1%87%D0%BD%D0%B8%D0%B9_%D0%BA%D0%BE%D1%80%D1%96%D0%BD%D1%8C</vt:lpwstr>
      </vt:variant>
      <vt:variant>
        <vt:lpwstr/>
      </vt:variant>
      <vt:variant>
        <vt:i4>7471110</vt:i4>
      </vt:variant>
      <vt:variant>
        <vt:i4>813</vt:i4>
      </vt:variant>
      <vt:variant>
        <vt:i4>0</vt:i4>
      </vt:variant>
      <vt:variant>
        <vt:i4>5</vt:i4>
      </vt:variant>
      <vt:variant>
        <vt:lpwstr>https://uk.wikipedia.org/wiki/%D0%9A%D0%B2%D0%B0%D0%B4%D1%80%D0%B0%D1%82%D0%BD%D0%B8%D0%B9_%D0%BA%D0%BE%D1%80%D1%96%D0%BD%D1%8C</vt:lpwstr>
      </vt:variant>
      <vt:variant>
        <vt:lpwstr/>
      </vt:variant>
      <vt:variant>
        <vt:i4>393249</vt:i4>
      </vt:variant>
      <vt:variant>
        <vt:i4>810</vt:i4>
      </vt:variant>
      <vt:variant>
        <vt:i4>0</vt:i4>
      </vt:variant>
      <vt:variant>
        <vt:i4>5</vt:i4>
      </vt:variant>
      <vt:variant>
        <vt:lpwstr>https://uk.wikipedia.org/wiki/%D0%9B%D1%96%D0%BD%D1%96%D0%B9%D0%BD%D0%B5_%D1%80%D1%96%D0%B2%D0%BD%D1%8F%D0%BD%D0%BD%D1%8F</vt:lpwstr>
      </vt:variant>
      <vt:variant>
        <vt:lpwstr/>
      </vt:variant>
      <vt:variant>
        <vt:i4>7602247</vt:i4>
      </vt:variant>
      <vt:variant>
        <vt:i4>807</vt:i4>
      </vt:variant>
      <vt:variant>
        <vt:i4>0</vt:i4>
      </vt:variant>
      <vt:variant>
        <vt:i4>5</vt:i4>
      </vt:variant>
      <vt:variant>
        <vt:lpwstr>https://uk.wikipedia.org/w/index.php?title=%D0%9F%D1%80%D0%B0%D0%B2%D0%B8%D0%BB%D0%BE_%D0%B4%D0%B2%D0%BE%D1%85_%D0%BF%D0%BE%D0%BC%D0%B8%D0%BB%D0%BA%D0%BE%D0%B2%D0%B8%D1%85_%D0%BF%D0%BE%D0%BB%D0%BE%D0%B6%D0%B5%D0%BD%D1%8C&amp;action=edit&amp;redlink=1</vt:lpwstr>
      </vt:variant>
      <vt:variant>
        <vt:lpwstr/>
      </vt:variant>
      <vt:variant>
        <vt:i4>2621455</vt:i4>
      </vt:variant>
      <vt:variant>
        <vt:i4>804</vt:i4>
      </vt:variant>
      <vt:variant>
        <vt:i4>0</vt:i4>
      </vt:variant>
      <vt:variant>
        <vt:i4>5</vt:i4>
      </vt:variant>
      <vt:variant>
        <vt:lpwstr>https://uk.wikipedia.org/wiki/%D0%93%D0%B5%D0%BE%D0%BC%D0%B5%D1%82%D1%80%D0%B8%D1%87%D0%BD%D0%B0_%D0%BF%D1%80%D0%BE%D0%B3%D1%80%D0%B5%D1%81%D1%96%D1%8F</vt:lpwstr>
      </vt:variant>
      <vt:variant>
        <vt:lpwstr/>
      </vt:variant>
      <vt:variant>
        <vt:i4>7798868</vt:i4>
      </vt:variant>
      <vt:variant>
        <vt:i4>801</vt:i4>
      </vt:variant>
      <vt:variant>
        <vt:i4>0</vt:i4>
      </vt:variant>
      <vt:variant>
        <vt:i4>5</vt:i4>
      </vt:variant>
      <vt:variant>
        <vt:lpwstr>https://uk.wikipedia.org/wiki/%D0%90%D1%80%D0%B8%D1%84%D0%BC%D0%B5%D1%82%D0%B8%D1%87%D0%BD%D0%B0_%D0%BF%D1%80%D0%BE%D0%B3%D1%80%D0%B5%D1%81%D1%96%D1%8F</vt:lpwstr>
      </vt:variant>
      <vt:variant>
        <vt:lpwstr/>
      </vt:variant>
      <vt:variant>
        <vt:i4>5570676</vt:i4>
      </vt:variant>
      <vt:variant>
        <vt:i4>798</vt:i4>
      </vt:variant>
      <vt:variant>
        <vt:i4>0</vt:i4>
      </vt:variant>
      <vt:variant>
        <vt:i4>5</vt:i4>
      </vt:variant>
      <vt:variant>
        <vt:lpwstr>https://uk.wikipedia.org/wiki/%D0%A7%D0%B8%D1%81%D0%BB%D0%BE%D0%B2%D0%B8%D0%B9_%D1%80%D1%8F%D0%B4</vt:lpwstr>
      </vt:variant>
      <vt:variant>
        <vt:lpwstr/>
      </vt:variant>
      <vt:variant>
        <vt:i4>8061005</vt:i4>
      </vt:variant>
      <vt:variant>
        <vt:i4>795</vt:i4>
      </vt:variant>
      <vt:variant>
        <vt:i4>0</vt:i4>
      </vt:variant>
      <vt:variant>
        <vt:i4>5</vt:i4>
      </vt:variant>
      <vt:variant>
        <vt:lpwstr>https://uk.wikipedia.org/wiki/%D0%9F%D1%80%D0%BE%D0%BF%D0%BE%D1%80%D1%86%D1%96%D1%8F_(%D0%BC%D0%B0%D1%82%D0%B5%D0%BC%D0%B0%D1%82%D0%B8%D0%BA%D0%B0)</vt:lpwstr>
      </vt:variant>
      <vt:variant>
        <vt:lpwstr/>
      </vt:variant>
      <vt:variant>
        <vt:i4>2818110</vt:i4>
      </vt:variant>
      <vt:variant>
        <vt:i4>792</vt:i4>
      </vt:variant>
      <vt:variant>
        <vt:i4>0</vt:i4>
      </vt:variant>
      <vt:variant>
        <vt:i4>5</vt:i4>
      </vt:variant>
      <vt:variant>
        <vt:lpwstr>https://uk.wikipedia.org/wiki/%D0%94%D1%80%D1%96%D0%B1</vt:lpwstr>
      </vt:variant>
      <vt:variant>
        <vt:lpwstr/>
      </vt:variant>
      <vt:variant>
        <vt:i4>524415</vt:i4>
      </vt:variant>
      <vt:variant>
        <vt:i4>789</vt:i4>
      </vt:variant>
      <vt:variant>
        <vt:i4>0</vt:i4>
      </vt:variant>
      <vt:variant>
        <vt:i4>5</vt:i4>
      </vt:variant>
      <vt:variant>
        <vt:lpwstr>https://uk.wikipedia.org/wiki/%D0%A6%D1%96%D0%BB%D0%B5_%D1%87%D0%B8%D1%81%D0%BB%D0%BE</vt:lpwstr>
      </vt:variant>
      <vt:variant>
        <vt:lpwstr/>
      </vt:variant>
      <vt:variant>
        <vt:i4>2687076</vt:i4>
      </vt:variant>
      <vt:variant>
        <vt:i4>786</vt:i4>
      </vt:variant>
      <vt:variant>
        <vt:i4>0</vt:i4>
      </vt:variant>
      <vt:variant>
        <vt:i4>5</vt:i4>
      </vt:variant>
      <vt:variant>
        <vt:lpwstr>https://uk.wikipedia.org/wiki/%D0%90%D1%80%D0%B8%D1%84%D0%BC%D0%B5%D1%82%D0%B8%D0%BA%D0%B0</vt:lpwstr>
      </vt:variant>
      <vt:variant>
        <vt:lpwstr/>
      </vt:variant>
      <vt:variant>
        <vt:i4>42</vt:i4>
      </vt:variant>
      <vt:variant>
        <vt:i4>783</vt:i4>
      </vt:variant>
      <vt:variant>
        <vt:i4>0</vt:i4>
      </vt:variant>
      <vt:variant>
        <vt:i4>5</vt:i4>
      </vt:variant>
      <vt:variant>
        <vt:lpwstr>https://uk.wikipedia.org/wiki/%D0%90%D1%80%D0%B0%D0%B1%D1%81%D1%8C%D0%BA%D1%96_%D1%86%D0%B8%D1%84%D1%80%D0%B8</vt:lpwstr>
      </vt:variant>
      <vt:variant>
        <vt:lpwstr/>
      </vt:variant>
      <vt:variant>
        <vt:i4>6029329</vt:i4>
      </vt:variant>
      <vt:variant>
        <vt:i4>780</vt:i4>
      </vt:variant>
      <vt:variant>
        <vt:i4>0</vt:i4>
      </vt:variant>
      <vt:variant>
        <vt:i4>5</vt:i4>
      </vt:variant>
      <vt:variant>
        <vt:lpwstr>https://uk.wikipedia.org/wiki/%D0%A1%D0%B5%D1%80%D0%B5%D0%B4%D0%BD%D1%8C%D0%BE%D0%B2%D1%96%D1%87%D1%87%D1%8F</vt:lpwstr>
      </vt:variant>
      <vt:variant>
        <vt:lpwstr/>
      </vt:variant>
      <vt:variant>
        <vt:i4>7405655</vt:i4>
      </vt:variant>
      <vt:variant>
        <vt:i4>777</vt:i4>
      </vt:variant>
      <vt:variant>
        <vt:i4>0</vt:i4>
      </vt:variant>
      <vt:variant>
        <vt:i4>5</vt:i4>
      </vt:variant>
      <vt:variant>
        <vt:lpwstr>https://uk.wikipedia.org/wiki/%D0%A7%D0%B8%D1%81%D0%BB%D0%B0_%D0%A4%D1%96%D0%B1%D0%BE%D0%BD%D0%B0%D1%87%D1%87%D1%96</vt:lpwstr>
      </vt:variant>
      <vt:variant>
        <vt:lpwstr/>
      </vt:variant>
      <vt:variant>
        <vt:i4>42</vt:i4>
      </vt:variant>
      <vt:variant>
        <vt:i4>774</vt:i4>
      </vt:variant>
      <vt:variant>
        <vt:i4>0</vt:i4>
      </vt:variant>
      <vt:variant>
        <vt:i4>5</vt:i4>
      </vt:variant>
      <vt:variant>
        <vt:lpwstr>https://uk.wikipedia.org/wiki/%D0%90%D1%80%D0%B0%D0%B1%D1%81%D1%8C%D0%BA%D1%96_%D1%86%D0%B8%D1%84%D1%80%D0%B8</vt:lpwstr>
      </vt:variant>
      <vt:variant>
        <vt:lpwstr/>
      </vt:variant>
      <vt:variant>
        <vt:i4>7602272</vt:i4>
      </vt:variant>
      <vt:variant>
        <vt:i4>771</vt:i4>
      </vt:variant>
      <vt:variant>
        <vt:i4>0</vt:i4>
      </vt:variant>
      <vt:variant>
        <vt:i4>5</vt:i4>
      </vt:variant>
      <vt:variant>
        <vt:lpwstr>https://uk.wikipedia.org/wiki/%D0%9F%D0%BE%D0%B7%D0%B8%D1%86%D1%96%D0%B9%D0%BD%D0%B0_%D1%81%D0%B8%D1%81%D1%82%D0%B5%D0%BC%D0%B0_%D1%87%D0%B8%D1%81%D0%BB%D0%B5%D0%BD%D0%BD%D1%8F</vt:lpwstr>
      </vt:variant>
      <vt:variant>
        <vt:lpwstr/>
      </vt:variant>
      <vt:variant>
        <vt:i4>2949221</vt:i4>
      </vt:variant>
      <vt:variant>
        <vt:i4>768</vt:i4>
      </vt:variant>
      <vt:variant>
        <vt:i4>0</vt:i4>
      </vt:variant>
      <vt:variant>
        <vt:i4>5</vt:i4>
      </vt:variant>
      <vt:variant>
        <vt:lpwstr>https://uk.wikipedia.org/wiki/%D0%84%D0%B2%D1%80%D0%BE%D0%BF%D0%B0</vt:lpwstr>
      </vt:variant>
      <vt:variant>
        <vt:lpwstr/>
      </vt:variant>
      <vt:variant>
        <vt:i4>1703992</vt:i4>
      </vt:variant>
      <vt:variant>
        <vt:i4>765</vt:i4>
      </vt:variant>
      <vt:variant>
        <vt:i4>0</vt:i4>
      </vt:variant>
      <vt:variant>
        <vt:i4>5</vt:i4>
      </vt:variant>
      <vt:variant>
        <vt:lpwstr>https://uk.wikipedia.org/wiki/13_%D1%81%D1%82%D0%BE%D0%BB%D1%96%D1%82%D1%82%D1%8F</vt:lpwstr>
      </vt:variant>
      <vt:variant>
        <vt:lpwstr/>
      </vt:variant>
      <vt:variant>
        <vt:i4>327752</vt:i4>
      </vt:variant>
      <vt:variant>
        <vt:i4>762</vt:i4>
      </vt:variant>
      <vt:variant>
        <vt:i4>0</vt:i4>
      </vt:variant>
      <vt:variant>
        <vt:i4>5</vt:i4>
      </vt:variant>
      <vt:variant>
        <vt:lpwstr>https://uk.wikipedia.org/wiki/%D0%9C%D0%B0%D1%82%D0%B5%D0%BC%D0%B0%D1%82%D0%B8%D0%BA</vt:lpwstr>
      </vt:variant>
      <vt:variant>
        <vt:lpwstr/>
      </vt:variant>
      <vt:variant>
        <vt:i4>2752608</vt:i4>
      </vt:variant>
      <vt:variant>
        <vt:i4>759</vt:i4>
      </vt:variant>
      <vt:variant>
        <vt:i4>0</vt:i4>
      </vt:variant>
      <vt:variant>
        <vt:i4>5</vt:i4>
      </vt:variant>
      <vt:variant>
        <vt:lpwstr>https://uk.wikipedia.org/wiki/1250</vt:lpwstr>
      </vt:variant>
      <vt:variant>
        <vt:lpwstr/>
      </vt:variant>
      <vt:variant>
        <vt:i4>2687074</vt:i4>
      </vt:variant>
      <vt:variant>
        <vt:i4>756</vt:i4>
      </vt:variant>
      <vt:variant>
        <vt:i4>0</vt:i4>
      </vt:variant>
      <vt:variant>
        <vt:i4>5</vt:i4>
      </vt:variant>
      <vt:variant>
        <vt:lpwstr>https://uk.wikipedia.org/wiki/1170</vt:lpwstr>
      </vt:variant>
      <vt:variant>
        <vt:lpwstr/>
      </vt:variant>
      <vt:variant>
        <vt:i4>6029387</vt:i4>
      </vt:variant>
      <vt:variant>
        <vt:i4>753</vt:i4>
      </vt:variant>
      <vt:variant>
        <vt:i4>0</vt:i4>
      </vt:variant>
      <vt:variant>
        <vt:i4>5</vt:i4>
      </vt:variant>
      <vt:variant>
        <vt:lpwstr>https://uk.wikipedia.org/wiki/%D0%A2%D0%B0%D0%BD%D0%B3%D0%B5%D0%BD%D1%81</vt:lpwstr>
      </vt:variant>
      <vt:variant>
        <vt:lpwstr/>
      </vt:variant>
      <vt:variant>
        <vt:i4>393232</vt:i4>
      </vt:variant>
      <vt:variant>
        <vt:i4>750</vt:i4>
      </vt:variant>
      <vt:variant>
        <vt:i4>0</vt:i4>
      </vt:variant>
      <vt:variant>
        <vt:i4>5</vt:i4>
      </vt:variant>
      <vt:variant>
        <vt:lpwstr>https://uk.wikipedia.org/wiki/%D0%A1%D0%B8%D0%BD%D1%83%D1%81</vt:lpwstr>
      </vt:variant>
      <vt:variant>
        <vt:lpwstr/>
      </vt:variant>
      <vt:variant>
        <vt:i4>327752</vt:i4>
      </vt:variant>
      <vt:variant>
        <vt:i4>747</vt:i4>
      </vt:variant>
      <vt:variant>
        <vt:i4>0</vt:i4>
      </vt:variant>
      <vt:variant>
        <vt:i4>5</vt:i4>
      </vt:variant>
      <vt:variant>
        <vt:lpwstr>https://uk.wikipedia.org/wiki/%D0%9C%D0%B5%D0%BD%D0%B5%D0%BB%D0%B0%D0%B9</vt:lpwstr>
      </vt:variant>
      <vt:variant>
        <vt:lpwstr/>
      </vt:variant>
      <vt:variant>
        <vt:i4>327715</vt:i4>
      </vt:variant>
      <vt:variant>
        <vt:i4>744</vt:i4>
      </vt:variant>
      <vt:variant>
        <vt:i4>0</vt:i4>
      </vt:variant>
      <vt:variant>
        <vt:i4>5</vt:i4>
      </vt:variant>
      <vt:variant>
        <vt:lpwstr>https://uk.wikipedia.org/wiki/%D0%A1%D1%84%D0%B5%D1%80%D0%B8%D1%87%D0%BD%D0%B0_%D0%B3%D0%B5%D0%BE%D0%BC%D0%B5%D1%82%D1%80%D1%96%D1%8F</vt:lpwstr>
      </vt:variant>
      <vt:variant>
        <vt:lpwstr/>
      </vt:variant>
      <vt:variant>
        <vt:i4>6029345</vt:i4>
      </vt:variant>
      <vt:variant>
        <vt:i4>741</vt:i4>
      </vt:variant>
      <vt:variant>
        <vt:i4>0</vt:i4>
      </vt:variant>
      <vt:variant>
        <vt:i4>5</vt:i4>
      </vt:variant>
      <vt:variant>
        <vt:lpwstr>https://uk.wikipedia.org/wiki/%D0%9A%D0%B2%D0%B0%D0%B4%D1%80%D0%B0%D1%82%D0%BD%D0%B5_%D1%80%D1%96%D0%B2%D0%BD%D1%8F%D0%BD%D0%BD%D1%8F</vt:lpwstr>
      </vt:variant>
      <vt:variant>
        <vt:lpwstr/>
      </vt:variant>
      <vt:variant>
        <vt:i4>2818060</vt:i4>
      </vt:variant>
      <vt:variant>
        <vt:i4>738</vt:i4>
      </vt:variant>
      <vt:variant>
        <vt:i4>0</vt:i4>
      </vt:variant>
      <vt:variant>
        <vt:i4>5</vt:i4>
      </vt:variant>
      <vt:variant>
        <vt:lpwstr>https://uk.wikipedia.org/wiki/%D0%A2%D0%B5%D0%BE%D1%80%D0%B5%D0%BC%D0%B0_%D1%81%D0%B8%D0%BD%D1%83%D1%81%D1%96%D0%B2</vt:lpwstr>
      </vt:variant>
      <vt:variant>
        <vt:lpwstr/>
      </vt:variant>
      <vt:variant>
        <vt:i4>917579</vt:i4>
      </vt:variant>
      <vt:variant>
        <vt:i4>735</vt:i4>
      </vt:variant>
      <vt:variant>
        <vt:i4>0</vt:i4>
      </vt:variant>
      <vt:variant>
        <vt:i4>5</vt:i4>
      </vt:variant>
      <vt:variant>
        <vt:lpwstr>https://uk.wikipedia.org/wiki/%D0%A2%D1%80%D0%B8%D0%BA%D1%83%D1%82%D0%BD%D0%B8%D0%BA</vt:lpwstr>
      </vt:variant>
      <vt:variant>
        <vt:lpwstr/>
      </vt:variant>
      <vt:variant>
        <vt:i4>74</vt:i4>
      </vt:variant>
      <vt:variant>
        <vt:i4>732</vt:i4>
      </vt:variant>
      <vt:variant>
        <vt:i4>0</vt:i4>
      </vt:variant>
      <vt:variant>
        <vt:i4>5</vt:i4>
      </vt:variant>
      <vt:variant>
        <vt:lpwstr>https://uk.wikipedia.org/wiki/%D0%A2%D1%80%D0%B8%D0%B3%D0%BE%D0%BD%D0%BE%D0%BC%D0%B5%D1%82%D1%80%D1%96%D1%8F</vt:lpwstr>
      </vt:variant>
      <vt:variant>
        <vt:lpwstr/>
      </vt:variant>
      <vt:variant>
        <vt:i4>2752610</vt:i4>
      </vt:variant>
      <vt:variant>
        <vt:i4>729</vt:i4>
      </vt:variant>
      <vt:variant>
        <vt:i4>0</vt:i4>
      </vt:variant>
      <vt:variant>
        <vt:i4>5</vt:i4>
      </vt:variant>
      <vt:variant>
        <vt:lpwstr>https://uk.wikipedia.org/wiki/1476</vt:lpwstr>
      </vt:variant>
      <vt:variant>
        <vt:lpwstr/>
      </vt:variant>
      <vt:variant>
        <vt:i4>2752614</vt:i4>
      </vt:variant>
      <vt:variant>
        <vt:i4>726</vt:i4>
      </vt:variant>
      <vt:variant>
        <vt:i4>0</vt:i4>
      </vt:variant>
      <vt:variant>
        <vt:i4>5</vt:i4>
      </vt:variant>
      <vt:variant>
        <vt:lpwstr>https://uk.wikipedia.org/wiki/1436</vt:lpwstr>
      </vt:variant>
      <vt:variant>
        <vt:lpwstr/>
      </vt:variant>
      <vt:variant>
        <vt:i4>2752572</vt:i4>
      </vt:variant>
      <vt:variant>
        <vt:i4>723</vt:i4>
      </vt:variant>
      <vt:variant>
        <vt:i4>0</vt:i4>
      </vt:variant>
      <vt:variant>
        <vt:i4>5</vt:i4>
      </vt:variant>
      <vt:variant>
        <vt:lpwstr>https://uk.wikipedia.org/wiki/%D0%A2%D1%80%D1%96%D0%B0%D0%BD%D0%B3%D1%83%D0%BB%D1%8F%D1%86%D1%96%D1%8F</vt:lpwstr>
      </vt:variant>
      <vt:variant>
        <vt:lpwstr/>
      </vt:variant>
      <vt:variant>
        <vt:i4>262203</vt:i4>
      </vt:variant>
      <vt:variant>
        <vt:i4>720</vt:i4>
      </vt:variant>
      <vt:variant>
        <vt:i4>0</vt:i4>
      </vt:variant>
      <vt:variant>
        <vt:i4>5</vt:i4>
      </vt:variant>
      <vt:variant>
        <vt:lpwstr>https://uk.wikipedia.org/w/index.php?title=%D0%92%D1%96%D0%BB%D0%BB%D0%B5%D0%B1%D1%80%D0%BE%D1%80%D0%B4_%D0%A1%D0%BD%D0%B5%D0%BB%D0%BB%D1%96%D1%83%D1%81&amp;action=edit&amp;redlink=1</vt:lpwstr>
      </vt:variant>
      <vt:variant>
        <vt:lpwstr/>
      </vt:variant>
      <vt:variant>
        <vt:i4>6160402</vt:i4>
      </vt:variant>
      <vt:variant>
        <vt:i4>717</vt:i4>
      </vt:variant>
      <vt:variant>
        <vt:i4>0</vt:i4>
      </vt:variant>
      <vt:variant>
        <vt:i4>5</vt:i4>
      </vt:variant>
      <vt:variant>
        <vt:lpwstr>https://uk.wikipedia.org/wiki/%D0%93%D0%BD%D0%BE%D0%BC%D0%BE%D0%BD%D1%96%D0%BA%D0%B0</vt:lpwstr>
      </vt:variant>
      <vt:variant>
        <vt:lpwstr/>
      </vt:variant>
      <vt:variant>
        <vt:i4>2621500</vt:i4>
      </vt:variant>
      <vt:variant>
        <vt:i4>714</vt:i4>
      </vt:variant>
      <vt:variant>
        <vt:i4>0</vt:i4>
      </vt:variant>
      <vt:variant>
        <vt:i4>5</vt:i4>
      </vt:variant>
      <vt:variant>
        <vt:lpwstr>https://uk.wikipedia.org/wiki/%D0%A1%D0%B5%D0%BA%D1%81%D1%82%D0%B0%D0%BD%D1%82</vt:lpwstr>
      </vt:variant>
      <vt:variant>
        <vt:lpwstr/>
      </vt:variant>
      <vt:variant>
        <vt:i4>2687039</vt:i4>
      </vt:variant>
      <vt:variant>
        <vt:i4>711</vt:i4>
      </vt:variant>
      <vt:variant>
        <vt:i4>0</vt:i4>
      </vt:variant>
      <vt:variant>
        <vt:i4>5</vt:i4>
      </vt:variant>
      <vt:variant>
        <vt:lpwstr>https://uk.wikipedia.org/wiki/%D0%9A%D0%B2%D0%B0%D0%B4%D1%80%D0%B0%D0%BD%D1%82</vt:lpwstr>
      </vt:variant>
      <vt:variant>
        <vt:lpwstr/>
      </vt:variant>
      <vt:variant>
        <vt:i4>2818110</vt:i4>
      </vt:variant>
      <vt:variant>
        <vt:i4>708</vt:i4>
      </vt:variant>
      <vt:variant>
        <vt:i4>0</vt:i4>
      </vt:variant>
      <vt:variant>
        <vt:i4>5</vt:i4>
      </vt:variant>
      <vt:variant>
        <vt:lpwstr>https://uk.wikipedia.org/wiki/%D0%90%D1%81%D1%82%D1%80%D0%BE%D0%BB%D1%8F%D0%B1%D1%96%D1%8F</vt:lpwstr>
      </vt:variant>
      <vt:variant>
        <vt:lpwstr/>
      </vt:variant>
      <vt:variant>
        <vt:i4>7733310</vt:i4>
      </vt:variant>
      <vt:variant>
        <vt:i4>705</vt:i4>
      </vt:variant>
      <vt:variant>
        <vt:i4>0</vt:i4>
      </vt:variant>
      <vt:variant>
        <vt:i4>5</vt:i4>
      </vt:variant>
      <vt:variant>
        <vt:lpwstr>https://uk.wikipedia.org/wiki/%D0%9C%D1%96%D0%BD%D0%B5%D1%80%D0%B0%D0%BB%D0%B8</vt:lpwstr>
      </vt:variant>
      <vt:variant>
        <vt:lpwstr/>
      </vt:variant>
      <vt:variant>
        <vt:i4>786451</vt:i4>
      </vt:variant>
      <vt:variant>
        <vt:i4>702</vt:i4>
      </vt:variant>
      <vt:variant>
        <vt:i4>0</vt:i4>
      </vt:variant>
      <vt:variant>
        <vt:i4>5</vt:i4>
      </vt:variant>
      <vt:variant>
        <vt:lpwstr>https://uk.wikipedia.org/wiki/%D0%97%D0%B5%D0%BC%D0%BB%D1%8F</vt:lpwstr>
      </vt:variant>
      <vt:variant>
        <vt:lpwstr/>
      </vt:variant>
      <vt:variant>
        <vt:i4>5898315</vt:i4>
      </vt:variant>
      <vt:variant>
        <vt:i4>699</vt:i4>
      </vt:variant>
      <vt:variant>
        <vt:i4>0</vt:i4>
      </vt:variant>
      <vt:variant>
        <vt:i4>5</vt:i4>
      </vt:variant>
      <vt:variant>
        <vt:lpwstr>https://uk.wikipedia.org/wiki/%D0%A1%D0%BE%D0%BD%D1%86%D0%B5</vt:lpwstr>
      </vt:variant>
      <vt:variant>
        <vt:lpwstr/>
      </vt:variant>
      <vt:variant>
        <vt:i4>786451</vt:i4>
      </vt:variant>
      <vt:variant>
        <vt:i4>696</vt:i4>
      </vt:variant>
      <vt:variant>
        <vt:i4>0</vt:i4>
      </vt:variant>
      <vt:variant>
        <vt:i4>5</vt:i4>
      </vt:variant>
      <vt:variant>
        <vt:lpwstr>https://uk.wikipedia.org/wiki/%D0%97%D0%B5%D0%BC%D0%BB%D1%8F</vt:lpwstr>
      </vt:variant>
      <vt:variant>
        <vt:lpwstr/>
      </vt:variant>
      <vt:variant>
        <vt:i4>7602187</vt:i4>
      </vt:variant>
      <vt:variant>
        <vt:i4>693</vt:i4>
      </vt:variant>
      <vt:variant>
        <vt:i4>0</vt:i4>
      </vt:variant>
      <vt:variant>
        <vt:i4>5</vt:i4>
      </vt:variant>
      <vt:variant>
        <vt:lpwstr>https://uk.wikipedia.org/wiki/%D0%A1%D0%B5%D1%80%D0%B5%D0%B4%D0%BD%D1%96%D0%B9_%D0%A1%D1%85%D1%96%D0%B4</vt:lpwstr>
      </vt:variant>
      <vt:variant>
        <vt:lpwstr/>
      </vt:variant>
      <vt:variant>
        <vt:i4>2687036</vt:i4>
      </vt:variant>
      <vt:variant>
        <vt:i4>690</vt:i4>
      </vt:variant>
      <vt:variant>
        <vt:i4>0</vt:i4>
      </vt:variant>
      <vt:variant>
        <vt:i4>5</vt:i4>
      </vt:variant>
      <vt:variant>
        <vt:lpwstr>https://uk.wikipedia.org/wiki/%D0%A5%D0%BE%D1%80%D0%B5%D0%B7%D0%BC</vt:lpwstr>
      </vt:variant>
      <vt:variant>
        <vt:lpwstr/>
      </vt:variant>
      <vt:variant>
        <vt:i4>2097249</vt:i4>
      </vt:variant>
      <vt:variant>
        <vt:i4>687</vt:i4>
      </vt:variant>
      <vt:variant>
        <vt:i4>0</vt:i4>
      </vt:variant>
      <vt:variant>
        <vt:i4>5</vt:i4>
      </vt:variant>
      <vt:variant>
        <vt:lpwstr>https://uk.wikipedia.org/wiki/1048</vt:lpwstr>
      </vt:variant>
      <vt:variant>
        <vt:lpwstr/>
      </vt:variant>
      <vt:variant>
        <vt:i4>2031709</vt:i4>
      </vt:variant>
      <vt:variant>
        <vt:i4>684</vt:i4>
      </vt:variant>
      <vt:variant>
        <vt:i4>0</vt:i4>
      </vt:variant>
      <vt:variant>
        <vt:i4>5</vt:i4>
      </vt:variant>
      <vt:variant>
        <vt:lpwstr>https://uk.wikipedia.org/wiki/973</vt:lpwstr>
      </vt:variant>
      <vt:variant>
        <vt:lpwstr/>
      </vt:variant>
      <vt:variant>
        <vt:i4>6029330</vt:i4>
      </vt:variant>
      <vt:variant>
        <vt:i4>681</vt:i4>
      </vt:variant>
      <vt:variant>
        <vt:i4>0</vt:i4>
      </vt:variant>
      <vt:variant>
        <vt:i4>5</vt:i4>
      </vt:variant>
      <vt:variant>
        <vt:lpwstr>https://uk.wikipedia.org/wiki/%D0%94%D1%96%D0%BE%D1%84%D0%B0%D0%BD%D1%82</vt:lpwstr>
      </vt:variant>
      <vt:variant>
        <vt:lpwstr/>
      </vt:variant>
      <vt:variant>
        <vt:i4>2752527</vt:i4>
      </vt:variant>
      <vt:variant>
        <vt:i4>678</vt:i4>
      </vt:variant>
      <vt:variant>
        <vt:i4>0</vt:i4>
      </vt:variant>
      <vt:variant>
        <vt:i4>5</vt:i4>
      </vt:variant>
      <vt:variant>
        <vt:lpwstr>https://uk.wikipedia.org/wiki/%D0%90%D1%80%D0%B0%D0%B1%D1%81%D1%8C%D0%BA%D0%B0_%D0%BC%D0%BE%D0%B2%D0%B0</vt:lpwstr>
      </vt:variant>
      <vt:variant>
        <vt:lpwstr/>
      </vt:variant>
      <vt:variant>
        <vt:i4>5963896</vt:i4>
      </vt:variant>
      <vt:variant>
        <vt:i4>675</vt:i4>
      </vt:variant>
      <vt:variant>
        <vt:i4>0</vt:i4>
      </vt:variant>
      <vt:variant>
        <vt:i4>5</vt:i4>
      </vt:variant>
      <vt:variant>
        <vt:lpwstr>https://uk.wikipedia.org/wiki/%D0%93%D1%80%D0%B5%D1%86%D1%8C%D0%BA%D0%B0_%D0%BC%D0%BE%D0%B2%D0%B0</vt:lpwstr>
      </vt:variant>
      <vt:variant>
        <vt:lpwstr/>
      </vt:variant>
      <vt:variant>
        <vt:i4>6029387</vt:i4>
      </vt:variant>
      <vt:variant>
        <vt:i4>672</vt:i4>
      </vt:variant>
      <vt:variant>
        <vt:i4>0</vt:i4>
      </vt:variant>
      <vt:variant>
        <vt:i4>5</vt:i4>
      </vt:variant>
      <vt:variant>
        <vt:lpwstr>https://uk.wikipedia.org/wiki/%D0%A2%D0%B0%D0%BD%D0%B3%D0%B5%D0%BD%D1%81</vt:lpwstr>
      </vt:variant>
      <vt:variant>
        <vt:lpwstr/>
      </vt:variant>
      <vt:variant>
        <vt:i4>393232</vt:i4>
      </vt:variant>
      <vt:variant>
        <vt:i4>669</vt:i4>
      </vt:variant>
      <vt:variant>
        <vt:i4>0</vt:i4>
      </vt:variant>
      <vt:variant>
        <vt:i4>5</vt:i4>
      </vt:variant>
      <vt:variant>
        <vt:lpwstr>https://uk.wikipedia.org/wiki/%D0%A1%D0%B8%D0%BD%D1%83%D1%81</vt:lpwstr>
      </vt:variant>
      <vt:variant>
        <vt:lpwstr/>
      </vt:variant>
      <vt:variant>
        <vt:i4>393331</vt:i4>
      </vt:variant>
      <vt:variant>
        <vt:i4>666</vt:i4>
      </vt:variant>
      <vt:variant>
        <vt:i4>0</vt:i4>
      </vt:variant>
      <vt:variant>
        <vt:i4>5</vt:i4>
      </vt:variant>
      <vt:variant>
        <vt:lpwstr>https://uk.wikipedia.org/wiki/%D0%91%D1%80%D0%B0%D0%B3%D0%B5_%D0%A2%D0%B8%D1%85%D0%BE</vt:lpwstr>
      </vt:variant>
      <vt:variant>
        <vt:lpwstr/>
      </vt:variant>
      <vt:variant>
        <vt:i4>983098</vt:i4>
      </vt:variant>
      <vt:variant>
        <vt:i4>663</vt:i4>
      </vt:variant>
      <vt:variant>
        <vt:i4>0</vt:i4>
      </vt:variant>
      <vt:variant>
        <vt:i4>5</vt:i4>
      </vt:variant>
      <vt:variant>
        <vt:lpwstr>https://uk.wikipedia.org/wiki/%D0%9C%D1%96%D1%81%D1%8F%D1%86%D1%8C_(%D1%81%D1%83%D0%BF%D1%83%D1%82%D0%BD%D0%B8%D0%BA)</vt:lpwstr>
      </vt:variant>
      <vt:variant>
        <vt:lpwstr/>
      </vt:variant>
      <vt:variant>
        <vt:i4>8126565</vt:i4>
      </vt:variant>
      <vt:variant>
        <vt:i4>660</vt:i4>
      </vt:variant>
      <vt:variant>
        <vt:i4>0</vt:i4>
      </vt:variant>
      <vt:variant>
        <vt:i4>5</vt:i4>
      </vt:variant>
      <vt:variant>
        <vt:lpwstr>https://uk.wikipedia.org/wiki/%D0%90%D1%81%D1%82%D1%80%D0%BE%D0%BD%D0%BE%D0%BC%D1%96%D1%8F</vt:lpwstr>
      </vt:variant>
      <vt:variant>
        <vt:lpwstr/>
      </vt:variant>
      <vt:variant>
        <vt:i4>6029328</vt:i4>
      </vt:variant>
      <vt:variant>
        <vt:i4>657</vt:i4>
      </vt:variant>
      <vt:variant>
        <vt:i4>0</vt:i4>
      </vt:variant>
      <vt:variant>
        <vt:i4>5</vt:i4>
      </vt:variant>
      <vt:variant>
        <vt:lpwstr>https://uk.wikipedia.org/wiki/%D0%A5%D0%BE%D1%80%D0%B0%D1%81%D0%B0%D0%BD</vt:lpwstr>
      </vt:variant>
      <vt:variant>
        <vt:lpwstr/>
      </vt:variant>
      <vt:variant>
        <vt:i4>327752</vt:i4>
      </vt:variant>
      <vt:variant>
        <vt:i4>654</vt:i4>
      </vt:variant>
      <vt:variant>
        <vt:i4>0</vt:i4>
      </vt:variant>
      <vt:variant>
        <vt:i4>5</vt:i4>
      </vt:variant>
      <vt:variant>
        <vt:lpwstr>https://uk.wikipedia.org/wiki/%D0%9C%D0%B0%D1%82%D0%B5%D0%BC%D0%B0%D1%82%D0%B8%D0%BA</vt:lpwstr>
      </vt:variant>
      <vt:variant>
        <vt:lpwstr/>
      </vt:variant>
      <vt:variant>
        <vt:i4>2883684</vt:i4>
      </vt:variant>
      <vt:variant>
        <vt:i4>651</vt:i4>
      </vt:variant>
      <vt:variant>
        <vt:i4>0</vt:i4>
      </vt:variant>
      <vt:variant>
        <vt:i4>5</vt:i4>
      </vt:variant>
      <vt:variant>
        <vt:lpwstr>https://uk.wikipedia.org/wiki/%D0%90%D1%81%D1%82%D1%80%D0%BE%D0%BD%D0%BE%D0%BC</vt:lpwstr>
      </vt:variant>
      <vt:variant>
        <vt:lpwstr/>
      </vt:variant>
      <vt:variant>
        <vt:i4>7995455</vt:i4>
      </vt:variant>
      <vt:variant>
        <vt:i4>648</vt:i4>
      </vt:variant>
      <vt:variant>
        <vt:i4>0</vt:i4>
      </vt:variant>
      <vt:variant>
        <vt:i4>5</vt:i4>
      </vt:variant>
      <vt:variant>
        <vt:lpwstr>https://uk.wikipedia.org/wiki/%D0%9F%D0%B5%D1%80%D1%81</vt:lpwstr>
      </vt:variant>
      <vt:variant>
        <vt:lpwstr/>
      </vt:variant>
      <vt:variant>
        <vt:i4>1114205</vt:i4>
      </vt:variant>
      <vt:variant>
        <vt:i4>645</vt:i4>
      </vt:variant>
      <vt:variant>
        <vt:i4>0</vt:i4>
      </vt:variant>
      <vt:variant>
        <vt:i4>5</vt:i4>
      </vt:variant>
      <vt:variant>
        <vt:lpwstr>https://uk.wikipedia.org/wiki/998</vt:lpwstr>
      </vt:variant>
      <vt:variant>
        <vt:lpwstr/>
      </vt:variant>
      <vt:variant>
        <vt:i4>1835101</vt:i4>
      </vt:variant>
      <vt:variant>
        <vt:i4>642</vt:i4>
      </vt:variant>
      <vt:variant>
        <vt:i4>0</vt:i4>
      </vt:variant>
      <vt:variant>
        <vt:i4>5</vt:i4>
      </vt:variant>
      <vt:variant>
        <vt:lpwstr>https://uk.wikipedia.org/wiki/940</vt:lpwstr>
      </vt:variant>
      <vt:variant>
        <vt:lpwstr/>
      </vt:variant>
      <vt:variant>
        <vt:i4>1769559</vt:i4>
      </vt:variant>
      <vt:variant>
        <vt:i4>639</vt:i4>
      </vt:variant>
      <vt:variant>
        <vt:i4>0</vt:i4>
      </vt:variant>
      <vt:variant>
        <vt:i4>5</vt:i4>
      </vt:variant>
      <vt:variant>
        <vt:lpwstr>https://uk.wikipedia.org/wiki/330</vt:lpwstr>
      </vt:variant>
      <vt:variant>
        <vt:lpwstr/>
      </vt:variant>
      <vt:variant>
        <vt:i4>1835094</vt:i4>
      </vt:variant>
      <vt:variant>
        <vt:i4>636</vt:i4>
      </vt:variant>
      <vt:variant>
        <vt:i4>0</vt:i4>
      </vt:variant>
      <vt:variant>
        <vt:i4>5</vt:i4>
      </vt:variant>
      <vt:variant>
        <vt:lpwstr>https://uk.wikipedia.org/wiki/245</vt:lpwstr>
      </vt:variant>
      <vt:variant>
        <vt:lpwstr/>
      </vt:variant>
      <vt:variant>
        <vt:i4>196676</vt:i4>
      </vt:variant>
      <vt:variant>
        <vt:i4>633</vt:i4>
      </vt:variant>
      <vt:variant>
        <vt:i4>0</vt:i4>
      </vt:variant>
      <vt:variant>
        <vt:i4>5</vt:i4>
      </vt:variant>
      <vt:variant>
        <vt:lpwstr>https://uk.wikipedia.org/wiki/%D0%A2%D0%B5%D0%BE%D1%80%D0%B5%D0%BC%D0%B0_%D0%A4%D0%B0%D0%BB%D0%B5%D1%81%D0%B0_%D0%BF%D1%80%D0%BE_%D0%BF%D1%80%D0%BE%D0%BF%D0%BE%D1%80%D1%86%D1%96%D0%B9%D0%BD%D1%96_%D0%B2%D1%96%D0%B4%D1%80%D1%96%D0%B7%D0%BA%D0%B8</vt:lpwstr>
      </vt:variant>
      <vt:variant>
        <vt:lpwstr/>
      </vt:variant>
      <vt:variant>
        <vt:i4>7798888</vt:i4>
      </vt:variant>
      <vt:variant>
        <vt:i4>630</vt:i4>
      </vt:variant>
      <vt:variant>
        <vt:i4>0</vt:i4>
      </vt:variant>
      <vt:variant>
        <vt:i4>5</vt:i4>
      </vt:variant>
      <vt:variant>
        <vt:lpwstr>https://uk.wikipedia.org/wiki/%D0%A2%D0%B5%D0%BE%D1%80%D0%B5%D0%BC%D0%B0_%D0%A4%D0%B0%D0%BB%D0%B5%D1%81%D0%B0_%D0%BF%D1%80%D0%BE_%D1%82%D1%80%D0%B8_%D1%82%D0%BE%D1%87%D0%BA%D0%B8_%D0%BD%D0%B0_%D0%BA%D0%BE%D0%BB%D1%96</vt:lpwstr>
      </vt:variant>
      <vt:variant>
        <vt:lpwstr/>
      </vt:variant>
      <vt:variant>
        <vt:i4>917577</vt:i4>
      </vt:variant>
      <vt:variant>
        <vt:i4>627</vt:i4>
      </vt:variant>
      <vt:variant>
        <vt:i4>0</vt:i4>
      </vt:variant>
      <vt:variant>
        <vt:i4>5</vt:i4>
      </vt:variant>
      <vt:variant>
        <vt:lpwstr>https://uk.wikipedia.org/wiki/%D0%93%D0%B5%D0%BE%D0%BC%D0%B5%D1%82%D1%80%D1%96%D1%8F</vt:lpwstr>
      </vt:variant>
      <vt:variant>
        <vt:lpwstr/>
      </vt:variant>
      <vt:variant>
        <vt:i4>6094923</vt:i4>
      </vt:variant>
      <vt:variant>
        <vt:i4>624</vt:i4>
      </vt:variant>
      <vt:variant>
        <vt:i4>0</vt:i4>
      </vt:variant>
      <vt:variant>
        <vt:i4>5</vt:i4>
      </vt:variant>
      <vt:variant>
        <vt:lpwstr>https://uk.wikipedia.org/wiki/%D0%A2%D0%B5%D0%BE%D1%80%D0%B5%D0%BC%D0%B0</vt:lpwstr>
      </vt:variant>
      <vt:variant>
        <vt:lpwstr/>
      </vt:variant>
      <vt:variant>
        <vt:i4>7602239</vt:i4>
      </vt:variant>
      <vt:variant>
        <vt:i4>621</vt:i4>
      </vt:variant>
      <vt:variant>
        <vt:i4>0</vt:i4>
      </vt:variant>
      <vt:variant>
        <vt:i4>5</vt:i4>
      </vt:variant>
      <vt:variant>
        <vt:lpwstr>https://uk.wikipedia.org/wiki/%D0%9C%D0%B0%D1%82%D0%B5%D0%BC%D0%B0%D1%82%D0%B8%D0%BA%D0%B0</vt:lpwstr>
      </vt:variant>
      <vt:variant>
        <vt:lpwstr/>
      </vt:variant>
      <vt:variant>
        <vt:i4>327806</vt:i4>
      </vt:variant>
      <vt:variant>
        <vt:i4>618</vt:i4>
      </vt:variant>
      <vt:variant>
        <vt:i4>0</vt:i4>
      </vt:variant>
      <vt:variant>
        <vt:i4>5</vt:i4>
      </vt:variant>
      <vt:variant>
        <vt:lpwstr>https://uk.wikipedia.org/wiki/%D0%9C%D0%B0%D0%BB%D0%B0_%D0%92%D0%B5%D0%B4%D0%BC%D0%B5%D0%B4%D0%B8%D1%86%D1%8F</vt:lpwstr>
      </vt:variant>
      <vt:variant>
        <vt:lpwstr/>
      </vt:variant>
      <vt:variant>
        <vt:i4>7995494</vt:i4>
      </vt:variant>
      <vt:variant>
        <vt:i4>615</vt:i4>
      </vt:variant>
      <vt:variant>
        <vt:i4>0</vt:i4>
      </vt:variant>
      <vt:variant>
        <vt:i4>5</vt:i4>
      </vt:variant>
      <vt:variant>
        <vt:lpwstr>https://uk.wikipedia.org/wiki/%D0%A0%D1%96%D0%B2%D0%BD%D0%BE%D0%B4%D0%B5%D0%BD%D0%BD%D1%8F</vt:lpwstr>
      </vt:variant>
      <vt:variant>
        <vt:lpwstr/>
      </vt:variant>
      <vt:variant>
        <vt:i4>8192060</vt:i4>
      </vt:variant>
      <vt:variant>
        <vt:i4>612</vt:i4>
      </vt:variant>
      <vt:variant>
        <vt:i4>0</vt:i4>
      </vt:variant>
      <vt:variant>
        <vt:i4>5</vt:i4>
      </vt:variant>
      <vt:variant>
        <vt:lpwstr>https://uk.wikipedia.org/wiki/%D0%A1%D0%BE%D0%BD%D1%86%D0%B5%D1%81%D1%82%D0%BE%D1%8F%D0%BD%D0%BD%D1%8F</vt:lpwstr>
      </vt:variant>
      <vt:variant>
        <vt:lpwstr/>
      </vt:variant>
      <vt:variant>
        <vt:i4>1966133</vt:i4>
      </vt:variant>
      <vt:variant>
        <vt:i4>609</vt:i4>
      </vt:variant>
      <vt:variant>
        <vt:i4>0</vt:i4>
      </vt:variant>
      <vt:variant>
        <vt:i4>5</vt:i4>
      </vt:variant>
      <vt:variant>
        <vt:lpwstr>https://uk.wikipedia.org/wiki/585_%D0%B4%D0%BE_%D0%BD._%D0%B5.</vt:lpwstr>
      </vt:variant>
      <vt:variant>
        <vt:lpwstr/>
      </vt:variant>
      <vt:variant>
        <vt:i4>4915309</vt:i4>
      </vt:variant>
      <vt:variant>
        <vt:i4>606</vt:i4>
      </vt:variant>
      <vt:variant>
        <vt:i4>0</vt:i4>
      </vt:variant>
      <vt:variant>
        <vt:i4>5</vt:i4>
      </vt:variant>
      <vt:variant>
        <vt:lpwstr>https://uk.wikipedia.org/wiki/28_%D1%82%D1%80%D0%B0%D0%B2%D0%BD%D1%8F</vt:lpwstr>
      </vt:variant>
      <vt:variant>
        <vt:lpwstr/>
      </vt:variant>
      <vt:variant>
        <vt:i4>2883684</vt:i4>
      </vt:variant>
      <vt:variant>
        <vt:i4>603</vt:i4>
      </vt:variant>
      <vt:variant>
        <vt:i4>0</vt:i4>
      </vt:variant>
      <vt:variant>
        <vt:i4>5</vt:i4>
      </vt:variant>
      <vt:variant>
        <vt:lpwstr>https://uk.wikipedia.org/wiki/%D0%90%D1%81%D1%82%D1%80%D0%BE%D0%BD%D0%BE%D0%BC</vt:lpwstr>
      </vt:variant>
      <vt:variant>
        <vt:lpwstr/>
      </vt:variant>
      <vt:variant>
        <vt:i4>6225939</vt:i4>
      </vt:variant>
      <vt:variant>
        <vt:i4>600</vt:i4>
      </vt:variant>
      <vt:variant>
        <vt:i4>0</vt:i4>
      </vt:variant>
      <vt:variant>
        <vt:i4>5</vt:i4>
      </vt:variant>
      <vt:variant>
        <vt:lpwstr>https://uk.wikipedia.org/wiki/%D0%9D%D0%B0%D1%83%D0%BA%D0%B0</vt:lpwstr>
      </vt:variant>
      <vt:variant>
        <vt:lpwstr/>
      </vt:variant>
      <vt:variant>
        <vt:i4>2883684</vt:i4>
      </vt:variant>
      <vt:variant>
        <vt:i4>597</vt:i4>
      </vt:variant>
      <vt:variant>
        <vt:i4>0</vt:i4>
      </vt:variant>
      <vt:variant>
        <vt:i4>5</vt:i4>
      </vt:variant>
      <vt:variant>
        <vt:lpwstr>https://uk.wikipedia.org/wiki/%D0%90%D1%81%D1%82%D1%80%D0%BE%D0%BD%D0%BE%D0%BC</vt:lpwstr>
      </vt:variant>
      <vt:variant>
        <vt:lpwstr/>
      </vt:variant>
      <vt:variant>
        <vt:i4>327752</vt:i4>
      </vt:variant>
      <vt:variant>
        <vt:i4>594</vt:i4>
      </vt:variant>
      <vt:variant>
        <vt:i4>0</vt:i4>
      </vt:variant>
      <vt:variant>
        <vt:i4>5</vt:i4>
      </vt:variant>
      <vt:variant>
        <vt:lpwstr>https://uk.wikipedia.org/wiki/%D0%9C%D0%B0%D1%82%D0%B5%D0%BC%D0%B0%D1%82%D0%B8%D0%BA</vt:lpwstr>
      </vt:variant>
      <vt:variant>
        <vt:lpwstr/>
      </vt:variant>
      <vt:variant>
        <vt:i4>6160403</vt:i4>
      </vt:variant>
      <vt:variant>
        <vt:i4>591</vt:i4>
      </vt:variant>
      <vt:variant>
        <vt:i4>0</vt:i4>
      </vt:variant>
      <vt:variant>
        <vt:i4>5</vt:i4>
      </vt:variant>
      <vt:variant>
        <vt:lpwstr>https://uk.wikipedia.org/wiki/%D0%94%D0%BE%D1%81%D0%BE%D0%BA%D1%80%D0%B0%D1%82%D0%B8%D0%BA%D0%B8</vt:lpwstr>
      </vt:variant>
      <vt:variant>
        <vt:lpwstr/>
      </vt:variant>
      <vt:variant>
        <vt:i4>786506</vt:i4>
      </vt:variant>
      <vt:variant>
        <vt:i4>588</vt:i4>
      </vt:variant>
      <vt:variant>
        <vt:i4>0</vt:i4>
      </vt:variant>
      <vt:variant>
        <vt:i4>5</vt:i4>
      </vt:variant>
      <vt:variant>
        <vt:lpwstr>https://uk.wikipedia.org/wiki/%D0%A4%D1%96%D0%BB%D0%BE%D1%81%D0%BE%D1%84</vt:lpwstr>
      </vt:variant>
      <vt:variant>
        <vt:lpwstr/>
      </vt:variant>
      <vt:variant>
        <vt:i4>1179704</vt:i4>
      </vt:variant>
      <vt:variant>
        <vt:i4>585</vt:i4>
      </vt:variant>
      <vt:variant>
        <vt:i4>0</vt:i4>
      </vt:variant>
      <vt:variant>
        <vt:i4>5</vt:i4>
      </vt:variant>
      <vt:variant>
        <vt:lpwstr>https://uk.wikipedia.org/wiki/548_%D0%B4%D0%BE_%D0%BD._%D0%B5.</vt:lpwstr>
      </vt:variant>
      <vt:variant>
        <vt:lpwstr/>
      </vt:variant>
      <vt:variant>
        <vt:i4>1310775</vt:i4>
      </vt:variant>
      <vt:variant>
        <vt:i4>582</vt:i4>
      </vt:variant>
      <vt:variant>
        <vt:i4>0</vt:i4>
      </vt:variant>
      <vt:variant>
        <vt:i4>5</vt:i4>
      </vt:variant>
      <vt:variant>
        <vt:lpwstr>https://uk.wikipedia.org/wiki/624_%D0%B4%D0%BE_%D0%BD._%D0%B5.</vt:lpwstr>
      </vt:variant>
      <vt:variant>
        <vt:lpwstr/>
      </vt:variant>
      <vt:variant>
        <vt:i4>786488</vt:i4>
      </vt:variant>
      <vt:variant>
        <vt:i4>579</vt:i4>
      </vt:variant>
      <vt:variant>
        <vt:i4>0</vt:i4>
      </vt:variant>
      <vt:variant>
        <vt:i4>5</vt:i4>
      </vt:variant>
      <vt:variant>
        <vt:lpwstr>https://uk.wikipedia.org/w/index.php?title=%D0%A0%D0%B5%D1%84%D1%80%D0%B0%D0%BA%D1%86%D1%96%D1%8F_(%D0%B0%D1%81%D1%82%D1%80%D0%BE%D0%BD%D0%BE%D0%BC%D1%96%D1%8F)&amp;action=edit&amp;redlink=1</vt:lpwstr>
      </vt:variant>
      <vt:variant>
        <vt:lpwstr/>
      </vt:variant>
      <vt:variant>
        <vt:i4>8323175</vt:i4>
      </vt:variant>
      <vt:variant>
        <vt:i4>576</vt:i4>
      </vt:variant>
      <vt:variant>
        <vt:i4>0</vt:i4>
      </vt:variant>
      <vt:variant>
        <vt:i4>5</vt:i4>
      </vt:variant>
      <vt:variant>
        <vt:lpwstr>https://uk.wikipedia.org/wiki/%D0%A1%D0%BA%D0%BB%D0%BE</vt:lpwstr>
      </vt:variant>
      <vt:variant>
        <vt:lpwstr/>
      </vt:variant>
      <vt:variant>
        <vt:i4>8060991</vt:i4>
      </vt:variant>
      <vt:variant>
        <vt:i4>573</vt:i4>
      </vt:variant>
      <vt:variant>
        <vt:i4>0</vt:i4>
      </vt:variant>
      <vt:variant>
        <vt:i4>5</vt:i4>
      </vt:variant>
      <vt:variant>
        <vt:lpwstr>https://uk.wikipedia.org/wiki/%D0%92%D0%BE%D0%B4%D0%B0</vt:lpwstr>
      </vt:variant>
      <vt:variant>
        <vt:lpwstr/>
      </vt:variant>
      <vt:variant>
        <vt:i4>655433</vt:i4>
      </vt:variant>
      <vt:variant>
        <vt:i4>570</vt:i4>
      </vt:variant>
      <vt:variant>
        <vt:i4>0</vt:i4>
      </vt:variant>
      <vt:variant>
        <vt:i4>5</vt:i4>
      </vt:variant>
      <vt:variant>
        <vt:lpwstr>https://uk.wikipedia.org/wiki/%D0%9F%D0%BE%D0%B2%D1%96%D1%82%D1%80%D1%8F</vt:lpwstr>
      </vt:variant>
      <vt:variant>
        <vt:lpwstr/>
      </vt:variant>
      <vt:variant>
        <vt:i4>2621542</vt:i4>
      </vt:variant>
      <vt:variant>
        <vt:i4>567</vt:i4>
      </vt:variant>
      <vt:variant>
        <vt:i4>0</vt:i4>
      </vt:variant>
      <vt:variant>
        <vt:i4>5</vt:i4>
      </vt:variant>
      <vt:variant>
        <vt:lpwstr>https://uk.wikipedia.org/wiki/%D0%A1%D0%B2%D1%96%D1%82%D0%BB%D0%BE</vt:lpwstr>
      </vt:variant>
      <vt:variant>
        <vt:lpwstr/>
      </vt:variant>
      <vt:variant>
        <vt:i4>7995492</vt:i4>
      </vt:variant>
      <vt:variant>
        <vt:i4>564</vt:i4>
      </vt:variant>
      <vt:variant>
        <vt:i4>0</vt:i4>
      </vt:variant>
      <vt:variant>
        <vt:i4>5</vt:i4>
      </vt:variant>
      <vt:variant>
        <vt:lpwstr>https://uk.wikipedia.org/wiki/%D0%97%D0%B0%D0%BB%D0%BE%D0%BC%D0%BB%D0%B5%D0%BD%D0%BD%D1%8F</vt:lpwstr>
      </vt:variant>
      <vt:variant>
        <vt:lpwstr/>
      </vt:variant>
      <vt:variant>
        <vt:i4>7340132</vt:i4>
      </vt:variant>
      <vt:variant>
        <vt:i4>561</vt:i4>
      </vt:variant>
      <vt:variant>
        <vt:i4>0</vt:i4>
      </vt:variant>
      <vt:variant>
        <vt:i4>5</vt:i4>
      </vt:variant>
      <vt:variant>
        <vt:lpwstr>https://uk.wikipedia.org/wiki/%D0%9E%D0%BF%D1%82%D0%B8%D0%BA%D0%B0</vt:lpwstr>
      </vt:variant>
      <vt:variant>
        <vt:lpwstr/>
      </vt:variant>
      <vt:variant>
        <vt:i4>524361</vt:i4>
      </vt:variant>
      <vt:variant>
        <vt:i4>558</vt:i4>
      </vt:variant>
      <vt:variant>
        <vt:i4>0</vt:i4>
      </vt:variant>
      <vt:variant>
        <vt:i4>5</vt:i4>
      </vt:variant>
      <vt:variant>
        <vt:lpwstr>https://uk.wikipedia.org/wiki/%D0%9A%D0%B0%D1%80%D1%82%D0%BE%D0%B3%D1%80%D0%B0%D1%84%D1%96%D1%8F</vt:lpwstr>
      </vt:variant>
      <vt:variant>
        <vt:lpwstr/>
      </vt:variant>
      <vt:variant>
        <vt:i4>7995492</vt:i4>
      </vt:variant>
      <vt:variant>
        <vt:i4>555</vt:i4>
      </vt:variant>
      <vt:variant>
        <vt:i4>0</vt:i4>
      </vt:variant>
      <vt:variant>
        <vt:i4>5</vt:i4>
      </vt:variant>
      <vt:variant>
        <vt:lpwstr>https://uk.wikipedia.org/wiki/%D0%90%D1%81%D1%82%D1%80%D0%BE%D0%BB%D0%BE%D0%B3</vt:lpwstr>
      </vt:variant>
      <vt:variant>
        <vt:lpwstr/>
      </vt:variant>
      <vt:variant>
        <vt:i4>852040</vt:i4>
      </vt:variant>
      <vt:variant>
        <vt:i4>552</vt:i4>
      </vt:variant>
      <vt:variant>
        <vt:i4>0</vt:i4>
      </vt:variant>
      <vt:variant>
        <vt:i4>5</vt:i4>
      </vt:variant>
      <vt:variant>
        <vt:lpwstr>https://uk.wikipedia.org/wiki/%D0%93%D0%B5%D0%BE%D0%B3%D1%80%D0%B0%D1%84</vt:lpwstr>
      </vt:variant>
      <vt:variant>
        <vt:lpwstr/>
      </vt:variant>
      <vt:variant>
        <vt:i4>2883684</vt:i4>
      </vt:variant>
      <vt:variant>
        <vt:i4>549</vt:i4>
      </vt:variant>
      <vt:variant>
        <vt:i4>0</vt:i4>
      </vt:variant>
      <vt:variant>
        <vt:i4>5</vt:i4>
      </vt:variant>
      <vt:variant>
        <vt:lpwstr>https://uk.wikipedia.org/wiki/%D0%90%D1%81%D1%82%D1%80%D0%BE%D0%BD%D0%BE%D0%BC</vt:lpwstr>
      </vt:variant>
      <vt:variant>
        <vt:lpwstr/>
      </vt:variant>
      <vt:variant>
        <vt:i4>327752</vt:i4>
      </vt:variant>
      <vt:variant>
        <vt:i4>546</vt:i4>
      </vt:variant>
      <vt:variant>
        <vt:i4>0</vt:i4>
      </vt:variant>
      <vt:variant>
        <vt:i4>5</vt:i4>
      </vt:variant>
      <vt:variant>
        <vt:lpwstr>https://uk.wikipedia.org/wiki/%D0%9C%D0%B0%D1%82%D0%B5%D0%BC%D0%B0%D1%82%D0%B8%D0%BA</vt:lpwstr>
      </vt:variant>
      <vt:variant>
        <vt:lpwstr/>
      </vt:variant>
      <vt:variant>
        <vt:i4>2097237</vt:i4>
      </vt:variant>
      <vt:variant>
        <vt:i4>543</vt:i4>
      </vt:variant>
      <vt:variant>
        <vt:i4>0</vt:i4>
      </vt:variant>
      <vt:variant>
        <vt:i4>5</vt:i4>
      </vt:variant>
      <vt:variant>
        <vt:lpwstr>https://uk.wikipedia.org/wiki/%D0%A1%D1%82%D0%B0%D1%80%D0%BE%D0%B4%D0%B0%D0%B2%D0%BD%D1%8F_%D0%93%D1%80%D0%B5%D1%86%D1%96%D1%8F</vt:lpwstr>
      </vt:variant>
      <vt:variant>
        <vt:lpwstr/>
      </vt:variant>
      <vt:variant>
        <vt:i4>1966165</vt:i4>
      </vt:variant>
      <vt:variant>
        <vt:i4>540</vt:i4>
      </vt:variant>
      <vt:variant>
        <vt:i4>0</vt:i4>
      </vt:variant>
      <vt:variant>
        <vt:i4>5</vt:i4>
      </vt:variant>
      <vt:variant>
        <vt:lpwstr>https://uk.wikipedia.org/wiki/165</vt:lpwstr>
      </vt:variant>
      <vt:variant>
        <vt:lpwstr/>
      </vt:variant>
      <vt:variant>
        <vt:i4>2031708</vt:i4>
      </vt:variant>
      <vt:variant>
        <vt:i4>537</vt:i4>
      </vt:variant>
      <vt:variant>
        <vt:i4>0</vt:i4>
      </vt:variant>
      <vt:variant>
        <vt:i4>5</vt:i4>
      </vt:variant>
      <vt:variant>
        <vt:lpwstr>https://uk.wikipedia.org/wiki/87</vt:lpwstr>
      </vt:variant>
      <vt:variant>
        <vt:lpwstr/>
      </vt:variant>
      <vt:variant>
        <vt:i4>6029350</vt:i4>
      </vt:variant>
      <vt:variant>
        <vt:i4>534</vt:i4>
      </vt:variant>
      <vt:variant>
        <vt:i4>0</vt:i4>
      </vt:variant>
      <vt:variant>
        <vt:i4>5</vt:i4>
      </vt:variant>
      <vt:variant>
        <vt:lpwstr>https://uk.wikipedia.org/wiki/%D0%A2%D0%B5%D0%BE%D1%80%D0%B5%D0%BC%D0%B0_%D0%9F%D1%96%D1%84%D0%B0%D0%B3%D0%BE%D1%80%D0%B0</vt:lpwstr>
      </vt:variant>
      <vt:variant>
        <vt:lpwstr/>
      </vt:variant>
      <vt:variant>
        <vt:i4>7602239</vt:i4>
      </vt:variant>
      <vt:variant>
        <vt:i4>531</vt:i4>
      </vt:variant>
      <vt:variant>
        <vt:i4>0</vt:i4>
      </vt:variant>
      <vt:variant>
        <vt:i4>5</vt:i4>
      </vt:variant>
      <vt:variant>
        <vt:lpwstr>https://uk.wikipedia.org/wiki/%D0%9C%D0%B0%D1%82%D0%B5%D0%BC%D0%B0%D1%82%D0%B8%D0%BA%D0%B0</vt:lpwstr>
      </vt:variant>
      <vt:variant>
        <vt:lpwstr/>
      </vt:variant>
      <vt:variant>
        <vt:i4>2031670</vt:i4>
      </vt:variant>
      <vt:variant>
        <vt:i4>528</vt:i4>
      </vt:variant>
      <vt:variant>
        <vt:i4>0</vt:i4>
      </vt:variant>
      <vt:variant>
        <vt:i4>5</vt:i4>
      </vt:variant>
      <vt:variant>
        <vt:lpwstr>https://uk.wikipedia.org/wiki/497_%D0%B4%D0%BE_%D0%BD._%D0%B5.</vt:lpwstr>
      </vt:variant>
      <vt:variant>
        <vt:lpwstr/>
      </vt:variant>
      <vt:variant>
        <vt:i4>1114160</vt:i4>
      </vt:variant>
      <vt:variant>
        <vt:i4>525</vt:i4>
      </vt:variant>
      <vt:variant>
        <vt:i4>0</vt:i4>
      </vt:variant>
      <vt:variant>
        <vt:i4>5</vt:i4>
      </vt:variant>
      <vt:variant>
        <vt:lpwstr>https://uk.wikipedia.org/wiki/570_%D0%B4%D0%BE_%D0%BD._%D0%B5.</vt:lpwstr>
      </vt:variant>
      <vt:variant>
        <vt:lpwstr/>
      </vt:variant>
      <vt:variant>
        <vt:i4>6225967</vt:i4>
      </vt:variant>
      <vt:variant>
        <vt:i4>522</vt:i4>
      </vt:variant>
      <vt:variant>
        <vt:i4>0</vt:i4>
      </vt:variant>
      <vt:variant>
        <vt:i4>5</vt:i4>
      </vt:variant>
      <vt:variant>
        <vt:lpwstr>https://uk.wikipedia.org/wiki/%D0%93%D0%B5%D1%80%D0%BE%D0%BD_%D0%90%D0%BB%D0%B5%D0%BA%D1%81%D0%B0%D0%BD%D0%B4%D1%80%D1%96%D0%B9%D1%81%D1%8C%D0%BA%D0%B8%D0%B9</vt:lpwstr>
      </vt:variant>
      <vt:variant>
        <vt:lpwstr/>
      </vt:variant>
      <vt:variant>
        <vt:i4>8323077</vt:i4>
      </vt:variant>
      <vt:variant>
        <vt:i4>519</vt:i4>
      </vt:variant>
      <vt:variant>
        <vt:i4>0</vt:i4>
      </vt:variant>
      <vt:variant>
        <vt:i4>5</vt:i4>
      </vt:variant>
      <vt:variant>
        <vt:lpwstr>https://uk.wikipedia.org/wiki/%D0%A4%D1%96%D0%BB%D0%BE%D0%BD_%D0%92%D1%96%D0%B7%D0%B0%D0%BD%D1%82%D1%96%D0%B9%D1%81%D1%8C%D0%BA%D0%B8%D0%B9</vt:lpwstr>
      </vt:variant>
      <vt:variant>
        <vt:lpwstr/>
      </vt:variant>
      <vt:variant>
        <vt:i4>524306</vt:i4>
      </vt:variant>
      <vt:variant>
        <vt:i4>516</vt:i4>
      </vt:variant>
      <vt:variant>
        <vt:i4>0</vt:i4>
      </vt:variant>
      <vt:variant>
        <vt:i4>5</vt:i4>
      </vt:variant>
      <vt:variant>
        <vt:lpwstr>https://uk.wikipedia.org/wiki/%D0%90%D1%80%D1%85%D1%96%D0%BC%D0%B5%D0%B4</vt:lpwstr>
      </vt:variant>
      <vt:variant>
        <vt:lpwstr/>
      </vt:variant>
      <vt:variant>
        <vt:i4>2687032</vt:i4>
      </vt:variant>
      <vt:variant>
        <vt:i4>513</vt:i4>
      </vt:variant>
      <vt:variant>
        <vt:i4>0</vt:i4>
      </vt:variant>
      <vt:variant>
        <vt:i4>5</vt:i4>
      </vt:variant>
      <vt:variant>
        <vt:lpwstr>https://uk.wikipedia.org/wiki/%D0%A4%D0%B5%D0%BE%D0%B4%D0%BE%D1%81%D1%96%D0%B9_%D0%B7_%D0%92%D1%96%D1%84%D1%96%D0%BD%D1%96%D1%97</vt:lpwstr>
      </vt:variant>
      <vt:variant>
        <vt:lpwstr/>
      </vt:variant>
      <vt:variant>
        <vt:i4>262260</vt:i4>
      </vt:variant>
      <vt:variant>
        <vt:i4>510</vt:i4>
      </vt:variant>
      <vt:variant>
        <vt:i4>0</vt:i4>
      </vt:variant>
      <vt:variant>
        <vt:i4>5</vt:i4>
      </vt:variant>
      <vt:variant>
        <vt:lpwstr>https://uk.wikipedia.org/wiki/%D0%9C%D0%B5%D0%BD%D0%B5%D0%BB%D0%B0%D0%B9_%D0%90%D0%BB%D0%B5%D0%BA%D1%81%D0%B0%D0%BD%D0%B4%D1%80%D1%96%D0%B9%D1%81%D1%8C%D0%BA%D0%B8%D0%B9</vt:lpwstr>
      </vt:variant>
      <vt:variant>
        <vt:lpwstr/>
      </vt:variant>
      <vt:variant>
        <vt:i4>786504</vt:i4>
      </vt:variant>
      <vt:variant>
        <vt:i4>507</vt:i4>
      </vt:variant>
      <vt:variant>
        <vt:i4>0</vt:i4>
      </vt:variant>
      <vt:variant>
        <vt:i4>5</vt:i4>
      </vt:variant>
      <vt:variant>
        <vt:lpwstr>https://uk.wikipedia.org/wiki/%D0%90%D0%B2%D1%82%D0%BE%D1%80</vt:lpwstr>
      </vt:variant>
      <vt:variant>
        <vt:lpwstr/>
      </vt:variant>
      <vt:variant>
        <vt:i4>6160457</vt:i4>
      </vt:variant>
      <vt:variant>
        <vt:i4>504</vt:i4>
      </vt:variant>
      <vt:variant>
        <vt:i4>0</vt:i4>
      </vt:variant>
      <vt:variant>
        <vt:i4>5</vt:i4>
      </vt:variant>
      <vt:variant>
        <vt:lpwstr>https://uk.wikipedia.org/wiki/%D0%90%D0%BB%D0%B5%D0%BA%D1%81%D0%B0%D0%BD%D0%B4%D1%80%D1%96%D1%8F</vt:lpwstr>
      </vt:variant>
      <vt:variant>
        <vt:lpwstr/>
      </vt:variant>
      <vt:variant>
        <vt:i4>5243004</vt:i4>
      </vt:variant>
      <vt:variant>
        <vt:i4>501</vt:i4>
      </vt:variant>
      <vt:variant>
        <vt:i4>0</vt:i4>
      </vt:variant>
      <vt:variant>
        <vt:i4>5</vt:i4>
      </vt:variant>
      <vt:variant>
        <vt:lpwstr>https://uk.wikipedia.org/wiki/%D0%95%D0%BB%D0%BB%D1%96%D0%BD%D1%96%D1%81%D1%82%D0%B8%D1%87%D0%BD%D0%B8%D0%B9_%D0%BF%D0%B5%D1%80%D1%96%D0%BE%D0%B4</vt:lpwstr>
      </vt:variant>
      <vt:variant>
        <vt:lpwstr/>
      </vt:variant>
      <vt:variant>
        <vt:i4>6226016</vt:i4>
      </vt:variant>
      <vt:variant>
        <vt:i4>498</vt:i4>
      </vt:variant>
      <vt:variant>
        <vt:i4>0</vt:i4>
      </vt:variant>
      <vt:variant>
        <vt:i4>5</vt:i4>
      </vt:variant>
      <vt:variant>
        <vt:lpwstr>https://uk.wikipedia.org/wiki/IV_%D1%81%D1%82%D0%BE%D0%BB%D1%96%D1%82%D1%82%D1%8F</vt:lpwstr>
      </vt:variant>
      <vt:variant>
        <vt:lpwstr/>
      </vt:variant>
      <vt:variant>
        <vt:i4>4849765</vt:i4>
      </vt:variant>
      <vt:variant>
        <vt:i4>495</vt:i4>
      </vt:variant>
      <vt:variant>
        <vt:i4>0</vt:i4>
      </vt:variant>
      <vt:variant>
        <vt:i4>5</vt:i4>
      </vt:variant>
      <vt:variant>
        <vt:lpwstr>https://uk.wikipedia.org/wiki/III_%D1%81%D1%82%D0%BE%D0%BB%D1%96%D1%82%D1%82%D1%8F</vt:lpwstr>
      </vt:variant>
      <vt:variant>
        <vt:lpwstr/>
      </vt:variant>
      <vt:variant>
        <vt:i4>2883598</vt:i4>
      </vt:variant>
      <vt:variant>
        <vt:i4>492</vt:i4>
      </vt:variant>
      <vt:variant>
        <vt:i4>0</vt:i4>
      </vt:variant>
      <vt:variant>
        <vt:i4>5</vt:i4>
      </vt:variant>
      <vt:variant>
        <vt:lpwstr>https://uk.wikipedia.org/wiki/%D0%A0%D0%B5%D1%88%D0%B5%D1%82%D0%BE_%D0%95%D1%80%D0%B0%D1%82%D0%BE%D1%81%D1%84%D0%B5%D0%BD%D0%B0</vt:lpwstr>
      </vt:variant>
      <vt:variant>
        <vt:lpwstr/>
      </vt:variant>
      <vt:variant>
        <vt:i4>5898278</vt:i4>
      </vt:variant>
      <vt:variant>
        <vt:i4>489</vt:i4>
      </vt:variant>
      <vt:variant>
        <vt:i4>0</vt:i4>
      </vt:variant>
      <vt:variant>
        <vt:i4>5</vt:i4>
      </vt:variant>
      <vt:variant>
        <vt:lpwstr>https://uk.wikipedia.org/wiki/%D0%9F%D1%80%D0%BE%D1%81%D1%82%D0%B5_%D1%87%D0%B8%D1%81%D0%BB%D0%BE</vt:lpwstr>
      </vt:variant>
      <vt:variant>
        <vt:lpwstr/>
      </vt:variant>
      <vt:variant>
        <vt:i4>117</vt:i4>
      </vt:variant>
      <vt:variant>
        <vt:i4>486</vt:i4>
      </vt:variant>
      <vt:variant>
        <vt:i4>0</vt:i4>
      </vt:variant>
      <vt:variant>
        <vt:i4>5</vt:i4>
      </vt:variant>
      <vt:variant>
        <vt:lpwstr>https://uk.wikipedia.org/wiki/%D0%9F%D0%BE%D0%B4%D0%B2%D0%BE%D1%94%D0%BD%D0%BD%D1%8F_%D0%BA%D1%83%D0%B1%D0%B0</vt:lpwstr>
      </vt:variant>
      <vt:variant>
        <vt:lpwstr/>
      </vt:variant>
      <vt:variant>
        <vt:i4>6029423</vt:i4>
      </vt:variant>
      <vt:variant>
        <vt:i4>483</vt:i4>
      </vt:variant>
      <vt:variant>
        <vt:i4>0</vt:i4>
      </vt:variant>
      <vt:variant>
        <vt:i4>5</vt:i4>
      </vt:variant>
      <vt:variant>
        <vt:lpwstr>https://uk.wikipedia.org/w/index.php?title=%D0%94%D0%B5%D0%BB%D1%96%D0%B9%D1%81%D1%8C%D0%BA%D0%B5_%D0%BF%D0%B8%D1%82%D0%B0%D0%BD%D0%BD%D1%8F&amp;action=edit&amp;redlink=1</vt:lpwstr>
      </vt:variant>
      <vt:variant>
        <vt:lpwstr/>
      </vt:variant>
      <vt:variant>
        <vt:i4>983112</vt:i4>
      </vt:variant>
      <vt:variant>
        <vt:i4>480</vt:i4>
      </vt:variant>
      <vt:variant>
        <vt:i4>0</vt:i4>
      </vt:variant>
      <vt:variant>
        <vt:i4>5</vt:i4>
      </vt:variant>
      <vt:variant>
        <vt:lpwstr>https://uk.wikipedia.org/wiki/%D0%90%D1%81%D1%83%D0%B0%D0%BD</vt:lpwstr>
      </vt:variant>
      <vt:variant>
        <vt:lpwstr/>
      </vt:variant>
      <vt:variant>
        <vt:i4>8126527</vt:i4>
      </vt:variant>
      <vt:variant>
        <vt:i4>477</vt:i4>
      </vt:variant>
      <vt:variant>
        <vt:i4>0</vt:i4>
      </vt:variant>
      <vt:variant>
        <vt:i4>5</vt:i4>
      </vt:variant>
      <vt:variant>
        <vt:lpwstr>https://uk.wikipedia.org/wiki/%D0%9F%D0%BE%D0%BB%D1%83%D0%B4%D0%B5%D0%BD%D1%8C</vt:lpwstr>
      </vt:variant>
      <vt:variant>
        <vt:lpwstr/>
      </vt:variant>
      <vt:variant>
        <vt:i4>6160416</vt:i4>
      </vt:variant>
      <vt:variant>
        <vt:i4>474</vt:i4>
      </vt:variant>
      <vt:variant>
        <vt:i4>0</vt:i4>
      </vt:variant>
      <vt:variant>
        <vt:i4>5</vt:i4>
      </vt:variant>
      <vt:variant>
        <vt:lpwstr>https://uk.wikipedia.org/wiki/%D0%A0%D0%B0%D0%B4%D1%96%D1%83%D1%81_%D0%97%D0%B5%D0%BC%D0%BB%D1%96</vt:lpwstr>
      </vt:variant>
      <vt:variant>
        <vt:lpwstr/>
      </vt:variant>
      <vt:variant>
        <vt:i4>2490468</vt:i4>
      </vt:variant>
      <vt:variant>
        <vt:i4>471</vt:i4>
      </vt:variant>
      <vt:variant>
        <vt:i4>0</vt:i4>
      </vt:variant>
      <vt:variant>
        <vt:i4>5</vt:i4>
      </vt:variant>
      <vt:variant>
        <vt:lpwstr>https://uk.wikipedia.org/wiki/%D0%9C%D1%83%D0%B7%D0%B8%D0%BA%D0%B0</vt:lpwstr>
      </vt:variant>
      <vt:variant>
        <vt:lpwstr/>
      </vt:variant>
      <vt:variant>
        <vt:i4>6094921</vt:i4>
      </vt:variant>
      <vt:variant>
        <vt:i4>468</vt:i4>
      </vt:variant>
      <vt:variant>
        <vt:i4>0</vt:i4>
      </vt:variant>
      <vt:variant>
        <vt:i4>5</vt:i4>
      </vt:variant>
      <vt:variant>
        <vt:lpwstr>https://uk.wikipedia.org/wiki/%D0%93%D0%B5%D0%BE%D0%B3%D1%80%D0%B0%D1%84%D1%96%D1%8F</vt:lpwstr>
      </vt:variant>
      <vt:variant>
        <vt:lpwstr/>
      </vt:variant>
      <vt:variant>
        <vt:i4>2949182</vt:i4>
      </vt:variant>
      <vt:variant>
        <vt:i4>465</vt:i4>
      </vt:variant>
      <vt:variant>
        <vt:i4>0</vt:i4>
      </vt:variant>
      <vt:variant>
        <vt:i4>5</vt:i4>
      </vt:variant>
      <vt:variant>
        <vt:lpwstr>https://uk.wikipedia.org/wiki/%D0%93%D0%B5%D0%BE%D0%B4%D0%B5%D0%B7%D1%96%D1%8F</vt:lpwstr>
      </vt:variant>
      <vt:variant>
        <vt:lpwstr/>
      </vt:variant>
      <vt:variant>
        <vt:i4>8126565</vt:i4>
      </vt:variant>
      <vt:variant>
        <vt:i4>462</vt:i4>
      </vt:variant>
      <vt:variant>
        <vt:i4>0</vt:i4>
      </vt:variant>
      <vt:variant>
        <vt:i4>5</vt:i4>
      </vt:variant>
      <vt:variant>
        <vt:lpwstr>https://uk.wikipedia.org/wiki/%D0%90%D1%81%D1%82%D1%80%D0%BE%D0%BD%D0%BE%D0%BC%D1%96%D1%8F</vt:lpwstr>
      </vt:variant>
      <vt:variant>
        <vt:lpwstr/>
      </vt:variant>
      <vt:variant>
        <vt:i4>7602239</vt:i4>
      </vt:variant>
      <vt:variant>
        <vt:i4>459</vt:i4>
      </vt:variant>
      <vt:variant>
        <vt:i4>0</vt:i4>
      </vt:variant>
      <vt:variant>
        <vt:i4>5</vt:i4>
      </vt:variant>
      <vt:variant>
        <vt:lpwstr>https://uk.wikipedia.org/wiki/%D0%9C%D0%B0%D1%82%D0%B5%D0%BC%D0%B0%D1%82%D0%B8%D0%BA%D0%B0</vt:lpwstr>
      </vt:variant>
      <vt:variant>
        <vt:lpwstr/>
      </vt:variant>
      <vt:variant>
        <vt:i4>2949181</vt:i4>
      </vt:variant>
      <vt:variant>
        <vt:i4>456</vt:i4>
      </vt:variant>
      <vt:variant>
        <vt:i4>0</vt:i4>
      </vt:variant>
      <vt:variant>
        <vt:i4>5</vt:i4>
      </vt:variant>
      <vt:variant>
        <vt:lpwstr>https://uk.wikipedia.org/wiki/%D0%A5%D1%80%D0%BE%D0%BD%D0%BE%D0%BB%D0%BE%D0%B3%D1%96%D1%8F</vt:lpwstr>
      </vt:variant>
      <vt:variant>
        <vt:lpwstr/>
      </vt:variant>
      <vt:variant>
        <vt:i4>6029387</vt:i4>
      </vt:variant>
      <vt:variant>
        <vt:i4>453</vt:i4>
      </vt:variant>
      <vt:variant>
        <vt:i4>0</vt:i4>
      </vt:variant>
      <vt:variant>
        <vt:i4>5</vt:i4>
      </vt:variant>
      <vt:variant>
        <vt:lpwstr>https://uk.wikipedia.org/wiki/%D0%A4%D1%96%D0%BB%D0%BE%D1%81%D0%BE%D1%84%D1%96%D1%8F</vt:lpwstr>
      </vt:variant>
      <vt:variant>
        <vt:lpwstr/>
      </vt:variant>
      <vt:variant>
        <vt:i4>524363</vt:i4>
      </vt:variant>
      <vt:variant>
        <vt:i4>450</vt:i4>
      </vt:variant>
      <vt:variant>
        <vt:i4>0</vt:i4>
      </vt:variant>
      <vt:variant>
        <vt:i4>5</vt:i4>
      </vt:variant>
      <vt:variant>
        <vt:lpwstr>https://uk.wikipedia.org/wiki/%D0%A4%D1%96%D0%BB%D0%BE%D0%BB%D0%BE%D0%B3%D1%96%D1%8F</vt:lpwstr>
      </vt:variant>
      <vt:variant>
        <vt:lpwstr/>
      </vt:variant>
      <vt:variant>
        <vt:i4>2031664</vt:i4>
      </vt:variant>
      <vt:variant>
        <vt:i4>447</vt:i4>
      </vt:variant>
      <vt:variant>
        <vt:i4>0</vt:i4>
      </vt:variant>
      <vt:variant>
        <vt:i4>5</vt:i4>
      </vt:variant>
      <vt:variant>
        <vt:lpwstr>https://uk.wikipedia.org/wiki/194_%D0%B4%D0%BE_%D0%BD._%D0%B5.</vt:lpwstr>
      </vt:variant>
      <vt:variant>
        <vt:lpwstr/>
      </vt:variant>
      <vt:variant>
        <vt:i4>1114162</vt:i4>
      </vt:variant>
      <vt:variant>
        <vt:i4>444</vt:i4>
      </vt:variant>
      <vt:variant>
        <vt:i4>0</vt:i4>
      </vt:variant>
      <vt:variant>
        <vt:i4>5</vt:i4>
      </vt:variant>
      <vt:variant>
        <vt:lpwstr>https://uk.wikipedia.org/wiki/275_%D0%B4%D0%BE_%D0%BD._%D0%B5.</vt:lpwstr>
      </vt:variant>
      <vt:variant>
        <vt:lpwstr/>
      </vt:variant>
      <vt:variant>
        <vt:i4>262167</vt:i4>
      </vt:variant>
      <vt:variant>
        <vt:i4>441</vt:i4>
      </vt:variant>
      <vt:variant>
        <vt:i4>0</vt:i4>
      </vt:variant>
      <vt:variant>
        <vt:i4>5</vt:i4>
      </vt:variant>
      <vt:variant>
        <vt:lpwstr>https://uk.wikipedia.org/wiki/%D0%9D%D0%B5%D1%81%D0%BA%D1%96%D0%BD%D1%87%D0%B5%D0%BD%D0%BD%D0%BE_%D0%BC%D0%B0%D0%BB%D0%B0_%D0%B2%D0%B5%D0%BB%D0%B8%D1%87%D0%B8%D0%BD%D0%B0</vt:lpwstr>
      </vt:variant>
      <vt:variant>
        <vt:lpwstr/>
      </vt:variant>
      <vt:variant>
        <vt:i4>983113</vt:i4>
      </vt:variant>
      <vt:variant>
        <vt:i4>438</vt:i4>
      </vt:variant>
      <vt:variant>
        <vt:i4>0</vt:i4>
      </vt:variant>
      <vt:variant>
        <vt:i4>5</vt:i4>
      </vt:variant>
      <vt:variant>
        <vt:lpwstr>https://uk.wikipedia.org/wiki/%D0%90%D1%82%D0%BE%D0%BC%D1%96%D0%B7%D0%BC</vt:lpwstr>
      </vt:variant>
      <vt:variant>
        <vt:lpwstr/>
      </vt:variant>
      <vt:variant>
        <vt:i4>8192086</vt:i4>
      </vt:variant>
      <vt:variant>
        <vt:i4>435</vt:i4>
      </vt:variant>
      <vt:variant>
        <vt:i4>0</vt:i4>
      </vt:variant>
      <vt:variant>
        <vt:i4>5</vt:i4>
      </vt:variant>
      <vt:variant>
        <vt:lpwstr>https://uk.wikipedia.org/wiki/%D0%90%D0%BA%D1%81%D1%96%D0%BE%D0%BC%D0%B0%D1%82%D0%B8%D1%87%D0%BD%D0%B8%D0%B9_%D0%BC%D0%B5%D1%82%D0%BE%D0%B4</vt:lpwstr>
      </vt:variant>
      <vt:variant>
        <vt:lpwstr/>
      </vt:variant>
      <vt:variant>
        <vt:i4>8060982</vt:i4>
      </vt:variant>
      <vt:variant>
        <vt:i4>432</vt:i4>
      </vt:variant>
      <vt:variant>
        <vt:i4>0</vt:i4>
      </vt:variant>
      <vt:variant>
        <vt:i4>5</vt:i4>
      </vt:variant>
      <vt:variant>
        <vt:lpwstr>https://uk.wikipedia.org/wiki/%D0%9B%D0%B5%D0%B2%D0%BA%D1%96%D0%BF%D0%BF_(%D0%B4%D0%B0%D0%B2%D0%BD%D1%8C%D0%BE%D0%B3%D1%80%D0%B5%D1%86%D1%8C%D0%BA%D0%B8%D0%B9_%D1%84%D1%96%D0%BB%D0%BE%D1%81%D0%BE%D1%84)</vt:lpwstr>
      </vt:variant>
      <vt:variant>
        <vt:lpwstr/>
      </vt:variant>
      <vt:variant>
        <vt:i4>2883684</vt:i4>
      </vt:variant>
      <vt:variant>
        <vt:i4>429</vt:i4>
      </vt:variant>
      <vt:variant>
        <vt:i4>0</vt:i4>
      </vt:variant>
      <vt:variant>
        <vt:i4>5</vt:i4>
      </vt:variant>
      <vt:variant>
        <vt:lpwstr>https://uk.wikipedia.org/wiki/%D0%90%D1%82%D0%BE%D0%BC</vt:lpwstr>
      </vt:variant>
      <vt:variant>
        <vt:lpwstr/>
      </vt:variant>
      <vt:variant>
        <vt:i4>117</vt:i4>
      </vt:variant>
      <vt:variant>
        <vt:i4>426</vt:i4>
      </vt:variant>
      <vt:variant>
        <vt:i4>0</vt:i4>
      </vt:variant>
      <vt:variant>
        <vt:i4>5</vt:i4>
      </vt:variant>
      <vt:variant>
        <vt:lpwstr>https://uk.wikipedia.org/wiki/%D0%9F%D0%BE%D0%B4%D0%B2%D0%BE%D1%94%D0%BD%D0%BD%D1%8F_%D0%BA%D1%83%D0%B1%D0%B0</vt:lpwstr>
      </vt:variant>
      <vt:variant>
        <vt:lpwstr/>
      </vt:variant>
      <vt:variant>
        <vt:i4>589936</vt:i4>
      </vt:variant>
      <vt:variant>
        <vt:i4>423</vt:i4>
      </vt:variant>
      <vt:variant>
        <vt:i4>0</vt:i4>
      </vt:variant>
      <vt:variant>
        <vt:i4>5</vt:i4>
      </vt:variant>
      <vt:variant>
        <vt:lpwstr>https://uk.wikipedia.org/wiki/%D0%9A%D0%B2%D0%B0%D0%B4%D1%80%D0%B0%D1%82%D1%83%D1%80%D0%B0_%D0%BA%D1%80%D1%83%D0%B3%D0%B0</vt:lpwstr>
      </vt:variant>
      <vt:variant>
        <vt:lpwstr/>
      </vt:variant>
      <vt:variant>
        <vt:i4>5636128</vt:i4>
      </vt:variant>
      <vt:variant>
        <vt:i4>420</vt:i4>
      </vt:variant>
      <vt:variant>
        <vt:i4>0</vt:i4>
      </vt:variant>
      <vt:variant>
        <vt:i4>5</vt:i4>
      </vt:variant>
      <vt:variant>
        <vt:lpwstr>https://uk.wikipedia.org/wiki/%D0%93%D1%96%D0%BF%D0%BF%D0%BE%D0%BA%D1%80%D0%B0%D1%82%D0%BE%D0%B2%D1%96_%D1%87%D0%B0%D1%80%D1%83%D0%BD%D0%BA%D0%B8</vt:lpwstr>
      </vt:variant>
      <vt:variant>
        <vt:lpwstr/>
      </vt:variant>
      <vt:variant>
        <vt:i4>2555911</vt:i4>
      </vt:variant>
      <vt:variant>
        <vt:i4>417</vt:i4>
      </vt:variant>
      <vt:variant>
        <vt:i4>0</vt:i4>
      </vt:variant>
      <vt:variant>
        <vt:i4>5</vt:i4>
      </vt:variant>
      <vt:variant>
        <vt:lpwstr>https://uk.wikipedia.org/wiki/%D0%A4%D0%B0%D0%B9%D0%BB:Hipocrat_arcs.svg</vt:lpwstr>
      </vt:variant>
      <vt:variant>
        <vt:lpwstr/>
      </vt:variant>
      <vt:variant>
        <vt:i4>3014757</vt:i4>
      </vt:variant>
      <vt:variant>
        <vt:i4>414</vt:i4>
      </vt:variant>
      <vt:variant>
        <vt:i4>0</vt:i4>
      </vt:variant>
      <vt:variant>
        <vt:i4>5</vt:i4>
      </vt:variant>
      <vt:variant>
        <vt:lpwstr>https://uk.wikipedia.org/wiki/%D0%95%D0%B2%D0%BA%D0%BB%D1%96%D0%B4</vt:lpwstr>
      </vt:variant>
      <vt:variant>
        <vt:lpwstr/>
      </vt:variant>
      <vt:variant>
        <vt:i4>2883684</vt:i4>
      </vt:variant>
      <vt:variant>
        <vt:i4>411</vt:i4>
      </vt:variant>
      <vt:variant>
        <vt:i4>0</vt:i4>
      </vt:variant>
      <vt:variant>
        <vt:i4>5</vt:i4>
      </vt:variant>
      <vt:variant>
        <vt:lpwstr>https://uk.wikipedia.org/wiki/%D0%90%D1%81%D1%82%D1%80%D0%BE%D0%BD%D0%BE%D0%BC</vt:lpwstr>
      </vt:variant>
      <vt:variant>
        <vt:lpwstr/>
      </vt:variant>
      <vt:variant>
        <vt:i4>327752</vt:i4>
      </vt:variant>
      <vt:variant>
        <vt:i4>408</vt:i4>
      </vt:variant>
      <vt:variant>
        <vt:i4>0</vt:i4>
      </vt:variant>
      <vt:variant>
        <vt:i4>5</vt:i4>
      </vt:variant>
      <vt:variant>
        <vt:lpwstr>https://uk.wikipedia.org/wiki/%D0%9C%D0%B0%D1%82%D0%B5%D0%BC%D0%B0%D1%82%D0%B8%D0%BA</vt:lpwstr>
      </vt:variant>
      <vt:variant>
        <vt:lpwstr/>
      </vt:variant>
      <vt:variant>
        <vt:i4>655480</vt:i4>
      </vt:variant>
      <vt:variant>
        <vt:i4>405</vt:i4>
      </vt:variant>
      <vt:variant>
        <vt:i4>0</vt:i4>
      </vt:variant>
      <vt:variant>
        <vt:i4>5</vt:i4>
      </vt:variant>
      <vt:variant>
        <vt:lpwstr>https://uk.wikipedia.org/wiki/%D0%A4%D0%BE%D1%80%D0%BC%D1%83%D0%BB%D0%B0_%D0%93%D0%B5%D1%80%D0%BE%D0%BD%D0%B0</vt:lpwstr>
      </vt:variant>
      <vt:variant>
        <vt:lpwstr/>
      </vt:variant>
      <vt:variant>
        <vt:i4>131108</vt:i4>
      </vt:variant>
      <vt:variant>
        <vt:i4>402</vt:i4>
      </vt:variant>
      <vt:variant>
        <vt:i4>0</vt:i4>
      </vt:variant>
      <vt:variant>
        <vt:i4>5</vt:i4>
      </vt:variant>
      <vt:variant>
        <vt:lpwstr>https://uk.wikipedia.org/wiki/%D0%93%D0%B5%D0%BE%D0%BC%D0%B5%D1%82%D1%80%D0%B8%D1%87%D0%BD%D1%96_%D1%84%D1%96%D0%B3%D1%83%D1%80%D0%B8</vt:lpwstr>
      </vt:variant>
      <vt:variant>
        <vt:lpwstr/>
      </vt:variant>
      <vt:variant>
        <vt:i4>327752</vt:i4>
      </vt:variant>
      <vt:variant>
        <vt:i4>399</vt:i4>
      </vt:variant>
      <vt:variant>
        <vt:i4>0</vt:i4>
      </vt:variant>
      <vt:variant>
        <vt:i4>5</vt:i4>
      </vt:variant>
      <vt:variant>
        <vt:lpwstr>https://uk.wikipedia.org/wiki/%D0%9C%D0%B0%D1%82%D0%B5%D0%BC%D0%B0%D1%82%D0%B8%D0%BA</vt:lpwstr>
      </vt:variant>
      <vt:variant>
        <vt:lpwstr/>
      </vt:variant>
      <vt:variant>
        <vt:i4>1572947</vt:i4>
      </vt:variant>
      <vt:variant>
        <vt:i4>396</vt:i4>
      </vt:variant>
      <vt:variant>
        <vt:i4>0</vt:i4>
      </vt:variant>
      <vt:variant>
        <vt:i4>5</vt:i4>
      </vt:variant>
      <vt:variant>
        <vt:lpwstr>https://uk.wikipedia.org/wiki/70</vt:lpwstr>
      </vt:variant>
      <vt:variant>
        <vt:lpwstr/>
      </vt:variant>
      <vt:variant>
        <vt:i4>1572949</vt:i4>
      </vt:variant>
      <vt:variant>
        <vt:i4>393</vt:i4>
      </vt:variant>
      <vt:variant>
        <vt:i4>0</vt:i4>
      </vt:variant>
      <vt:variant>
        <vt:i4>5</vt:i4>
      </vt:variant>
      <vt:variant>
        <vt:lpwstr>https://uk.wikipedia.org/wiki/10</vt:lpwstr>
      </vt:variant>
      <vt:variant>
        <vt:lpwstr/>
      </vt:variant>
      <vt:variant>
        <vt:i4>8061029</vt:i4>
      </vt:variant>
      <vt:variant>
        <vt:i4>390</vt:i4>
      </vt:variant>
      <vt:variant>
        <vt:i4>0</vt:i4>
      </vt:variant>
      <vt:variant>
        <vt:i4>5</vt:i4>
      </vt:variant>
      <vt:variant>
        <vt:lpwstr>https://uk.wikipedia.org/wiki/%D0%9B%D0%BE%D0%B3%D1%96%D0%BA%D0%B0</vt:lpwstr>
      </vt:variant>
      <vt:variant>
        <vt:lpwstr/>
      </vt:variant>
      <vt:variant>
        <vt:i4>7536703</vt:i4>
      </vt:variant>
      <vt:variant>
        <vt:i4>387</vt:i4>
      </vt:variant>
      <vt:variant>
        <vt:i4>0</vt:i4>
      </vt:variant>
      <vt:variant>
        <vt:i4>5</vt:i4>
      </vt:variant>
      <vt:variant>
        <vt:lpwstr>https://uk.wikipedia.org/wiki/%D0%9C%D0%B8%D1%81%D0%BB%D0%B5%D0%BD%D0%BD%D1%8F</vt:lpwstr>
      </vt:variant>
      <vt:variant>
        <vt:lpwstr/>
      </vt:variant>
      <vt:variant>
        <vt:i4>8061029</vt:i4>
      </vt:variant>
      <vt:variant>
        <vt:i4>384</vt:i4>
      </vt:variant>
      <vt:variant>
        <vt:i4>0</vt:i4>
      </vt:variant>
      <vt:variant>
        <vt:i4>5</vt:i4>
      </vt:variant>
      <vt:variant>
        <vt:lpwstr>https://uk.wikipedia.org/wiki/%D0%9B%D0%BE%D0%B3%D1%96%D0%BA%D0%B0</vt:lpwstr>
      </vt:variant>
      <vt:variant>
        <vt:lpwstr/>
      </vt:variant>
      <vt:variant>
        <vt:i4>8061029</vt:i4>
      </vt:variant>
      <vt:variant>
        <vt:i4>381</vt:i4>
      </vt:variant>
      <vt:variant>
        <vt:i4>0</vt:i4>
      </vt:variant>
      <vt:variant>
        <vt:i4>5</vt:i4>
      </vt:variant>
      <vt:variant>
        <vt:lpwstr>https://uk.wikipedia.org/wiki/%D0%9B%D0%BE%D0%B3%D1%96%D0%BA%D0%B0</vt:lpwstr>
      </vt:variant>
      <vt:variant>
        <vt:lpwstr/>
      </vt:variant>
      <vt:variant>
        <vt:i4>786506</vt:i4>
      </vt:variant>
      <vt:variant>
        <vt:i4>378</vt:i4>
      </vt:variant>
      <vt:variant>
        <vt:i4>0</vt:i4>
      </vt:variant>
      <vt:variant>
        <vt:i4>5</vt:i4>
      </vt:variant>
      <vt:variant>
        <vt:lpwstr>https://uk.wikipedia.org/wiki/%D0%A4%D1%96%D0%BB%D0%BE%D1%81%D0%BE%D1%84</vt:lpwstr>
      </vt:variant>
      <vt:variant>
        <vt:lpwstr/>
      </vt:variant>
      <vt:variant>
        <vt:i4>5767187</vt:i4>
      </vt:variant>
      <vt:variant>
        <vt:i4>375</vt:i4>
      </vt:variant>
      <vt:variant>
        <vt:i4>0</vt:i4>
      </vt:variant>
      <vt:variant>
        <vt:i4>5</vt:i4>
      </vt:variant>
      <vt:variant>
        <vt:lpwstr>https://uk.wikipedia.org/wiki/%D0%9D%D0%B0%D1%83%D0%BA%D0%BE%D0%B2%D0%B5%D1%86%D1%8C</vt:lpwstr>
      </vt:variant>
      <vt:variant>
        <vt:lpwstr/>
      </vt:variant>
      <vt:variant>
        <vt:i4>1310772</vt:i4>
      </vt:variant>
      <vt:variant>
        <vt:i4>372</vt:i4>
      </vt:variant>
      <vt:variant>
        <vt:i4>0</vt:i4>
      </vt:variant>
      <vt:variant>
        <vt:i4>5</vt:i4>
      </vt:variant>
      <vt:variant>
        <vt:lpwstr>https://uk.wikipedia.org/wiki/322_%D0%B4%D0%BE_%D0%BD._%D0%B5.</vt:lpwstr>
      </vt:variant>
      <vt:variant>
        <vt:lpwstr/>
      </vt:variant>
      <vt:variant>
        <vt:i4>1966130</vt:i4>
      </vt:variant>
      <vt:variant>
        <vt:i4>369</vt:i4>
      </vt:variant>
      <vt:variant>
        <vt:i4>0</vt:i4>
      </vt:variant>
      <vt:variant>
        <vt:i4>5</vt:i4>
      </vt:variant>
      <vt:variant>
        <vt:lpwstr>https://uk.wikipedia.org/wiki/384_%D0%B4%D0%BE_%D0%BD._%D0%B5.</vt:lpwstr>
      </vt:variant>
      <vt:variant>
        <vt:lpwstr/>
      </vt:variant>
      <vt:variant>
        <vt:i4>7864420</vt:i4>
      </vt:variant>
      <vt:variant>
        <vt:i4>366</vt:i4>
      </vt:variant>
      <vt:variant>
        <vt:i4>0</vt:i4>
      </vt:variant>
      <vt:variant>
        <vt:i4>5</vt:i4>
      </vt:variant>
      <vt:variant>
        <vt:lpwstr>https://uk.wikipedia.org/wiki/%D0%9F%D0%B0%D1%80%D0%B0%D0%B1%D0%BE%D0%BB%D0%B0</vt:lpwstr>
      </vt:variant>
      <vt:variant>
        <vt:lpwstr/>
      </vt:variant>
      <vt:variant>
        <vt:i4>8192022</vt:i4>
      </vt:variant>
      <vt:variant>
        <vt:i4>363</vt:i4>
      </vt:variant>
      <vt:variant>
        <vt:i4>0</vt:i4>
      </vt:variant>
      <vt:variant>
        <vt:i4>5</vt:i4>
      </vt:variant>
      <vt:variant>
        <vt:lpwstr>https://uk.wikipedia.org/wiki/%D0%93%D1%96%D0%BF%D0%B5%D1%80%D0%B1%D0%BE%D0%BB%D0%B0_(%D0%BC%D0%B0%D1%82%D0%B5%D0%BC%D0%B0%D1%82%D0%B8%D0%BA%D0%B0)</vt:lpwstr>
      </vt:variant>
      <vt:variant>
        <vt:lpwstr/>
      </vt:variant>
      <vt:variant>
        <vt:i4>7929918</vt:i4>
      </vt:variant>
      <vt:variant>
        <vt:i4>360</vt:i4>
      </vt:variant>
      <vt:variant>
        <vt:i4>0</vt:i4>
      </vt:variant>
      <vt:variant>
        <vt:i4>5</vt:i4>
      </vt:variant>
      <vt:variant>
        <vt:lpwstr>https://uk.wikipedia.org/wiki/%D0%90%D0%BF%D0%BB%D1%96%D0%BA%D0%B0%D1%82%D0%B0</vt:lpwstr>
      </vt:variant>
      <vt:variant>
        <vt:lpwstr/>
      </vt:variant>
      <vt:variant>
        <vt:i4>2555967</vt:i4>
      </vt:variant>
      <vt:variant>
        <vt:i4>357</vt:i4>
      </vt:variant>
      <vt:variant>
        <vt:i4>0</vt:i4>
      </vt:variant>
      <vt:variant>
        <vt:i4>5</vt:i4>
      </vt:variant>
      <vt:variant>
        <vt:lpwstr>https://uk.wikipedia.org/wiki/%D0%9E%D1%80%D0%B4%D0%B8%D0%BD%D0%B0%D1%82%D0%B0</vt:lpwstr>
      </vt:variant>
      <vt:variant>
        <vt:lpwstr/>
      </vt:variant>
      <vt:variant>
        <vt:i4>5636115</vt:i4>
      </vt:variant>
      <vt:variant>
        <vt:i4>354</vt:i4>
      </vt:variant>
      <vt:variant>
        <vt:i4>0</vt:i4>
      </vt:variant>
      <vt:variant>
        <vt:i4>5</vt:i4>
      </vt:variant>
      <vt:variant>
        <vt:lpwstr>https://uk.wikipedia.org/wiki/%D0%90%D0%B1%D1%81%D1%86%D0%B8%D1%81%D0%B0</vt:lpwstr>
      </vt:variant>
      <vt:variant>
        <vt:lpwstr/>
      </vt:variant>
      <vt:variant>
        <vt:i4>19</vt:i4>
      </vt:variant>
      <vt:variant>
        <vt:i4>351</vt:i4>
      </vt:variant>
      <vt:variant>
        <vt:i4>0</vt:i4>
      </vt:variant>
      <vt:variant>
        <vt:i4>5</vt:i4>
      </vt:variant>
      <vt:variant>
        <vt:lpwstr>https://uk.wikipedia.org/wiki/%D0%90%D1%81%D0%B8%D0%BC%D0%BF%D1%82%D0%BE%D1%82%D0%B0</vt:lpwstr>
      </vt:variant>
      <vt:variant>
        <vt:lpwstr/>
      </vt:variant>
      <vt:variant>
        <vt:i4>3014758</vt:i4>
      </vt:variant>
      <vt:variant>
        <vt:i4>348</vt:i4>
      </vt:variant>
      <vt:variant>
        <vt:i4>0</vt:i4>
      </vt:variant>
      <vt:variant>
        <vt:i4>5</vt:i4>
      </vt:variant>
      <vt:variant>
        <vt:lpwstr>https://uk.wikipedia.org/wiki/%D0%A2%D0%B5%D1%80%D0%BC%D1%96%D0%BD</vt:lpwstr>
      </vt:variant>
      <vt:variant>
        <vt:lpwstr/>
      </vt:variant>
      <vt:variant>
        <vt:i4>65555</vt:i4>
      </vt:variant>
      <vt:variant>
        <vt:i4>345</vt:i4>
      </vt:variant>
      <vt:variant>
        <vt:i4>0</vt:i4>
      </vt:variant>
      <vt:variant>
        <vt:i4>5</vt:i4>
      </vt:variant>
      <vt:variant>
        <vt:lpwstr>https://uk.wikipedia.org/wiki/%D0%9F%D0%BB%D0%BE%D1%89%D0%B0</vt:lpwstr>
      </vt:variant>
      <vt:variant>
        <vt:lpwstr/>
      </vt:variant>
      <vt:variant>
        <vt:i4>196706</vt:i4>
      </vt:variant>
      <vt:variant>
        <vt:i4>342</vt:i4>
      </vt:variant>
      <vt:variant>
        <vt:i4>0</vt:i4>
      </vt:variant>
      <vt:variant>
        <vt:i4>5</vt:i4>
      </vt:variant>
      <vt:variant>
        <vt:lpwstr>https://uk.wikipedia.org/wiki/%D0%A5%D0%BE%D1%80%D0%B4%D0%B0_(%D0%B3%D0%B5%D0%BE%D0%BC%D0%B5%D1%82%D1%80%D1%96%D1%8F)</vt:lpwstr>
      </vt:variant>
      <vt:variant>
        <vt:lpwstr/>
      </vt:variant>
      <vt:variant>
        <vt:i4>983058</vt:i4>
      </vt:variant>
      <vt:variant>
        <vt:i4>339</vt:i4>
      </vt:variant>
      <vt:variant>
        <vt:i4>0</vt:i4>
      </vt:variant>
      <vt:variant>
        <vt:i4>5</vt:i4>
      </vt:variant>
      <vt:variant>
        <vt:lpwstr>https://uk.wikipedia.org/wiki/%D0%94%D1%96%D0%B0%D0%BC%D0%B5%D1%82%D1%80</vt:lpwstr>
      </vt:variant>
      <vt:variant>
        <vt:lpwstr/>
      </vt:variant>
      <vt:variant>
        <vt:i4>6029331</vt:i4>
      </vt:variant>
      <vt:variant>
        <vt:i4>336</vt:i4>
      </vt:variant>
      <vt:variant>
        <vt:i4>0</vt:i4>
      </vt:variant>
      <vt:variant>
        <vt:i4>5</vt:i4>
      </vt:variant>
      <vt:variant>
        <vt:lpwstr>https://uk.wikipedia.org/wiki/%D0%9C%D0%B5%D1%82%D0%BE%D0%B4</vt:lpwstr>
      </vt:variant>
      <vt:variant>
        <vt:lpwstr/>
      </vt:variant>
      <vt:variant>
        <vt:i4>6094923</vt:i4>
      </vt:variant>
      <vt:variant>
        <vt:i4>333</vt:i4>
      </vt:variant>
      <vt:variant>
        <vt:i4>0</vt:i4>
      </vt:variant>
      <vt:variant>
        <vt:i4>5</vt:i4>
      </vt:variant>
      <vt:variant>
        <vt:lpwstr>https://uk.wikipedia.org/wiki/%D0%A2%D0%B5%D0%BE%D1%80%D0%B5%D0%BC%D0%B0</vt:lpwstr>
      </vt:variant>
      <vt:variant>
        <vt:lpwstr/>
      </vt:variant>
      <vt:variant>
        <vt:i4>7864381</vt:i4>
      </vt:variant>
      <vt:variant>
        <vt:i4>330</vt:i4>
      </vt:variant>
      <vt:variant>
        <vt:i4>0</vt:i4>
      </vt:variant>
      <vt:variant>
        <vt:i4>5</vt:i4>
      </vt:variant>
      <vt:variant>
        <vt:lpwstr>https://uk.wikipedia.org/wiki/%D0%A0%D1%96%D0%B2%D0%BD%D1%8F%D0%BD%D0%BD%D1%8F</vt:lpwstr>
      </vt:variant>
      <vt:variant>
        <vt:lpwstr/>
      </vt:variant>
      <vt:variant>
        <vt:i4>7864420</vt:i4>
      </vt:variant>
      <vt:variant>
        <vt:i4>327</vt:i4>
      </vt:variant>
      <vt:variant>
        <vt:i4>0</vt:i4>
      </vt:variant>
      <vt:variant>
        <vt:i4>5</vt:i4>
      </vt:variant>
      <vt:variant>
        <vt:lpwstr>https://uk.wikipedia.org/wiki/%D0%9F%D0%B0%D1%80%D0%B0%D0%B1%D0%BE%D0%BB%D0%B0</vt:lpwstr>
      </vt:variant>
      <vt:variant>
        <vt:lpwstr/>
      </vt:variant>
      <vt:variant>
        <vt:i4>5636169</vt:i4>
      </vt:variant>
      <vt:variant>
        <vt:i4>324</vt:i4>
      </vt:variant>
      <vt:variant>
        <vt:i4>0</vt:i4>
      </vt:variant>
      <vt:variant>
        <vt:i4>5</vt:i4>
      </vt:variant>
      <vt:variant>
        <vt:lpwstr>https://uk.wikipedia.org/wiki/%D0%92%D0%BB%D0%B0%D1%81%D1%82%D0%B8%D0%B2%D1%96%D1%81%D1%82%D1%8C</vt:lpwstr>
      </vt:variant>
      <vt:variant>
        <vt:lpwstr/>
      </vt:variant>
      <vt:variant>
        <vt:i4>720968</vt:i4>
      </vt:variant>
      <vt:variant>
        <vt:i4>321</vt:i4>
      </vt:variant>
      <vt:variant>
        <vt:i4>0</vt:i4>
      </vt:variant>
      <vt:variant>
        <vt:i4>5</vt:i4>
      </vt:variant>
      <vt:variant>
        <vt:lpwstr>https://uk.wikipedia.org/wiki/%D0%9A%D0%BE%D0%BD%D1%83%D1%81</vt:lpwstr>
      </vt:variant>
      <vt:variant>
        <vt:lpwstr/>
      </vt:variant>
      <vt:variant>
        <vt:i4>6225993</vt:i4>
      </vt:variant>
      <vt:variant>
        <vt:i4>318</vt:i4>
      </vt:variant>
      <vt:variant>
        <vt:i4>0</vt:i4>
      </vt:variant>
      <vt:variant>
        <vt:i4>5</vt:i4>
      </vt:variant>
      <vt:variant>
        <vt:lpwstr>https://uk.wikipedia.org/wiki/%D0%95%D0%BB%D1%96%D0%BF%D1%81</vt:lpwstr>
      </vt:variant>
      <vt:variant>
        <vt:lpwstr/>
      </vt:variant>
      <vt:variant>
        <vt:i4>524306</vt:i4>
      </vt:variant>
      <vt:variant>
        <vt:i4>315</vt:i4>
      </vt:variant>
      <vt:variant>
        <vt:i4>0</vt:i4>
      </vt:variant>
      <vt:variant>
        <vt:i4>5</vt:i4>
      </vt:variant>
      <vt:variant>
        <vt:lpwstr>https://uk.wikipedia.org/wiki/%D0%90%D1%80%D1%85%D1%96%D0%BC%D0%B5%D0%B4</vt:lpwstr>
      </vt:variant>
      <vt:variant>
        <vt:lpwstr/>
      </vt:variant>
      <vt:variant>
        <vt:i4>3014757</vt:i4>
      </vt:variant>
      <vt:variant>
        <vt:i4>312</vt:i4>
      </vt:variant>
      <vt:variant>
        <vt:i4>0</vt:i4>
      </vt:variant>
      <vt:variant>
        <vt:i4>5</vt:i4>
      </vt:variant>
      <vt:variant>
        <vt:lpwstr>https://uk.wikipedia.org/wiki/%D0%95%D0%B2%D0%BA%D0%BB%D1%96%D0%B4</vt:lpwstr>
      </vt:variant>
      <vt:variant>
        <vt:lpwstr/>
      </vt:variant>
      <vt:variant>
        <vt:i4>3014738</vt:i4>
      </vt:variant>
      <vt:variant>
        <vt:i4>309</vt:i4>
      </vt:variant>
      <vt:variant>
        <vt:i4>0</vt:i4>
      </vt:variant>
      <vt:variant>
        <vt:i4>5</vt:i4>
      </vt:variant>
      <vt:variant>
        <vt:lpwstr>https://uk.wikipedia.org/wiki/%D0%90%D0%BB%D0%B5%D0%BA%D1%81%D0%B0%D0%BD%D0%B4%D1%80%D1%96%D0%B9%D1%81%D1%8C%D0%BA%D0%B0_%D1%88%D0%BA%D0%BE%D0%BB%D0%B0</vt:lpwstr>
      </vt:variant>
      <vt:variant>
        <vt:lpwstr/>
      </vt:variant>
      <vt:variant>
        <vt:i4>327752</vt:i4>
      </vt:variant>
      <vt:variant>
        <vt:i4>306</vt:i4>
      </vt:variant>
      <vt:variant>
        <vt:i4>0</vt:i4>
      </vt:variant>
      <vt:variant>
        <vt:i4>5</vt:i4>
      </vt:variant>
      <vt:variant>
        <vt:lpwstr>https://uk.wikipedia.org/wiki/%D0%9C%D0%B0%D1%82%D0%B5%D0%BC%D0%B0%D1%82%D0%B8%D0%BA</vt:lpwstr>
      </vt:variant>
      <vt:variant>
        <vt:lpwstr/>
      </vt:variant>
      <vt:variant>
        <vt:i4>2031668</vt:i4>
      </vt:variant>
      <vt:variant>
        <vt:i4>303</vt:i4>
      </vt:variant>
      <vt:variant>
        <vt:i4>0</vt:i4>
      </vt:variant>
      <vt:variant>
        <vt:i4>5</vt:i4>
      </vt:variant>
      <vt:variant>
        <vt:lpwstr>https://uk.wikipedia.org/wiki/190_%D0%B4%D0%BE_%D0%BD._%D0%B5.</vt:lpwstr>
      </vt:variant>
      <vt:variant>
        <vt:lpwstr/>
      </vt:variant>
      <vt:variant>
        <vt:i4>1048629</vt:i4>
      </vt:variant>
      <vt:variant>
        <vt:i4>300</vt:i4>
      </vt:variant>
      <vt:variant>
        <vt:i4>0</vt:i4>
      </vt:variant>
      <vt:variant>
        <vt:i4>5</vt:i4>
      </vt:variant>
      <vt:variant>
        <vt:lpwstr>https://uk.wikipedia.org/wiki/262_%D0%B4%D0%BE_%D0%BD._%D0%B5.</vt:lpwstr>
      </vt:variant>
      <vt:variant>
        <vt:lpwstr/>
      </vt:variant>
      <vt:variant>
        <vt:i4>1835058</vt:i4>
      </vt:variant>
      <vt:variant>
        <vt:i4>104</vt:i4>
      </vt:variant>
      <vt:variant>
        <vt:i4>0</vt:i4>
      </vt:variant>
      <vt:variant>
        <vt:i4>5</vt:i4>
      </vt:variant>
      <vt:variant>
        <vt:lpwstr/>
      </vt:variant>
      <vt:variant>
        <vt:lpwstr>_Toc32086475</vt:lpwstr>
      </vt:variant>
      <vt:variant>
        <vt:i4>1900594</vt:i4>
      </vt:variant>
      <vt:variant>
        <vt:i4>98</vt:i4>
      </vt:variant>
      <vt:variant>
        <vt:i4>0</vt:i4>
      </vt:variant>
      <vt:variant>
        <vt:i4>5</vt:i4>
      </vt:variant>
      <vt:variant>
        <vt:lpwstr/>
      </vt:variant>
      <vt:variant>
        <vt:lpwstr>_Toc32086474</vt:lpwstr>
      </vt:variant>
      <vt:variant>
        <vt:i4>1703986</vt:i4>
      </vt:variant>
      <vt:variant>
        <vt:i4>92</vt:i4>
      </vt:variant>
      <vt:variant>
        <vt:i4>0</vt:i4>
      </vt:variant>
      <vt:variant>
        <vt:i4>5</vt:i4>
      </vt:variant>
      <vt:variant>
        <vt:lpwstr/>
      </vt:variant>
      <vt:variant>
        <vt:lpwstr>_Toc32086473</vt:lpwstr>
      </vt:variant>
      <vt:variant>
        <vt:i4>1769522</vt:i4>
      </vt:variant>
      <vt:variant>
        <vt:i4>86</vt:i4>
      </vt:variant>
      <vt:variant>
        <vt:i4>0</vt:i4>
      </vt:variant>
      <vt:variant>
        <vt:i4>5</vt:i4>
      </vt:variant>
      <vt:variant>
        <vt:lpwstr/>
      </vt:variant>
      <vt:variant>
        <vt:lpwstr>_Toc32086472</vt:lpwstr>
      </vt:variant>
      <vt:variant>
        <vt:i4>1572914</vt:i4>
      </vt:variant>
      <vt:variant>
        <vt:i4>80</vt:i4>
      </vt:variant>
      <vt:variant>
        <vt:i4>0</vt:i4>
      </vt:variant>
      <vt:variant>
        <vt:i4>5</vt:i4>
      </vt:variant>
      <vt:variant>
        <vt:lpwstr/>
      </vt:variant>
      <vt:variant>
        <vt:lpwstr>_Toc32086471</vt:lpwstr>
      </vt:variant>
      <vt:variant>
        <vt:i4>1638450</vt:i4>
      </vt:variant>
      <vt:variant>
        <vt:i4>74</vt:i4>
      </vt:variant>
      <vt:variant>
        <vt:i4>0</vt:i4>
      </vt:variant>
      <vt:variant>
        <vt:i4>5</vt:i4>
      </vt:variant>
      <vt:variant>
        <vt:lpwstr/>
      </vt:variant>
      <vt:variant>
        <vt:lpwstr>_Toc32086470</vt:lpwstr>
      </vt:variant>
      <vt:variant>
        <vt:i4>1048627</vt:i4>
      </vt:variant>
      <vt:variant>
        <vt:i4>68</vt:i4>
      </vt:variant>
      <vt:variant>
        <vt:i4>0</vt:i4>
      </vt:variant>
      <vt:variant>
        <vt:i4>5</vt:i4>
      </vt:variant>
      <vt:variant>
        <vt:lpwstr/>
      </vt:variant>
      <vt:variant>
        <vt:lpwstr>_Toc32086469</vt:lpwstr>
      </vt:variant>
      <vt:variant>
        <vt:i4>1114163</vt:i4>
      </vt:variant>
      <vt:variant>
        <vt:i4>62</vt:i4>
      </vt:variant>
      <vt:variant>
        <vt:i4>0</vt:i4>
      </vt:variant>
      <vt:variant>
        <vt:i4>5</vt:i4>
      </vt:variant>
      <vt:variant>
        <vt:lpwstr/>
      </vt:variant>
      <vt:variant>
        <vt:lpwstr>_Toc32086468</vt:lpwstr>
      </vt:variant>
      <vt:variant>
        <vt:i4>1966131</vt:i4>
      </vt:variant>
      <vt:variant>
        <vt:i4>56</vt:i4>
      </vt:variant>
      <vt:variant>
        <vt:i4>0</vt:i4>
      </vt:variant>
      <vt:variant>
        <vt:i4>5</vt:i4>
      </vt:variant>
      <vt:variant>
        <vt:lpwstr/>
      </vt:variant>
      <vt:variant>
        <vt:lpwstr>_Toc32086467</vt:lpwstr>
      </vt:variant>
      <vt:variant>
        <vt:i4>2031667</vt:i4>
      </vt:variant>
      <vt:variant>
        <vt:i4>50</vt:i4>
      </vt:variant>
      <vt:variant>
        <vt:i4>0</vt:i4>
      </vt:variant>
      <vt:variant>
        <vt:i4>5</vt:i4>
      </vt:variant>
      <vt:variant>
        <vt:lpwstr/>
      </vt:variant>
      <vt:variant>
        <vt:lpwstr>_Toc32086466</vt:lpwstr>
      </vt:variant>
      <vt:variant>
        <vt:i4>1835059</vt:i4>
      </vt:variant>
      <vt:variant>
        <vt:i4>44</vt:i4>
      </vt:variant>
      <vt:variant>
        <vt:i4>0</vt:i4>
      </vt:variant>
      <vt:variant>
        <vt:i4>5</vt:i4>
      </vt:variant>
      <vt:variant>
        <vt:lpwstr/>
      </vt:variant>
      <vt:variant>
        <vt:lpwstr>_Toc32086465</vt:lpwstr>
      </vt:variant>
      <vt:variant>
        <vt:i4>1900595</vt:i4>
      </vt:variant>
      <vt:variant>
        <vt:i4>38</vt:i4>
      </vt:variant>
      <vt:variant>
        <vt:i4>0</vt:i4>
      </vt:variant>
      <vt:variant>
        <vt:i4>5</vt:i4>
      </vt:variant>
      <vt:variant>
        <vt:lpwstr/>
      </vt:variant>
      <vt:variant>
        <vt:lpwstr>_Toc32086464</vt:lpwstr>
      </vt:variant>
      <vt:variant>
        <vt:i4>1703987</vt:i4>
      </vt:variant>
      <vt:variant>
        <vt:i4>32</vt:i4>
      </vt:variant>
      <vt:variant>
        <vt:i4>0</vt:i4>
      </vt:variant>
      <vt:variant>
        <vt:i4>5</vt:i4>
      </vt:variant>
      <vt:variant>
        <vt:lpwstr/>
      </vt:variant>
      <vt:variant>
        <vt:lpwstr>_Toc32086463</vt:lpwstr>
      </vt:variant>
      <vt:variant>
        <vt:i4>1769523</vt:i4>
      </vt:variant>
      <vt:variant>
        <vt:i4>26</vt:i4>
      </vt:variant>
      <vt:variant>
        <vt:i4>0</vt:i4>
      </vt:variant>
      <vt:variant>
        <vt:i4>5</vt:i4>
      </vt:variant>
      <vt:variant>
        <vt:lpwstr/>
      </vt:variant>
      <vt:variant>
        <vt:lpwstr>_Toc32086462</vt:lpwstr>
      </vt:variant>
      <vt:variant>
        <vt:i4>1572915</vt:i4>
      </vt:variant>
      <vt:variant>
        <vt:i4>20</vt:i4>
      </vt:variant>
      <vt:variant>
        <vt:i4>0</vt:i4>
      </vt:variant>
      <vt:variant>
        <vt:i4>5</vt:i4>
      </vt:variant>
      <vt:variant>
        <vt:lpwstr/>
      </vt:variant>
      <vt:variant>
        <vt:lpwstr>_Toc32086461</vt:lpwstr>
      </vt:variant>
      <vt:variant>
        <vt:i4>1638451</vt:i4>
      </vt:variant>
      <vt:variant>
        <vt:i4>14</vt:i4>
      </vt:variant>
      <vt:variant>
        <vt:i4>0</vt:i4>
      </vt:variant>
      <vt:variant>
        <vt:i4>5</vt:i4>
      </vt:variant>
      <vt:variant>
        <vt:lpwstr/>
      </vt:variant>
      <vt:variant>
        <vt:lpwstr>_Toc32086460</vt:lpwstr>
      </vt:variant>
      <vt:variant>
        <vt:i4>1048624</vt:i4>
      </vt:variant>
      <vt:variant>
        <vt:i4>8</vt:i4>
      </vt:variant>
      <vt:variant>
        <vt:i4>0</vt:i4>
      </vt:variant>
      <vt:variant>
        <vt:i4>5</vt:i4>
      </vt:variant>
      <vt:variant>
        <vt:lpwstr/>
      </vt:variant>
      <vt:variant>
        <vt:lpwstr>_Toc32086459</vt:lpwstr>
      </vt:variant>
      <vt:variant>
        <vt:i4>1114160</vt:i4>
      </vt:variant>
      <vt:variant>
        <vt:i4>2</vt:i4>
      </vt:variant>
      <vt:variant>
        <vt:i4>0</vt:i4>
      </vt:variant>
      <vt:variant>
        <vt:i4>5</vt:i4>
      </vt:variant>
      <vt:variant>
        <vt:lpwstr/>
      </vt:variant>
      <vt:variant>
        <vt:lpwstr>_Toc32086458</vt:lpwstr>
      </vt:variant>
      <vt:variant>
        <vt:i4>6357106</vt:i4>
      </vt:variant>
      <vt:variant>
        <vt:i4>-1</vt:i4>
      </vt:variant>
      <vt:variant>
        <vt:i4>1211</vt:i4>
      </vt:variant>
      <vt:variant>
        <vt:i4>1</vt:i4>
      </vt:variant>
      <vt:variant>
        <vt:lpwstr>https://upload.wikimedia.org/wikipedia/commons/thumb/c/cc/John_Napier.JPG/220px-John_Napier.JPG</vt:lpwstr>
      </vt:variant>
      <vt:variant>
        <vt:lpwstr/>
      </vt:variant>
      <vt:variant>
        <vt:i4>6488176</vt:i4>
      </vt:variant>
      <vt:variant>
        <vt:i4>-1</vt:i4>
      </vt:variant>
      <vt:variant>
        <vt:i4>1247</vt:i4>
      </vt:variant>
      <vt:variant>
        <vt:i4>1</vt:i4>
      </vt:variant>
      <vt:variant>
        <vt:lpwstr>https://upload.wikimedia.org/wikipedia/commons/thumb/d/da/Omar_Khayyam2.JPG/200px-Omar_Khayyam2.JPG</vt:lpwstr>
      </vt:variant>
      <vt:variant>
        <vt:lpwstr/>
      </vt:variant>
      <vt:variant>
        <vt:i4>4128892</vt:i4>
      </vt:variant>
      <vt:variant>
        <vt:i4>-1</vt:i4>
      </vt:variant>
      <vt:variant>
        <vt:i4>1251</vt:i4>
      </vt:variant>
      <vt:variant>
        <vt:i4>1</vt:i4>
      </vt:variant>
      <vt:variant>
        <vt:lpwstr>https://upload.wikimedia.org/wikipedia/commons/c/cf/%D0%A8%D0%BD%D1%96%D1%80%D0%B5%D0%BB%D1%8C%D0%BC%D0%B0%D0%BD_%D0%9B%D0%B5%D0%B2_%D0%93%D0%B5%D0%BD%D1%80%D1%96%D1%85%D0%BE%D0%B2%D0%B8%D1%87..jpg</vt:lpwstr>
      </vt:variant>
      <vt:variant>
        <vt:lpwstr/>
      </vt:variant>
      <vt:variant>
        <vt:i4>6357026</vt:i4>
      </vt:variant>
      <vt:variant>
        <vt:i4>-1</vt:i4>
      </vt:variant>
      <vt:variant>
        <vt:i4>1253</vt:i4>
      </vt:variant>
      <vt:variant>
        <vt:i4>1</vt:i4>
      </vt:variant>
      <vt:variant>
        <vt:lpwstr>https://upload.wikimedia.org/wikipedia/commons/thumb/8/86/Michael_Stifel.jpeg/225px-Michael_Stifel.jpeg</vt:lpwstr>
      </vt:variant>
      <vt:variant>
        <vt:lpwstr/>
      </vt:variant>
      <vt:variant>
        <vt:i4>458774</vt:i4>
      </vt:variant>
      <vt:variant>
        <vt:i4>-1</vt:i4>
      </vt:variant>
      <vt:variant>
        <vt:i4>1255</vt:i4>
      </vt:variant>
      <vt:variant>
        <vt:i4>1</vt:i4>
      </vt:variant>
      <vt:variant>
        <vt:lpwstr>https://upload.wikimedia.org/wikipedia/commons/thumb/8/8a/Iamblichus.jpg/220px-Iamblichus.jpg</vt:lpwstr>
      </vt:variant>
      <vt:variant>
        <vt:lpwstr/>
      </vt:variant>
      <vt:variant>
        <vt:i4>31</vt:i4>
      </vt:variant>
      <vt:variant>
        <vt:i4>-1</vt:i4>
      </vt:variant>
      <vt:variant>
        <vt:i4>1263</vt:i4>
      </vt:variant>
      <vt:variant>
        <vt:i4>1</vt:i4>
      </vt:variant>
      <vt:variant>
        <vt:lpwstr>https://upload.wikimedia.org/wikipedia/commons/8/82/Chebyshev.jpg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kafedra</dc:creator>
  <cp:keywords/>
  <dc:description/>
  <cp:lastModifiedBy>Пользователь Windows</cp:lastModifiedBy>
  <cp:revision>8</cp:revision>
  <cp:lastPrinted>2020-02-10T19:17:00Z</cp:lastPrinted>
  <dcterms:created xsi:type="dcterms:W3CDTF">2020-02-09T17:54:00Z</dcterms:created>
  <dcterms:modified xsi:type="dcterms:W3CDTF">2020-02-10T19:18:00Z</dcterms:modified>
</cp:coreProperties>
</file>