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C8" w:rsidRDefault="000951C8" w:rsidP="00ED40E2">
      <w:pPr>
        <w:rPr>
          <w:rFonts w:ascii="Times New Roman" w:hAnsi="Times New Roman"/>
          <w:sz w:val="28"/>
          <w:szCs w:val="28"/>
        </w:rPr>
      </w:pPr>
      <w:r w:rsidRPr="00FD1B2A">
        <w:rPr>
          <w:rFonts w:ascii="Times New Roman" w:hAnsi="Times New Roman"/>
          <w:sz w:val="28"/>
          <w:szCs w:val="28"/>
        </w:rPr>
        <w:t>УДК 811.111'42</w:t>
      </w:r>
    </w:p>
    <w:p w:rsidR="000951C8" w:rsidRDefault="000951C8" w:rsidP="00ED40E2">
      <w:pPr>
        <w:rPr>
          <w:rFonts w:ascii="Times New Roman" w:hAnsi="Times New Roman"/>
          <w:sz w:val="28"/>
          <w:szCs w:val="28"/>
        </w:rPr>
      </w:pPr>
    </w:p>
    <w:p w:rsidR="000951C8" w:rsidRPr="006D4EE8" w:rsidRDefault="00ED40E2" w:rsidP="00ED40E2">
      <w:pPr>
        <w:jc w:val="center"/>
        <w:rPr>
          <w:rFonts w:ascii="Times New Roman" w:hAnsi="Times New Roman"/>
          <w:b/>
          <w:sz w:val="28"/>
          <w:szCs w:val="28"/>
        </w:rPr>
      </w:pPr>
      <w:r>
        <w:rPr>
          <w:rFonts w:ascii="Times New Roman" w:hAnsi="Times New Roman"/>
          <w:b/>
          <w:sz w:val="28"/>
          <w:szCs w:val="28"/>
          <w:lang w:val="uk-UA"/>
        </w:rPr>
        <w:t xml:space="preserve">«ОПТИМІСТ» ЯК </w:t>
      </w:r>
      <w:r w:rsidR="000951C8">
        <w:rPr>
          <w:rFonts w:ascii="Times New Roman" w:hAnsi="Times New Roman"/>
          <w:b/>
          <w:sz w:val="28"/>
          <w:szCs w:val="28"/>
        </w:rPr>
        <w:t xml:space="preserve">ТИП «ЕМОТИВНОГО-Я» </w:t>
      </w:r>
      <w:r w:rsidR="000951C8" w:rsidRPr="006D4EE8">
        <w:rPr>
          <w:rFonts w:ascii="Times New Roman" w:hAnsi="Times New Roman"/>
          <w:b/>
          <w:sz w:val="28"/>
          <w:szCs w:val="28"/>
        </w:rPr>
        <w:t xml:space="preserve">ІДЕНТИЧНОСТІ </w:t>
      </w:r>
    </w:p>
    <w:p w:rsidR="000951C8" w:rsidRPr="00C17C73" w:rsidRDefault="000951C8" w:rsidP="00ED40E2">
      <w:pPr>
        <w:jc w:val="center"/>
        <w:rPr>
          <w:rFonts w:ascii="Times New Roman" w:hAnsi="Times New Roman"/>
          <w:b/>
          <w:sz w:val="28"/>
          <w:szCs w:val="28"/>
        </w:rPr>
      </w:pPr>
      <w:r w:rsidRPr="006D4EE8">
        <w:rPr>
          <w:rFonts w:ascii="Times New Roman" w:hAnsi="Times New Roman"/>
          <w:b/>
          <w:sz w:val="28"/>
          <w:szCs w:val="28"/>
        </w:rPr>
        <w:t>АНГЛОМОВНОГО</w:t>
      </w:r>
      <w:r w:rsidRPr="00C17C73">
        <w:rPr>
          <w:rFonts w:ascii="Times New Roman" w:hAnsi="Times New Roman"/>
          <w:b/>
          <w:sz w:val="28"/>
          <w:szCs w:val="28"/>
        </w:rPr>
        <w:t xml:space="preserve"> </w:t>
      </w:r>
      <w:r w:rsidRPr="006D4EE8">
        <w:rPr>
          <w:rFonts w:ascii="Times New Roman" w:hAnsi="Times New Roman"/>
          <w:b/>
          <w:sz w:val="28"/>
          <w:szCs w:val="28"/>
        </w:rPr>
        <w:t>ДИТЯЧОГО</w:t>
      </w:r>
      <w:r w:rsidRPr="00C17C73">
        <w:rPr>
          <w:rFonts w:ascii="Times New Roman" w:hAnsi="Times New Roman"/>
          <w:b/>
          <w:sz w:val="28"/>
          <w:szCs w:val="28"/>
        </w:rPr>
        <w:t xml:space="preserve"> </w:t>
      </w:r>
      <w:r w:rsidRPr="006D4EE8">
        <w:rPr>
          <w:rFonts w:ascii="Times New Roman" w:hAnsi="Times New Roman"/>
          <w:b/>
          <w:sz w:val="28"/>
          <w:szCs w:val="28"/>
        </w:rPr>
        <w:t>ПОЕТА</w:t>
      </w:r>
      <w:r w:rsidRPr="00C17C73">
        <w:rPr>
          <w:rFonts w:ascii="Times New Roman" w:hAnsi="Times New Roman"/>
          <w:b/>
          <w:sz w:val="28"/>
          <w:szCs w:val="28"/>
        </w:rPr>
        <w:t xml:space="preserve"> </w:t>
      </w:r>
    </w:p>
    <w:p w:rsidR="000951C8" w:rsidRPr="00C17C73" w:rsidRDefault="000951C8" w:rsidP="00ED40E2">
      <w:pPr>
        <w:autoSpaceDE w:val="0"/>
        <w:autoSpaceDN w:val="0"/>
        <w:adjustRightInd w:val="0"/>
        <w:jc w:val="center"/>
        <w:rPr>
          <w:rFonts w:ascii="Times New Roman" w:eastAsia="TimesNewRomanPSMT" w:hAnsi="Times New Roman"/>
          <w:b/>
          <w:sz w:val="28"/>
          <w:szCs w:val="28"/>
        </w:rPr>
      </w:pPr>
    </w:p>
    <w:p w:rsidR="000951C8" w:rsidRPr="00F749C1" w:rsidRDefault="000951C8" w:rsidP="00ED40E2">
      <w:pPr>
        <w:jc w:val="center"/>
        <w:rPr>
          <w:rFonts w:ascii="Times New Roman" w:hAnsi="Times New Roman"/>
          <w:b/>
          <w:sz w:val="28"/>
          <w:szCs w:val="28"/>
        </w:rPr>
      </w:pPr>
      <w:proofErr w:type="spellStart"/>
      <w:r>
        <w:rPr>
          <w:rFonts w:ascii="Times New Roman" w:hAnsi="Times New Roman"/>
          <w:b/>
          <w:sz w:val="28"/>
          <w:szCs w:val="28"/>
        </w:rPr>
        <w:t>Пікалова</w:t>
      </w:r>
      <w:proofErr w:type="spellEnd"/>
      <w:r w:rsidRPr="00F749C1">
        <w:rPr>
          <w:rFonts w:ascii="Times New Roman" w:hAnsi="Times New Roman"/>
          <w:b/>
          <w:sz w:val="28"/>
          <w:szCs w:val="28"/>
        </w:rPr>
        <w:t xml:space="preserve"> </w:t>
      </w:r>
      <w:r>
        <w:rPr>
          <w:rFonts w:ascii="Times New Roman" w:hAnsi="Times New Roman"/>
          <w:b/>
          <w:sz w:val="28"/>
          <w:szCs w:val="28"/>
        </w:rPr>
        <w:t>А.О.</w:t>
      </w:r>
    </w:p>
    <w:p w:rsidR="00AB60EB" w:rsidRDefault="00ED40E2" w:rsidP="00ED40E2">
      <w:pPr>
        <w:jc w:val="center"/>
        <w:rPr>
          <w:rFonts w:ascii="Times New Roman" w:hAnsi="Times New Roman"/>
          <w:i/>
          <w:sz w:val="28"/>
          <w:szCs w:val="28"/>
        </w:rPr>
      </w:pPr>
      <w:proofErr w:type="spellStart"/>
      <w:r>
        <w:rPr>
          <w:rFonts w:ascii="Times New Roman" w:hAnsi="Times New Roman"/>
          <w:i/>
          <w:sz w:val="28"/>
          <w:szCs w:val="28"/>
        </w:rPr>
        <w:t>Комунальн</w:t>
      </w:r>
      <w:r>
        <w:rPr>
          <w:rFonts w:ascii="Times New Roman" w:hAnsi="Times New Roman"/>
          <w:i/>
          <w:sz w:val="28"/>
          <w:szCs w:val="28"/>
          <w:lang w:val="uk-UA"/>
        </w:rPr>
        <w:t>ий</w:t>
      </w:r>
      <w:proofErr w:type="spellEnd"/>
      <w:r w:rsidR="000951C8" w:rsidRPr="00473D43">
        <w:rPr>
          <w:rFonts w:ascii="Times New Roman" w:hAnsi="Times New Roman"/>
          <w:i/>
          <w:sz w:val="28"/>
          <w:szCs w:val="28"/>
        </w:rPr>
        <w:t xml:space="preserve"> заклад</w:t>
      </w:r>
      <w:r>
        <w:rPr>
          <w:rFonts w:ascii="Times New Roman" w:hAnsi="Times New Roman"/>
          <w:i/>
          <w:sz w:val="28"/>
          <w:szCs w:val="28"/>
          <w:lang w:val="uk-UA"/>
        </w:rPr>
        <w:t xml:space="preserve"> </w:t>
      </w:r>
      <w:r w:rsidR="000951C8" w:rsidRPr="00473D43">
        <w:rPr>
          <w:rFonts w:ascii="Times New Roman" w:hAnsi="Times New Roman"/>
          <w:i/>
          <w:sz w:val="28"/>
          <w:szCs w:val="28"/>
        </w:rPr>
        <w:t>«</w:t>
      </w:r>
      <w:proofErr w:type="spellStart"/>
      <w:r w:rsidR="000951C8" w:rsidRPr="00473D43">
        <w:rPr>
          <w:rFonts w:ascii="Times New Roman" w:hAnsi="Times New Roman"/>
          <w:i/>
          <w:sz w:val="28"/>
          <w:szCs w:val="28"/>
        </w:rPr>
        <w:t>Харківська</w:t>
      </w:r>
      <w:proofErr w:type="spellEnd"/>
      <w:r w:rsidR="000951C8" w:rsidRPr="00473D43">
        <w:rPr>
          <w:rFonts w:ascii="Times New Roman" w:hAnsi="Times New Roman"/>
          <w:i/>
          <w:sz w:val="28"/>
          <w:szCs w:val="28"/>
        </w:rPr>
        <w:t xml:space="preserve"> </w:t>
      </w:r>
      <w:proofErr w:type="spellStart"/>
      <w:r w:rsidR="000951C8" w:rsidRPr="00473D43">
        <w:rPr>
          <w:rFonts w:ascii="Times New Roman" w:hAnsi="Times New Roman"/>
          <w:i/>
          <w:sz w:val="28"/>
          <w:szCs w:val="28"/>
        </w:rPr>
        <w:t>гуманітарно-педагогічна</w:t>
      </w:r>
      <w:proofErr w:type="spellEnd"/>
      <w:r w:rsidR="000951C8" w:rsidRPr="00473D43">
        <w:rPr>
          <w:rFonts w:ascii="Times New Roman" w:hAnsi="Times New Roman"/>
          <w:i/>
          <w:sz w:val="28"/>
          <w:szCs w:val="28"/>
        </w:rPr>
        <w:t xml:space="preserve"> </w:t>
      </w:r>
      <w:proofErr w:type="spellStart"/>
      <w:r w:rsidR="000951C8" w:rsidRPr="00473D43">
        <w:rPr>
          <w:rFonts w:ascii="Times New Roman" w:hAnsi="Times New Roman"/>
          <w:i/>
          <w:sz w:val="28"/>
          <w:szCs w:val="28"/>
        </w:rPr>
        <w:t>академія</w:t>
      </w:r>
      <w:proofErr w:type="spellEnd"/>
      <w:r w:rsidR="000951C8" w:rsidRPr="00473D43">
        <w:rPr>
          <w:rFonts w:ascii="Times New Roman" w:hAnsi="Times New Roman"/>
          <w:i/>
          <w:sz w:val="28"/>
          <w:szCs w:val="28"/>
        </w:rPr>
        <w:t>»</w:t>
      </w:r>
      <w:r>
        <w:rPr>
          <w:rFonts w:ascii="Times New Roman" w:hAnsi="Times New Roman"/>
          <w:i/>
          <w:sz w:val="28"/>
          <w:szCs w:val="28"/>
          <w:lang w:val="uk-UA"/>
        </w:rPr>
        <w:t xml:space="preserve"> </w:t>
      </w:r>
      <w:proofErr w:type="spellStart"/>
      <w:r w:rsidR="000951C8" w:rsidRPr="00473D43">
        <w:rPr>
          <w:rFonts w:ascii="Times New Roman" w:hAnsi="Times New Roman"/>
          <w:i/>
          <w:sz w:val="28"/>
          <w:szCs w:val="28"/>
        </w:rPr>
        <w:t>Харківської</w:t>
      </w:r>
      <w:proofErr w:type="spellEnd"/>
      <w:r w:rsidR="000951C8" w:rsidRPr="00473D43">
        <w:rPr>
          <w:rFonts w:ascii="Times New Roman" w:hAnsi="Times New Roman"/>
          <w:i/>
          <w:sz w:val="28"/>
          <w:szCs w:val="28"/>
        </w:rPr>
        <w:t xml:space="preserve"> </w:t>
      </w:r>
      <w:proofErr w:type="spellStart"/>
      <w:r w:rsidR="000951C8" w:rsidRPr="00473D43">
        <w:rPr>
          <w:rFonts w:ascii="Times New Roman" w:hAnsi="Times New Roman"/>
          <w:i/>
          <w:sz w:val="28"/>
          <w:szCs w:val="28"/>
        </w:rPr>
        <w:t>обласної</w:t>
      </w:r>
      <w:proofErr w:type="spellEnd"/>
      <w:r w:rsidR="000951C8" w:rsidRPr="00473D43">
        <w:rPr>
          <w:rFonts w:ascii="Times New Roman" w:hAnsi="Times New Roman"/>
          <w:i/>
          <w:sz w:val="28"/>
          <w:szCs w:val="28"/>
        </w:rPr>
        <w:t xml:space="preserve"> ради</w:t>
      </w:r>
    </w:p>
    <w:p w:rsidR="00ED40E2" w:rsidRDefault="00ED40E2" w:rsidP="00ED40E2">
      <w:pPr>
        <w:jc w:val="center"/>
        <w:rPr>
          <w:rFonts w:ascii="Times New Roman" w:hAnsi="Times New Roman"/>
          <w:sz w:val="28"/>
          <w:szCs w:val="28"/>
          <w:highlight w:val="cyan"/>
          <w:lang w:val="uk-UA"/>
        </w:rPr>
      </w:pPr>
    </w:p>
    <w:p w:rsidR="00135FC6" w:rsidRPr="00B21190" w:rsidRDefault="00135FC6" w:rsidP="00354FA9">
      <w:pPr>
        <w:autoSpaceDE w:val="0"/>
        <w:autoSpaceDN w:val="0"/>
        <w:adjustRightInd w:val="0"/>
        <w:jc w:val="both"/>
        <w:rPr>
          <w:rFonts w:ascii="Times New Roman" w:eastAsia="TimesNewRomanPSMT" w:hAnsi="Times New Roman"/>
          <w:i/>
          <w:sz w:val="28"/>
          <w:szCs w:val="28"/>
          <w:lang w:val="uk-UA"/>
        </w:rPr>
      </w:pPr>
      <w:r w:rsidRPr="00B21190">
        <w:rPr>
          <w:rFonts w:ascii="Times New Roman" w:hAnsi="Times New Roman"/>
          <w:i/>
          <w:sz w:val="28"/>
          <w:szCs w:val="28"/>
          <w:lang w:val="uk-UA"/>
        </w:rPr>
        <w:t xml:space="preserve">У статті акцентовано увагу на конструйованій сутності ідентичності. У роботі запропоновано принцип емотивного конструювання ідентичності дитячого поета. </w:t>
      </w:r>
      <w:r w:rsidR="00354FA9" w:rsidRPr="00B21190">
        <w:rPr>
          <w:rFonts w:ascii="Times New Roman" w:hAnsi="Times New Roman"/>
          <w:i/>
          <w:sz w:val="28"/>
          <w:szCs w:val="28"/>
          <w:lang w:val="uk-UA"/>
        </w:rPr>
        <w:t xml:space="preserve">Окреслено </w:t>
      </w:r>
      <w:r w:rsidR="00354FA9" w:rsidRPr="00B21190">
        <w:rPr>
          <w:rFonts w:ascii="Times New Roman" w:eastAsia="TimesNewRomanPSMT" w:hAnsi="Times New Roman"/>
          <w:i/>
          <w:sz w:val="28"/>
          <w:szCs w:val="28"/>
          <w:lang w:val="uk-UA"/>
        </w:rPr>
        <w:t>генезис, детермінацію та репрезентацію ідентичності дитячого поета. У розвідці а</w:t>
      </w:r>
      <w:r w:rsidRPr="00B21190">
        <w:rPr>
          <w:rFonts w:ascii="Times New Roman" w:hAnsi="Times New Roman"/>
          <w:i/>
          <w:sz w:val="28"/>
          <w:szCs w:val="28"/>
          <w:lang w:val="uk-UA"/>
        </w:rPr>
        <w:t>ргументовано, що</w:t>
      </w:r>
      <w:r w:rsidRPr="00B21190">
        <w:rPr>
          <w:rFonts w:ascii="Times New Roman" w:eastAsia="TimesNewRomanPSMT" w:hAnsi="Times New Roman"/>
          <w:i/>
          <w:sz w:val="28"/>
          <w:szCs w:val="28"/>
          <w:lang w:val="uk-UA"/>
        </w:rPr>
        <w:t xml:space="preserve"> ідентичність дитячого поета породжується у процесі взаємодії з конкретним культурно-соціальним середовищем, в якому творить автор, що і визначає генезис ідентичності дитячого поета. Вона визначається творчою діяльністю, що репрезентується за допомогою мовленнєвої активності через «Образ Я», що містить когнітивні, афективні і поведінкові складові. Продуктами творчості автора </w:t>
      </w:r>
      <w:r w:rsidR="00354FA9" w:rsidRPr="00B21190">
        <w:rPr>
          <w:rFonts w:ascii="Times New Roman" w:eastAsia="TimesNewRomanPSMT" w:hAnsi="Times New Roman"/>
          <w:i/>
          <w:sz w:val="28"/>
          <w:szCs w:val="28"/>
          <w:lang w:val="uk-UA"/>
        </w:rPr>
        <w:t xml:space="preserve">– його мовленнєвої діяльності – </w:t>
      </w:r>
      <w:r w:rsidRPr="00B21190">
        <w:rPr>
          <w:rFonts w:ascii="Times New Roman" w:eastAsia="TimesNewRomanPSMT" w:hAnsi="Times New Roman"/>
          <w:i/>
          <w:sz w:val="28"/>
          <w:szCs w:val="28"/>
          <w:lang w:val="uk-UA"/>
        </w:rPr>
        <w:t>вияв</w:t>
      </w:r>
      <w:r w:rsidR="00354FA9" w:rsidRPr="00B21190">
        <w:rPr>
          <w:rFonts w:ascii="Times New Roman" w:eastAsia="TimesNewRomanPSMT" w:hAnsi="Times New Roman"/>
          <w:i/>
          <w:sz w:val="28"/>
          <w:szCs w:val="28"/>
          <w:lang w:val="uk-UA"/>
        </w:rPr>
        <w:t xml:space="preserve">ляються дитячі поетичні тексти. </w:t>
      </w:r>
      <w:r w:rsidRPr="00B21190">
        <w:rPr>
          <w:rFonts w:ascii="Times New Roman" w:eastAsia="TimesNewRomanPSMT" w:hAnsi="Times New Roman"/>
          <w:i/>
          <w:sz w:val="28"/>
          <w:szCs w:val="28"/>
          <w:lang w:val="uk-UA"/>
        </w:rPr>
        <w:t>У такий спосіб і моделюється «емотивне-Я» ідентичності дитячого поета.</w:t>
      </w:r>
      <w:r w:rsidR="00354FA9" w:rsidRPr="00B21190">
        <w:rPr>
          <w:rFonts w:ascii="Times New Roman" w:eastAsia="TimesNewRomanPSMT" w:hAnsi="Times New Roman"/>
          <w:i/>
          <w:sz w:val="28"/>
          <w:szCs w:val="28"/>
          <w:lang w:val="uk-UA"/>
        </w:rPr>
        <w:t xml:space="preserve"> Виокремлено типи «емотивного-Я» ідентичності такого англомовного дитячого поета, як </w:t>
      </w:r>
      <w:proofErr w:type="spellStart"/>
      <w:r w:rsidR="00354FA9" w:rsidRPr="00B21190">
        <w:rPr>
          <w:rFonts w:ascii="Times New Roman" w:hAnsi="Times New Roman"/>
          <w:i/>
          <w:color w:val="000000"/>
          <w:sz w:val="28"/>
          <w:szCs w:val="28"/>
          <w:shd w:val="clear" w:color="auto" w:fill="FFFFFF"/>
          <w:lang w:val="uk-UA"/>
        </w:rPr>
        <w:t>Кенн</w:t>
      </w:r>
      <w:proofErr w:type="spellEnd"/>
      <w:r w:rsidR="00354FA9" w:rsidRPr="00B21190">
        <w:rPr>
          <w:rFonts w:ascii="Times New Roman" w:hAnsi="Times New Roman"/>
          <w:i/>
          <w:color w:val="000000"/>
          <w:sz w:val="28"/>
          <w:szCs w:val="28"/>
          <w:shd w:val="clear" w:color="auto" w:fill="FFFFFF"/>
          <w:lang w:val="uk-UA"/>
        </w:rPr>
        <w:t xml:space="preserve"> </w:t>
      </w:r>
      <w:proofErr w:type="spellStart"/>
      <w:r w:rsidR="00354FA9" w:rsidRPr="00B21190">
        <w:rPr>
          <w:rFonts w:ascii="Times New Roman" w:hAnsi="Times New Roman"/>
          <w:i/>
          <w:color w:val="000000"/>
          <w:sz w:val="28"/>
          <w:szCs w:val="28"/>
          <w:shd w:val="clear" w:color="auto" w:fill="FFFFFF"/>
          <w:lang w:val="uk-UA"/>
        </w:rPr>
        <w:t>Несбітт</w:t>
      </w:r>
      <w:proofErr w:type="spellEnd"/>
      <w:r w:rsidR="00354FA9" w:rsidRPr="00B21190">
        <w:rPr>
          <w:rFonts w:ascii="Times New Roman" w:hAnsi="Times New Roman"/>
          <w:i/>
          <w:color w:val="000000"/>
          <w:sz w:val="28"/>
          <w:szCs w:val="28"/>
          <w:shd w:val="clear" w:color="auto" w:fill="FFFFFF"/>
          <w:lang w:val="uk-UA"/>
        </w:rPr>
        <w:t xml:space="preserve"> (</w:t>
      </w:r>
      <w:proofErr w:type="spellStart"/>
      <w:r w:rsidR="00354FA9" w:rsidRPr="00B21190">
        <w:rPr>
          <w:rFonts w:ascii="Times New Roman" w:hAnsi="Times New Roman"/>
          <w:i/>
          <w:color w:val="000000"/>
          <w:sz w:val="28"/>
          <w:szCs w:val="28"/>
          <w:shd w:val="clear" w:color="auto" w:fill="FFFFFF"/>
          <w:lang w:val="uk-UA"/>
        </w:rPr>
        <w:t>Kenn</w:t>
      </w:r>
      <w:proofErr w:type="spellEnd"/>
      <w:r w:rsidR="00354FA9" w:rsidRPr="00B21190">
        <w:rPr>
          <w:rFonts w:ascii="Times New Roman" w:hAnsi="Times New Roman"/>
          <w:i/>
          <w:color w:val="000000"/>
          <w:sz w:val="28"/>
          <w:szCs w:val="28"/>
          <w:shd w:val="clear" w:color="auto" w:fill="FFFFFF"/>
          <w:lang w:val="uk-UA"/>
        </w:rPr>
        <w:t xml:space="preserve"> </w:t>
      </w:r>
      <w:proofErr w:type="spellStart"/>
      <w:r w:rsidR="00354FA9" w:rsidRPr="00B21190">
        <w:rPr>
          <w:rFonts w:ascii="Times New Roman" w:hAnsi="Times New Roman"/>
          <w:i/>
          <w:color w:val="000000"/>
          <w:sz w:val="28"/>
          <w:szCs w:val="28"/>
          <w:shd w:val="clear" w:color="auto" w:fill="FFFFFF"/>
          <w:lang w:val="uk-UA"/>
        </w:rPr>
        <w:t>Nesbitt</w:t>
      </w:r>
      <w:proofErr w:type="spellEnd"/>
      <w:r w:rsidR="00354FA9" w:rsidRPr="00B21190">
        <w:rPr>
          <w:rFonts w:ascii="Times New Roman" w:hAnsi="Times New Roman"/>
          <w:i/>
          <w:color w:val="000000"/>
          <w:sz w:val="28"/>
          <w:szCs w:val="28"/>
          <w:lang w:val="uk-UA"/>
        </w:rPr>
        <w:t xml:space="preserve">): </w:t>
      </w:r>
      <w:r w:rsidR="00354FA9" w:rsidRPr="00B21190">
        <w:rPr>
          <w:rFonts w:ascii="Times New Roman" w:eastAsia="TimesNewRomanPSMT" w:hAnsi="Times New Roman"/>
          <w:i/>
          <w:sz w:val="28"/>
          <w:szCs w:val="28"/>
          <w:lang w:val="uk-UA"/>
        </w:rPr>
        <w:t xml:space="preserve">«гуморист», «жартівник», «витівник». Диверсифікація та з’ясування особливостей актуалізації цих підтипів дозволяють узагальнити останні в такий тип «емотивного-Я», як «оптиміст».  </w:t>
      </w:r>
    </w:p>
    <w:p w:rsidR="00354FA9" w:rsidRPr="00B21190" w:rsidRDefault="00354FA9" w:rsidP="00354FA9">
      <w:pPr>
        <w:jc w:val="both"/>
        <w:rPr>
          <w:rFonts w:ascii="Times New Roman" w:hAnsi="Times New Roman"/>
          <w:i/>
          <w:sz w:val="28"/>
          <w:szCs w:val="28"/>
          <w:lang w:val="uk-UA"/>
        </w:rPr>
      </w:pPr>
      <w:r w:rsidRPr="00354FA9">
        <w:rPr>
          <w:rFonts w:ascii="Times New Roman" w:eastAsia="TimesNewRomanPSMT" w:hAnsi="Times New Roman"/>
          <w:b/>
          <w:sz w:val="28"/>
          <w:szCs w:val="28"/>
          <w:lang w:val="uk-UA"/>
        </w:rPr>
        <w:t>Ключові слова</w:t>
      </w:r>
      <w:r>
        <w:rPr>
          <w:rFonts w:ascii="Times New Roman" w:eastAsia="TimesNewRomanPSMT" w:hAnsi="Times New Roman"/>
          <w:sz w:val="28"/>
          <w:szCs w:val="28"/>
          <w:lang w:val="uk-UA"/>
        </w:rPr>
        <w:t xml:space="preserve">: </w:t>
      </w:r>
      <w:r w:rsidRPr="00B21190">
        <w:rPr>
          <w:rFonts w:ascii="Times New Roman" w:hAnsi="Times New Roman"/>
          <w:i/>
          <w:sz w:val="28"/>
          <w:szCs w:val="28"/>
          <w:lang w:val="uk-UA"/>
        </w:rPr>
        <w:t xml:space="preserve">ідентичність, «емотивне-Я», дитячий поет, </w:t>
      </w:r>
      <w:proofErr w:type="spellStart"/>
      <w:r w:rsidRPr="00B21190">
        <w:rPr>
          <w:rFonts w:ascii="Times New Roman" w:hAnsi="Times New Roman"/>
          <w:i/>
          <w:color w:val="000000"/>
          <w:sz w:val="28"/>
          <w:szCs w:val="28"/>
          <w:shd w:val="clear" w:color="auto" w:fill="FFFFFF"/>
          <w:lang w:val="uk-UA"/>
        </w:rPr>
        <w:t>Кенн</w:t>
      </w:r>
      <w:proofErr w:type="spellEnd"/>
      <w:r w:rsidRPr="00B21190">
        <w:rPr>
          <w:rFonts w:ascii="Times New Roman" w:hAnsi="Times New Roman"/>
          <w:i/>
          <w:color w:val="000000"/>
          <w:sz w:val="28"/>
          <w:szCs w:val="28"/>
          <w:shd w:val="clear" w:color="auto" w:fill="FFFFFF"/>
          <w:lang w:val="uk-UA"/>
        </w:rPr>
        <w:t xml:space="preserve"> </w:t>
      </w:r>
      <w:proofErr w:type="spellStart"/>
      <w:r w:rsidRPr="00B21190">
        <w:rPr>
          <w:rFonts w:ascii="Times New Roman" w:hAnsi="Times New Roman"/>
          <w:i/>
          <w:color w:val="000000"/>
          <w:sz w:val="28"/>
          <w:szCs w:val="28"/>
          <w:shd w:val="clear" w:color="auto" w:fill="FFFFFF"/>
          <w:lang w:val="uk-UA"/>
        </w:rPr>
        <w:t>Несбітт</w:t>
      </w:r>
      <w:proofErr w:type="spellEnd"/>
      <w:r w:rsidRPr="00B21190">
        <w:rPr>
          <w:rFonts w:ascii="Times New Roman" w:hAnsi="Times New Roman"/>
          <w:i/>
          <w:color w:val="000000"/>
          <w:sz w:val="28"/>
          <w:szCs w:val="28"/>
          <w:shd w:val="clear" w:color="auto" w:fill="FFFFFF"/>
          <w:lang w:val="uk-UA"/>
        </w:rPr>
        <w:t xml:space="preserve"> (</w:t>
      </w:r>
      <w:proofErr w:type="spellStart"/>
      <w:r w:rsidRPr="00B21190">
        <w:rPr>
          <w:rFonts w:ascii="Times New Roman" w:hAnsi="Times New Roman"/>
          <w:i/>
          <w:color w:val="000000"/>
          <w:sz w:val="28"/>
          <w:szCs w:val="28"/>
          <w:shd w:val="clear" w:color="auto" w:fill="FFFFFF"/>
          <w:lang w:val="en-US"/>
        </w:rPr>
        <w:t>Kenn</w:t>
      </w:r>
      <w:proofErr w:type="spellEnd"/>
      <w:r w:rsidRPr="00B21190">
        <w:rPr>
          <w:rFonts w:ascii="Times New Roman" w:hAnsi="Times New Roman"/>
          <w:i/>
          <w:color w:val="000000"/>
          <w:sz w:val="28"/>
          <w:szCs w:val="28"/>
          <w:shd w:val="clear" w:color="auto" w:fill="FFFFFF"/>
          <w:lang w:val="uk-UA"/>
        </w:rPr>
        <w:t xml:space="preserve"> </w:t>
      </w:r>
      <w:r w:rsidRPr="00B21190">
        <w:rPr>
          <w:rFonts w:ascii="Times New Roman" w:hAnsi="Times New Roman"/>
          <w:i/>
          <w:color w:val="000000"/>
          <w:sz w:val="28"/>
          <w:szCs w:val="28"/>
          <w:shd w:val="clear" w:color="auto" w:fill="FFFFFF"/>
          <w:lang w:val="en-US"/>
        </w:rPr>
        <w:t>Nesbitt</w:t>
      </w:r>
      <w:r w:rsidRPr="00B21190">
        <w:rPr>
          <w:rFonts w:ascii="Times New Roman" w:hAnsi="Times New Roman"/>
          <w:i/>
          <w:color w:val="000000"/>
          <w:sz w:val="28"/>
          <w:szCs w:val="28"/>
          <w:lang w:val="uk-UA"/>
        </w:rPr>
        <w:t>)</w:t>
      </w:r>
      <w:r w:rsidRPr="00B21190">
        <w:rPr>
          <w:rFonts w:ascii="Times New Roman" w:hAnsi="Times New Roman"/>
          <w:i/>
          <w:sz w:val="28"/>
          <w:szCs w:val="28"/>
          <w:lang w:val="uk-UA"/>
        </w:rPr>
        <w:t xml:space="preserve">, </w:t>
      </w:r>
      <w:r w:rsidRPr="00B21190">
        <w:rPr>
          <w:rFonts w:ascii="Times New Roman" w:hAnsi="Times New Roman"/>
          <w:i/>
          <w:iCs/>
          <w:sz w:val="28"/>
          <w:szCs w:val="28"/>
          <w:lang w:val="uk-UA"/>
        </w:rPr>
        <w:t>типи «емотивного-Я» ідентичності</w:t>
      </w:r>
      <w:r w:rsidRPr="00B21190">
        <w:rPr>
          <w:rFonts w:ascii="Times New Roman" w:hAnsi="Times New Roman"/>
          <w:i/>
          <w:sz w:val="28"/>
          <w:szCs w:val="28"/>
          <w:lang w:val="uk-UA"/>
        </w:rPr>
        <w:t xml:space="preserve">, </w:t>
      </w:r>
      <w:r w:rsidRPr="00B21190">
        <w:rPr>
          <w:rFonts w:ascii="Times New Roman" w:eastAsia="TimesNewRomanPSMT" w:hAnsi="Times New Roman"/>
          <w:i/>
          <w:sz w:val="28"/>
          <w:szCs w:val="28"/>
          <w:lang w:val="uk-UA"/>
        </w:rPr>
        <w:t>«гуморист», «жартівник», «витівник», «оптиміст».</w:t>
      </w:r>
    </w:p>
    <w:p w:rsidR="00354FA9" w:rsidRDefault="00354FA9" w:rsidP="00354FA9">
      <w:pPr>
        <w:autoSpaceDE w:val="0"/>
        <w:autoSpaceDN w:val="0"/>
        <w:adjustRightInd w:val="0"/>
        <w:jc w:val="both"/>
        <w:rPr>
          <w:rFonts w:ascii="Times New Roman" w:eastAsia="TimesNewRomanPSMT" w:hAnsi="Times New Roman"/>
          <w:sz w:val="28"/>
          <w:szCs w:val="28"/>
          <w:lang w:val="uk-UA"/>
        </w:rPr>
      </w:pPr>
    </w:p>
    <w:p w:rsidR="00F673D8" w:rsidRPr="00F673D8" w:rsidRDefault="00F673D8" w:rsidP="00F673D8">
      <w:pPr>
        <w:jc w:val="both"/>
        <w:rPr>
          <w:rFonts w:ascii="Times New Roman" w:hAnsi="Times New Roman"/>
          <w:i/>
          <w:sz w:val="28"/>
          <w:szCs w:val="28"/>
          <w:lang w:val="en-GB"/>
        </w:rPr>
      </w:pPr>
      <w:proofErr w:type="spellStart"/>
      <w:r w:rsidRPr="00F673D8">
        <w:rPr>
          <w:rFonts w:ascii="Times New Roman" w:hAnsi="Times New Roman"/>
          <w:b/>
          <w:i/>
          <w:sz w:val="28"/>
          <w:szCs w:val="28"/>
          <w:lang w:val="en-US"/>
        </w:rPr>
        <w:lastRenderedPageBreak/>
        <w:t>Pikalova</w:t>
      </w:r>
      <w:proofErr w:type="spellEnd"/>
      <w:r w:rsidRPr="00F673D8">
        <w:rPr>
          <w:rFonts w:ascii="Times New Roman" w:hAnsi="Times New Roman"/>
          <w:b/>
          <w:i/>
          <w:sz w:val="28"/>
          <w:szCs w:val="28"/>
          <w:lang w:val="en-US"/>
        </w:rPr>
        <w:t> A.O. "Optimist" as a Type of "Emotive-I" of the Identity of the English-language Children’s Poet.</w:t>
      </w:r>
      <w:r w:rsidRPr="00F673D8">
        <w:rPr>
          <w:rFonts w:ascii="Times New Roman" w:hAnsi="Times New Roman"/>
          <w:i/>
          <w:sz w:val="28"/>
          <w:szCs w:val="28"/>
          <w:lang w:val="en-US"/>
        </w:rPr>
        <w:t xml:space="preserve"> </w:t>
      </w:r>
      <w:r w:rsidRPr="00F673D8">
        <w:rPr>
          <w:rFonts w:ascii="Times New Roman" w:hAnsi="Times New Roman"/>
          <w:i/>
          <w:sz w:val="28"/>
          <w:szCs w:val="28"/>
          <w:lang w:val="en-GB"/>
        </w:rPr>
        <w:t xml:space="preserve">The article focuses on the constructed essence of the identity. </w:t>
      </w:r>
      <w:r w:rsidRPr="00F673D8">
        <w:rPr>
          <w:rFonts w:ascii="Times New Roman" w:eastAsia="TimesNewRomanPSMT" w:hAnsi="Times New Roman"/>
          <w:i/>
          <w:sz w:val="28"/>
          <w:szCs w:val="28"/>
          <w:lang w:val="en-US"/>
        </w:rPr>
        <w:t>Mary</w:t>
      </w:r>
      <w:r w:rsidRPr="00F673D8">
        <w:rPr>
          <w:rFonts w:ascii="Times New Roman" w:eastAsia="TimesNewRomanPSMT" w:hAnsi="Times New Roman"/>
          <w:i/>
          <w:sz w:val="28"/>
          <w:szCs w:val="28"/>
          <w:lang w:val="uk-UA"/>
        </w:rPr>
        <w:t xml:space="preserve"> </w:t>
      </w:r>
      <w:proofErr w:type="spellStart"/>
      <w:r w:rsidRPr="00F673D8">
        <w:rPr>
          <w:rFonts w:ascii="Times New Roman" w:eastAsia="TimesNewRomanPSMT" w:hAnsi="Times New Roman"/>
          <w:i/>
          <w:sz w:val="28"/>
          <w:szCs w:val="28"/>
          <w:lang w:val="en-US"/>
        </w:rPr>
        <w:t>Bucholtz</w:t>
      </w:r>
      <w:proofErr w:type="spellEnd"/>
      <w:r w:rsidRPr="00F673D8">
        <w:rPr>
          <w:rFonts w:ascii="Times New Roman" w:hAnsi="Times New Roman"/>
          <w:i/>
          <w:sz w:val="28"/>
          <w:szCs w:val="28"/>
          <w:lang w:val="en-GB"/>
        </w:rPr>
        <w:t xml:space="preserve"> and</w:t>
      </w:r>
      <w:r w:rsidRPr="00F673D8">
        <w:rPr>
          <w:rFonts w:ascii="Times New Roman" w:eastAsia="TimesNewRomanPSMT" w:hAnsi="Times New Roman"/>
          <w:i/>
          <w:sz w:val="28"/>
          <w:szCs w:val="28"/>
          <w:lang w:val="en-US"/>
        </w:rPr>
        <w:t xml:space="preserve"> </w:t>
      </w:r>
      <w:proofErr w:type="spellStart"/>
      <w:r w:rsidRPr="00F673D8">
        <w:rPr>
          <w:rFonts w:ascii="Times New Roman" w:eastAsia="TimesNewRomanPSMT" w:hAnsi="Times New Roman"/>
          <w:i/>
          <w:sz w:val="28"/>
          <w:szCs w:val="28"/>
          <w:lang w:val="en-US"/>
        </w:rPr>
        <w:t>Kira</w:t>
      </w:r>
      <w:proofErr w:type="spellEnd"/>
      <w:r w:rsidRPr="00F673D8">
        <w:rPr>
          <w:rFonts w:ascii="Times New Roman" w:eastAsia="TimesNewRomanPSMT" w:hAnsi="Times New Roman"/>
          <w:i/>
          <w:sz w:val="28"/>
          <w:szCs w:val="28"/>
          <w:lang w:val="uk-UA"/>
        </w:rPr>
        <w:t xml:space="preserve"> </w:t>
      </w:r>
      <w:r w:rsidRPr="00F673D8">
        <w:rPr>
          <w:rFonts w:ascii="Times New Roman" w:eastAsia="TimesNewRomanPSMT" w:hAnsi="Times New Roman"/>
          <w:i/>
          <w:sz w:val="28"/>
          <w:szCs w:val="28"/>
          <w:lang w:val="en-US"/>
        </w:rPr>
        <w:t>Hall</w:t>
      </w:r>
      <w:r w:rsidRPr="00F673D8">
        <w:rPr>
          <w:rFonts w:ascii="Times New Roman" w:hAnsi="Times New Roman"/>
          <w:i/>
          <w:sz w:val="28"/>
          <w:szCs w:val="28"/>
          <w:lang w:val="en-GB"/>
        </w:rPr>
        <w:t xml:space="preserve"> study the identity as constructed in linguistic interaction. The authors propose princ</w:t>
      </w:r>
      <w:bookmarkStart w:id="0" w:name="_GoBack"/>
      <w:bookmarkEnd w:id="0"/>
      <w:r w:rsidRPr="00F673D8">
        <w:rPr>
          <w:rFonts w:ascii="Times New Roman" w:hAnsi="Times New Roman"/>
          <w:i/>
          <w:sz w:val="28"/>
          <w:szCs w:val="28"/>
          <w:lang w:val="en-GB"/>
        </w:rPr>
        <w:t xml:space="preserve">iples of the construction of the identity. There are five principles: the emergence principle, the </w:t>
      </w:r>
      <w:proofErr w:type="spellStart"/>
      <w:r w:rsidRPr="00F673D8">
        <w:rPr>
          <w:rFonts w:ascii="Times New Roman" w:hAnsi="Times New Roman"/>
          <w:i/>
          <w:sz w:val="28"/>
          <w:szCs w:val="28"/>
          <w:lang w:val="en-GB"/>
        </w:rPr>
        <w:t>positionality</w:t>
      </w:r>
      <w:proofErr w:type="spellEnd"/>
      <w:r w:rsidRPr="00F673D8">
        <w:rPr>
          <w:rFonts w:ascii="Times New Roman" w:hAnsi="Times New Roman"/>
          <w:i/>
          <w:sz w:val="28"/>
          <w:szCs w:val="28"/>
          <w:lang w:val="en-GB"/>
        </w:rPr>
        <w:t xml:space="preserve"> principle, the </w:t>
      </w:r>
      <w:proofErr w:type="spellStart"/>
      <w:r w:rsidRPr="00F673D8">
        <w:rPr>
          <w:rFonts w:ascii="Times New Roman" w:hAnsi="Times New Roman"/>
          <w:i/>
          <w:sz w:val="28"/>
          <w:szCs w:val="28"/>
          <w:lang w:val="en-GB"/>
        </w:rPr>
        <w:t>indexicality</w:t>
      </w:r>
      <w:proofErr w:type="spellEnd"/>
      <w:r w:rsidRPr="00F673D8">
        <w:rPr>
          <w:rFonts w:ascii="Times New Roman" w:hAnsi="Times New Roman"/>
          <w:i/>
          <w:sz w:val="28"/>
          <w:szCs w:val="28"/>
          <w:lang w:val="en-GB"/>
        </w:rPr>
        <w:t xml:space="preserve"> principle, the </w:t>
      </w:r>
      <w:proofErr w:type="spellStart"/>
      <w:r w:rsidRPr="00F673D8">
        <w:rPr>
          <w:rFonts w:ascii="Times New Roman" w:hAnsi="Times New Roman"/>
          <w:i/>
          <w:sz w:val="28"/>
          <w:szCs w:val="28"/>
          <w:lang w:val="en-GB"/>
        </w:rPr>
        <w:t>relationality</w:t>
      </w:r>
      <w:proofErr w:type="spellEnd"/>
      <w:r w:rsidRPr="00F673D8">
        <w:rPr>
          <w:rFonts w:ascii="Times New Roman" w:hAnsi="Times New Roman"/>
          <w:i/>
          <w:sz w:val="28"/>
          <w:szCs w:val="28"/>
          <w:lang w:val="en-GB"/>
        </w:rPr>
        <w:t xml:space="preserve"> principle, the partialness principle.                            </w:t>
      </w:r>
    </w:p>
    <w:p w:rsidR="00F673D8" w:rsidRPr="00F673D8" w:rsidRDefault="00F673D8" w:rsidP="00F673D8">
      <w:pPr>
        <w:jc w:val="both"/>
        <w:rPr>
          <w:rFonts w:ascii="Times New Roman" w:hAnsi="Times New Roman"/>
          <w:i/>
          <w:sz w:val="28"/>
          <w:szCs w:val="28"/>
          <w:lang w:val="en-GB"/>
        </w:rPr>
      </w:pPr>
      <w:r w:rsidRPr="00F673D8">
        <w:rPr>
          <w:rFonts w:ascii="Times New Roman" w:hAnsi="Times New Roman"/>
          <w:i/>
          <w:sz w:val="28"/>
          <w:szCs w:val="28"/>
          <w:lang w:val="en-GB"/>
        </w:rPr>
        <w:t xml:space="preserve">The paper proposes the principle of the emotive constructing the identity of the children’s poet. Genesis, determination and representation of the identity of the children's poet are described. The genesis of the identity of the children's poet takes place in the process of interaction with the particular cultural and social environment in which the author creates, it is conditioned by previous experience, system of views, </w:t>
      </w:r>
      <w:proofErr w:type="spellStart"/>
      <w:r w:rsidR="00C17C73">
        <w:rPr>
          <w:rFonts w:ascii="Times New Roman" w:hAnsi="Times New Roman"/>
          <w:i/>
          <w:sz w:val="28"/>
          <w:szCs w:val="28"/>
          <w:lang w:val="en-US"/>
        </w:rPr>
        <w:t>opnions</w:t>
      </w:r>
      <w:proofErr w:type="spellEnd"/>
      <w:r w:rsidRPr="00F673D8">
        <w:rPr>
          <w:rFonts w:ascii="Times New Roman" w:hAnsi="Times New Roman"/>
          <w:i/>
          <w:sz w:val="28"/>
          <w:szCs w:val="28"/>
          <w:lang w:val="en-GB"/>
        </w:rPr>
        <w:t xml:space="preserve"> and values ​​of the author's personality, it is actualized by the internal stimuli. The identity of the children’s poet is determined by creative activity, an unusual way of life, a unique way of interaction with the world, which are implemented both at the level of language and at the level of emotions. Children's poems of the author, as a type of creative and linguistic activity, are products of the poet’s creative activity. The creative activity of the children’s poet is represented through "Image I," which includes cognitive, affective and behavioural components. In this way, the "emotive-I" of the children’s poet is constructed.</w:t>
      </w:r>
    </w:p>
    <w:p w:rsidR="00F673D8" w:rsidRPr="00F673D8" w:rsidRDefault="00F673D8" w:rsidP="00F673D8">
      <w:pPr>
        <w:jc w:val="both"/>
        <w:rPr>
          <w:rFonts w:ascii="Times New Roman" w:hAnsi="Times New Roman"/>
          <w:i/>
          <w:sz w:val="28"/>
          <w:szCs w:val="28"/>
          <w:lang w:val="en-GB"/>
        </w:rPr>
      </w:pPr>
      <w:r w:rsidRPr="00F673D8">
        <w:rPr>
          <w:rFonts w:ascii="Times New Roman" w:hAnsi="Times New Roman"/>
          <w:i/>
          <w:sz w:val="28"/>
          <w:szCs w:val="28"/>
          <w:lang w:val="en-GB"/>
        </w:rPr>
        <w:t xml:space="preserve">The article identifies the types of "emotive-I" of the identity of the English-language children's poet, such as </w:t>
      </w:r>
      <w:proofErr w:type="spellStart"/>
      <w:r w:rsidRPr="00F673D8">
        <w:rPr>
          <w:rFonts w:ascii="Times New Roman" w:hAnsi="Times New Roman"/>
          <w:i/>
          <w:sz w:val="28"/>
          <w:szCs w:val="28"/>
          <w:lang w:val="en-GB"/>
        </w:rPr>
        <w:t>Kenn</w:t>
      </w:r>
      <w:proofErr w:type="spellEnd"/>
      <w:r w:rsidRPr="00F673D8">
        <w:rPr>
          <w:rFonts w:ascii="Times New Roman" w:hAnsi="Times New Roman"/>
          <w:i/>
          <w:sz w:val="28"/>
          <w:szCs w:val="28"/>
          <w:lang w:val="en-GB"/>
        </w:rPr>
        <w:t xml:space="preserve"> Nesbitt: "humourist", "joker", "prankster".</w:t>
      </w:r>
    </w:p>
    <w:p w:rsidR="00F673D8" w:rsidRPr="00F673D8" w:rsidRDefault="00F673D8" w:rsidP="00F673D8">
      <w:pPr>
        <w:jc w:val="both"/>
        <w:rPr>
          <w:rFonts w:ascii="Times New Roman" w:hAnsi="Times New Roman"/>
          <w:i/>
          <w:sz w:val="28"/>
          <w:szCs w:val="28"/>
          <w:lang w:val="en-GB"/>
        </w:rPr>
      </w:pPr>
      <w:proofErr w:type="spellStart"/>
      <w:r w:rsidRPr="00F673D8">
        <w:rPr>
          <w:rFonts w:ascii="Times New Roman" w:hAnsi="Times New Roman"/>
          <w:i/>
          <w:sz w:val="28"/>
          <w:szCs w:val="28"/>
          <w:lang w:val="en-GB"/>
        </w:rPr>
        <w:t>Kenn</w:t>
      </w:r>
      <w:proofErr w:type="spellEnd"/>
      <w:r w:rsidRPr="00F673D8">
        <w:rPr>
          <w:rFonts w:ascii="Times New Roman" w:hAnsi="Times New Roman"/>
          <w:i/>
          <w:sz w:val="28"/>
          <w:szCs w:val="28"/>
          <w:lang w:val="en-GB"/>
        </w:rPr>
        <w:t xml:space="preserve"> Nesbit's children's poetry is filled with </w:t>
      </w:r>
      <w:proofErr w:type="spellStart"/>
      <w:r w:rsidRPr="00F673D8">
        <w:rPr>
          <w:rFonts w:ascii="Times New Roman" w:hAnsi="Times New Roman"/>
          <w:i/>
          <w:sz w:val="28"/>
          <w:szCs w:val="28"/>
          <w:lang w:val="en-GB"/>
        </w:rPr>
        <w:t>optimi</w:t>
      </w:r>
      <w:r w:rsidR="00C17C73">
        <w:rPr>
          <w:rFonts w:ascii="Times New Roman" w:hAnsi="Times New Roman"/>
          <w:i/>
          <w:sz w:val="28"/>
          <w:szCs w:val="28"/>
          <w:lang w:val="en-GB"/>
        </w:rPr>
        <w:t>zm</w:t>
      </w:r>
      <w:proofErr w:type="spellEnd"/>
      <w:r w:rsidRPr="00F673D8">
        <w:rPr>
          <w:rFonts w:ascii="Times New Roman" w:hAnsi="Times New Roman"/>
          <w:i/>
          <w:sz w:val="28"/>
          <w:szCs w:val="28"/>
          <w:lang w:val="en-GB"/>
        </w:rPr>
        <w:t>, cheerfulness, positive motives and aims that help to form the emotional sphere of young readers.</w:t>
      </w:r>
    </w:p>
    <w:p w:rsidR="00F673D8" w:rsidRPr="00F673D8" w:rsidRDefault="00F673D8" w:rsidP="00F673D8">
      <w:pPr>
        <w:jc w:val="both"/>
        <w:rPr>
          <w:rFonts w:ascii="Times New Roman" w:hAnsi="Times New Roman"/>
          <w:i/>
          <w:sz w:val="28"/>
          <w:szCs w:val="28"/>
          <w:lang w:val="en-GB"/>
        </w:rPr>
      </w:pPr>
      <w:r w:rsidRPr="00F673D8">
        <w:rPr>
          <w:rFonts w:ascii="Times New Roman" w:hAnsi="Times New Roman"/>
          <w:i/>
          <w:sz w:val="28"/>
          <w:szCs w:val="28"/>
          <w:lang w:val="en-GB"/>
        </w:rPr>
        <w:t xml:space="preserve">One of the main characteristics of the poetic texts of the author is their concreteness, which is manifested in the majority of nouns with specific meaning and verbs in the denotation of motor activity, qualitative adjectives (size, colour, form of objects, etc.), cardinal numerals, the absence of abstract concepts; saturation by simple sentences, complicated </w:t>
      </w:r>
      <w:r w:rsidRPr="00A91A73">
        <w:rPr>
          <w:rFonts w:ascii="Times New Roman" w:hAnsi="Times New Roman"/>
          <w:i/>
          <w:sz w:val="28"/>
          <w:szCs w:val="28"/>
          <w:highlight w:val="yellow"/>
          <w:lang w:val="en-GB"/>
        </w:rPr>
        <w:t>by homogeneous pars</w:t>
      </w:r>
      <w:r w:rsidRPr="00F673D8">
        <w:rPr>
          <w:rFonts w:ascii="Times New Roman" w:hAnsi="Times New Roman"/>
          <w:i/>
          <w:sz w:val="28"/>
          <w:szCs w:val="28"/>
          <w:lang w:val="en-GB"/>
        </w:rPr>
        <w:t xml:space="preserve">, the dominated amount of declarative and exclamatory sentences. The analysis of the illustrative material shows that the </w:t>
      </w:r>
      <w:r w:rsidRPr="00F673D8">
        <w:rPr>
          <w:rFonts w:ascii="Times New Roman" w:hAnsi="Times New Roman"/>
          <w:i/>
          <w:sz w:val="28"/>
          <w:szCs w:val="28"/>
          <w:lang w:val="en-GB"/>
        </w:rPr>
        <w:lastRenderedPageBreak/>
        <w:t>"optimist" as a type of "emotive-I" of the identity of the children’s poet is represented by the above-mentioned linguistic and stylistic peculiarities. Thus, the results of the study indicate the possibility of distinguishing "optimist", generaliz</w:t>
      </w:r>
      <w:r w:rsidR="00C17C73">
        <w:rPr>
          <w:rFonts w:ascii="Times New Roman" w:hAnsi="Times New Roman"/>
          <w:i/>
          <w:sz w:val="28"/>
          <w:szCs w:val="28"/>
          <w:lang w:val="en-GB"/>
        </w:rPr>
        <w:t>ed</w:t>
      </w:r>
      <w:r w:rsidRPr="00F673D8">
        <w:rPr>
          <w:rFonts w:ascii="Times New Roman" w:hAnsi="Times New Roman"/>
          <w:i/>
          <w:sz w:val="28"/>
          <w:szCs w:val="28"/>
          <w:lang w:val="en-GB"/>
        </w:rPr>
        <w:t xml:space="preserve"> such types of "emotive-I" of the identity of </w:t>
      </w:r>
      <w:proofErr w:type="spellStart"/>
      <w:r w:rsidRPr="00F673D8">
        <w:rPr>
          <w:rFonts w:ascii="Times New Roman" w:hAnsi="Times New Roman"/>
          <w:i/>
          <w:sz w:val="28"/>
          <w:szCs w:val="28"/>
          <w:lang w:val="en-GB"/>
        </w:rPr>
        <w:t>Kenn</w:t>
      </w:r>
      <w:proofErr w:type="spellEnd"/>
      <w:r w:rsidRPr="00F673D8">
        <w:rPr>
          <w:rFonts w:ascii="Times New Roman" w:hAnsi="Times New Roman"/>
          <w:i/>
          <w:sz w:val="28"/>
          <w:szCs w:val="28"/>
          <w:lang w:val="en-GB"/>
        </w:rPr>
        <w:t xml:space="preserve"> Nesbitt as "humourist", "joker", "prankster". </w:t>
      </w:r>
    </w:p>
    <w:p w:rsidR="00F673D8" w:rsidRPr="00F673D8" w:rsidRDefault="00F673D8" w:rsidP="00F673D8">
      <w:pPr>
        <w:jc w:val="both"/>
        <w:rPr>
          <w:rFonts w:ascii="Times New Roman" w:hAnsi="Times New Roman"/>
          <w:i/>
          <w:sz w:val="28"/>
          <w:szCs w:val="28"/>
          <w:lang w:val="uk-UA"/>
        </w:rPr>
      </w:pPr>
      <w:r w:rsidRPr="00F673D8">
        <w:rPr>
          <w:rFonts w:ascii="Times New Roman" w:hAnsi="Times New Roman"/>
          <w:b/>
          <w:i/>
          <w:sz w:val="28"/>
          <w:szCs w:val="28"/>
          <w:lang w:val="en-GB"/>
        </w:rPr>
        <w:t>Key words</w:t>
      </w:r>
      <w:r w:rsidRPr="00F673D8">
        <w:rPr>
          <w:rFonts w:ascii="Times New Roman" w:hAnsi="Times New Roman"/>
          <w:i/>
          <w:sz w:val="28"/>
          <w:szCs w:val="28"/>
          <w:lang w:val="en-GB"/>
        </w:rPr>
        <w:t xml:space="preserve">: identity, "emotive-I", children's poet, </w:t>
      </w:r>
      <w:proofErr w:type="spellStart"/>
      <w:r w:rsidRPr="00F673D8">
        <w:rPr>
          <w:rFonts w:ascii="Times New Roman" w:hAnsi="Times New Roman"/>
          <w:i/>
          <w:sz w:val="28"/>
          <w:szCs w:val="28"/>
          <w:lang w:val="en-GB"/>
        </w:rPr>
        <w:t>Kenn</w:t>
      </w:r>
      <w:proofErr w:type="spellEnd"/>
      <w:r w:rsidRPr="00F673D8">
        <w:rPr>
          <w:rFonts w:ascii="Times New Roman" w:hAnsi="Times New Roman"/>
          <w:i/>
          <w:sz w:val="28"/>
          <w:szCs w:val="28"/>
          <w:lang w:val="en-GB"/>
        </w:rPr>
        <w:t xml:space="preserve"> Nesbitt, types of "emotive-I" of the identity, "humourist", "joker", "prankster", "optimist".</w:t>
      </w:r>
    </w:p>
    <w:p w:rsidR="00F673D8" w:rsidRPr="00F673D8" w:rsidRDefault="00F673D8" w:rsidP="00354FA9">
      <w:pPr>
        <w:autoSpaceDE w:val="0"/>
        <w:autoSpaceDN w:val="0"/>
        <w:adjustRightInd w:val="0"/>
        <w:jc w:val="both"/>
        <w:rPr>
          <w:rFonts w:ascii="Times New Roman" w:eastAsia="TimesNewRomanPSMT" w:hAnsi="Times New Roman"/>
          <w:i/>
          <w:sz w:val="28"/>
          <w:szCs w:val="28"/>
          <w:lang w:val="uk-UA"/>
        </w:rPr>
      </w:pPr>
    </w:p>
    <w:p w:rsidR="00AB60EB" w:rsidRDefault="00AB60EB" w:rsidP="00ED40E2">
      <w:pPr>
        <w:ind w:firstLine="567"/>
        <w:jc w:val="both"/>
        <w:rPr>
          <w:rFonts w:ascii="Times New Roman" w:hAnsi="Times New Roman"/>
          <w:sz w:val="28"/>
          <w:szCs w:val="28"/>
          <w:lang w:val="uk-UA"/>
        </w:rPr>
      </w:pPr>
      <w:r w:rsidRPr="00F862E0">
        <w:rPr>
          <w:rFonts w:ascii="Times New Roman" w:hAnsi="Times New Roman"/>
          <w:b/>
          <w:sz w:val="28"/>
          <w:szCs w:val="28"/>
          <w:lang w:val="uk-UA"/>
        </w:rPr>
        <w:t xml:space="preserve">Постановка проблеми та обґрунтування актуальності її розгляду. </w:t>
      </w:r>
      <w:r w:rsidRPr="00F862E0">
        <w:rPr>
          <w:rFonts w:ascii="Times New Roman" w:hAnsi="Times New Roman"/>
          <w:sz w:val="28"/>
          <w:szCs w:val="28"/>
          <w:lang w:val="uk-UA"/>
        </w:rPr>
        <w:t>П</w:t>
      </w:r>
      <w:r>
        <w:rPr>
          <w:rFonts w:ascii="Times New Roman" w:hAnsi="Times New Roman"/>
          <w:sz w:val="28"/>
          <w:szCs w:val="28"/>
          <w:lang w:val="uk-UA"/>
        </w:rPr>
        <w:t>оняття</w:t>
      </w:r>
      <w:r w:rsidRPr="00F862E0">
        <w:rPr>
          <w:rFonts w:ascii="Times New Roman" w:hAnsi="Times New Roman"/>
          <w:sz w:val="28"/>
          <w:szCs w:val="28"/>
          <w:lang w:val="uk-UA"/>
        </w:rPr>
        <w:t xml:space="preserve"> </w:t>
      </w:r>
      <w:r>
        <w:rPr>
          <w:rFonts w:ascii="Times New Roman" w:hAnsi="Times New Roman"/>
          <w:sz w:val="28"/>
          <w:szCs w:val="28"/>
          <w:lang w:val="uk-UA"/>
        </w:rPr>
        <w:t>«ідентичні</w:t>
      </w:r>
      <w:r w:rsidRPr="00F862E0">
        <w:rPr>
          <w:rFonts w:ascii="Times New Roman" w:hAnsi="Times New Roman"/>
          <w:sz w:val="28"/>
          <w:szCs w:val="28"/>
          <w:lang w:val="uk-UA"/>
        </w:rPr>
        <w:t>ст</w:t>
      </w:r>
      <w:r>
        <w:rPr>
          <w:rFonts w:ascii="Times New Roman" w:hAnsi="Times New Roman"/>
          <w:sz w:val="28"/>
          <w:szCs w:val="28"/>
          <w:lang w:val="uk-UA"/>
        </w:rPr>
        <w:t xml:space="preserve">ь», перетинаючись з </w:t>
      </w:r>
      <w:r w:rsidR="00135FC6">
        <w:rPr>
          <w:rFonts w:ascii="Times New Roman" w:hAnsi="Times New Roman"/>
          <w:sz w:val="28"/>
          <w:szCs w:val="28"/>
          <w:lang w:val="uk-UA"/>
        </w:rPr>
        <w:t>клю</w:t>
      </w:r>
      <w:r>
        <w:rPr>
          <w:rFonts w:ascii="Times New Roman" w:hAnsi="Times New Roman"/>
          <w:sz w:val="28"/>
          <w:szCs w:val="28"/>
          <w:lang w:val="uk-UA"/>
        </w:rPr>
        <w:t xml:space="preserve">човими пріоритетами </w:t>
      </w:r>
      <w:proofErr w:type="spellStart"/>
      <w:r>
        <w:rPr>
          <w:rFonts w:ascii="Times New Roman" w:hAnsi="Times New Roman"/>
          <w:sz w:val="28"/>
          <w:szCs w:val="28"/>
          <w:lang w:val="uk-UA"/>
        </w:rPr>
        <w:t>антропоцентричного</w:t>
      </w:r>
      <w:proofErr w:type="spellEnd"/>
      <w:r>
        <w:rPr>
          <w:rFonts w:ascii="Times New Roman" w:hAnsi="Times New Roman"/>
          <w:sz w:val="28"/>
          <w:szCs w:val="28"/>
          <w:lang w:val="uk-UA"/>
        </w:rPr>
        <w:t xml:space="preserve"> підходу,</w:t>
      </w:r>
      <w:r w:rsidRPr="00F862E0">
        <w:rPr>
          <w:rFonts w:ascii="Times New Roman" w:hAnsi="Times New Roman"/>
          <w:sz w:val="28"/>
          <w:szCs w:val="28"/>
          <w:lang w:val="uk-UA"/>
        </w:rPr>
        <w:t xml:space="preserve"> постає </w:t>
      </w:r>
      <w:r>
        <w:rPr>
          <w:rFonts w:ascii="Times New Roman" w:hAnsi="Times New Roman"/>
          <w:sz w:val="28"/>
          <w:szCs w:val="28"/>
          <w:lang w:val="uk-UA"/>
        </w:rPr>
        <w:t xml:space="preserve">одним із векторів дослідження </w:t>
      </w:r>
      <w:r w:rsidRPr="00F862E0">
        <w:rPr>
          <w:rFonts w:ascii="Times New Roman" w:hAnsi="Times New Roman"/>
          <w:sz w:val="28"/>
          <w:szCs w:val="28"/>
          <w:lang w:val="uk-UA"/>
        </w:rPr>
        <w:t>с</w:t>
      </w:r>
      <w:r>
        <w:rPr>
          <w:rFonts w:ascii="Times New Roman" w:hAnsi="Times New Roman"/>
          <w:sz w:val="28"/>
          <w:szCs w:val="28"/>
          <w:lang w:val="uk-UA"/>
        </w:rPr>
        <w:t>учасної лінгвістичної парадигми</w:t>
      </w:r>
      <w:r w:rsidRPr="00F862E0">
        <w:rPr>
          <w:rFonts w:ascii="Times New Roman" w:hAnsi="Times New Roman"/>
          <w:sz w:val="28"/>
          <w:szCs w:val="28"/>
          <w:lang w:val="uk-UA"/>
        </w:rPr>
        <w:t>.</w:t>
      </w:r>
      <w:r>
        <w:rPr>
          <w:rFonts w:ascii="Times New Roman" w:hAnsi="Times New Roman"/>
          <w:sz w:val="28"/>
          <w:szCs w:val="28"/>
          <w:lang w:val="uk-UA"/>
        </w:rPr>
        <w:t xml:space="preserve"> </w:t>
      </w:r>
    </w:p>
    <w:p w:rsidR="00AB60EB" w:rsidRPr="00D1059D" w:rsidRDefault="00AB60EB" w:rsidP="00AB60EB">
      <w:pPr>
        <w:ind w:firstLine="567"/>
        <w:jc w:val="both"/>
        <w:rPr>
          <w:rFonts w:ascii="Times New Roman" w:hAnsi="Times New Roman"/>
          <w:sz w:val="28"/>
          <w:szCs w:val="28"/>
          <w:lang w:val="uk-UA"/>
        </w:rPr>
      </w:pPr>
      <w:r>
        <w:rPr>
          <w:rFonts w:ascii="Times New Roman" w:hAnsi="Times New Roman"/>
          <w:sz w:val="28"/>
          <w:szCs w:val="28"/>
          <w:lang w:val="uk-UA"/>
        </w:rPr>
        <w:t>П</w:t>
      </w:r>
      <w:r w:rsidRPr="00D1059D">
        <w:rPr>
          <w:rFonts w:ascii="Times New Roman" w:hAnsi="Times New Roman"/>
          <w:sz w:val="28"/>
          <w:szCs w:val="28"/>
          <w:lang w:val="uk-UA"/>
        </w:rPr>
        <w:t xml:space="preserve">оняття </w:t>
      </w:r>
      <w:r>
        <w:rPr>
          <w:rFonts w:ascii="Times New Roman" w:hAnsi="Times New Roman"/>
          <w:sz w:val="28"/>
          <w:szCs w:val="28"/>
          <w:lang w:val="uk-UA"/>
        </w:rPr>
        <w:t>«ідентичні</w:t>
      </w:r>
      <w:r w:rsidRPr="00F862E0">
        <w:rPr>
          <w:rFonts w:ascii="Times New Roman" w:hAnsi="Times New Roman"/>
          <w:sz w:val="28"/>
          <w:szCs w:val="28"/>
          <w:lang w:val="uk-UA"/>
        </w:rPr>
        <w:t>ст</w:t>
      </w:r>
      <w:r>
        <w:rPr>
          <w:rFonts w:ascii="Times New Roman" w:hAnsi="Times New Roman"/>
          <w:sz w:val="28"/>
          <w:szCs w:val="28"/>
          <w:lang w:val="uk-UA"/>
        </w:rPr>
        <w:t xml:space="preserve">ь» </w:t>
      </w:r>
      <w:r w:rsidRPr="00D1059D">
        <w:rPr>
          <w:rFonts w:ascii="Times New Roman" w:hAnsi="Times New Roman"/>
          <w:sz w:val="28"/>
          <w:szCs w:val="28"/>
          <w:lang w:val="uk-UA"/>
        </w:rPr>
        <w:t xml:space="preserve">являється  одним з </w:t>
      </w:r>
      <w:r>
        <w:rPr>
          <w:rFonts w:ascii="Times New Roman" w:hAnsi="Times New Roman"/>
          <w:sz w:val="28"/>
          <w:szCs w:val="28"/>
          <w:lang w:val="uk-UA"/>
        </w:rPr>
        <w:t>провідних</w:t>
      </w:r>
      <w:r w:rsidRPr="00D1059D">
        <w:rPr>
          <w:rFonts w:ascii="Times New Roman" w:hAnsi="Times New Roman"/>
          <w:sz w:val="28"/>
          <w:szCs w:val="28"/>
          <w:lang w:val="uk-UA"/>
        </w:rPr>
        <w:t xml:space="preserve"> понять світобачення, світорозу</w:t>
      </w:r>
      <w:r>
        <w:rPr>
          <w:rFonts w:ascii="Times New Roman" w:hAnsi="Times New Roman"/>
          <w:sz w:val="28"/>
          <w:szCs w:val="28"/>
          <w:lang w:val="uk-UA"/>
        </w:rPr>
        <w:t>міння та світосприйняття людини. Це поняття</w:t>
      </w:r>
      <w:r w:rsidRPr="00D1059D">
        <w:rPr>
          <w:rFonts w:ascii="Times New Roman" w:hAnsi="Times New Roman"/>
          <w:sz w:val="28"/>
          <w:szCs w:val="28"/>
          <w:lang w:val="uk-UA"/>
        </w:rPr>
        <w:t xml:space="preserve"> активно </w:t>
      </w:r>
      <w:r>
        <w:rPr>
          <w:rFonts w:ascii="Times New Roman" w:hAnsi="Times New Roman"/>
          <w:sz w:val="28"/>
          <w:szCs w:val="28"/>
          <w:lang w:val="uk-UA"/>
        </w:rPr>
        <w:t>досліджується</w:t>
      </w:r>
      <w:r w:rsidRPr="00D1059D">
        <w:rPr>
          <w:rFonts w:ascii="Times New Roman" w:hAnsi="Times New Roman"/>
          <w:sz w:val="28"/>
          <w:szCs w:val="28"/>
          <w:lang w:val="uk-UA"/>
        </w:rPr>
        <w:t xml:space="preserve"> в різних галузях гуманітарного знання, </w:t>
      </w:r>
      <w:r>
        <w:rPr>
          <w:rFonts w:ascii="Times New Roman" w:hAnsi="Times New Roman"/>
          <w:sz w:val="28"/>
          <w:szCs w:val="28"/>
          <w:lang w:val="uk-UA"/>
        </w:rPr>
        <w:t>що пояснюється</w:t>
      </w:r>
      <w:r w:rsidRPr="00D1059D">
        <w:rPr>
          <w:rFonts w:ascii="Times New Roman" w:hAnsi="Times New Roman"/>
          <w:sz w:val="28"/>
          <w:szCs w:val="28"/>
          <w:lang w:val="uk-UA"/>
        </w:rPr>
        <w:t xml:space="preserve"> кореляцією з соціальними, політичними та культурними змінами в світі. </w:t>
      </w:r>
    </w:p>
    <w:p w:rsidR="00AC1D00" w:rsidRDefault="00AB60EB" w:rsidP="00AC1D00">
      <w:pPr>
        <w:ind w:firstLine="567"/>
        <w:jc w:val="both"/>
        <w:rPr>
          <w:rFonts w:ascii="Times New Roman" w:hAnsi="Times New Roman"/>
          <w:sz w:val="28"/>
          <w:szCs w:val="28"/>
          <w:lang w:val="uk-UA"/>
        </w:rPr>
      </w:pPr>
      <w:r w:rsidRPr="00D1059D">
        <w:rPr>
          <w:rFonts w:ascii="Times New Roman" w:hAnsi="Times New Roman"/>
          <w:sz w:val="28"/>
          <w:szCs w:val="28"/>
          <w:lang w:val="uk-UA"/>
        </w:rPr>
        <w:t xml:space="preserve">Ідентичність </w:t>
      </w:r>
      <w:r w:rsidR="0037001C">
        <w:rPr>
          <w:rFonts w:ascii="Times New Roman" w:hAnsi="Times New Roman"/>
          <w:sz w:val="28"/>
          <w:szCs w:val="28"/>
          <w:lang w:val="uk-UA"/>
        </w:rPr>
        <w:t>розуміють</w:t>
      </w:r>
      <w:r w:rsidRPr="00D1059D">
        <w:rPr>
          <w:rFonts w:ascii="Times New Roman" w:hAnsi="Times New Roman"/>
          <w:sz w:val="28"/>
          <w:szCs w:val="28"/>
          <w:lang w:val="uk-UA"/>
        </w:rPr>
        <w:t xml:space="preserve"> як «усвідомлення приналежності об'єкта (суб'єкта) іншого об'єкта (суб'єкта) як частини і цілого, особливого і загального», а її головною характерною ознакою і підставою називають «тотожність самому собі» [</w:t>
      </w:r>
      <w:r w:rsidR="00F24371">
        <w:rPr>
          <w:rFonts w:ascii="Times New Roman" w:hAnsi="Times New Roman"/>
          <w:sz w:val="28"/>
          <w:szCs w:val="28"/>
          <w:lang w:val="uk-UA"/>
        </w:rPr>
        <w:t>3</w:t>
      </w:r>
      <w:r w:rsidRPr="00BF2173">
        <w:rPr>
          <w:rFonts w:ascii="Times New Roman" w:hAnsi="Times New Roman"/>
          <w:sz w:val="28"/>
          <w:szCs w:val="28"/>
          <w:lang w:val="uk-UA"/>
        </w:rPr>
        <w:t>,</w:t>
      </w:r>
      <w:r w:rsidR="0037001C">
        <w:rPr>
          <w:rFonts w:ascii="Times New Roman" w:hAnsi="Times New Roman"/>
          <w:sz w:val="28"/>
          <w:szCs w:val="28"/>
          <w:lang w:val="uk-UA"/>
        </w:rPr>
        <w:t xml:space="preserve"> 6–7], </w:t>
      </w:r>
      <w:r w:rsidRPr="008F0586">
        <w:rPr>
          <w:rFonts w:ascii="Times New Roman" w:hAnsi="Times New Roman"/>
          <w:sz w:val="28"/>
          <w:szCs w:val="28"/>
          <w:lang w:val="uk-UA"/>
        </w:rPr>
        <w:t xml:space="preserve"> «</w:t>
      </w:r>
      <w:proofErr w:type="spellStart"/>
      <w:r w:rsidRPr="008F0586">
        <w:rPr>
          <w:rFonts w:ascii="Times New Roman" w:hAnsi="Times New Roman"/>
          <w:sz w:val="28"/>
          <w:szCs w:val="28"/>
          <w:lang w:val="uk-UA"/>
        </w:rPr>
        <w:t>дискурсивно</w:t>
      </w:r>
      <w:proofErr w:type="spellEnd"/>
      <w:r w:rsidRPr="008F0586">
        <w:rPr>
          <w:rFonts w:ascii="Times New Roman" w:hAnsi="Times New Roman"/>
          <w:sz w:val="28"/>
          <w:szCs w:val="28"/>
          <w:lang w:val="uk-UA"/>
        </w:rPr>
        <w:t xml:space="preserve"> й </w:t>
      </w:r>
      <w:proofErr w:type="spellStart"/>
      <w:r w:rsidRPr="008F0586">
        <w:rPr>
          <w:rFonts w:ascii="Times New Roman" w:hAnsi="Times New Roman"/>
          <w:sz w:val="28"/>
          <w:szCs w:val="28"/>
          <w:lang w:val="uk-UA"/>
        </w:rPr>
        <w:t>інтерпретативно</w:t>
      </w:r>
      <w:proofErr w:type="spellEnd"/>
      <w:r w:rsidRPr="008F0586">
        <w:rPr>
          <w:rFonts w:ascii="Times New Roman" w:hAnsi="Times New Roman"/>
          <w:sz w:val="28"/>
          <w:szCs w:val="28"/>
          <w:lang w:val="uk-UA"/>
        </w:rPr>
        <w:t xml:space="preserve"> конструйована величина, що залежить від цілого ряду історичних і соціокультурних умов спілкування і дійсності» [</w:t>
      </w:r>
      <w:r w:rsidR="00F24371">
        <w:rPr>
          <w:rFonts w:ascii="Times New Roman" w:hAnsi="Times New Roman"/>
          <w:sz w:val="28"/>
          <w:szCs w:val="28"/>
          <w:lang w:val="uk-UA"/>
        </w:rPr>
        <w:t>2</w:t>
      </w:r>
      <w:r w:rsidRPr="008F0586">
        <w:rPr>
          <w:rFonts w:ascii="Times New Roman" w:hAnsi="Times New Roman"/>
          <w:sz w:val="28"/>
          <w:szCs w:val="28"/>
          <w:lang w:val="uk-UA"/>
        </w:rPr>
        <w:t xml:space="preserve">, </w:t>
      </w:r>
      <w:r w:rsidRPr="008F0586">
        <w:rPr>
          <w:rFonts w:ascii="Times New Roman" w:hAnsi="Times New Roman"/>
          <w:color w:val="000000"/>
          <w:sz w:val="28"/>
          <w:szCs w:val="28"/>
          <w:lang w:val="uk-UA"/>
        </w:rPr>
        <w:t>4</w:t>
      </w:r>
      <w:r w:rsidR="00AC1D00">
        <w:rPr>
          <w:rFonts w:ascii="Times New Roman" w:hAnsi="Times New Roman"/>
          <w:sz w:val="28"/>
          <w:szCs w:val="28"/>
          <w:lang w:val="uk-UA"/>
        </w:rPr>
        <w:t xml:space="preserve">], </w:t>
      </w:r>
      <w:r w:rsidR="00AC1D00" w:rsidRPr="008F0586">
        <w:rPr>
          <w:rFonts w:ascii="Times New Roman" w:eastAsia="TimesNewRomanPSMT" w:hAnsi="Times New Roman"/>
          <w:sz w:val="28"/>
          <w:szCs w:val="28"/>
          <w:lang w:val="uk-UA"/>
        </w:rPr>
        <w:t xml:space="preserve">«результатом когнітивно-емоційного конструювання суб’єктом (індивідом або колективом) своєї тотожності на основі ідентифікаційних ознак» </w:t>
      </w:r>
      <w:r w:rsidR="00AC1D00" w:rsidRPr="008F0586">
        <w:rPr>
          <w:rFonts w:ascii="Times New Roman" w:hAnsi="Times New Roman"/>
          <w:sz w:val="28"/>
          <w:szCs w:val="28"/>
          <w:lang w:val="uk-UA"/>
        </w:rPr>
        <w:t>[</w:t>
      </w:r>
      <w:r w:rsidR="00AC1D00">
        <w:rPr>
          <w:rFonts w:ascii="Times New Roman" w:hAnsi="Times New Roman"/>
          <w:sz w:val="28"/>
          <w:szCs w:val="28"/>
          <w:lang w:val="uk-UA"/>
        </w:rPr>
        <w:t>4</w:t>
      </w:r>
      <w:r w:rsidR="00AC1D00" w:rsidRPr="008F0586">
        <w:rPr>
          <w:rFonts w:ascii="Times New Roman" w:eastAsia="TimesNewRomanPSMT" w:hAnsi="Times New Roman"/>
          <w:sz w:val="28"/>
          <w:szCs w:val="28"/>
          <w:lang w:val="uk-UA"/>
        </w:rPr>
        <w:t xml:space="preserve">, </w:t>
      </w:r>
      <w:r w:rsidR="00B9553E">
        <w:rPr>
          <w:rFonts w:ascii="Times New Roman" w:eastAsia="TimesNewRomanPSMT" w:hAnsi="Times New Roman"/>
          <w:sz w:val="28"/>
          <w:szCs w:val="28"/>
          <w:lang w:val="uk-UA"/>
        </w:rPr>
        <w:t>18</w:t>
      </w:r>
      <w:r w:rsidR="00AC1D00" w:rsidRPr="008F0586">
        <w:rPr>
          <w:rFonts w:ascii="Times New Roman" w:eastAsia="TimesNewRomanPSMT" w:hAnsi="Times New Roman"/>
          <w:sz w:val="28"/>
          <w:szCs w:val="28"/>
          <w:lang w:val="uk-UA"/>
        </w:rPr>
        <w:t>–19</w:t>
      </w:r>
      <w:r w:rsidR="00AC1D00" w:rsidRPr="008F0586">
        <w:rPr>
          <w:rFonts w:ascii="Times New Roman" w:hAnsi="Times New Roman"/>
          <w:sz w:val="28"/>
          <w:szCs w:val="28"/>
          <w:lang w:val="uk-UA"/>
        </w:rPr>
        <w:t>].</w:t>
      </w:r>
    </w:p>
    <w:p w:rsidR="001F1A43" w:rsidRDefault="001F1A43" w:rsidP="001F1A43">
      <w:pPr>
        <w:shd w:val="clear" w:color="auto" w:fill="FFFFFF"/>
        <w:tabs>
          <w:tab w:val="left" w:pos="993"/>
        </w:tabs>
        <w:autoSpaceDE w:val="0"/>
        <w:autoSpaceDN w:val="0"/>
        <w:adjustRightInd w:val="0"/>
        <w:ind w:firstLine="567"/>
        <w:jc w:val="both"/>
        <w:outlineLvl w:val="2"/>
        <w:rPr>
          <w:rFonts w:ascii="Times New Roman" w:eastAsia="TimesNewRomanPSMT" w:hAnsi="Times New Roman"/>
          <w:sz w:val="28"/>
          <w:szCs w:val="28"/>
          <w:lang w:val="uk-UA"/>
        </w:rPr>
      </w:pPr>
      <w:r>
        <w:rPr>
          <w:rFonts w:ascii="Times New Roman" w:eastAsia="TimesNewRomanPSMT" w:hAnsi="Times New Roman"/>
          <w:sz w:val="28"/>
          <w:szCs w:val="28"/>
          <w:lang w:val="uk-UA"/>
        </w:rPr>
        <w:t xml:space="preserve">Знаковим видається той факт, що </w:t>
      </w:r>
      <w:r w:rsidRPr="00135FC6">
        <w:rPr>
          <w:rFonts w:ascii="Times New Roman" w:eastAsia="TimesNewRomanPSMT" w:hAnsi="Times New Roman"/>
          <w:sz w:val="28"/>
          <w:szCs w:val="28"/>
          <w:lang w:val="uk-UA"/>
        </w:rPr>
        <w:t xml:space="preserve">більшість дослідників трактують ідентичність як конструйовану реальність. </w:t>
      </w:r>
    </w:p>
    <w:p w:rsidR="00AB60EB" w:rsidRDefault="00AB60EB" w:rsidP="00AB60EB">
      <w:pPr>
        <w:autoSpaceDE w:val="0"/>
        <w:autoSpaceDN w:val="0"/>
        <w:adjustRightInd w:val="0"/>
        <w:ind w:firstLine="567"/>
        <w:jc w:val="both"/>
        <w:rPr>
          <w:rFonts w:ascii="Times New Roman" w:hAnsi="Times New Roman"/>
          <w:sz w:val="28"/>
          <w:szCs w:val="28"/>
          <w:lang w:val="uk-UA"/>
        </w:rPr>
      </w:pPr>
      <w:r w:rsidRPr="007F30DE">
        <w:rPr>
          <w:rFonts w:ascii="Times New Roman" w:eastAsiaTheme="minorHAnsi" w:hAnsi="Times New Roman"/>
          <w:sz w:val="28"/>
          <w:szCs w:val="28"/>
          <w:lang w:val="uk-UA"/>
        </w:rPr>
        <w:t xml:space="preserve">Визнання </w:t>
      </w:r>
      <w:r>
        <w:rPr>
          <w:rFonts w:ascii="Times New Roman" w:eastAsiaTheme="minorHAnsi" w:hAnsi="Times New Roman"/>
          <w:sz w:val="28"/>
          <w:szCs w:val="28"/>
          <w:lang w:val="uk-UA"/>
        </w:rPr>
        <w:t xml:space="preserve">того факту, що </w:t>
      </w:r>
      <w:r w:rsidRPr="007F30DE">
        <w:rPr>
          <w:rFonts w:ascii="Times New Roman" w:eastAsiaTheme="minorHAnsi" w:hAnsi="Times New Roman"/>
          <w:sz w:val="28"/>
          <w:szCs w:val="28"/>
          <w:lang w:val="uk-UA"/>
        </w:rPr>
        <w:t>між емоціями і розумом, між процесами мислення і роботою почуттів</w:t>
      </w:r>
      <w:r>
        <w:rPr>
          <w:rFonts w:ascii="Times New Roman" w:eastAsiaTheme="minorHAnsi" w:hAnsi="Times New Roman"/>
          <w:sz w:val="28"/>
          <w:szCs w:val="28"/>
          <w:lang w:val="uk-UA"/>
        </w:rPr>
        <w:t xml:space="preserve"> існує тісний взаємозв’язок</w:t>
      </w:r>
      <w:r w:rsidRPr="007F30DE">
        <w:rPr>
          <w:rFonts w:ascii="Times New Roman" w:eastAsiaTheme="minorHAnsi" w:hAnsi="Times New Roman"/>
          <w:sz w:val="28"/>
          <w:szCs w:val="28"/>
          <w:lang w:val="uk-UA"/>
        </w:rPr>
        <w:t xml:space="preserve">, </w:t>
      </w:r>
      <w:r w:rsidRPr="007F30DE">
        <w:rPr>
          <w:rFonts w:ascii="Times New Roman" w:hAnsi="Times New Roman"/>
          <w:sz w:val="28"/>
          <w:szCs w:val="28"/>
          <w:lang w:val="uk-UA"/>
        </w:rPr>
        <w:t>наукове обґрунтування взаємодії емоційної та інтелектуальної сторін людської діяльності [</w:t>
      </w:r>
      <w:r w:rsidR="00F24371">
        <w:rPr>
          <w:rFonts w:ascii="Times New Roman" w:hAnsi="Times New Roman"/>
          <w:sz w:val="28"/>
          <w:szCs w:val="28"/>
          <w:lang w:val="uk-UA"/>
        </w:rPr>
        <w:t>1</w:t>
      </w:r>
      <w:r w:rsidR="00C624A2">
        <w:rPr>
          <w:rFonts w:ascii="Times New Roman" w:hAnsi="Times New Roman"/>
          <w:sz w:val="28"/>
          <w:szCs w:val="28"/>
          <w:lang w:val="uk-UA"/>
        </w:rPr>
        <w:t>2</w:t>
      </w:r>
      <w:r w:rsidRPr="007F30DE">
        <w:rPr>
          <w:rFonts w:ascii="Times New Roman" w:eastAsiaTheme="minorHAnsi" w:hAnsi="Times New Roman"/>
          <w:sz w:val="28"/>
          <w:szCs w:val="28"/>
          <w:lang w:val="uk-UA"/>
        </w:rPr>
        <w:t>, 26</w:t>
      </w:r>
      <w:r w:rsidR="00F24371">
        <w:rPr>
          <w:rFonts w:ascii="Times New Roman" w:eastAsiaTheme="minorHAnsi" w:hAnsi="Times New Roman"/>
          <w:sz w:val="28"/>
          <w:szCs w:val="28"/>
          <w:lang w:val="uk-UA"/>
        </w:rPr>
        <w:t>; 1</w:t>
      </w:r>
      <w:r w:rsidR="00C624A2">
        <w:rPr>
          <w:rFonts w:ascii="Times New Roman" w:eastAsiaTheme="minorHAnsi" w:hAnsi="Times New Roman"/>
          <w:sz w:val="28"/>
          <w:szCs w:val="28"/>
          <w:lang w:val="uk-UA"/>
        </w:rPr>
        <w:t>3</w:t>
      </w:r>
      <w:r w:rsidR="00F24371">
        <w:rPr>
          <w:rFonts w:ascii="Times New Roman" w:eastAsiaTheme="minorHAnsi" w:hAnsi="Times New Roman"/>
          <w:sz w:val="28"/>
          <w:szCs w:val="28"/>
          <w:lang w:val="uk-UA"/>
        </w:rPr>
        <w:t>, 4</w:t>
      </w:r>
      <w:r w:rsidRPr="007F30DE">
        <w:rPr>
          <w:rFonts w:ascii="Times New Roman" w:hAnsi="Times New Roman"/>
          <w:sz w:val="28"/>
          <w:szCs w:val="28"/>
          <w:lang w:val="uk-UA"/>
        </w:rPr>
        <w:t xml:space="preserve">], тобто урахування взаємодії емоційного і ментального виявляється досить важливим для сучасних лінгвістичних робіт, </w:t>
      </w:r>
      <w:r>
        <w:rPr>
          <w:rFonts w:ascii="Times New Roman" w:hAnsi="Times New Roman"/>
          <w:sz w:val="28"/>
          <w:szCs w:val="28"/>
          <w:lang w:val="uk-UA"/>
        </w:rPr>
        <w:t xml:space="preserve">зокрема для встановлення </w:t>
      </w:r>
      <w:r>
        <w:rPr>
          <w:rFonts w:ascii="Times New Roman" w:hAnsi="Times New Roman"/>
          <w:color w:val="000000"/>
          <w:sz w:val="28"/>
          <w:szCs w:val="28"/>
          <w:lang w:val="uk-UA"/>
        </w:rPr>
        <w:t xml:space="preserve">конгруентності </w:t>
      </w:r>
      <w:r>
        <w:rPr>
          <w:rFonts w:ascii="Times New Roman" w:hAnsi="Times New Roman"/>
          <w:color w:val="000000"/>
          <w:sz w:val="28"/>
          <w:szCs w:val="28"/>
          <w:lang w:val="uk-UA"/>
        </w:rPr>
        <w:lastRenderedPageBreak/>
        <w:t>когнітивних і</w:t>
      </w:r>
      <w:r w:rsidRPr="004F2645">
        <w:rPr>
          <w:rFonts w:ascii="Times New Roman" w:hAnsi="Times New Roman"/>
          <w:color w:val="000000"/>
          <w:sz w:val="28"/>
          <w:szCs w:val="28"/>
          <w:lang w:val="uk-UA"/>
        </w:rPr>
        <w:t xml:space="preserve"> афективних компонентів </w:t>
      </w:r>
      <w:r>
        <w:rPr>
          <w:rFonts w:ascii="Times New Roman" w:hAnsi="Times New Roman"/>
          <w:sz w:val="28"/>
          <w:szCs w:val="28"/>
          <w:lang w:val="uk-UA"/>
        </w:rPr>
        <w:t>ідентичності</w:t>
      </w:r>
      <w:r w:rsidR="001F1A43">
        <w:rPr>
          <w:rFonts w:ascii="Times New Roman" w:hAnsi="Times New Roman"/>
          <w:sz w:val="28"/>
          <w:szCs w:val="28"/>
          <w:lang w:val="uk-UA"/>
        </w:rPr>
        <w:t xml:space="preserve">, яка конструюється в мовній </w:t>
      </w:r>
      <w:proofErr w:type="spellStart"/>
      <w:r w:rsidR="001F1A43">
        <w:rPr>
          <w:rFonts w:ascii="Times New Roman" w:hAnsi="Times New Roman"/>
          <w:sz w:val="28"/>
          <w:szCs w:val="28"/>
          <w:lang w:val="uk-UA"/>
        </w:rPr>
        <w:t>інтеракції</w:t>
      </w:r>
      <w:proofErr w:type="spellEnd"/>
      <w:r w:rsidRPr="007F30DE">
        <w:rPr>
          <w:rFonts w:ascii="Times New Roman" w:hAnsi="Times New Roman"/>
          <w:sz w:val="28"/>
          <w:szCs w:val="28"/>
          <w:lang w:val="uk-UA"/>
        </w:rPr>
        <w:t>.</w:t>
      </w:r>
    </w:p>
    <w:p w:rsidR="00AB60EB" w:rsidRPr="005C7B03" w:rsidRDefault="00AB60EB" w:rsidP="00AB60EB">
      <w:pPr>
        <w:ind w:left="-73" w:firstLine="567"/>
        <w:jc w:val="both"/>
        <w:rPr>
          <w:rFonts w:ascii="Times New Roman" w:hAnsi="Times New Roman"/>
          <w:sz w:val="28"/>
          <w:szCs w:val="28"/>
          <w:lang w:val="uk-UA"/>
        </w:rPr>
      </w:pPr>
      <w:r w:rsidRPr="005C7B03">
        <w:rPr>
          <w:rFonts w:ascii="Times New Roman" w:hAnsi="Times New Roman"/>
          <w:b/>
          <w:sz w:val="28"/>
          <w:szCs w:val="28"/>
          <w:lang w:val="uk-UA"/>
        </w:rPr>
        <w:t>Актуальність</w:t>
      </w:r>
      <w:r w:rsidRPr="005C7B03">
        <w:rPr>
          <w:szCs w:val="28"/>
          <w:lang w:val="uk-UA"/>
        </w:rPr>
        <w:t xml:space="preserve"> </w:t>
      </w:r>
      <w:r w:rsidRPr="005C7B03">
        <w:rPr>
          <w:rFonts w:ascii="Times New Roman" w:hAnsi="Times New Roman"/>
          <w:sz w:val="28"/>
          <w:szCs w:val="28"/>
          <w:lang w:val="uk-UA"/>
        </w:rPr>
        <w:t>роботи</w:t>
      </w:r>
      <w:r w:rsidRPr="005C7B03">
        <w:rPr>
          <w:rFonts w:ascii="Times New Roman" w:eastAsia="Times New Roman" w:hAnsi="Times New Roman"/>
          <w:sz w:val="28"/>
          <w:szCs w:val="28"/>
          <w:lang w:val="uk-UA" w:eastAsia="ru-RU"/>
        </w:rPr>
        <w:t xml:space="preserve"> визначається спрямованістю сучасних лінгвістичних досліджень на </w:t>
      </w:r>
      <w:r>
        <w:rPr>
          <w:rFonts w:ascii="Times New Roman" w:eastAsia="Times New Roman" w:hAnsi="Times New Roman"/>
          <w:sz w:val="28"/>
          <w:szCs w:val="28"/>
          <w:lang w:val="uk-UA" w:eastAsia="ru-RU"/>
        </w:rPr>
        <w:t>вивчення</w:t>
      </w:r>
      <w:r w:rsidRPr="005C7B03">
        <w:rPr>
          <w:rFonts w:ascii="Times New Roman" w:eastAsia="Times New Roman" w:hAnsi="Times New Roman"/>
          <w:sz w:val="28"/>
          <w:szCs w:val="28"/>
          <w:lang w:val="uk-UA" w:eastAsia="ru-RU"/>
        </w:rPr>
        <w:t xml:space="preserve"> різноманітних параметрів ідентичності; зацікавленістю</w:t>
      </w:r>
      <w:r w:rsidRPr="005C7B03">
        <w:rPr>
          <w:rFonts w:ascii="Times New Roman" w:hAnsi="Times New Roman"/>
          <w:sz w:val="28"/>
          <w:szCs w:val="28"/>
          <w:lang w:val="uk-UA"/>
        </w:rPr>
        <w:t xml:space="preserve"> науковців проблемами конструювання ідентичності в дискурсі;</w:t>
      </w:r>
      <w:r w:rsidRPr="005C7B03">
        <w:rPr>
          <w:rFonts w:ascii="Times New Roman" w:eastAsia="Times New Roman" w:hAnsi="Times New Roman"/>
          <w:sz w:val="28"/>
          <w:szCs w:val="28"/>
          <w:lang w:val="uk-UA" w:eastAsia="ru-RU"/>
        </w:rPr>
        <w:t xml:space="preserve"> визнанням зв’язку ментального з емоційним. Актуальність </w:t>
      </w:r>
      <w:r w:rsidRPr="005C7B03">
        <w:rPr>
          <w:rFonts w:ascii="Times New Roman" w:hAnsi="Times New Roman"/>
          <w:sz w:val="28"/>
          <w:szCs w:val="28"/>
          <w:lang w:val="uk-UA"/>
        </w:rPr>
        <w:t xml:space="preserve">також обумовлюється </w:t>
      </w:r>
      <w:r>
        <w:rPr>
          <w:rFonts w:ascii="Times New Roman" w:hAnsi="Times New Roman"/>
          <w:sz w:val="28"/>
          <w:szCs w:val="28"/>
          <w:lang w:val="uk-UA"/>
        </w:rPr>
        <w:t>обмеженою кількістю наукових розвідок</w:t>
      </w:r>
      <w:r w:rsidRPr="005C7B03">
        <w:rPr>
          <w:rFonts w:ascii="Times New Roman" w:hAnsi="Times New Roman"/>
          <w:sz w:val="28"/>
          <w:szCs w:val="28"/>
          <w:lang w:val="uk-UA"/>
        </w:rPr>
        <w:t xml:space="preserve">, </w:t>
      </w:r>
      <w:r>
        <w:rPr>
          <w:rFonts w:ascii="Times New Roman" w:hAnsi="Times New Roman"/>
          <w:sz w:val="28"/>
          <w:szCs w:val="28"/>
          <w:lang w:val="uk-UA"/>
        </w:rPr>
        <w:t>що зосереджуються на питаннях</w:t>
      </w:r>
      <w:r w:rsidRPr="005C7B03">
        <w:rPr>
          <w:rFonts w:ascii="Times New Roman" w:hAnsi="Times New Roman"/>
          <w:sz w:val="28"/>
          <w:szCs w:val="28"/>
          <w:lang w:val="uk-UA"/>
        </w:rPr>
        <w:t xml:space="preserve"> </w:t>
      </w:r>
      <w:r>
        <w:rPr>
          <w:rFonts w:ascii="Times New Roman" w:hAnsi="Times New Roman"/>
          <w:sz w:val="28"/>
          <w:szCs w:val="28"/>
          <w:lang w:val="uk-UA"/>
        </w:rPr>
        <w:t xml:space="preserve">дослідження </w:t>
      </w:r>
      <w:r w:rsidRPr="005C7B03">
        <w:rPr>
          <w:rFonts w:ascii="Times New Roman" w:hAnsi="Times New Roman"/>
          <w:sz w:val="28"/>
          <w:szCs w:val="28"/>
          <w:lang w:val="uk-UA"/>
        </w:rPr>
        <w:t xml:space="preserve">ідентичності поетів, чиї поезії призначені дітям. </w:t>
      </w:r>
    </w:p>
    <w:p w:rsidR="0037001C" w:rsidRDefault="00AB60EB" w:rsidP="0037001C">
      <w:pPr>
        <w:ind w:firstLine="567"/>
        <w:jc w:val="both"/>
        <w:rPr>
          <w:rFonts w:ascii="Times New Roman" w:hAnsi="Times New Roman"/>
          <w:sz w:val="28"/>
          <w:szCs w:val="28"/>
          <w:lang w:val="uk-UA"/>
        </w:rPr>
      </w:pPr>
      <w:r w:rsidRPr="00D66190">
        <w:rPr>
          <w:rFonts w:ascii="Times New Roman" w:hAnsi="Times New Roman"/>
          <w:b/>
          <w:sz w:val="28"/>
          <w:szCs w:val="28"/>
          <w:lang w:val="uk-UA"/>
        </w:rPr>
        <w:t>Аналіз останніх досліджень і публікацій</w:t>
      </w:r>
      <w:r w:rsidRPr="00D66190">
        <w:rPr>
          <w:rFonts w:ascii="Times New Roman" w:hAnsi="Times New Roman"/>
          <w:sz w:val="28"/>
          <w:szCs w:val="28"/>
          <w:lang w:val="uk-UA"/>
        </w:rPr>
        <w:t xml:space="preserve">. </w:t>
      </w:r>
      <w:r w:rsidR="0037001C" w:rsidRPr="00D1059D">
        <w:rPr>
          <w:rFonts w:ascii="Times New Roman" w:hAnsi="Times New Roman"/>
          <w:sz w:val="28"/>
          <w:szCs w:val="28"/>
          <w:lang w:val="uk-UA"/>
        </w:rPr>
        <w:t xml:space="preserve">У руслі сучасних </w:t>
      </w:r>
      <w:r w:rsidR="0037001C">
        <w:rPr>
          <w:rFonts w:ascii="Times New Roman" w:hAnsi="Times New Roman"/>
          <w:sz w:val="28"/>
          <w:szCs w:val="28"/>
          <w:lang w:val="uk-UA"/>
        </w:rPr>
        <w:t>лінгвістичних</w:t>
      </w:r>
      <w:r w:rsidR="0037001C" w:rsidRPr="00D1059D">
        <w:rPr>
          <w:rFonts w:ascii="Times New Roman" w:hAnsi="Times New Roman"/>
          <w:sz w:val="28"/>
          <w:szCs w:val="28"/>
          <w:lang w:val="uk-UA"/>
        </w:rPr>
        <w:t xml:space="preserve"> досліджень проблема ідентичності </w:t>
      </w:r>
      <w:r w:rsidR="0037001C">
        <w:rPr>
          <w:rFonts w:ascii="Times New Roman" w:hAnsi="Times New Roman"/>
          <w:sz w:val="28"/>
          <w:szCs w:val="28"/>
          <w:lang w:val="uk-UA"/>
        </w:rPr>
        <w:t xml:space="preserve">постає об’єктом досліджень </w:t>
      </w:r>
      <w:r w:rsidR="0037001C" w:rsidRPr="00D1059D">
        <w:rPr>
          <w:rFonts w:ascii="Times New Roman" w:hAnsi="Times New Roman"/>
          <w:sz w:val="28"/>
          <w:szCs w:val="28"/>
          <w:lang w:val="uk-UA"/>
        </w:rPr>
        <w:t>науков</w:t>
      </w:r>
      <w:r w:rsidR="0037001C">
        <w:rPr>
          <w:rFonts w:ascii="Times New Roman" w:hAnsi="Times New Roman"/>
          <w:sz w:val="28"/>
          <w:szCs w:val="28"/>
          <w:lang w:val="uk-UA"/>
        </w:rPr>
        <w:t>их розвідок</w:t>
      </w:r>
      <w:r w:rsidR="004406C9" w:rsidRPr="004406C9">
        <w:rPr>
          <w:rFonts w:ascii="Times New Roman" w:hAnsi="Times New Roman"/>
          <w:sz w:val="28"/>
          <w:szCs w:val="28"/>
          <w:lang w:val="uk-UA"/>
        </w:rPr>
        <w:t xml:space="preserve"> </w:t>
      </w:r>
      <w:r w:rsidR="004406C9">
        <w:rPr>
          <w:rFonts w:ascii="Times New Roman" w:hAnsi="Times New Roman"/>
          <w:sz w:val="28"/>
          <w:szCs w:val="28"/>
          <w:lang w:val="uk-UA"/>
        </w:rPr>
        <w:t>таких авторів, як</w:t>
      </w:r>
      <w:r w:rsidR="00B0612F">
        <w:rPr>
          <w:rFonts w:ascii="Times New Roman" w:hAnsi="Times New Roman"/>
          <w:sz w:val="28"/>
          <w:szCs w:val="28"/>
          <w:lang w:val="uk-UA"/>
        </w:rPr>
        <w:t xml:space="preserve"> </w:t>
      </w:r>
      <w:r w:rsidR="0037001C" w:rsidRPr="00D1059D">
        <w:rPr>
          <w:rFonts w:ascii="Times New Roman" w:eastAsia="TimesNewRoman" w:hAnsi="Times New Roman"/>
          <w:sz w:val="28"/>
          <w:szCs w:val="28"/>
          <w:lang w:val="uk-UA"/>
        </w:rPr>
        <w:t>О.П.</w:t>
      </w:r>
      <w:r w:rsidR="0037001C" w:rsidRPr="00D1059D">
        <w:rPr>
          <w:rFonts w:ascii="Times New Roman" w:eastAsia="TimesNewRoman" w:hAnsi="Times New Roman"/>
          <w:sz w:val="28"/>
          <w:szCs w:val="28"/>
        </w:rPr>
        <w:t> </w:t>
      </w:r>
      <w:proofErr w:type="spellStart"/>
      <w:r w:rsidR="0037001C">
        <w:rPr>
          <w:rFonts w:ascii="Times New Roman" w:eastAsia="TimesNewRoman" w:hAnsi="Times New Roman"/>
          <w:sz w:val="28"/>
          <w:szCs w:val="28"/>
          <w:lang w:val="uk-UA"/>
        </w:rPr>
        <w:t>Ма</w:t>
      </w:r>
      <w:r w:rsidR="004406C9">
        <w:rPr>
          <w:rFonts w:ascii="Times New Roman" w:eastAsia="TimesNewRoman" w:hAnsi="Times New Roman"/>
          <w:sz w:val="28"/>
          <w:szCs w:val="28"/>
          <w:lang w:val="uk-UA"/>
        </w:rPr>
        <w:t>тузкова</w:t>
      </w:r>
      <w:proofErr w:type="spellEnd"/>
      <w:r w:rsidR="004406C9">
        <w:rPr>
          <w:rFonts w:ascii="Times New Roman" w:eastAsia="TimesNewRoman" w:hAnsi="Times New Roman"/>
          <w:sz w:val="28"/>
          <w:szCs w:val="28"/>
          <w:lang w:val="uk-UA"/>
        </w:rPr>
        <w:t xml:space="preserve"> </w:t>
      </w:r>
      <w:r w:rsidR="004406C9" w:rsidRPr="004406C9">
        <w:rPr>
          <w:rFonts w:ascii="Times New Roman" w:eastAsia="TimesNewRomanPSMT" w:hAnsi="Times New Roman"/>
          <w:sz w:val="28"/>
          <w:szCs w:val="28"/>
          <w:lang w:val="uk-UA"/>
        </w:rPr>
        <w:t>[</w:t>
      </w:r>
      <w:r w:rsidR="00C624A2">
        <w:rPr>
          <w:rFonts w:ascii="Times New Roman" w:eastAsia="TimesNewRomanPSMT" w:hAnsi="Times New Roman"/>
          <w:sz w:val="28"/>
          <w:szCs w:val="28"/>
          <w:lang w:val="uk-UA"/>
        </w:rPr>
        <w:t>4</w:t>
      </w:r>
      <w:r w:rsidR="004406C9" w:rsidRPr="004406C9">
        <w:rPr>
          <w:rFonts w:ascii="Times New Roman" w:eastAsia="TimesNewRomanPSMT" w:hAnsi="Times New Roman"/>
          <w:sz w:val="28"/>
          <w:szCs w:val="28"/>
          <w:lang w:val="uk-UA"/>
        </w:rPr>
        <w:t>]</w:t>
      </w:r>
      <w:r w:rsidR="0037001C" w:rsidRPr="00D1059D">
        <w:rPr>
          <w:rFonts w:ascii="Times New Roman" w:eastAsia="TimesNewRoman" w:hAnsi="Times New Roman"/>
          <w:sz w:val="28"/>
          <w:szCs w:val="28"/>
          <w:lang w:val="uk-UA"/>
        </w:rPr>
        <w:t xml:space="preserve">, </w:t>
      </w:r>
      <w:r w:rsidR="0037001C" w:rsidRPr="00D1059D">
        <w:rPr>
          <w:rFonts w:ascii="Times New Roman" w:hAnsi="Times New Roman"/>
          <w:color w:val="000000"/>
          <w:sz w:val="28"/>
          <w:szCs w:val="28"/>
          <w:lang w:val="en-US"/>
        </w:rPr>
        <w:t>R</w:t>
      </w:r>
      <w:r w:rsidR="0037001C" w:rsidRPr="00D1059D">
        <w:rPr>
          <w:rFonts w:ascii="Times New Roman" w:hAnsi="Times New Roman"/>
          <w:color w:val="000000"/>
          <w:sz w:val="28"/>
          <w:szCs w:val="28"/>
          <w:lang w:val="uk-UA"/>
        </w:rPr>
        <w:t xml:space="preserve">. </w:t>
      </w:r>
      <w:r w:rsidR="0037001C" w:rsidRPr="00D1059D">
        <w:rPr>
          <w:rFonts w:ascii="Times New Roman" w:hAnsi="Times New Roman"/>
          <w:color w:val="000000"/>
          <w:sz w:val="28"/>
          <w:szCs w:val="28"/>
          <w:lang w:val="en-US"/>
        </w:rPr>
        <w:t>Bauman</w:t>
      </w:r>
      <w:r w:rsidR="004406C9">
        <w:rPr>
          <w:rFonts w:ascii="Times New Roman" w:hAnsi="Times New Roman"/>
          <w:color w:val="000000"/>
          <w:sz w:val="28"/>
          <w:szCs w:val="28"/>
          <w:lang w:val="uk-UA"/>
        </w:rPr>
        <w:t xml:space="preserve"> </w:t>
      </w:r>
      <w:r w:rsidR="004406C9" w:rsidRPr="004406C9">
        <w:rPr>
          <w:rFonts w:ascii="Times New Roman" w:eastAsia="TimesNewRomanPSMT" w:hAnsi="Times New Roman"/>
          <w:sz w:val="28"/>
          <w:szCs w:val="28"/>
          <w:lang w:val="uk-UA"/>
        </w:rPr>
        <w:t>[</w:t>
      </w:r>
      <w:r w:rsidR="00CB27A2">
        <w:rPr>
          <w:rFonts w:ascii="Times New Roman" w:eastAsia="TimesNewRomanPSMT" w:hAnsi="Times New Roman"/>
          <w:sz w:val="28"/>
          <w:szCs w:val="28"/>
          <w:lang w:val="uk-UA"/>
        </w:rPr>
        <w:t>9</w:t>
      </w:r>
      <w:r w:rsidR="004406C9" w:rsidRPr="004406C9">
        <w:rPr>
          <w:rFonts w:ascii="Times New Roman" w:eastAsia="TimesNewRomanPSMT" w:hAnsi="Times New Roman"/>
          <w:sz w:val="28"/>
          <w:szCs w:val="28"/>
          <w:lang w:val="uk-UA"/>
        </w:rPr>
        <w:t>]</w:t>
      </w:r>
      <w:r w:rsidR="0037001C" w:rsidRPr="00D1059D">
        <w:rPr>
          <w:rFonts w:ascii="Times New Roman" w:hAnsi="Times New Roman"/>
          <w:color w:val="000000"/>
          <w:sz w:val="28"/>
          <w:szCs w:val="28"/>
          <w:lang w:val="uk-UA"/>
        </w:rPr>
        <w:t xml:space="preserve">, </w:t>
      </w:r>
      <w:r w:rsidR="0037001C" w:rsidRPr="00D1059D">
        <w:rPr>
          <w:rFonts w:ascii="Times New Roman" w:hAnsi="Times New Roman"/>
          <w:sz w:val="28"/>
          <w:szCs w:val="28"/>
          <w:lang w:val="en-US"/>
        </w:rPr>
        <w:t>M</w:t>
      </w:r>
      <w:r w:rsidR="0037001C" w:rsidRPr="00D1059D">
        <w:rPr>
          <w:rFonts w:ascii="Times New Roman" w:hAnsi="Times New Roman"/>
          <w:sz w:val="28"/>
          <w:szCs w:val="28"/>
          <w:lang w:val="uk-UA"/>
        </w:rPr>
        <w:t>.</w:t>
      </w:r>
      <w:r w:rsidR="0037001C" w:rsidRPr="00D1059D">
        <w:rPr>
          <w:rFonts w:ascii="Times New Roman" w:hAnsi="Times New Roman"/>
          <w:sz w:val="28"/>
          <w:szCs w:val="28"/>
        </w:rPr>
        <w:t> </w:t>
      </w:r>
      <w:proofErr w:type="spellStart"/>
      <w:r w:rsidR="0037001C" w:rsidRPr="00D1059D">
        <w:rPr>
          <w:rFonts w:ascii="Times New Roman" w:hAnsi="Times New Roman"/>
          <w:sz w:val="28"/>
          <w:szCs w:val="28"/>
          <w:lang w:val="en-US"/>
        </w:rPr>
        <w:t>Bucholtz</w:t>
      </w:r>
      <w:proofErr w:type="spellEnd"/>
      <w:r w:rsidR="004406C9">
        <w:rPr>
          <w:rFonts w:ascii="Times New Roman" w:hAnsi="Times New Roman"/>
          <w:sz w:val="28"/>
          <w:szCs w:val="28"/>
          <w:lang w:val="uk-UA"/>
        </w:rPr>
        <w:t xml:space="preserve"> </w:t>
      </w:r>
      <w:r w:rsidR="004406C9" w:rsidRPr="004406C9">
        <w:rPr>
          <w:rFonts w:ascii="Times New Roman" w:eastAsia="TimesNewRomanPSMT" w:hAnsi="Times New Roman"/>
          <w:sz w:val="28"/>
          <w:szCs w:val="28"/>
          <w:lang w:val="uk-UA"/>
        </w:rPr>
        <w:t>[</w:t>
      </w:r>
      <w:r w:rsidR="00CB27A2">
        <w:rPr>
          <w:rFonts w:ascii="Times New Roman" w:eastAsia="TimesNewRomanPSMT" w:hAnsi="Times New Roman"/>
          <w:sz w:val="28"/>
          <w:szCs w:val="28"/>
          <w:lang w:val="uk-UA"/>
        </w:rPr>
        <w:t>10</w:t>
      </w:r>
      <w:r w:rsidR="004406C9" w:rsidRPr="004406C9">
        <w:rPr>
          <w:rFonts w:ascii="Times New Roman" w:eastAsia="TimesNewRomanPSMT" w:hAnsi="Times New Roman"/>
          <w:sz w:val="28"/>
          <w:szCs w:val="28"/>
          <w:lang w:val="uk-UA"/>
        </w:rPr>
        <w:t>]</w:t>
      </w:r>
      <w:r w:rsidR="0037001C" w:rsidRPr="00D1059D">
        <w:rPr>
          <w:rFonts w:ascii="Times New Roman" w:hAnsi="Times New Roman"/>
          <w:sz w:val="28"/>
          <w:szCs w:val="28"/>
          <w:lang w:val="uk-UA"/>
        </w:rPr>
        <w:t xml:space="preserve">, </w:t>
      </w:r>
      <w:r w:rsidR="0037001C" w:rsidRPr="00D1059D">
        <w:rPr>
          <w:rFonts w:ascii="Times New Roman" w:hAnsi="Times New Roman"/>
          <w:sz w:val="28"/>
          <w:szCs w:val="28"/>
          <w:lang w:val="en-US"/>
        </w:rPr>
        <w:t>K</w:t>
      </w:r>
      <w:r w:rsidR="0037001C" w:rsidRPr="00D1059D">
        <w:rPr>
          <w:rFonts w:ascii="Times New Roman" w:hAnsi="Times New Roman"/>
          <w:sz w:val="28"/>
          <w:szCs w:val="28"/>
          <w:lang w:val="uk-UA"/>
        </w:rPr>
        <w:t>.</w:t>
      </w:r>
      <w:r w:rsidR="0037001C" w:rsidRPr="00D1059D">
        <w:rPr>
          <w:rFonts w:ascii="Times New Roman" w:hAnsi="Times New Roman"/>
          <w:sz w:val="28"/>
          <w:szCs w:val="28"/>
          <w:lang w:val="en-US"/>
        </w:rPr>
        <w:t> Hall</w:t>
      </w:r>
      <w:r w:rsidR="004406C9">
        <w:rPr>
          <w:rFonts w:ascii="Times New Roman" w:hAnsi="Times New Roman"/>
          <w:sz w:val="28"/>
          <w:szCs w:val="28"/>
          <w:lang w:val="uk-UA"/>
        </w:rPr>
        <w:t xml:space="preserve"> </w:t>
      </w:r>
      <w:r w:rsidR="004406C9" w:rsidRPr="004406C9">
        <w:rPr>
          <w:rFonts w:ascii="Times New Roman" w:eastAsia="TimesNewRomanPSMT" w:hAnsi="Times New Roman"/>
          <w:sz w:val="28"/>
          <w:szCs w:val="28"/>
          <w:lang w:val="uk-UA"/>
        </w:rPr>
        <w:t>[</w:t>
      </w:r>
      <w:r w:rsidR="00CB27A2">
        <w:rPr>
          <w:rFonts w:ascii="Times New Roman" w:eastAsia="TimesNewRomanPSMT" w:hAnsi="Times New Roman"/>
          <w:sz w:val="28"/>
          <w:szCs w:val="28"/>
          <w:lang w:val="uk-UA"/>
        </w:rPr>
        <w:t>10</w:t>
      </w:r>
      <w:r w:rsidR="004406C9" w:rsidRPr="004406C9">
        <w:rPr>
          <w:rFonts w:ascii="Times New Roman" w:eastAsia="TimesNewRomanPSMT" w:hAnsi="Times New Roman"/>
          <w:sz w:val="28"/>
          <w:szCs w:val="28"/>
          <w:lang w:val="uk-UA"/>
        </w:rPr>
        <w:t>]</w:t>
      </w:r>
      <w:r w:rsidR="004406C9">
        <w:rPr>
          <w:rFonts w:ascii="Times New Roman" w:eastAsia="TimesNewRomanPSMT" w:hAnsi="Times New Roman"/>
          <w:sz w:val="28"/>
          <w:szCs w:val="28"/>
          <w:lang w:val="uk-UA"/>
        </w:rPr>
        <w:t xml:space="preserve">, </w:t>
      </w:r>
      <w:r w:rsidR="004406C9">
        <w:rPr>
          <w:rFonts w:ascii="Times New Roman" w:eastAsia="TimesNewRomanPSMT" w:hAnsi="Times New Roman"/>
          <w:sz w:val="28"/>
          <w:szCs w:val="28"/>
          <w:lang w:val="en-US"/>
        </w:rPr>
        <w:t>V</w:t>
      </w:r>
      <w:r w:rsidR="004406C9" w:rsidRPr="004406C9">
        <w:rPr>
          <w:rFonts w:ascii="Times New Roman" w:eastAsia="TimesNewRomanPSMT" w:hAnsi="Times New Roman"/>
          <w:sz w:val="28"/>
          <w:szCs w:val="28"/>
          <w:lang w:val="uk-UA"/>
        </w:rPr>
        <w:t>.</w:t>
      </w:r>
      <w:r w:rsidR="004406C9">
        <w:rPr>
          <w:rFonts w:ascii="Times New Roman" w:eastAsia="TimesNewRomanPSMT" w:hAnsi="Times New Roman"/>
          <w:sz w:val="28"/>
          <w:szCs w:val="28"/>
          <w:lang w:val="en-US"/>
        </w:rPr>
        <w:t> </w:t>
      </w:r>
      <w:proofErr w:type="spellStart"/>
      <w:r w:rsidR="004406C9">
        <w:rPr>
          <w:rFonts w:ascii="Times New Roman" w:eastAsia="TimesNewRomanPSMT" w:hAnsi="Times New Roman"/>
          <w:sz w:val="28"/>
          <w:szCs w:val="28"/>
          <w:lang w:val="en-US"/>
        </w:rPr>
        <w:t>Koller</w:t>
      </w:r>
      <w:proofErr w:type="spellEnd"/>
      <w:r w:rsidR="004406C9" w:rsidRPr="004406C9">
        <w:rPr>
          <w:rFonts w:ascii="Times New Roman" w:eastAsia="TimesNewRomanPSMT" w:hAnsi="Times New Roman"/>
          <w:sz w:val="28"/>
          <w:szCs w:val="28"/>
          <w:lang w:val="uk-UA"/>
        </w:rPr>
        <w:t xml:space="preserve"> [</w:t>
      </w:r>
      <w:r w:rsidR="00CB27A2">
        <w:rPr>
          <w:rFonts w:ascii="Times New Roman" w:eastAsia="TimesNewRomanPSMT" w:hAnsi="Times New Roman"/>
          <w:sz w:val="28"/>
          <w:szCs w:val="28"/>
          <w:lang w:val="uk-UA"/>
        </w:rPr>
        <w:t>14</w:t>
      </w:r>
      <w:r w:rsidR="004406C9" w:rsidRPr="004406C9">
        <w:rPr>
          <w:rFonts w:ascii="Times New Roman" w:eastAsia="TimesNewRomanPSMT" w:hAnsi="Times New Roman"/>
          <w:sz w:val="28"/>
          <w:szCs w:val="28"/>
          <w:lang w:val="uk-UA"/>
        </w:rPr>
        <w:t>]</w:t>
      </w:r>
      <w:r w:rsidR="008628FE">
        <w:rPr>
          <w:rFonts w:ascii="Times New Roman" w:eastAsia="TimesNewRomanPSMT" w:hAnsi="Times New Roman"/>
          <w:sz w:val="28"/>
          <w:szCs w:val="28"/>
          <w:lang w:val="uk-UA"/>
        </w:rPr>
        <w:t xml:space="preserve"> та ін</w:t>
      </w:r>
      <w:r w:rsidR="0037001C" w:rsidRPr="008F0586">
        <w:rPr>
          <w:rFonts w:ascii="Times New Roman" w:hAnsi="Times New Roman"/>
          <w:sz w:val="28"/>
          <w:szCs w:val="28"/>
          <w:lang w:val="uk-UA"/>
        </w:rPr>
        <w:t>.</w:t>
      </w:r>
      <w:r w:rsidR="005A324B">
        <w:rPr>
          <w:rFonts w:ascii="Times New Roman" w:hAnsi="Times New Roman"/>
          <w:sz w:val="28"/>
          <w:szCs w:val="28"/>
          <w:lang w:val="uk-UA"/>
        </w:rPr>
        <w:t xml:space="preserve"> </w:t>
      </w:r>
    </w:p>
    <w:p w:rsidR="00807BDC" w:rsidRDefault="00807BDC" w:rsidP="00C52A4F">
      <w:pPr>
        <w:ind w:firstLine="567"/>
        <w:jc w:val="both"/>
        <w:rPr>
          <w:rFonts w:ascii="Times New Roman" w:hAnsi="Times New Roman"/>
          <w:sz w:val="28"/>
          <w:szCs w:val="28"/>
          <w:lang w:val="uk-UA"/>
        </w:rPr>
      </w:pPr>
      <w:r>
        <w:rPr>
          <w:rFonts w:ascii="Times New Roman" w:eastAsia="TimesNewRomanPSMT" w:hAnsi="Times New Roman"/>
          <w:sz w:val="28"/>
          <w:szCs w:val="28"/>
          <w:lang w:val="uk-UA"/>
        </w:rPr>
        <w:t>На думку В. </w:t>
      </w:r>
      <w:proofErr w:type="spellStart"/>
      <w:r>
        <w:rPr>
          <w:rFonts w:ascii="Times New Roman" w:eastAsia="TimesNewRomanPSMT" w:hAnsi="Times New Roman"/>
          <w:sz w:val="28"/>
          <w:szCs w:val="28"/>
          <w:lang w:val="uk-UA"/>
        </w:rPr>
        <w:t>Коллер</w:t>
      </w:r>
      <w:proofErr w:type="spellEnd"/>
      <w:r w:rsidR="0053511B">
        <w:rPr>
          <w:rFonts w:ascii="Times New Roman" w:eastAsia="TimesNewRomanPSMT" w:hAnsi="Times New Roman"/>
          <w:sz w:val="28"/>
          <w:szCs w:val="28"/>
          <w:lang w:val="uk-UA"/>
        </w:rPr>
        <w:t xml:space="preserve"> (</w:t>
      </w:r>
      <w:r w:rsidR="0053511B">
        <w:rPr>
          <w:rFonts w:ascii="Times New Roman" w:eastAsia="TimesNewRomanPSMT" w:hAnsi="Times New Roman"/>
          <w:sz w:val="28"/>
          <w:szCs w:val="28"/>
          <w:lang w:val="en-US"/>
        </w:rPr>
        <w:t>V</w:t>
      </w:r>
      <w:r w:rsidR="0053511B" w:rsidRPr="004406C9">
        <w:rPr>
          <w:rFonts w:ascii="Times New Roman" w:eastAsia="TimesNewRomanPSMT" w:hAnsi="Times New Roman"/>
          <w:sz w:val="28"/>
          <w:szCs w:val="28"/>
          <w:lang w:val="uk-UA"/>
        </w:rPr>
        <w:t>.</w:t>
      </w:r>
      <w:r w:rsidR="0053511B">
        <w:rPr>
          <w:rFonts w:ascii="Times New Roman" w:eastAsia="TimesNewRomanPSMT" w:hAnsi="Times New Roman"/>
          <w:sz w:val="28"/>
          <w:szCs w:val="28"/>
          <w:lang w:val="en-US"/>
        </w:rPr>
        <w:t> </w:t>
      </w:r>
      <w:proofErr w:type="spellStart"/>
      <w:r w:rsidR="0053511B">
        <w:rPr>
          <w:rFonts w:ascii="Times New Roman" w:eastAsia="TimesNewRomanPSMT" w:hAnsi="Times New Roman"/>
          <w:sz w:val="28"/>
          <w:szCs w:val="28"/>
          <w:lang w:val="en-US"/>
        </w:rPr>
        <w:t>Koller</w:t>
      </w:r>
      <w:proofErr w:type="spellEnd"/>
      <w:r w:rsidR="0053511B">
        <w:rPr>
          <w:rFonts w:ascii="Times New Roman" w:eastAsia="TimesNewRomanPSMT" w:hAnsi="Times New Roman"/>
          <w:sz w:val="28"/>
          <w:szCs w:val="28"/>
          <w:lang w:val="uk-UA"/>
        </w:rPr>
        <w:t>)</w:t>
      </w:r>
      <w:r>
        <w:rPr>
          <w:rFonts w:ascii="Times New Roman" w:eastAsia="TimesNewRomanPSMT" w:hAnsi="Times New Roman"/>
          <w:sz w:val="28"/>
          <w:szCs w:val="28"/>
          <w:lang w:val="uk-UA"/>
        </w:rPr>
        <w:t>, і</w:t>
      </w:r>
      <w:r w:rsidR="008628FE" w:rsidRPr="008628FE">
        <w:rPr>
          <w:rFonts w:ascii="Times New Roman" w:eastAsia="TimesNewRomanPSMT" w:hAnsi="Times New Roman"/>
          <w:sz w:val="28"/>
          <w:szCs w:val="28"/>
          <w:lang w:val="uk-UA"/>
        </w:rPr>
        <w:t xml:space="preserve">дентичність </w:t>
      </w:r>
      <w:r>
        <w:rPr>
          <w:rFonts w:ascii="Times New Roman" w:eastAsia="TimesNewRomanPSMT" w:hAnsi="Times New Roman"/>
          <w:sz w:val="28"/>
          <w:szCs w:val="28"/>
          <w:lang w:val="uk-UA"/>
        </w:rPr>
        <w:t xml:space="preserve">– це </w:t>
      </w:r>
      <w:r w:rsidR="008628FE">
        <w:rPr>
          <w:rFonts w:ascii="Times New Roman" w:hAnsi="Times New Roman"/>
          <w:sz w:val="28"/>
          <w:szCs w:val="28"/>
          <w:lang w:val="uk-UA"/>
        </w:rPr>
        <w:t>«</w:t>
      </w:r>
      <w:r w:rsidR="008628FE" w:rsidRPr="008628FE">
        <w:rPr>
          <w:rFonts w:ascii="Times New Roman" w:hAnsi="Times New Roman"/>
          <w:sz w:val="28"/>
          <w:szCs w:val="28"/>
          <w:lang w:val="uk-UA"/>
        </w:rPr>
        <w:t>концептуальна структура, що охоплює вірування та знання, норми і цінності, погляди та очікування, а також емоції, і що конструюється у дискурсі</w:t>
      </w:r>
      <w:r w:rsidR="008628FE">
        <w:rPr>
          <w:rFonts w:ascii="Times New Roman" w:hAnsi="Times New Roman"/>
          <w:sz w:val="28"/>
          <w:szCs w:val="28"/>
          <w:lang w:val="uk-UA"/>
        </w:rPr>
        <w:t>»</w:t>
      </w:r>
      <w:r w:rsidR="008628FE" w:rsidRPr="008628FE">
        <w:rPr>
          <w:rFonts w:ascii="Georgia" w:hAnsi="Georgia" w:cs="Georgia"/>
          <w:i/>
          <w:iCs/>
          <w:color w:val="000000"/>
          <w:sz w:val="20"/>
          <w:szCs w:val="20"/>
          <w:lang w:val="uk-UA"/>
        </w:rPr>
        <w:t xml:space="preserve"> </w:t>
      </w:r>
      <w:r w:rsidR="008628FE" w:rsidRPr="008628FE">
        <w:rPr>
          <w:rFonts w:ascii="Times New Roman" w:eastAsia="TimesNewRomanPSMT" w:hAnsi="Times New Roman"/>
          <w:sz w:val="28"/>
          <w:szCs w:val="28"/>
          <w:lang w:val="uk-UA"/>
        </w:rPr>
        <w:t>[</w:t>
      </w:r>
      <w:r w:rsidR="00CB27A2">
        <w:rPr>
          <w:rFonts w:ascii="Times New Roman" w:eastAsia="TimesNewRomanPSMT" w:hAnsi="Times New Roman"/>
          <w:sz w:val="28"/>
          <w:szCs w:val="28"/>
          <w:lang w:val="uk-UA"/>
        </w:rPr>
        <w:t>14</w:t>
      </w:r>
      <w:r w:rsidR="008628FE" w:rsidRPr="00CB27A2">
        <w:rPr>
          <w:rFonts w:ascii="Times New Roman" w:hAnsi="Times New Roman"/>
          <w:sz w:val="28"/>
          <w:szCs w:val="28"/>
          <w:lang w:val="uk-UA"/>
        </w:rPr>
        <w:t>, 19</w:t>
      </w:r>
      <w:r w:rsidR="008628FE" w:rsidRPr="00CB27A2">
        <w:rPr>
          <w:rFonts w:ascii="Times New Roman" w:eastAsia="TimesNewRomanPSMT" w:hAnsi="Times New Roman"/>
          <w:sz w:val="28"/>
          <w:szCs w:val="28"/>
          <w:lang w:val="uk-UA"/>
        </w:rPr>
        <w:t>]</w:t>
      </w:r>
      <w:r w:rsidR="003952BB" w:rsidRPr="003952BB">
        <w:rPr>
          <w:rFonts w:ascii="Times New Roman" w:hAnsi="Times New Roman"/>
          <w:sz w:val="28"/>
          <w:lang w:val="uk-UA"/>
        </w:rPr>
        <w:t xml:space="preserve"> </w:t>
      </w:r>
      <w:r w:rsidR="003952BB" w:rsidRPr="009D7BCA">
        <w:rPr>
          <w:rFonts w:ascii="Times New Roman" w:hAnsi="Times New Roman"/>
          <w:sz w:val="28"/>
          <w:lang w:val="uk-UA"/>
        </w:rPr>
        <w:t xml:space="preserve">(тут і надалі переклад іншомовних джерел наш. – </w:t>
      </w:r>
      <w:proofErr w:type="spellStart"/>
      <w:r w:rsidR="003952BB" w:rsidRPr="009D7BCA">
        <w:rPr>
          <w:rFonts w:ascii="Times New Roman" w:hAnsi="Times New Roman"/>
          <w:sz w:val="28"/>
          <w:lang w:val="uk-UA"/>
        </w:rPr>
        <w:t>А.О. Пік</w:t>
      </w:r>
      <w:proofErr w:type="spellEnd"/>
      <w:r w:rsidR="003952BB" w:rsidRPr="009D7BCA">
        <w:rPr>
          <w:rFonts w:ascii="Times New Roman" w:hAnsi="Times New Roman"/>
          <w:sz w:val="28"/>
          <w:lang w:val="uk-UA"/>
        </w:rPr>
        <w:t>алова)</w:t>
      </w:r>
      <w:r w:rsidR="008628FE" w:rsidRPr="00CB27A2">
        <w:rPr>
          <w:rFonts w:ascii="Times New Roman" w:hAnsi="Times New Roman"/>
          <w:sz w:val="28"/>
          <w:szCs w:val="28"/>
          <w:lang w:val="uk-UA"/>
        </w:rPr>
        <w:t>.</w:t>
      </w:r>
      <w:r>
        <w:rPr>
          <w:rFonts w:ascii="Times New Roman" w:hAnsi="Times New Roman"/>
          <w:sz w:val="28"/>
          <w:szCs w:val="28"/>
          <w:lang w:val="uk-UA"/>
        </w:rPr>
        <w:t xml:space="preserve"> </w:t>
      </w:r>
    </w:p>
    <w:p w:rsidR="00C52A4F" w:rsidRPr="00807BDC" w:rsidRDefault="00807BDC" w:rsidP="00C52A4F">
      <w:pPr>
        <w:ind w:firstLine="567"/>
        <w:jc w:val="both"/>
        <w:rPr>
          <w:rFonts w:ascii="Times New Roman" w:eastAsia="TimesNewRomanPSMT" w:hAnsi="Times New Roman"/>
          <w:sz w:val="28"/>
          <w:szCs w:val="28"/>
          <w:lang w:val="uk-UA"/>
        </w:rPr>
      </w:pPr>
      <w:r>
        <w:rPr>
          <w:rFonts w:ascii="Times New Roman" w:hAnsi="Times New Roman"/>
          <w:sz w:val="28"/>
          <w:szCs w:val="28"/>
          <w:lang w:val="uk-UA"/>
        </w:rPr>
        <w:t xml:space="preserve">Науковці обґрунтовують той факт, що </w:t>
      </w:r>
      <w:r w:rsidR="0053511B">
        <w:rPr>
          <w:rFonts w:ascii="Times New Roman" w:hAnsi="Times New Roman"/>
          <w:sz w:val="28"/>
          <w:szCs w:val="28"/>
          <w:lang w:val="uk-UA"/>
        </w:rPr>
        <w:t>«</w:t>
      </w:r>
      <w:r>
        <w:rPr>
          <w:rFonts w:ascii="Times New Roman" w:hAnsi="Times New Roman"/>
          <w:sz w:val="28"/>
          <w:szCs w:val="28"/>
          <w:lang w:val="uk-UA"/>
        </w:rPr>
        <w:t>м</w:t>
      </w:r>
      <w:r w:rsidR="00C52A4F" w:rsidRPr="004406C9">
        <w:rPr>
          <w:rFonts w:ascii="Times New Roman" w:eastAsia="TimesNewRomanPSMT" w:hAnsi="Times New Roman"/>
          <w:sz w:val="28"/>
          <w:szCs w:val="28"/>
          <w:lang w:val="uk-UA"/>
        </w:rPr>
        <w:t xml:space="preserve">ова надає інструменти для конструювання і формування ідентичності. За цих обставин «Я» особистості формується крізь призму процесів соціальної </w:t>
      </w:r>
      <w:proofErr w:type="spellStart"/>
      <w:r w:rsidR="00C52A4F" w:rsidRPr="004406C9">
        <w:rPr>
          <w:rFonts w:ascii="Times New Roman" w:eastAsia="TimesNewRomanPSMT" w:hAnsi="Times New Roman"/>
          <w:sz w:val="28"/>
          <w:szCs w:val="28"/>
          <w:lang w:val="uk-UA"/>
        </w:rPr>
        <w:t>інтеракції</w:t>
      </w:r>
      <w:proofErr w:type="spellEnd"/>
      <w:r w:rsidR="0053511B">
        <w:rPr>
          <w:rFonts w:ascii="Times New Roman" w:eastAsia="TimesNewRomanPSMT" w:hAnsi="Times New Roman"/>
          <w:sz w:val="28"/>
          <w:szCs w:val="28"/>
          <w:lang w:val="uk-UA"/>
        </w:rPr>
        <w:t>»</w:t>
      </w:r>
      <w:r w:rsidR="00C52A4F" w:rsidRPr="0053511B">
        <w:rPr>
          <w:rFonts w:ascii="Times New Roman" w:eastAsia="TimesNewRomanPSMT" w:hAnsi="Times New Roman"/>
          <w:sz w:val="28"/>
          <w:szCs w:val="28"/>
          <w:lang w:val="uk-UA"/>
        </w:rPr>
        <w:t xml:space="preserve"> [</w:t>
      </w:r>
      <w:r w:rsidR="00CB27A2">
        <w:rPr>
          <w:rFonts w:ascii="Times New Roman" w:eastAsia="TimesNewRomanPSMT" w:hAnsi="Times New Roman"/>
          <w:sz w:val="28"/>
          <w:szCs w:val="28"/>
          <w:lang w:val="uk-UA"/>
        </w:rPr>
        <w:t>11</w:t>
      </w:r>
      <w:r w:rsidR="00C52A4F" w:rsidRPr="00CB27A2">
        <w:rPr>
          <w:rFonts w:ascii="Times New Roman" w:hAnsi="Times New Roman"/>
          <w:sz w:val="28"/>
          <w:szCs w:val="28"/>
        </w:rPr>
        <w:t>, 46</w:t>
      </w:r>
      <w:r w:rsidRPr="00CB27A2">
        <w:rPr>
          <w:rFonts w:ascii="Times New Roman" w:eastAsia="TimesNewRomanPSMT" w:hAnsi="Times New Roman"/>
          <w:sz w:val="28"/>
          <w:szCs w:val="28"/>
        </w:rPr>
        <w:t>]</w:t>
      </w:r>
      <w:r>
        <w:rPr>
          <w:rFonts w:ascii="Times New Roman" w:eastAsia="TimesNewRomanPSMT" w:hAnsi="Times New Roman"/>
          <w:sz w:val="28"/>
          <w:szCs w:val="28"/>
          <w:lang w:val="uk-UA"/>
        </w:rPr>
        <w:t>.</w:t>
      </w:r>
    </w:p>
    <w:p w:rsidR="001F1A43" w:rsidRPr="009D7BCA" w:rsidRDefault="001F1A43" w:rsidP="001F1A43">
      <w:pPr>
        <w:jc w:val="both"/>
        <w:rPr>
          <w:rFonts w:ascii="Times New Roman" w:hAnsi="Times New Roman"/>
          <w:sz w:val="28"/>
          <w:szCs w:val="28"/>
          <w:lang w:val="uk-UA"/>
        </w:rPr>
      </w:pPr>
      <w:r w:rsidRPr="00BF2173">
        <w:rPr>
          <w:rFonts w:ascii="Times New Roman" w:eastAsia="TimesNewRomanPSMT" w:hAnsi="Times New Roman"/>
          <w:sz w:val="28"/>
          <w:szCs w:val="28"/>
          <w:lang w:val="uk-UA"/>
        </w:rPr>
        <w:t xml:space="preserve">Мері </w:t>
      </w:r>
      <w:proofErr w:type="spellStart"/>
      <w:r w:rsidRPr="00BF2173">
        <w:rPr>
          <w:rFonts w:ascii="Times New Roman" w:eastAsia="TimesNewRomanPSMT" w:hAnsi="Times New Roman"/>
          <w:sz w:val="28"/>
          <w:szCs w:val="28"/>
          <w:lang w:val="uk-UA"/>
        </w:rPr>
        <w:t>Баколц</w:t>
      </w:r>
      <w:proofErr w:type="spellEnd"/>
      <w:r w:rsidRPr="00BF2173">
        <w:rPr>
          <w:rFonts w:ascii="Times New Roman" w:eastAsia="TimesNewRomanPSMT" w:hAnsi="Times New Roman"/>
          <w:sz w:val="28"/>
          <w:szCs w:val="28"/>
          <w:lang w:val="uk-UA"/>
        </w:rPr>
        <w:t xml:space="preserve"> (</w:t>
      </w:r>
      <w:r w:rsidRPr="008F0586">
        <w:rPr>
          <w:rFonts w:ascii="Times New Roman" w:eastAsia="TimesNewRomanPSMT" w:hAnsi="Times New Roman"/>
          <w:sz w:val="28"/>
          <w:szCs w:val="28"/>
          <w:lang w:val="en-US"/>
        </w:rPr>
        <w:t>Mary</w:t>
      </w:r>
      <w:r w:rsidRPr="00BF2173">
        <w:rPr>
          <w:rFonts w:ascii="Times New Roman" w:eastAsia="TimesNewRomanPSMT" w:hAnsi="Times New Roman"/>
          <w:sz w:val="28"/>
          <w:szCs w:val="28"/>
          <w:lang w:val="uk-UA"/>
        </w:rPr>
        <w:t xml:space="preserve"> </w:t>
      </w:r>
      <w:proofErr w:type="spellStart"/>
      <w:r w:rsidRPr="008F0586">
        <w:rPr>
          <w:rFonts w:ascii="Times New Roman" w:eastAsia="TimesNewRomanPSMT" w:hAnsi="Times New Roman"/>
          <w:sz w:val="28"/>
          <w:szCs w:val="28"/>
          <w:lang w:val="en-US"/>
        </w:rPr>
        <w:t>Bucholtz</w:t>
      </w:r>
      <w:proofErr w:type="spellEnd"/>
      <w:r w:rsidRPr="00BF2173">
        <w:rPr>
          <w:rFonts w:ascii="Times New Roman" w:eastAsia="TimesNewRomanPSMT" w:hAnsi="Times New Roman"/>
          <w:sz w:val="28"/>
          <w:szCs w:val="28"/>
          <w:lang w:val="uk-UA"/>
        </w:rPr>
        <w:t xml:space="preserve">) і Кіра </w:t>
      </w:r>
      <w:proofErr w:type="spellStart"/>
      <w:r w:rsidRPr="00BF2173">
        <w:rPr>
          <w:rFonts w:ascii="Times New Roman" w:eastAsia="TimesNewRomanPSMT" w:hAnsi="Times New Roman"/>
          <w:sz w:val="28"/>
          <w:szCs w:val="28"/>
          <w:lang w:val="uk-UA"/>
        </w:rPr>
        <w:t>Холл</w:t>
      </w:r>
      <w:proofErr w:type="spellEnd"/>
      <w:r w:rsidRPr="00BF2173">
        <w:rPr>
          <w:rFonts w:ascii="Times New Roman" w:eastAsia="TimesNewRomanPSMT" w:hAnsi="Times New Roman"/>
          <w:sz w:val="28"/>
          <w:szCs w:val="28"/>
          <w:lang w:val="uk-UA"/>
        </w:rPr>
        <w:t xml:space="preserve"> (</w:t>
      </w:r>
      <w:r w:rsidRPr="008F0586">
        <w:rPr>
          <w:rFonts w:ascii="Times New Roman" w:eastAsia="TimesNewRomanPSMT" w:hAnsi="Times New Roman"/>
          <w:sz w:val="28"/>
          <w:szCs w:val="28"/>
          <w:lang w:val="en-US"/>
        </w:rPr>
        <w:t>Kira</w:t>
      </w:r>
      <w:r w:rsidRPr="00BF2173">
        <w:rPr>
          <w:rFonts w:ascii="Times New Roman" w:eastAsia="TimesNewRomanPSMT" w:hAnsi="Times New Roman"/>
          <w:sz w:val="28"/>
          <w:szCs w:val="28"/>
          <w:lang w:val="uk-UA"/>
        </w:rPr>
        <w:t xml:space="preserve"> </w:t>
      </w:r>
      <w:r w:rsidRPr="008F0586">
        <w:rPr>
          <w:rFonts w:ascii="Times New Roman" w:eastAsia="TimesNewRomanPSMT" w:hAnsi="Times New Roman"/>
          <w:sz w:val="28"/>
          <w:szCs w:val="28"/>
          <w:lang w:val="en-US"/>
        </w:rPr>
        <w:t>Hall</w:t>
      </w:r>
      <w:r w:rsidRPr="00BF2173">
        <w:rPr>
          <w:rFonts w:ascii="Times New Roman" w:eastAsia="TimesNewRomanPSMT" w:hAnsi="Times New Roman"/>
          <w:sz w:val="28"/>
          <w:szCs w:val="28"/>
          <w:lang w:val="uk-UA"/>
        </w:rPr>
        <w:t>)</w:t>
      </w:r>
      <w:r>
        <w:rPr>
          <w:rFonts w:ascii="Times New Roman" w:eastAsia="TimesNewRomanPSMT" w:hAnsi="Times New Roman"/>
          <w:sz w:val="28"/>
          <w:szCs w:val="28"/>
          <w:lang w:val="uk-UA"/>
        </w:rPr>
        <w:t xml:space="preserve"> дотримуються думки, що  «ідентичність – це </w:t>
      </w:r>
      <w:proofErr w:type="spellStart"/>
      <w:r>
        <w:rPr>
          <w:rFonts w:ascii="Times New Roman" w:eastAsia="TimesNewRomanPSMT" w:hAnsi="Times New Roman"/>
          <w:sz w:val="28"/>
          <w:szCs w:val="28"/>
          <w:lang w:val="uk-UA"/>
        </w:rPr>
        <w:t>інтерсуб’єктивно</w:t>
      </w:r>
      <w:proofErr w:type="spellEnd"/>
      <w:r>
        <w:rPr>
          <w:rFonts w:ascii="Times New Roman" w:eastAsia="TimesNewRomanPSMT" w:hAnsi="Times New Roman"/>
          <w:sz w:val="28"/>
          <w:szCs w:val="28"/>
          <w:lang w:val="uk-UA"/>
        </w:rPr>
        <w:t xml:space="preserve"> досягнуте</w:t>
      </w:r>
      <w:r w:rsidR="002F6BE7">
        <w:rPr>
          <w:rFonts w:ascii="Times New Roman" w:eastAsia="TimesNewRomanPSMT" w:hAnsi="Times New Roman"/>
          <w:sz w:val="28"/>
          <w:szCs w:val="28"/>
          <w:lang w:val="uk-UA"/>
        </w:rPr>
        <w:t xml:space="preserve"> соціально-</w:t>
      </w:r>
      <w:r>
        <w:rPr>
          <w:rFonts w:ascii="Times New Roman" w:eastAsia="TimesNewRomanPSMT" w:hAnsi="Times New Roman"/>
          <w:sz w:val="28"/>
          <w:szCs w:val="28"/>
          <w:lang w:val="uk-UA"/>
        </w:rPr>
        <w:t>культурне явище»</w:t>
      </w:r>
      <w:r w:rsidR="0037001C" w:rsidRPr="008F0586">
        <w:rPr>
          <w:rFonts w:ascii="Times New Roman" w:hAnsi="Times New Roman"/>
          <w:sz w:val="28"/>
          <w:szCs w:val="28"/>
          <w:lang w:val="uk-UA"/>
        </w:rPr>
        <w:t xml:space="preserve"> </w:t>
      </w:r>
      <w:r w:rsidR="0037001C" w:rsidRPr="008F0586">
        <w:rPr>
          <w:rFonts w:ascii="Times New Roman" w:eastAsia="TimesNewRomanPSMT" w:hAnsi="Times New Roman"/>
          <w:sz w:val="28"/>
          <w:szCs w:val="28"/>
          <w:lang w:val="uk-UA"/>
        </w:rPr>
        <w:t>[</w:t>
      </w:r>
      <w:r w:rsidR="00CB27A2">
        <w:rPr>
          <w:rFonts w:ascii="Times New Roman" w:eastAsia="TimesNewRomanPSMT" w:hAnsi="Times New Roman"/>
          <w:sz w:val="28"/>
          <w:szCs w:val="28"/>
          <w:lang w:val="uk-UA"/>
        </w:rPr>
        <w:t>10</w:t>
      </w:r>
      <w:r w:rsidR="00C639CE">
        <w:rPr>
          <w:rFonts w:ascii="Times New Roman" w:hAnsi="Times New Roman"/>
          <w:sz w:val="28"/>
          <w:szCs w:val="28"/>
          <w:lang w:val="uk-UA"/>
        </w:rPr>
        <w:t>, </w:t>
      </w:r>
      <w:r w:rsidR="0037001C" w:rsidRPr="008F0586">
        <w:rPr>
          <w:rFonts w:ascii="Times New Roman" w:hAnsi="Times New Roman"/>
          <w:sz w:val="28"/>
          <w:szCs w:val="28"/>
          <w:lang w:val="uk-UA"/>
        </w:rPr>
        <w:t>586</w:t>
      </w:r>
      <w:r w:rsidR="0037001C" w:rsidRPr="008F0586">
        <w:rPr>
          <w:rFonts w:ascii="Times New Roman" w:eastAsia="TimesNewRomanPSMT" w:hAnsi="Times New Roman"/>
          <w:sz w:val="28"/>
          <w:szCs w:val="28"/>
          <w:lang w:val="uk-UA"/>
        </w:rPr>
        <w:t>]</w:t>
      </w:r>
      <w:r w:rsidRPr="009D7BCA">
        <w:rPr>
          <w:rFonts w:ascii="Times New Roman" w:hAnsi="Times New Roman"/>
          <w:sz w:val="28"/>
          <w:szCs w:val="28"/>
          <w:lang w:val="uk-UA"/>
        </w:rPr>
        <w:t>.</w:t>
      </w:r>
    </w:p>
    <w:p w:rsidR="00AC1D00" w:rsidRDefault="00AC1D00" w:rsidP="00AC1D00">
      <w:pPr>
        <w:jc w:val="both"/>
        <w:rPr>
          <w:rFonts w:ascii="Times New Roman" w:hAnsi="Times New Roman"/>
          <w:sz w:val="28"/>
          <w:szCs w:val="28"/>
          <w:lang w:val="uk-UA"/>
        </w:rPr>
      </w:pPr>
      <w:r>
        <w:rPr>
          <w:rFonts w:ascii="Times New Roman" w:eastAsia="TimesNewRomanPSMT" w:hAnsi="Times New Roman"/>
          <w:sz w:val="28"/>
          <w:szCs w:val="28"/>
          <w:lang w:val="uk-UA"/>
        </w:rPr>
        <w:t xml:space="preserve">Ґрунтовно </w:t>
      </w:r>
      <w:r w:rsidRPr="00BF2173">
        <w:rPr>
          <w:rFonts w:ascii="Times New Roman" w:eastAsia="TimesNewRomanPSMT" w:hAnsi="Times New Roman"/>
          <w:sz w:val="28"/>
          <w:szCs w:val="28"/>
          <w:lang w:val="uk-UA"/>
        </w:rPr>
        <w:t>дослідж</w:t>
      </w:r>
      <w:r>
        <w:rPr>
          <w:rFonts w:ascii="Times New Roman" w:eastAsia="TimesNewRomanPSMT" w:hAnsi="Times New Roman"/>
          <w:sz w:val="28"/>
          <w:szCs w:val="28"/>
          <w:lang w:val="uk-UA"/>
        </w:rPr>
        <w:t>уючи</w:t>
      </w:r>
      <w:r w:rsidRPr="00BF2173">
        <w:rPr>
          <w:rFonts w:ascii="Times New Roman" w:eastAsia="TimesNewRomanPSMT" w:hAnsi="Times New Roman"/>
          <w:sz w:val="28"/>
          <w:szCs w:val="28"/>
          <w:lang w:val="uk-UA"/>
        </w:rPr>
        <w:t xml:space="preserve"> ідентичн</w:t>
      </w:r>
      <w:r>
        <w:rPr>
          <w:rFonts w:ascii="Times New Roman" w:eastAsia="TimesNewRomanPSMT" w:hAnsi="Times New Roman"/>
          <w:sz w:val="28"/>
          <w:szCs w:val="28"/>
          <w:lang w:val="uk-UA"/>
        </w:rPr>
        <w:t>і</w:t>
      </w:r>
      <w:r w:rsidRPr="00BF2173">
        <w:rPr>
          <w:rFonts w:ascii="Times New Roman" w:eastAsia="TimesNewRomanPSMT" w:hAnsi="Times New Roman"/>
          <w:sz w:val="28"/>
          <w:szCs w:val="28"/>
          <w:lang w:val="uk-UA"/>
        </w:rPr>
        <w:t>ст</w:t>
      </w:r>
      <w:r>
        <w:rPr>
          <w:rFonts w:ascii="Times New Roman" w:eastAsia="TimesNewRomanPSMT" w:hAnsi="Times New Roman"/>
          <w:sz w:val="28"/>
          <w:szCs w:val="28"/>
          <w:lang w:val="uk-UA"/>
        </w:rPr>
        <w:t>ь</w:t>
      </w:r>
      <w:r w:rsidRPr="00BF2173">
        <w:rPr>
          <w:rFonts w:ascii="Times New Roman" w:eastAsia="TimesNewRomanPSMT" w:hAnsi="Times New Roman"/>
          <w:sz w:val="28"/>
          <w:szCs w:val="28"/>
          <w:lang w:val="uk-UA"/>
        </w:rPr>
        <w:t xml:space="preserve">, Мері </w:t>
      </w:r>
      <w:proofErr w:type="spellStart"/>
      <w:r w:rsidRPr="00BF2173">
        <w:rPr>
          <w:rFonts w:ascii="Times New Roman" w:eastAsia="TimesNewRomanPSMT" w:hAnsi="Times New Roman"/>
          <w:sz w:val="28"/>
          <w:szCs w:val="28"/>
          <w:lang w:val="uk-UA"/>
        </w:rPr>
        <w:t>Баколц</w:t>
      </w:r>
      <w:proofErr w:type="spellEnd"/>
      <w:r w:rsidRPr="00BF2173">
        <w:rPr>
          <w:rFonts w:ascii="Times New Roman" w:eastAsia="TimesNewRomanPSMT" w:hAnsi="Times New Roman"/>
          <w:sz w:val="28"/>
          <w:szCs w:val="28"/>
          <w:lang w:val="uk-UA"/>
        </w:rPr>
        <w:t xml:space="preserve"> і Кіра </w:t>
      </w:r>
      <w:proofErr w:type="spellStart"/>
      <w:r w:rsidRPr="00BF2173">
        <w:rPr>
          <w:rFonts w:ascii="Times New Roman" w:eastAsia="TimesNewRomanPSMT" w:hAnsi="Times New Roman"/>
          <w:sz w:val="28"/>
          <w:szCs w:val="28"/>
          <w:lang w:val="uk-UA"/>
        </w:rPr>
        <w:t>Холл</w:t>
      </w:r>
      <w:proofErr w:type="spellEnd"/>
      <w:r w:rsidRPr="00BF2173">
        <w:rPr>
          <w:rFonts w:ascii="Times New Roman" w:eastAsia="TimesNewRomanPSMT" w:hAnsi="Times New Roman"/>
          <w:sz w:val="28"/>
          <w:szCs w:val="28"/>
          <w:lang w:val="uk-UA"/>
        </w:rPr>
        <w:t xml:space="preserve"> </w:t>
      </w:r>
      <w:r w:rsidR="001F1A43">
        <w:rPr>
          <w:rFonts w:ascii="Times New Roman" w:eastAsia="TimesNewRomanPSMT" w:hAnsi="Times New Roman"/>
          <w:sz w:val="28"/>
          <w:szCs w:val="28"/>
          <w:lang w:val="uk-UA"/>
        </w:rPr>
        <w:t xml:space="preserve">висувають пропозиції щодо схеми аналізу ідентичності, яка конструюється у мовній </w:t>
      </w:r>
      <w:proofErr w:type="spellStart"/>
      <w:r w:rsidR="001F1A43">
        <w:rPr>
          <w:rFonts w:ascii="Times New Roman" w:eastAsia="TimesNewRomanPSMT" w:hAnsi="Times New Roman"/>
          <w:sz w:val="28"/>
          <w:szCs w:val="28"/>
          <w:lang w:val="uk-UA"/>
        </w:rPr>
        <w:t>інтеракції</w:t>
      </w:r>
      <w:proofErr w:type="spellEnd"/>
      <w:r w:rsidR="001F1A43">
        <w:rPr>
          <w:rFonts w:ascii="Times New Roman" w:eastAsia="TimesNewRomanPSMT" w:hAnsi="Times New Roman"/>
          <w:sz w:val="28"/>
          <w:szCs w:val="28"/>
          <w:lang w:val="uk-UA"/>
        </w:rPr>
        <w:t xml:space="preserve">, </w:t>
      </w:r>
      <w:r w:rsidRPr="00BF2173">
        <w:rPr>
          <w:rFonts w:ascii="Times New Roman" w:eastAsia="TimesNewRomanPSMT" w:hAnsi="Times New Roman"/>
          <w:sz w:val="28"/>
          <w:szCs w:val="28"/>
          <w:lang w:val="uk-UA"/>
        </w:rPr>
        <w:t>виокремлюю</w:t>
      </w:r>
      <w:r w:rsidR="001F1A43">
        <w:rPr>
          <w:rFonts w:ascii="Times New Roman" w:eastAsia="TimesNewRomanPSMT" w:hAnsi="Times New Roman"/>
          <w:sz w:val="28"/>
          <w:szCs w:val="28"/>
          <w:lang w:val="uk-UA"/>
        </w:rPr>
        <w:t>чи</w:t>
      </w:r>
      <w:r w:rsidRPr="00BF2173">
        <w:rPr>
          <w:rFonts w:ascii="Times New Roman" w:eastAsia="TimesNewRomanPSMT" w:hAnsi="Times New Roman"/>
          <w:sz w:val="28"/>
          <w:szCs w:val="28"/>
          <w:lang w:val="uk-UA"/>
        </w:rPr>
        <w:t xml:space="preserve"> </w:t>
      </w:r>
      <w:r>
        <w:rPr>
          <w:rFonts w:ascii="Times New Roman" w:eastAsia="TimesNewRomanPSMT" w:hAnsi="Times New Roman"/>
          <w:sz w:val="28"/>
          <w:szCs w:val="28"/>
          <w:lang w:val="uk-UA"/>
        </w:rPr>
        <w:t xml:space="preserve">такі </w:t>
      </w:r>
      <w:r w:rsidRPr="00BF2173">
        <w:rPr>
          <w:rFonts w:ascii="Times New Roman" w:hAnsi="Times New Roman"/>
          <w:sz w:val="28"/>
          <w:szCs w:val="28"/>
          <w:lang w:val="uk-UA"/>
        </w:rPr>
        <w:t>принцип</w:t>
      </w:r>
      <w:r>
        <w:rPr>
          <w:rFonts w:ascii="Times New Roman" w:hAnsi="Times New Roman"/>
          <w:sz w:val="28"/>
          <w:szCs w:val="28"/>
          <w:lang w:val="uk-UA"/>
        </w:rPr>
        <w:t>и:</w:t>
      </w:r>
      <w:r w:rsidRPr="00BF2173">
        <w:rPr>
          <w:rFonts w:ascii="Times New Roman" w:hAnsi="Times New Roman"/>
          <w:b/>
          <w:color w:val="000000"/>
          <w:sz w:val="28"/>
          <w:szCs w:val="28"/>
          <w:lang w:val="uk-UA"/>
        </w:rPr>
        <w:t xml:space="preserve"> </w:t>
      </w:r>
      <w:proofErr w:type="spellStart"/>
      <w:r w:rsidRPr="00BF2173">
        <w:rPr>
          <w:rFonts w:ascii="Times New Roman" w:hAnsi="Times New Roman"/>
          <w:color w:val="000000"/>
          <w:sz w:val="28"/>
          <w:szCs w:val="28"/>
          <w:lang w:val="uk-UA"/>
        </w:rPr>
        <w:t>емерджентності</w:t>
      </w:r>
      <w:proofErr w:type="spellEnd"/>
      <w:r w:rsidRPr="008F0586">
        <w:rPr>
          <w:rFonts w:ascii="Times New Roman" w:hAnsi="Times New Roman"/>
          <w:color w:val="000000"/>
          <w:sz w:val="28"/>
          <w:szCs w:val="28"/>
          <w:lang w:val="uk-UA"/>
        </w:rPr>
        <w:t>, позиціонування,</w:t>
      </w:r>
      <w:r w:rsidRPr="00BF2173">
        <w:rPr>
          <w:rFonts w:ascii="Times New Roman" w:hAnsi="Times New Roman"/>
          <w:sz w:val="28"/>
          <w:szCs w:val="28"/>
          <w:lang w:val="uk-UA"/>
        </w:rPr>
        <w:t xml:space="preserve"> </w:t>
      </w:r>
      <w:proofErr w:type="spellStart"/>
      <w:r w:rsidRPr="00BF2173">
        <w:rPr>
          <w:rFonts w:ascii="Times New Roman" w:hAnsi="Times New Roman"/>
          <w:sz w:val="28"/>
          <w:szCs w:val="28"/>
          <w:lang w:val="uk-UA"/>
        </w:rPr>
        <w:t>індексальності</w:t>
      </w:r>
      <w:proofErr w:type="spellEnd"/>
      <w:r w:rsidRPr="008F0586">
        <w:rPr>
          <w:rFonts w:ascii="Times New Roman" w:hAnsi="Times New Roman"/>
          <w:sz w:val="28"/>
          <w:szCs w:val="28"/>
          <w:lang w:val="uk-UA"/>
        </w:rPr>
        <w:t>,</w:t>
      </w:r>
      <w:r w:rsidRPr="00BF2173">
        <w:rPr>
          <w:rFonts w:ascii="Times New Roman" w:hAnsi="Times New Roman"/>
          <w:color w:val="000000"/>
          <w:sz w:val="28"/>
          <w:szCs w:val="28"/>
          <w:lang w:val="uk-UA"/>
        </w:rPr>
        <w:t xml:space="preserve"> </w:t>
      </w:r>
      <w:proofErr w:type="spellStart"/>
      <w:r w:rsidRPr="00BF2173">
        <w:rPr>
          <w:rFonts w:ascii="Times New Roman" w:hAnsi="Times New Roman"/>
          <w:sz w:val="28"/>
          <w:szCs w:val="28"/>
          <w:lang w:val="uk-UA"/>
        </w:rPr>
        <w:t>реляційності</w:t>
      </w:r>
      <w:proofErr w:type="spellEnd"/>
      <w:r>
        <w:rPr>
          <w:rFonts w:ascii="Times New Roman" w:hAnsi="Times New Roman"/>
          <w:sz w:val="28"/>
          <w:szCs w:val="28"/>
          <w:lang w:val="uk-UA"/>
        </w:rPr>
        <w:t xml:space="preserve">, </w:t>
      </w:r>
      <w:r w:rsidRPr="00BF2173">
        <w:rPr>
          <w:rFonts w:ascii="Times New Roman" w:hAnsi="Times New Roman"/>
          <w:sz w:val="28"/>
          <w:szCs w:val="28"/>
          <w:lang w:val="uk-UA"/>
        </w:rPr>
        <w:t>парціальності</w:t>
      </w:r>
      <w:r>
        <w:rPr>
          <w:rFonts w:ascii="Times New Roman" w:hAnsi="Times New Roman"/>
          <w:sz w:val="28"/>
          <w:szCs w:val="28"/>
          <w:lang w:val="uk-UA"/>
        </w:rPr>
        <w:t xml:space="preserve"> </w:t>
      </w:r>
      <w:r w:rsidRPr="00BF2173">
        <w:rPr>
          <w:rFonts w:ascii="Times New Roman" w:eastAsia="TimesNewRomanPSMT" w:hAnsi="Times New Roman"/>
          <w:sz w:val="28"/>
          <w:szCs w:val="28"/>
          <w:lang w:val="uk-UA"/>
        </w:rPr>
        <w:t>[</w:t>
      </w:r>
      <w:r w:rsidR="00CB27A2">
        <w:rPr>
          <w:rFonts w:ascii="Times New Roman" w:eastAsia="TimesNewRomanPSMT" w:hAnsi="Times New Roman"/>
          <w:sz w:val="28"/>
          <w:szCs w:val="28"/>
          <w:lang w:val="uk-UA"/>
        </w:rPr>
        <w:t>10</w:t>
      </w:r>
      <w:r w:rsidRPr="00BF2173">
        <w:rPr>
          <w:rFonts w:ascii="Times New Roman" w:eastAsia="TimesNewRomanPSMT" w:hAnsi="Times New Roman"/>
          <w:sz w:val="28"/>
          <w:szCs w:val="28"/>
          <w:lang w:val="uk-UA"/>
        </w:rPr>
        <w:t>]</w:t>
      </w:r>
      <w:r w:rsidRPr="009D7BCA">
        <w:rPr>
          <w:rFonts w:ascii="Times New Roman" w:hAnsi="Times New Roman"/>
          <w:sz w:val="28"/>
          <w:szCs w:val="28"/>
          <w:lang w:val="uk-UA"/>
        </w:rPr>
        <w:t>.</w:t>
      </w:r>
    </w:p>
    <w:p w:rsidR="00273D54" w:rsidRPr="00135FC6" w:rsidRDefault="00273D54" w:rsidP="00273D54">
      <w:pPr>
        <w:shd w:val="clear" w:color="auto" w:fill="FFFFFF"/>
        <w:tabs>
          <w:tab w:val="left" w:pos="993"/>
        </w:tabs>
        <w:autoSpaceDE w:val="0"/>
        <w:autoSpaceDN w:val="0"/>
        <w:adjustRightInd w:val="0"/>
        <w:ind w:firstLine="567"/>
        <w:jc w:val="both"/>
        <w:outlineLvl w:val="2"/>
        <w:rPr>
          <w:rFonts w:ascii="Times New Roman" w:hAnsi="Times New Roman"/>
          <w:sz w:val="28"/>
          <w:szCs w:val="28"/>
          <w:lang w:val="uk-UA"/>
        </w:rPr>
      </w:pPr>
      <w:r>
        <w:rPr>
          <w:rFonts w:ascii="Times New Roman" w:eastAsia="TimesNewRomanPSMT" w:hAnsi="Times New Roman"/>
          <w:sz w:val="28"/>
          <w:szCs w:val="28"/>
          <w:lang w:val="uk-UA"/>
        </w:rPr>
        <w:t>У нашій роботі послуговуємося потрактуванням ідентичності</w:t>
      </w:r>
      <w:r w:rsidRPr="008F0586">
        <w:rPr>
          <w:rFonts w:ascii="Times New Roman" w:hAnsi="Times New Roman"/>
          <w:sz w:val="28"/>
          <w:szCs w:val="28"/>
          <w:lang w:val="uk-UA"/>
        </w:rPr>
        <w:t xml:space="preserve"> </w:t>
      </w:r>
      <w:r>
        <w:rPr>
          <w:rFonts w:ascii="Times New Roman" w:hAnsi="Times New Roman"/>
          <w:sz w:val="28"/>
          <w:szCs w:val="28"/>
          <w:lang w:val="uk-UA"/>
        </w:rPr>
        <w:t xml:space="preserve">як </w:t>
      </w:r>
      <w:r w:rsidRPr="008F0586">
        <w:rPr>
          <w:rFonts w:ascii="Times New Roman" w:hAnsi="Times New Roman"/>
          <w:sz w:val="28"/>
          <w:szCs w:val="28"/>
          <w:lang w:val="uk-UA"/>
        </w:rPr>
        <w:t>реляційн</w:t>
      </w:r>
      <w:r>
        <w:rPr>
          <w:rFonts w:ascii="Times New Roman" w:hAnsi="Times New Roman"/>
          <w:sz w:val="28"/>
          <w:szCs w:val="28"/>
          <w:lang w:val="uk-UA"/>
        </w:rPr>
        <w:t>ого</w:t>
      </w:r>
      <w:r w:rsidRPr="008F0586">
        <w:rPr>
          <w:rFonts w:ascii="Times New Roman" w:hAnsi="Times New Roman"/>
          <w:sz w:val="28"/>
          <w:szCs w:val="28"/>
          <w:lang w:val="uk-UA"/>
        </w:rPr>
        <w:t xml:space="preserve"> і соціокультурн</w:t>
      </w:r>
      <w:r>
        <w:rPr>
          <w:rFonts w:ascii="Times New Roman" w:hAnsi="Times New Roman"/>
          <w:sz w:val="28"/>
          <w:szCs w:val="28"/>
          <w:lang w:val="uk-UA"/>
        </w:rPr>
        <w:t>ого</w:t>
      </w:r>
      <w:r w:rsidRPr="008F0586">
        <w:rPr>
          <w:rFonts w:ascii="Times New Roman" w:hAnsi="Times New Roman"/>
          <w:sz w:val="28"/>
          <w:szCs w:val="28"/>
          <w:lang w:val="uk-UA"/>
        </w:rPr>
        <w:t xml:space="preserve"> явищ</w:t>
      </w:r>
      <w:r>
        <w:rPr>
          <w:rFonts w:ascii="Times New Roman" w:hAnsi="Times New Roman"/>
          <w:sz w:val="28"/>
          <w:szCs w:val="28"/>
          <w:lang w:val="uk-UA"/>
        </w:rPr>
        <w:t>а</w:t>
      </w:r>
      <w:r w:rsidRPr="008F0586">
        <w:rPr>
          <w:rFonts w:ascii="Times New Roman" w:hAnsi="Times New Roman"/>
          <w:sz w:val="28"/>
          <w:szCs w:val="28"/>
          <w:lang w:val="uk-UA"/>
        </w:rPr>
        <w:t xml:space="preserve">, що виникає і </w:t>
      </w:r>
      <w:r>
        <w:rPr>
          <w:rFonts w:ascii="Times New Roman" w:hAnsi="Times New Roman"/>
          <w:sz w:val="28"/>
          <w:szCs w:val="28"/>
          <w:lang w:val="uk-UA"/>
        </w:rPr>
        <w:t>конструюється</w:t>
      </w:r>
      <w:r w:rsidRPr="008F0586">
        <w:rPr>
          <w:rFonts w:ascii="Times New Roman" w:hAnsi="Times New Roman"/>
          <w:sz w:val="28"/>
          <w:szCs w:val="28"/>
          <w:lang w:val="uk-UA"/>
        </w:rPr>
        <w:t xml:space="preserve"> у контексті дискурсивної </w:t>
      </w:r>
      <w:proofErr w:type="spellStart"/>
      <w:r w:rsidRPr="008F0586">
        <w:rPr>
          <w:rFonts w:ascii="Times New Roman" w:hAnsi="Times New Roman"/>
          <w:sz w:val="28"/>
          <w:szCs w:val="28"/>
          <w:lang w:val="uk-UA"/>
        </w:rPr>
        <w:t>інтеракції</w:t>
      </w:r>
      <w:proofErr w:type="spellEnd"/>
      <w:r>
        <w:rPr>
          <w:rFonts w:ascii="Times New Roman" w:hAnsi="Times New Roman"/>
          <w:sz w:val="28"/>
          <w:szCs w:val="28"/>
          <w:lang w:val="uk-UA"/>
        </w:rPr>
        <w:t>.</w:t>
      </w:r>
    </w:p>
    <w:p w:rsidR="00AB60EB" w:rsidRPr="003E0D76" w:rsidRDefault="00AB60EB" w:rsidP="00AB60EB">
      <w:pPr>
        <w:jc w:val="both"/>
        <w:rPr>
          <w:rFonts w:ascii="Times New Roman" w:hAnsi="Times New Roman"/>
          <w:sz w:val="28"/>
          <w:szCs w:val="28"/>
          <w:highlight w:val="yellow"/>
          <w:lang w:val="uk-UA"/>
        </w:rPr>
      </w:pPr>
      <w:r w:rsidRPr="00D66190">
        <w:rPr>
          <w:rFonts w:ascii="Times New Roman" w:hAnsi="Times New Roman"/>
          <w:sz w:val="28"/>
          <w:szCs w:val="28"/>
          <w:lang w:val="uk-UA"/>
        </w:rPr>
        <w:lastRenderedPageBreak/>
        <w:t xml:space="preserve">Емоційність у мовному заломленні, </w:t>
      </w:r>
      <w:r>
        <w:rPr>
          <w:rFonts w:ascii="Times New Roman" w:hAnsi="Times New Roman"/>
          <w:sz w:val="28"/>
          <w:szCs w:val="28"/>
          <w:lang w:val="uk-UA"/>
        </w:rPr>
        <w:t>тобто</w:t>
      </w:r>
      <w:r w:rsidRPr="00D66190">
        <w:rPr>
          <w:rFonts w:ascii="Times New Roman" w:hAnsi="Times New Roman"/>
          <w:sz w:val="28"/>
          <w:szCs w:val="28"/>
          <w:lang w:val="uk-UA"/>
        </w:rPr>
        <w:t xml:space="preserve"> вираження  почуттів,  настроїв,  переживань  людини </w:t>
      </w:r>
      <w:r>
        <w:rPr>
          <w:rFonts w:ascii="Times New Roman" w:hAnsi="Times New Roman"/>
          <w:sz w:val="28"/>
          <w:szCs w:val="28"/>
          <w:lang w:val="uk-UA"/>
        </w:rPr>
        <w:t xml:space="preserve">різноманітними </w:t>
      </w:r>
      <w:r w:rsidRPr="00D66190">
        <w:rPr>
          <w:rFonts w:ascii="Times New Roman" w:hAnsi="Times New Roman"/>
          <w:sz w:val="28"/>
          <w:szCs w:val="28"/>
          <w:lang w:val="uk-UA"/>
        </w:rPr>
        <w:t>засобами</w:t>
      </w:r>
      <w:r>
        <w:rPr>
          <w:rFonts w:ascii="Times New Roman" w:hAnsi="Times New Roman"/>
          <w:sz w:val="28"/>
          <w:szCs w:val="28"/>
          <w:lang w:val="uk-UA"/>
        </w:rPr>
        <w:t xml:space="preserve"> мови</w:t>
      </w:r>
      <w:r w:rsidRPr="00D66190">
        <w:rPr>
          <w:rFonts w:ascii="Times New Roman" w:hAnsi="Times New Roman"/>
          <w:sz w:val="28"/>
          <w:szCs w:val="28"/>
          <w:lang w:val="uk-UA"/>
        </w:rPr>
        <w:t xml:space="preserve">  </w:t>
      </w:r>
      <w:r>
        <w:rPr>
          <w:rFonts w:ascii="Times New Roman" w:hAnsi="Times New Roman"/>
          <w:sz w:val="28"/>
          <w:szCs w:val="28"/>
          <w:lang w:val="uk-UA"/>
        </w:rPr>
        <w:t>розуміється як</w:t>
      </w:r>
      <w:r w:rsidRPr="00D66190">
        <w:rPr>
          <w:rFonts w:ascii="Times New Roman" w:hAnsi="Times New Roman"/>
          <w:sz w:val="28"/>
          <w:szCs w:val="28"/>
          <w:lang w:val="uk-UA"/>
        </w:rPr>
        <w:t xml:space="preserve"> емотивніст</w:t>
      </w:r>
      <w:r>
        <w:rPr>
          <w:rFonts w:ascii="Times New Roman" w:hAnsi="Times New Roman"/>
          <w:sz w:val="28"/>
          <w:szCs w:val="28"/>
          <w:lang w:val="uk-UA"/>
        </w:rPr>
        <w:t>ь</w:t>
      </w:r>
      <w:r w:rsidRPr="00D66190">
        <w:rPr>
          <w:rFonts w:ascii="Times New Roman" w:hAnsi="Times New Roman"/>
          <w:sz w:val="28"/>
          <w:szCs w:val="28"/>
          <w:lang w:val="uk-UA"/>
        </w:rPr>
        <w:t>.</w:t>
      </w:r>
    </w:p>
    <w:p w:rsidR="00AB60EB" w:rsidRPr="00C17C73" w:rsidRDefault="00AB60EB" w:rsidP="00AB60EB">
      <w:pPr>
        <w:tabs>
          <w:tab w:val="left" w:pos="993"/>
        </w:tabs>
        <w:jc w:val="both"/>
        <w:rPr>
          <w:rFonts w:ascii="Times New Roman" w:hAnsi="Times New Roman"/>
          <w:sz w:val="28"/>
          <w:szCs w:val="28"/>
          <w:lang w:val="uk-UA"/>
        </w:rPr>
      </w:pPr>
      <w:r>
        <w:rPr>
          <w:rFonts w:ascii="Times New Roman" w:hAnsi="Times New Roman"/>
          <w:sz w:val="28"/>
          <w:szCs w:val="28"/>
          <w:lang w:val="uk-UA"/>
        </w:rPr>
        <w:t>З точки зору</w:t>
      </w:r>
      <w:r w:rsidRPr="002B1AB2">
        <w:rPr>
          <w:rFonts w:ascii="Times New Roman" w:hAnsi="Times New Roman"/>
          <w:sz w:val="28"/>
          <w:szCs w:val="28"/>
          <w:lang w:val="uk-UA"/>
        </w:rPr>
        <w:t xml:space="preserve"> В.І. Шаховського, </w:t>
      </w:r>
      <w:r>
        <w:rPr>
          <w:rFonts w:ascii="Times New Roman" w:hAnsi="Times New Roman"/>
          <w:sz w:val="28"/>
          <w:szCs w:val="28"/>
          <w:lang w:val="uk-UA"/>
        </w:rPr>
        <w:t>«</w:t>
      </w:r>
      <w:r w:rsidRPr="002B1AB2">
        <w:rPr>
          <w:rFonts w:ascii="Times New Roman" w:hAnsi="Times New Roman"/>
          <w:sz w:val="28"/>
          <w:szCs w:val="28"/>
          <w:lang w:val="uk-UA"/>
        </w:rPr>
        <w:t>емотивність являється особливою семантичною категорією, своєрідність якої у великій мірі залежить від індивідуальності свого «творця», його життєвого досвіду і емоційного настрою</w:t>
      </w:r>
      <w:r>
        <w:rPr>
          <w:rFonts w:ascii="Times New Roman" w:hAnsi="Times New Roman"/>
          <w:sz w:val="28"/>
          <w:szCs w:val="28"/>
          <w:lang w:val="uk-UA"/>
        </w:rPr>
        <w:t>»</w:t>
      </w:r>
      <w:r w:rsidRPr="002B1AB2">
        <w:rPr>
          <w:rFonts w:ascii="Times New Roman" w:hAnsi="Times New Roman"/>
          <w:sz w:val="28"/>
          <w:szCs w:val="28"/>
          <w:lang w:val="uk-UA"/>
        </w:rPr>
        <w:t xml:space="preserve"> </w:t>
      </w:r>
      <w:r w:rsidRPr="00C17C73">
        <w:rPr>
          <w:rFonts w:ascii="Times New Roman" w:hAnsi="Times New Roman"/>
          <w:sz w:val="28"/>
          <w:szCs w:val="28"/>
          <w:lang w:val="uk-UA"/>
        </w:rPr>
        <w:t>[</w:t>
      </w:r>
      <w:r w:rsidR="00F24371">
        <w:rPr>
          <w:rFonts w:ascii="Times New Roman" w:hAnsi="Times New Roman"/>
          <w:sz w:val="28"/>
          <w:szCs w:val="28"/>
          <w:lang w:val="uk-UA"/>
        </w:rPr>
        <w:t>8</w:t>
      </w:r>
      <w:r w:rsidR="00B9553E">
        <w:rPr>
          <w:rFonts w:ascii="Times New Roman" w:hAnsi="Times New Roman"/>
          <w:sz w:val="28"/>
          <w:szCs w:val="28"/>
          <w:lang w:val="uk-UA"/>
        </w:rPr>
        <w:t>, </w:t>
      </w:r>
      <w:r w:rsidRPr="00C17C73">
        <w:rPr>
          <w:rFonts w:ascii="Times New Roman" w:hAnsi="Times New Roman"/>
          <w:sz w:val="28"/>
          <w:szCs w:val="28"/>
          <w:lang w:val="uk-UA"/>
        </w:rPr>
        <w:t>69].</w:t>
      </w:r>
    </w:p>
    <w:p w:rsidR="00AB60EB" w:rsidRDefault="00AB60EB" w:rsidP="00AB60EB">
      <w:pPr>
        <w:tabs>
          <w:tab w:val="left" w:pos="993"/>
        </w:tabs>
        <w:jc w:val="both"/>
        <w:rPr>
          <w:rFonts w:ascii="Times New Roman" w:hAnsi="Times New Roman"/>
          <w:sz w:val="28"/>
          <w:szCs w:val="28"/>
          <w:lang w:val="uk-UA"/>
        </w:rPr>
      </w:pPr>
      <w:r w:rsidRPr="002B1AB2">
        <w:rPr>
          <w:rFonts w:ascii="Times New Roman" w:hAnsi="Times New Roman"/>
          <w:sz w:val="28"/>
          <w:szCs w:val="28"/>
          <w:lang w:val="uk-UA"/>
        </w:rPr>
        <w:t>Дотримуємося думки, що «творець» дитячої поезії – митець, чия діяльність зумовлена необхідністю створення позитивних настанов у власних поезіях, призначених для дітей</w:t>
      </w:r>
      <w:r>
        <w:rPr>
          <w:rFonts w:ascii="Times New Roman" w:hAnsi="Times New Roman"/>
          <w:sz w:val="28"/>
          <w:szCs w:val="28"/>
          <w:lang w:val="uk-UA"/>
        </w:rPr>
        <w:t>;</w:t>
      </w:r>
      <w:r w:rsidRPr="002B1AB2">
        <w:rPr>
          <w:rFonts w:ascii="Times New Roman" w:hAnsi="Times New Roman"/>
          <w:sz w:val="28"/>
          <w:szCs w:val="28"/>
          <w:lang w:val="uk-UA"/>
        </w:rPr>
        <w:t xml:space="preserve"> </w:t>
      </w:r>
      <w:r>
        <w:rPr>
          <w:rFonts w:ascii="Times New Roman" w:hAnsi="Times New Roman"/>
          <w:sz w:val="28"/>
          <w:szCs w:val="28"/>
          <w:lang w:val="uk-UA"/>
        </w:rPr>
        <w:t xml:space="preserve">автор, </w:t>
      </w:r>
      <w:r w:rsidRPr="002B1AB2">
        <w:rPr>
          <w:rFonts w:ascii="Times New Roman" w:hAnsi="Times New Roman"/>
          <w:sz w:val="28"/>
          <w:szCs w:val="28"/>
          <w:lang w:val="uk-UA"/>
        </w:rPr>
        <w:t>чиї поетичні тексти мають на меті викликати очікувану емоційну реакцію у дітей.</w:t>
      </w:r>
      <w:r>
        <w:rPr>
          <w:rFonts w:ascii="Times New Roman" w:hAnsi="Times New Roman"/>
          <w:sz w:val="28"/>
          <w:szCs w:val="28"/>
          <w:lang w:val="uk-UA"/>
        </w:rPr>
        <w:t xml:space="preserve"> </w:t>
      </w:r>
    </w:p>
    <w:p w:rsidR="00AB60EB" w:rsidRPr="00203EB2" w:rsidRDefault="00AB60EB" w:rsidP="00AB60EB">
      <w:pPr>
        <w:autoSpaceDE w:val="0"/>
        <w:autoSpaceDN w:val="0"/>
        <w:adjustRightInd w:val="0"/>
        <w:jc w:val="both"/>
        <w:rPr>
          <w:rFonts w:ascii="Times New Roman" w:eastAsia="TimesNewRomanPSMT" w:hAnsi="Times New Roman"/>
          <w:sz w:val="28"/>
          <w:szCs w:val="28"/>
          <w:lang w:val="uk-UA"/>
        </w:rPr>
      </w:pPr>
      <w:r w:rsidRPr="00203EB2">
        <w:rPr>
          <w:rFonts w:ascii="Times New Roman" w:eastAsia="TimesNewRomanPSMT" w:hAnsi="Times New Roman"/>
          <w:sz w:val="28"/>
          <w:szCs w:val="28"/>
          <w:lang w:val="uk-UA"/>
        </w:rPr>
        <w:t xml:space="preserve">Ідентичність дитячого поета </w:t>
      </w:r>
      <w:r>
        <w:rPr>
          <w:rFonts w:ascii="Times New Roman" w:eastAsia="TimesNewRomanPSMT" w:hAnsi="Times New Roman"/>
          <w:sz w:val="28"/>
          <w:szCs w:val="28"/>
          <w:lang w:val="uk-UA"/>
        </w:rPr>
        <w:t>постає</w:t>
      </w:r>
      <w:r w:rsidRPr="00203EB2">
        <w:rPr>
          <w:rFonts w:ascii="Times New Roman" w:eastAsia="TimesNewRomanPSMT" w:hAnsi="Times New Roman"/>
          <w:sz w:val="28"/>
          <w:szCs w:val="28"/>
          <w:lang w:val="uk-UA"/>
        </w:rPr>
        <w:t xml:space="preserve"> як результат самовизначення відповідно до справи, якою займається людина. Цей процес проявляється в усвідомленні себе поетом, що творить для дітей; ототожненні або диференціації себе з справою та дітьми; в когнітивних, афективних і поведінкових компонентах «Я-концепції»</w:t>
      </w:r>
      <w:r w:rsidRPr="00203EB2">
        <w:rPr>
          <w:rFonts w:ascii="Times New Roman" w:hAnsi="Times New Roman"/>
          <w:color w:val="000000"/>
          <w:sz w:val="28"/>
          <w:szCs w:val="28"/>
          <w:lang w:val="uk-UA"/>
        </w:rPr>
        <w:t xml:space="preserve"> [</w:t>
      </w:r>
      <w:r w:rsidR="00F24371">
        <w:rPr>
          <w:rFonts w:ascii="Times New Roman" w:hAnsi="Times New Roman"/>
          <w:color w:val="000000"/>
          <w:sz w:val="28"/>
          <w:szCs w:val="28"/>
          <w:lang w:val="uk-UA"/>
        </w:rPr>
        <w:t>1</w:t>
      </w:r>
      <w:r w:rsidR="00B9553E">
        <w:rPr>
          <w:rFonts w:ascii="Times New Roman" w:eastAsia="TimesNewRomanPSMT" w:hAnsi="Times New Roman"/>
          <w:sz w:val="28"/>
          <w:szCs w:val="28"/>
          <w:lang w:val="uk-UA"/>
        </w:rPr>
        <w:t>, </w:t>
      </w:r>
      <w:r w:rsidRPr="00203EB2">
        <w:rPr>
          <w:rFonts w:ascii="Times New Roman" w:eastAsia="TimesNewRomanPSMT" w:hAnsi="Times New Roman"/>
          <w:sz w:val="28"/>
          <w:szCs w:val="28"/>
          <w:lang w:val="uk-UA"/>
        </w:rPr>
        <w:t>30</w:t>
      </w:r>
      <w:r w:rsidRPr="00203EB2">
        <w:rPr>
          <w:rFonts w:ascii="Times New Roman" w:hAnsi="Times New Roman"/>
          <w:sz w:val="28"/>
          <w:szCs w:val="28"/>
          <w:lang w:val="uk-UA"/>
        </w:rPr>
        <w:t>].</w:t>
      </w:r>
      <w:r w:rsidRPr="00203EB2">
        <w:rPr>
          <w:rFonts w:ascii="Times New Roman" w:eastAsia="TimesNewRomanPSMT" w:hAnsi="Times New Roman"/>
          <w:sz w:val="28"/>
          <w:szCs w:val="28"/>
          <w:lang w:val="uk-UA"/>
        </w:rPr>
        <w:t xml:space="preserve"> На таких підставах окреслюється генезис, детермінація та репрезентація ідентичності дитячого поета.</w:t>
      </w:r>
    </w:p>
    <w:p w:rsidR="00AB60EB" w:rsidRDefault="00AB60EB" w:rsidP="00AB60EB">
      <w:pPr>
        <w:autoSpaceDE w:val="0"/>
        <w:autoSpaceDN w:val="0"/>
        <w:adjustRightInd w:val="0"/>
        <w:jc w:val="both"/>
        <w:rPr>
          <w:rFonts w:ascii="Times New Roman" w:eastAsia="TimesNewRomanPSMT" w:hAnsi="Times New Roman"/>
          <w:sz w:val="28"/>
          <w:szCs w:val="28"/>
          <w:lang w:val="uk-UA"/>
        </w:rPr>
      </w:pPr>
      <w:r w:rsidRPr="00B7651F">
        <w:rPr>
          <w:rFonts w:ascii="Times New Roman" w:eastAsia="TimesNewRomanPSMT" w:hAnsi="Times New Roman"/>
          <w:sz w:val="28"/>
          <w:szCs w:val="28"/>
          <w:lang w:val="uk-UA"/>
        </w:rPr>
        <w:t>Генезис ідентичності дитячого поета відбувається у процесі взаємодії з конкретним культурно-соціальним середовищем, в якому творить автор, обумовлюється попереднім досвідом, с</w:t>
      </w:r>
      <w:r w:rsidRPr="00B7651F">
        <w:rPr>
          <w:rFonts w:ascii="Times New Roman" w:hAnsi="Times New Roman"/>
          <w:color w:val="000000" w:themeColor="text1"/>
          <w:sz w:val="28"/>
          <w:szCs w:val="28"/>
          <w:lang w:val="uk-UA"/>
        </w:rPr>
        <w:t>истемою поглядів, установок і цінностей особистості митця,</w:t>
      </w:r>
      <w:r w:rsidRPr="00B7651F">
        <w:rPr>
          <w:rFonts w:ascii="Times New Roman" w:eastAsia="TimesNewRomanPSMT" w:hAnsi="Times New Roman"/>
          <w:sz w:val="28"/>
          <w:szCs w:val="28"/>
          <w:lang w:val="uk-UA"/>
        </w:rPr>
        <w:t xml:space="preserve"> актуалізується його внутрішніми стимулами. Ідентичність дитячого поета </w:t>
      </w:r>
      <w:proofErr w:type="spellStart"/>
      <w:r w:rsidRPr="00B7651F">
        <w:rPr>
          <w:rFonts w:ascii="Times New Roman" w:eastAsia="TimesNewRomanPSMT" w:hAnsi="Times New Roman"/>
          <w:sz w:val="28"/>
          <w:szCs w:val="28"/>
          <w:lang w:val="uk-UA"/>
        </w:rPr>
        <w:t>детермінується</w:t>
      </w:r>
      <w:proofErr w:type="spellEnd"/>
      <w:r w:rsidRPr="00B7651F">
        <w:rPr>
          <w:rFonts w:ascii="Times New Roman" w:eastAsia="TimesNewRomanPSMT" w:hAnsi="Times New Roman"/>
          <w:sz w:val="28"/>
          <w:szCs w:val="28"/>
          <w:lang w:val="uk-UA"/>
        </w:rPr>
        <w:t xml:space="preserve"> творчою діяльністю, </w:t>
      </w:r>
      <w:r w:rsidRPr="005A5A53">
        <w:rPr>
          <w:rFonts w:ascii="Times New Roman" w:hAnsi="Times New Roman"/>
          <w:sz w:val="28"/>
          <w:szCs w:val="28"/>
          <w:shd w:val="clear" w:color="auto" w:fill="FFFFFF"/>
          <w:lang w:val="uk-UA"/>
        </w:rPr>
        <w:t xml:space="preserve">незвичним життєвим шляхом, неповторним способом взаємодії зі світом, що </w:t>
      </w:r>
      <w:proofErr w:type="spellStart"/>
      <w:r>
        <w:rPr>
          <w:rFonts w:ascii="Times New Roman" w:hAnsi="Times New Roman"/>
          <w:sz w:val="28"/>
          <w:szCs w:val="28"/>
          <w:shd w:val="clear" w:color="auto" w:fill="FFFFFF"/>
          <w:lang w:val="uk-UA"/>
        </w:rPr>
        <w:t>зреалізовуються</w:t>
      </w:r>
      <w:proofErr w:type="spellEnd"/>
      <w:r w:rsidRPr="005A5A53">
        <w:rPr>
          <w:rFonts w:ascii="Times New Roman" w:hAnsi="Times New Roman"/>
          <w:sz w:val="28"/>
          <w:szCs w:val="28"/>
          <w:shd w:val="clear" w:color="auto" w:fill="FFFFFF"/>
          <w:lang w:val="uk-UA"/>
        </w:rPr>
        <w:t xml:space="preserve"> як на рівні мови, так і на рівні емоцій.</w:t>
      </w:r>
      <w:r>
        <w:rPr>
          <w:rFonts w:ascii="Times New Roman" w:hAnsi="Times New Roman"/>
          <w:sz w:val="28"/>
          <w:szCs w:val="28"/>
          <w:shd w:val="clear" w:color="auto" w:fill="FFFFFF"/>
          <w:lang w:val="uk-UA"/>
        </w:rPr>
        <w:t xml:space="preserve"> Дитячі вірші автора, як вид креативно-мовленнєвої діяльності поета, являються продуктами його творчої діяльності. Творча діяльність дитячого поета репрезентується </w:t>
      </w:r>
      <w:r w:rsidRPr="00B7651F">
        <w:rPr>
          <w:rFonts w:ascii="Times New Roman" w:eastAsia="TimesNewRomanPSMT" w:hAnsi="Times New Roman"/>
          <w:sz w:val="28"/>
          <w:szCs w:val="28"/>
          <w:lang w:val="uk-UA"/>
        </w:rPr>
        <w:t>через «Образ Я», що охоплює когнітивні, афективні і поведінкові складові. У такий спосіб і моделюється «емотивне-Я» ідентичності дитячого поета.</w:t>
      </w:r>
    </w:p>
    <w:p w:rsidR="00AB60EB" w:rsidRPr="00BF2173" w:rsidRDefault="00AB60EB" w:rsidP="00AB60EB">
      <w:pPr>
        <w:ind w:left="-73" w:firstLine="567"/>
        <w:jc w:val="both"/>
        <w:rPr>
          <w:rFonts w:ascii="Times New Roman" w:hAnsi="Times New Roman"/>
          <w:color w:val="000000"/>
          <w:sz w:val="28"/>
          <w:szCs w:val="28"/>
          <w:lang w:val="uk-UA"/>
        </w:rPr>
      </w:pPr>
      <w:r>
        <w:rPr>
          <w:rFonts w:ascii="Times New Roman" w:eastAsia="Times New Roman" w:hAnsi="Times New Roman"/>
          <w:sz w:val="28"/>
          <w:szCs w:val="28"/>
          <w:lang w:val="uk-UA" w:eastAsia="ru-RU"/>
        </w:rPr>
        <w:lastRenderedPageBreak/>
        <w:t>У світлі зазначеного вище, вбачаємо можлив</w:t>
      </w:r>
      <w:r w:rsidR="003D6E26">
        <w:rPr>
          <w:rFonts w:ascii="Times New Roman" w:eastAsia="Times New Roman" w:hAnsi="Times New Roman"/>
          <w:sz w:val="28"/>
          <w:szCs w:val="28"/>
          <w:lang w:val="uk-UA" w:eastAsia="ru-RU"/>
        </w:rPr>
        <w:t>им</w:t>
      </w:r>
      <w:r w:rsidRPr="00BF2173">
        <w:rPr>
          <w:rFonts w:ascii="Times New Roman" w:eastAsia="Times New Roman" w:hAnsi="Times New Roman"/>
          <w:sz w:val="28"/>
          <w:szCs w:val="28"/>
          <w:lang w:val="uk-UA" w:eastAsia="ru-RU"/>
        </w:rPr>
        <w:t xml:space="preserve"> виокремлення </w:t>
      </w:r>
      <w:r w:rsidRPr="00BF2173">
        <w:rPr>
          <w:rFonts w:ascii="Times New Roman" w:eastAsia="Times New Roman" w:hAnsi="Times New Roman"/>
          <w:b/>
          <w:sz w:val="28"/>
          <w:szCs w:val="28"/>
          <w:lang w:val="uk-UA" w:eastAsia="ru-RU"/>
        </w:rPr>
        <w:t xml:space="preserve">принципу емотивного </w:t>
      </w:r>
      <w:r w:rsidRPr="00BF2173">
        <w:rPr>
          <w:rFonts w:ascii="Times New Roman" w:hAnsi="Times New Roman"/>
          <w:b/>
          <w:sz w:val="28"/>
          <w:szCs w:val="28"/>
          <w:lang w:val="uk-UA"/>
        </w:rPr>
        <w:t xml:space="preserve">конструювання ідентичності </w:t>
      </w:r>
      <w:r w:rsidRPr="00BF2173">
        <w:rPr>
          <w:rFonts w:ascii="Times New Roman" w:hAnsi="Times New Roman"/>
          <w:sz w:val="28"/>
          <w:szCs w:val="28"/>
          <w:lang w:val="uk-UA"/>
        </w:rPr>
        <w:t xml:space="preserve">дитячого поета. </w:t>
      </w:r>
      <w:r w:rsidR="003D6E26">
        <w:rPr>
          <w:rFonts w:ascii="Times New Roman" w:hAnsi="Times New Roman"/>
          <w:color w:val="000000"/>
          <w:sz w:val="28"/>
          <w:szCs w:val="28"/>
          <w:lang w:val="uk-UA"/>
        </w:rPr>
        <w:t>У процесі ідентифікації</w:t>
      </w:r>
      <w:r w:rsidRPr="00BF2173">
        <w:rPr>
          <w:rFonts w:ascii="Times New Roman" w:hAnsi="Times New Roman"/>
          <w:color w:val="000000"/>
          <w:sz w:val="28"/>
          <w:szCs w:val="28"/>
          <w:lang w:val="uk-UA"/>
        </w:rPr>
        <w:t xml:space="preserve"> модифікується </w:t>
      </w:r>
      <w:r>
        <w:rPr>
          <w:rFonts w:ascii="Times New Roman" w:hAnsi="Times New Roman"/>
          <w:color w:val="000000"/>
          <w:sz w:val="28"/>
          <w:szCs w:val="28"/>
          <w:lang w:val="uk-UA"/>
        </w:rPr>
        <w:t>«</w:t>
      </w:r>
      <w:r w:rsidRPr="00BF2173">
        <w:rPr>
          <w:rFonts w:ascii="Times New Roman" w:hAnsi="Times New Roman"/>
          <w:color w:val="000000"/>
          <w:sz w:val="28"/>
          <w:szCs w:val="28"/>
          <w:lang w:val="uk-UA"/>
        </w:rPr>
        <w:t>емотивне-Я</w:t>
      </w:r>
      <w:r>
        <w:rPr>
          <w:rFonts w:ascii="Times New Roman" w:hAnsi="Times New Roman"/>
          <w:color w:val="000000"/>
          <w:sz w:val="28"/>
          <w:szCs w:val="28"/>
          <w:lang w:val="uk-UA"/>
        </w:rPr>
        <w:t>»</w:t>
      </w:r>
      <w:r w:rsidRPr="00BF2173">
        <w:rPr>
          <w:rFonts w:ascii="Times New Roman" w:hAnsi="Times New Roman"/>
          <w:color w:val="000000"/>
          <w:sz w:val="28"/>
          <w:szCs w:val="28"/>
          <w:lang w:val="uk-UA"/>
        </w:rPr>
        <w:t xml:space="preserve"> ідентичності дитячого поета. </w:t>
      </w:r>
    </w:p>
    <w:p w:rsidR="00AB60EB" w:rsidRDefault="00AB60EB" w:rsidP="00AB60EB">
      <w:pPr>
        <w:tabs>
          <w:tab w:val="left" w:pos="0"/>
        </w:tabs>
        <w:jc w:val="both"/>
        <w:rPr>
          <w:rFonts w:ascii="Times New Roman" w:hAnsi="Times New Roman"/>
          <w:color w:val="000000"/>
          <w:sz w:val="28"/>
          <w:szCs w:val="28"/>
          <w:lang w:val="uk-UA"/>
        </w:rPr>
      </w:pPr>
      <w:r w:rsidRPr="00C214AF">
        <w:rPr>
          <w:rFonts w:ascii="Times New Roman" w:hAnsi="Times New Roman"/>
          <w:b/>
          <w:sz w:val="28"/>
          <w:szCs w:val="28"/>
          <w:lang w:val="uk-UA"/>
        </w:rPr>
        <w:t>Формулювання мети і завдань статті.</w:t>
      </w:r>
      <w:r>
        <w:rPr>
          <w:rFonts w:ascii="Times New Roman" w:hAnsi="Times New Roman"/>
          <w:b/>
          <w:sz w:val="28"/>
          <w:szCs w:val="28"/>
          <w:lang w:val="uk-UA"/>
        </w:rPr>
        <w:t xml:space="preserve"> Мета </w:t>
      </w:r>
      <w:r w:rsidRPr="00095DEA">
        <w:rPr>
          <w:rFonts w:ascii="Times New Roman" w:hAnsi="Times New Roman"/>
          <w:sz w:val="28"/>
          <w:szCs w:val="28"/>
          <w:lang w:val="uk-UA"/>
        </w:rPr>
        <w:t>наукової розвідки</w:t>
      </w:r>
      <w:r>
        <w:rPr>
          <w:rFonts w:ascii="Times New Roman" w:hAnsi="Times New Roman"/>
          <w:b/>
          <w:sz w:val="28"/>
          <w:szCs w:val="28"/>
          <w:lang w:val="uk-UA"/>
        </w:rPr>
        <w:t xml:space="preserve"> </w:t>
      </w:r>
      <w:r w:rsidRPr="00C214AF">
        <w:rPr>
          <w:rFonts w:ascii="Times New Roman" w:hAnsi="Times New Roman"/>
          <w:sz w:val="28"/>
          <w:szCs w:val="28"/>
          <w:lang w:val="uk-UA"/>
        </w:rPr>
        <w:t>– описати ме</w:t>
      </w:r>
      <w:r>
        <w:rPr>
          <w:rFonts w:ascii="Times New Roman" w:hAnsi="Times New Roman"/>
          <w:sz w:val="28"/>
          <w:szCs w:val="28"/>
          <w:lang w:val="uk-UA"/>
        </w:rPr>
        <w:t xml:space="preserve">ханізм конструювання ідентичності такого англомовного дитячого поета, як </w:t>
      </w:r>
      <w:proofErr w:type="spellStart"/>
      <w:r w:rsidRPr="0078301B">
        <w:rPr>
          <w:rFonts w:ascii="Times New Roman" w:hAnsi="Times New Roman"/>
          <w:color w:val="000000"/>
          <w:sz w:val="28"/>
          <w:szCs w:val="28"/>
          <w:shd w:val="clear" w:color="auto" w:fill="FFFFFF"/>
          <w:lang w:val="uk-UA"/>
        </w:rPr>
        <w:t>Кенн</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Несбітт</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Kenn</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Nesbitt</w:t>
      </w:r>
      <w:proofErr w:type="spellEnd"/>
      <w:r w:rsidRPr="0078301B">
        <w:rPr>
          <w:rFonts w:ascii="Times New Roman" w:hAnsi="Times New Roman"/>
          <w:color w:val="000000"/>
          <w:sz w:val="28"/>
          <w:szCs w:val="28"/>
          <w:lang w:val="uk-UA"/>
        </w:rPr>
        <w:t>)</w:t>
      </w:r>
      <w:r>
        <w:rPr>
          <w:rFonts w:ascii="Times New Roman" w:hAnsi="Times New Roman"/>
          <w:color w:val="000000"/>
          <w:sz w:val="28"/>
          <w:szCs w:val="28"/>
          <w:lang w:val="uk-UA"/>
        </w:rPr>
        <w:t xml:space="preserve"> в аспекті зв’язку ментального з емоційним.</w:t>
      </w:r>
    </w:p>
    <w:p w:rsidR="00AB60EB" w:rsidRPr="009174D5" w:rsidRDefault="00AB60EB" w:rsidP="00AB60EB">
      <w:pPr>
        <w:tabs>
          <w:tab w:val="left" w:pos="0"/>
        </w:tabs>
        <w:jc w:val="both"/>
        <w:rPr>
          <w:rFonts w:ascii="Times New Roman" w:hAnsi="Times New Roman"/>
          <w:sz w:val="28"/>
          <w:szCs w:val="28"/>
          <w:lang w:val="uk-UA"/>
        </w:rPr>
      </w:pPr>
      <w:r w:rsidRPr="00546206">
        <w:rPr>
          <w:rFonts w:ascii="Times New Roman" w:hAnsi="Times New Roman"/>
          <w:sz w:val="28"/>
          <w:szCs w:val="28"/>
          <w:lang w:val="uk-UA"/>
        </w:rPr>
        <w:t>Мета роботи передбачає розв’язання таких</w:t>
      </w:r>
      <w:r w:rsidRPr="00546206">
        <w:rPr>
          <w:rFonts w:ascii="Times New Roman" w:hAnsi="Times New Roman"/>
          <w:b/>
          <w:sz w:val="28"/>
          <w:szCs w:val="28"/>
          <w:lang w:val="uk-UA"/>
        </w:rPr>
        <w:t xml:space="preserve"> завдань:</w:t>
      </w:r>
      <w:r>
        <w:rPr>
          <w:rFonts w:ascii="Times New Roman" w:hAnsi="Times New Roman"/>
          <w:b/>
          <w:sz w:val="28"/>
          <w:szCs w:val="28"/>
          <w:lang w:val="uk-UA"/>
        </w:rPr>
        <w:t xml:space="preserve"> </w:t>
      </w:r>
      <w:r w:rsidRPr="009174D5">
        <w:rPr>
          <w:rFonts w:ascii="Times New Roman" w:hAnsi="Times New Roman"/>
          <w:sz w:val="28"/>
          <w:szCs w:val="28"/>
          <w:lang w:val="uk-UA"/>
        </w:rPr>
        <w:t>з’ясувати особливості механізм</w:t>
      </w:r>
      <w:r>
        <w:rPr>
          <w:rFonts w:ascii="Times New Roman" w:hAnsi="Times New Roman"/>
          <w:sz w:val="28"/>
          <w:szCs w:val="28"/>
          <w:lang w:val="uk-UA"/>
        </w:rPr>
        <w:t xml:space="preserve">у конструювання ідентичності дитячого поета відповідно до принципу емотивного конструювання; виокремити основні типи «емотивного-Я» </w:t>
      </w:r>
      <w:r w:rsidRPr="0078301B">
        <w:rPr>
          <w:rFonts w:ascii="Times New Roman" w:hAnsi="Times New Roman"/>
          <w:color w:val="000000"/>
          <w:sz w:val="28"/>
          <w:szCs w:val="28"/>
          <w:lang w:val="uk-UA"/>
        </w:rPr>
        <w:t xml:space="preserve">ідентичності такого англомовного дитячого поета, як </w:t>
      </w:r>
      <w:proofErr w:type="spellStart"/>
      <w:r w:rsidRPr="0078301B">
        <w:rPr>
          <w:rFonts w:ascii="Times New Roman" w:hAnsi="Times New Roman"/>
          <w:color w:val="000000"/>
          <w:sz w:val="28"/>
          <w:szCs w:val="28"/>
          <w:shd w:val="clear" w:color="auto" w:fill="FFFFFF"/>
          <w:lang w:val="uk-UA"/>
        </w:rPr>
        <w:t>Кенн</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Несбітт</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Kenn</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Nesbitt</w:t>
      </w:r>
      <w:proofErr w:type="spellEnd"/>
      <w:r w:rsidRPr="0078301B">
        <w:rPr>
          <w:rFonts w:ascii="Times New Roman" w:hAnsi="Times New Roman"/>
          <w:color w:val="000000"/>
          <w:sz w:val="28"/>
          <w:szCs w:val="28"/>
          <w:lang w:val="uk-UA"/>
        </w:rPr>
        <w:t>)</w:t>
      </w:r>
      <w:r>
        <w:rPr>
          <w:rFonts w:ascii="Times New Roman" w:hAnsi="Times New Roman"/>
          <w:color w:val="000000"/>
          <w:sz w:val="28"/>
          <w:szCs w:val="28"/>
          <w:lang w:val="uk-UA"/>
        </w:rPr>
        <w:t xml:space="preserve"> у ракурсі особливостей дитячих поезій автора; визначити способи актуалізації в дитячих поетичних текстах </w:t>
      </w:r>
      <w:proofErr w:type="spellStart"/>
      <w:r>
        <w:rPr>
          <w:rFonts w:ascii="Times New Roman" w:hAnsi="Times New Roman"/>
          <w:color w:val="000000"/>
          <w:sz w:val="28"/>
          <w:szCs w:val="28"/>
          <w:lang w:val="uk-UA"/>
        </w:rPr>
        <w:t>Кенна</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Несбітта</w:t>
      </w:r>
      <w:proofErr w:type="spellEnd"/>
      <w:r>
        <w:rPr>
          <w:rFonts w:ascii="Times New Roman" w:hAnsi="Times New Roman"/>
          <w:color w:val="000000"/>
          <w:sz w:val="28"/>
          <w:szCs w:val="28"/>
          <w:lang w:val="uk-UA"/>
        </w:rPr>
        <w:t xml:space="preserve"> диверсифікованих типів «емотивного-Я»</w:t>
      </w:r>
      <w:r w:rsidRPr="00546206">
        <w:rPr>
          <w:rFonts w:ascii="Times New Roman" w:hAnsi="Times New Roman"/>
          <w:color w:val="000000"/>
          <w:sz w:val="28"/>
          <w:szCs w:val="28"/>
          <w:lang w:val="uk-UA"/>
        </w:rPr>
        <w:t xml:space="preserve"> </w:t>
      </w:r>
      <w:r w:rsidRPr="0078301B">
        <w:rPr>
          <w:rFonts w:ascii="Times New Roman" w:hAnsi="Times New Roman"/>
          <w:color w:val="000000"/>
          <w:sz w:val="28"/>
          <w:szCs w:val="28"/>
          <w:lang w:val="uk-UA"/>
        </w:rPr>
        <w:t xml:space="preserve">ідентичності </w:t>
      </w:r>
      <w:r>
        <w:rPr>
          <w:rFonts w:ascii="Times New Roman" w:hAnsi="Times New Roman"/>
          <w:color w:val="000000"/>
          <w:sz w:val="28"/>
          <w:szCs w:val="28"/>
          <w:lang w:val="uk-UA"/>
        </w:rPr>
        <w:t xml:space="preserve">зазначеного </w:t>
      </w:r>
      <w:r w:rsidRPr="0078301B">
        <w:rPr>
          <w:rFonts w:ascii="Times New Roman" w:hAnsi="Times New Roman"/>
          <w:color w:val="000000"/>
          <w:sz w:val="28"/>
          <w:szCs w:val="28"/>
          <w:lang w:val="uk-UA"/>
        </w:rPr>
        <w:t>дитячого поета</w:t>
      </w:r>
      <w:r>
        <w:rPr>
          <w:rFonts w:ascii="Times New Roman" w:hAnsi="Times New Roman"/>
          <w:color w:val="000000"/>
          <w:sz w:val="28"/>
          <w:szCs w:val="28"/>
          <w:lang w:val="uk-UA"/>
        </w:rPr>
        <w:t>.</w:t>
      </w:r>
    </w:p>
    <w:p w:rsidR="00AB60EB" w:rsidRDefault="00AB60EB" w:rsidP="00AB60EB">
      <w:pPr>
        <w:tabs>
          <w:tab w:val="left" w:pos="0"/>
        </w:tabs>
        <w:jc w:val="both"/>
        <w:rPr>
          <w:rFonts w:ascii="Times New Roman" w:hAnsi="Times New Roman"/>
          <w:sz w:val="28"/>
          <w:szCs w:val="28"/>
          <w:lang w:val="uk-UA"/>
        </w:rPr>
      </w:pPr>
      <w:r w:rsidRPr="00C214AF">
        <w:rPr>
          <w:rFonts w:ascii="Times New Roman" w:hAnsi="Times New Roman"/>
          <w:b/>
          <w:sz w:val="28"/>
          <w:szCs w:val="28"/>
          <w:lang w:val="uk-UA"/>
        </w:rPr>
        <w:t>Виклад основного матеріалу дослідження</w:t>
      </w:r>
      <w:r>
        <w:rPr>
          <w:rFonts w:ascii="Times New Roman" w:hAnsi="Times New Roman"/>
          <w:sz w:val="28"/>
          <w:szCs w:val="28"/>
          <w:lang w:val="uk-UA"/>
        </w:rPr>
        <w:t xml:space="preserve">. </w:t>
      </w:r>
      <w:r w:rsidRPr="00C87F2C">
        <w:rPr>
          <w:rFonts w:ascii="Times New Roman" w:hAnsi="Times New Roman"/>
          <w:sz w:val="28"/>
          <w:szCs w:val="28"/>
          <w:lang w:val="uk-UA"/>
        </w:rPr>
        <w:t>Гумор, жарт і веселощі являються</w:t>
      </w:r>
      <w:r w:rsidRPr="00362E0F">
        <w:rPr>
          <w:rFonts w:ascii="Times New Roman" w:hAnsi="Times New Roman"/>
          <w:sz w:val="28"/>
          <w:szCs w:val="28"/>
          <w:lang w:val="uk-UA"/>
        </w:rPr>
        <w:t xml:space="preserve"> головними рисами</w:t>
      </w:r>
      <w:r>
        <w:rPr>
          <w:rFonts w:ascii="Times New Roman" w:hAnsi="Times New Roman"/>
          <w:sz w:val="28"/>
          <w:szCs w:val="28"/>
          <w:lang w:val="uk-UA"/>
        </w:rPr>
        <w:t xml:space="preserve"> дитячої поезії </w:t>
      </w:r>
      <w:proofErr w:type="spellStart"/>
      <w:r>
        <w:rPr>
          <w:rFonts w:ascii="Times New Roman" w:hAnsi="Times New Roman"/>
          <w:sz w:val="28"/>
          <w:szCs w:val="28"/>
          <w:lang w:val="uk-UA"/>
        </w:rPr>
        <w:t>Кенна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Несбітта</w:t>
      </w:r>
      <w:proofErr w:type="spellEnd"/>
      <w:r>
        <w:rPr>
          <w:rFonts w:ascii="Times New Roman" w:hAnsi="Times New Roman"/>
          <w:sz w:val="28"/>
          <w:szCs w:val="28"/>
          <w:lang w:val="uk-UA"/>
        </w:rPr>
        <w:t>, що активізують такі емоціогенні фактори, як емоційний комфорт, позитивні настанови, що викликають бажану емоційну реакцію тощо. Виокремлені риси забезпечують емоційну насиченість дитячих поетичних текстів автора.</w:t>
      </w:r>
    </w:p>
    <w:p w:rsidR="00AB60EB" w:rsidRDefault="00AB60EB" w:rsidP="00AB60EB">
      <w:pPr>
        <w:autoSpaceDE w:val="0"/>
        <w:autoSpaceDN w:val="0"/>
        <w:adjustRightInd w:val="0"/>
        <w:jc w:val="both"/>
        <w:rPr>
          <w:rFonts w:ascii="Times New Roman" w:eastAsia="TimesNewRomanPSMT" w:hAnsi="Times New Roman"/>
          <w:sz w:val="28"/>
          <w:szCs w:val="28"/>
          <w:lang w:val="uk-UA"/>
        </w:rPr>
      </w:pPr>
      <w:r w:rsidRPr="00C87F2C">
        <w:rPr>
          <w:rFonts w:ascii="Times New Roman" w:eastAsia="TimesNewRomanPSMT" w:hAnsi="Times New Roman"/>
          <w:sz w:val="28"/>
          <w:szCs w:val="28"/>
          <w:lang w:val="uk-UA"/>
        </w:rPr>
        <w:t>Як зазначалося вище,</w:t>
      </w:r>
      <w:r>
        <w:rPr>
          <w:rFonts w:ascii="Times New Roman" w:eastAsia="TimesNewRomanPSMT" w:hAnsi="Times New Roman"/>
          <w:sz w:val="28"/>
          <w:szCs w:val="28"/>
          <w:lang w:val="uk-UA"/>
        </w:rPr>
        <w:t xml:space="preserve"> і</w:t>
      </w:r>
      <w:r w:rsidRPr="001F1EF8">
        <w:rPr>
          <w:rFonts w:ascii="Times New Roman" w:eastAsia="TimesNewRomanPSMT" w:hAnsi="Times New Roman"/>
          <w:sz w:val="28"/>
          <w:szCs w:val="28"/>
          <w:lang w:val="uk-UA"/>
        </w:rPr>
        <w:t xml:space="preserve">дентичність дитячого поета </w:t>
      </w:r>
      <w:proofErr w:type="spellStart"/>
      <w:r w:rsidRPr="001F1EF8">
        <w:rPr>
          <w:rFonts w:ascii="Times New Roman" w:eastAsia="TimesNewRomanPSMT" w:hAnsi="Times New Roman"/>
          <w:sz w:val="28"/>
          <w:szCs w:val="28"/>
          <w:lang w:val="uk-UA"/>
        </w:rPr>
        <w:t>детермінується</w:t>
      </w:r>
      <w:proofErr w:type="spellEnd"/>
      <w:r w:rsidRPr="001F1EF8">
        <w:rPr>
          <w:rFonts w:ascii="Times New Roman" w:eastAsia="TimesNewRomanPSMT" w:hAnsi="Times New Roman"/>
          <w:sz w:val="28"/>
          <w:szCs w:val="28"/>
          <w:lang w:val="uk-UA"/>
        </w:rPr>
        <w:t xml:space="preserve"> продукт</w:t>
      </w:r>
      <w:r>
        <w:rPr>
          <w:rFonts w:ascii="Times New Roman" w:eastAsia="TimesNewRomanPSMT" w:hAnsi="Times New Roman"/>
          <w:sz w:val="28"/>
          <w:szCs w:val="28"/>
          <w:lang w:val="uk-UA"/>
        </w:rPr>
        <w:t xml:space="preserve">ами поетичної діяльності – дитячими віршами і репрезентується через «Образ Я». Оскільки основними рисами дитячої поезії </w:t>
      </w:r>
      <w:proofErr w:type="spellStart"/>
      <w:r>
        <w:rPr>
          <w:rFonts w:ascii="Times New Roman" w:eastAsia="TimesNewRomanPSMT" w:hAnsi="Times New Roman"/>
          <w:sz w:val="28"/>
          <w:szCs w:val="28"/>
          <w:lang w:val="uk-UA"/>
        </w:rPr>
        <w:t>Кенна</w:t>
      </w:r>
      <w:proofErr w:type="spellEnd"/>
      <w:r>
        <w:rPr>
          <w:rFonts w:ascii="Times New Roman" w:eastAsia="TimesNewRomanPSMT" w:hAnsi="Times New Roman"/>
          <w:sz w:val="28"/>
          <w:szCs w:val="28"/>
          <w:lang w:val="uk-UA"/>
        </w:rPr>
        <w:t xml:space="preserve"> </w:t>
      </w:r>
      <w:proofErr w:type="spellStart"/>
      <w:r>
        <w:rPr>
          <w:rFonts w:ascii="Times New Roman" w:eastAsia="TimesNewRomanPSMT" w:hAnsi="Times New Roman"/>
          <w:sz w:val="28"/>
          <w:szCs w:val="28"/>
          <w:lang w:val="uk-UA"/>
        </w:rPr>
        <w:t>Несбіта</w:t>
      </w:r>
      <w:proofErr w:type="spellEnd"/>
      <w:r>
        <w:rPr>
          <w:rFonts w:ascii="Times New Roman" w:eastAsia="TimesNewRomanPSMT" w:hAnsi="Times New Roman"/>
          <w:sz w:val="28"/>
          <w:szCs w:val="28"/>
          <w:lang w:val="uk-UA"/>
        </w:rPr>
        <w:t xml:space="preserve"> виявляються гумор, жарт і веселощі, то припускаємо можливим </w:t>
      </w:r>
      <w:r w:rsidRPr="001F1EF8">
        <w:rPr>
          <w:rFonts w:ascii="Times New Roman" w:eastAsia="TimesNewRomanPSMT" w:hAnsi="Times New Roman"/>
          <w:sz w:val="28"/>
          <w:szCs w:val="28"/>
          <w:lang w:val="uk-UA"/>
        </w:rPr>
        <w:t>моделю</w:t>
      </w:r>
      <w:r>
        <w:rPr>
          <w:rFonts w:ascii="Times New Roman" w:eastAsia="TimesNewRomanPSMT" w:hAnsi="Times New Roman"/>
          <w:sz w:val="28"/>
          <w:szCs w:val="28"/>
          <w:lang w:val="uk-UA"/>
        </w:rPr>
        <w:t>вання таких типів</w:t>
      </w:r>
      <w:r w:rsidRPr="001F1EF8">
        <w:rPr>
          <w:rFonts w:ascii="Times New Roman" w:eastAsia="TimesNewRomanPSMT" w:hAnsi="Times New Roman"/>
          <w:sz w:val="28"/>
          <w:szCs w:val="28"/>
          <w:lang w:val="uk-UA"/>
        </w:rPr>
        <w:t xml:space="preserve"> «емотивн</w:t>
      </w:r>
      <w:r>
        <w:rPr>
          <w:rFonts w:ascii="Times New Roman" w:eastAsia="TimesNewRomanPSMT" w:hAnsi="Times New Roman"/>
          <w:sz w:val="28"/>
          <w:szCs w:val="28"/>
          <w:lang w:val="uk-UA"/>
        </w:rPr>
        <w:t>ого-</w:t>
      </w:r>
      <w:r w:rsidRPr="001F1EF8">
        <w:rPr>
          <w:rFonts w:ascii="Times New Roman" w:eastAsia="TimesNewRomanPSMT" w:hAnsi="Times New Roman"/>
          <w:sz w:val="28"/>
          <w:szCs w:val="28"/>
          <w:lang w:val="uk-UA"/>
        </w:rPr>
        <w:t>Я» ідентичності дитячого поета</w:t>
      </w:r>
      <w:r>
        <w:rPr>
          <w:rFonts w:ascii="Times New Roman" w:eastAsia="TimesNewRomanPSMT" w:hAnsi="Times New Roman"/>
          <w:sz w:val="28"/>
          <w:szCs w:val="28"/>
          <w:lang w:val="uk-UA"/>
        </w:rPr>
        <w:t>, як «гуморист», «жартівник», «витівник (веселун)»</w:t>
      </w:r>
      <w:r w:rsidRPr="001F1EF8">
        <w:rPr>
          <w:rFonts w:ascii="Times New Roman" w:eastAsia="TimesNewRomanPSMT" w:hAnsi="Times New Roman"/>
          <w:sz w:val="28"/>
          <w:szCs w:val="28"/>
          <w:lang w:val="uk-UA"/>
        </w:rPr>
        <w:t>.</w:t>
      </w:r>
      <w:r>
        <w:rPr>
          <w:rFonts w:ascii="Times New Roman" w:eastAsia="TimesNewRomanPSMT" w:hAnsi="Times New Roman"/>
          <w:sz w:val="28"/>
          <w:szCs w:val="28"/>
          <w:lang w:val="uk-UA"/>
        </w:rPr>
        <w:t xml:space="preserve"> </w:t>
      </w:r>
    </w:p>
    <w:p w:rsidR="00AB60EB" w:rsidRPr="005E5E72" w:rsidRDefault="00AB60EB" w:rsidP="00AB60EB">
      <w:pPr>
        <w:autoSpaceDE w:val="0"/>
        <w:autoSpaceDN w:val="0"/>
        <w:adjustRightInd w:val="0"/>
        <w:jc w:val="both"/>
        <w:rPr>
          <w:rFonts w:ascii="Times New Roman" w:hAnsi="Times New Roman"/>
          <w:sz w:val="28"/>
          <w:szCs w:val="28"/>
          <w:lang w:val="uk-UA"/>
        </w:rPr>
      </w:pPr>
      <w:r w:rsidRPr="005E5E72">
        <w:rPr>
          <w:rFonts w:ascii="Times New Roman" w:eastAsia="TimesNewRomanPSMT" w:hAnsi="Times New Roman"/>
          <w:sz w:val="28"/>
          <w:szCs w:val="28"/>
          <w:lang w:val="uk-UA"/>
        </w:rPr>
        <w:t xml:space="preserve">У гумористичній формі </w:t>
      </w:r>
      <w:r w:rsidR="00F24371">
        <w:rPr>
          <w:rFonts w:ascii="Times New Roman" w:eastAsia="TimesNewRomanPSMT" w:hAnsi="Times New Roman"/>
          <w:sz w:val="28"/>
          <w:szCs w:val="28"/>
          <w:lang w:val="uk-UA"/>
        </w:rPr>
        <w:t xml:space="preserve">поет зображує вчителів у вірші </w:t>
      </w:r>
      <w:r w:rsidR="00F24371" w:rsidRPr="00F24371">
        <w:rPr>
          <w:rFonts w:ascii="Times New Roman" w:eastAsia="TimesNewRomanPSMT" w:hAnsi="Times New Roman"/>
          <w:sz w:val="28"/>
          <w:szCs w:val="28"/>
          <w:lang w:val="uk-UA"/>
        </w:rPr>
        <w:t>“</w:t>
      </w:r>
      <w:r w:rsidRPr="00F24371">
        <w:rPr>
          <w:rFonts w:ascii="Times New Roman" w:hAnsi="Times New Roman"/>
          <w:i/>
          <w:sz w:val="28"/>
          <w:szCs w:val="28"/>
          <w:lang w:val="en-US"/>
        </w:rPr>
        <w:t>The</w:t>
      </w:r>
      <w:r w:rsidRPr="00F24371">
        <w:rPr>
          <w:rFonts w:ascii="Times New Roman" w:hAnsi="Times New Roman"/>
          <w:i/>
          <w:sz w:val="28"/>
          <w:szCs w:val="28"/>
          <w:lang w:val="uk-UA"/>
        </w:rPr>
        <w:t xml:space="preserve"> </w:t>
      </w:r>
      <w:r w:rsidRPr="00F24371">
        <w:rPr>
          <w:rFonts w:ascii="Times New Roman" w:hAnsi="Times New Roman"/>
          <w:i/>
          <w:sz w:val="28"/>
          <w:szCs w:val="28"/>
          <w:lang w:val="en-US"/>
        </w:rPr>
        <w:t>Aliens</w:t>
      </w:r>
      <w:r w:rsidRPr="00F24371">
        <w:rPr>
          <w:rFonts w:ascii="Times New Roman" w:hAnsi="Times New Roman"/>
          <w:i/>
          <w:sz w:val="28"/>
          <w:szCs w:val="28"/>
          <w:lang w:val="uk-UA"/>
        </w:rPr>
        <w:t xml:space="preserve"> </w:t>
      </w:r>
      <w:r w:rsidRPr="00F24371">
        <w:rPr>
          <w:rFonts w:ascii="Times New Roman" w:hAnsi="Times New Roman"/>
          <w:i/>
          <w:sz w:val="28"/>
          <w:szCs w:val="28"/>
          <w:lang w:val="en-US"/>
        </w:rPr>
        <w:t>Have</w:t>
      </w:r>
      <w:r w:rsidRPr="00F24371">
        <w:rPr>
          <w:rFonts w:ascii="Times New Roman" w:hAnsi="Times New Roman"/>
          <w:i/>
          <w:sz w:val="28"/>
          <w:szCs w:val="28"/>
          <w:lang w:val="uk-UA"/>
        </w:rPr>
        <w:t xml:space="preserve"> </w:t>
      </w:r>
      <w:r w:rsidRPr="00F24371">
        <w:rPr>
          <w:rFonts w:ascii="Times New Roman" w:hAnsi="Times New Roman"/>
          <w:i/>
          <w:sz w:val="28"/>
          <w:szCs w:val="28"/>
          <w:lang w:val="en-US"/>
        </w:rPr>
        <w:t>Landed</w:t>
      </w:r>
      <w:r w:rsidRPr="00F24371">
        <w:rPr>
          <w:rFonts w:ascii="Times New Roman" w:hAnsi="Times New Roman"/>
          <w:i/>
          <w:sz w:val="28"/>
          <w:szCs w:val="28"/>
          <w:lang w:val="uk-UA"/>
        </w:rPr>
        <w:t xml:space="preserve">! </w:t>
      </w:r>
      <w:r w:rsidRPr="00F24371">
        <w:rPr>
          <w:rFonts w:ascii="Times New Roman" w:hAnsi="Times New Roman"/>
          <w:i/>
          <w:iCs/>
          <w:sz w:val="28"/>
          <w:szCs w:val="28"/>
          <w:lang w:val="en-US"/>
        </w:rPr>
        <w:t>A</w:t>
      </w:r>
      <w:r w:rsidRPr="00F24371">
        <w:rPr>
          <w:rFonts w:ascii="Times New Roman" w:hAnsi="Times New Roman"/>
          <w:i/>
          <w:iCs/>
          <w:sz w:val="28"/>
          <w:szCs w:val="28"/>
          <w:lang w:val="uk-UA"/>
        </w:rPr>
        <w:t xml:space="preserve"> </w:t>
      </w:r>
      <w:r w:rsidRPr="00F24371">
        <w:rPr>
          <w:rFonts w:ascii="Times New Roman" w:hAnsi="Times New Roman"/>
          <w:i/>
          <w:iCs/>
          <w:sz w:val="28"/>
          <w:szCs w:val="28"/>
          <w:lang w:val="en-US"/>
        </w:rPr>
        <w:t>Funny</w:t>
      </w:r>
      <w:r w:rsidRPr="00F24371">
        <w:rPr>
          <w:rFonts w:ascii="Times New Roman" w:hAnsi="Times New Roman"/>
          <w:i/>
          <w:iCs/>
          <w:sz w:val="28"/>
          <w:szCs w:val="28"/>
          <w:lang w:val="uk-UA"/>
        </w:rPr>
        <w:t xml:space="preserve"> </w:t>
      </w:r>
      <w:r w:rsidRPr="00F24371">
        <w:rPr>
          <w:rFonts w:ascii="Times New Roman" w:hAnsi="Times New Roman"/>
          <w:i/>
          <w:iCs/>
          <w:sz w:val="28"/>
          <w:szCs w:val="28"/>
          <w:lang w:val="en-US"/>
        </w:rPr>
        <w:t>School</w:t>
      </w:r>
      <w:r w:rsidRPr="00F24371">
        <w:rPr>
          <w:rFonts w:ascii="Times New Roman" w:hAnsi="Times New Roman"/>
          <w:i/>
          <w:iCs/>
          <w:sz w:val="28"/>
          <w:szCs w:val="28"/>
          <w:lang w:val="uk-UA"/>
        </w:rPr>
        <w:t xml:space="preserve"> </w:t>
      </w:r>
      <w:r w:rsidRPr="00F24371">
        <w:rPr>
          <w:rFonts w:ascii="Times New Roman" w:hAnsi="Times New Roman"/>
          <w:i/>
          <w:iCs/>
          <w:sz w:val="28"/>
          <w:szCs w:val="28"/>
          <w:lang w:val="en-US"/>
        </w:rPr>
        <w:t>Poem</w:t>
      </w:r>
      <w:r w:rsidRPr="00F24371">
        <w:rPr>
          <w:rFonts w:ascii="Times New Roman" w:hAnsi="Times New Roman"/>
          <w:i/>
          <w:iCs/>
          <w:sz w:val="28"/>
          <w:szCs w:val="28"/>
          <w:lang w:val="uk-UA"/>
        </w:rPr>
        <w:t xml:space="preserve"> </w:t>
      </w:r>
      <w:r w:rsidRPr="00F24371">
        <w:rPr>
          <w:rFonts w:ascii="Times New Roman" w:hAnsi="Times New Roman"/>
          <w:i/>
          <w:iCs/>
          <w:sz w:val="28"/>
          <w:szCs w:val="28"/>
          <w:lang w:val="en-US"/>
        </w:rPr>
        <w:t>for</w:t>
      </w:r>
      <w:r w:rsidRPr="00F24371">
        <w:rPr>
          <w:rFonts w:ascii="Times New Roman" w:hAnsi="Times New Roman"/>
          <w:i/>
          <w:iCs/>
          <w:sz w:val="28"/>
          <w:szCs w:val="28"/>
          <w:lang w:val="uk-UA"/>
        </w:rPr>
        <w:t xml:space="preserve"> </w:t>
      </w:r>
      <w:r w:rsidRPr="00F24371">
        <w:rPr>
          <w:rFonts w:ascii="Times New Roman" w:hAnsi="Times New Roman"/>
          <w:i/>
          <w:iCs/>
          <w:sz w:val="28"/>
          <w:szCs w:val="28"/>
          <w:lang w:val="en-US"/>
        </w:rPr>
        <w:t>Kids</w:t>
      </w:r>
      <w:r w:rsidR="00F24371" w:rsidRPr="00C17C73">
        <w:rPr>
          <w:rFonts w:ascii="Times New Roman" w:hAnsi="Times New Roman"/>
          <w:iCs/>
          <w:sz w:val="28"/>
          <w:szCs w:val="28"/>
          <w:lang w:val="uk-UA"/>
        </w:rPr>
        <w:t>”</w:t>
      </w:r>
      <w:r w:rsidRPr="005E5E72">
        <w:rPr>
          <w:rFonts w:ascii="Times New Roman" w:eastAsia="TimesNewRomanPSMT" w:hAnsi="Times New Roman"/>
          <w:sz w:val="28"/>
          <w:szCs w:val="28"/>
          <w:lang w:val="uk-UA"/>
        </w:rPr>
        <w:t xml:space="preserve"> </w:t>
      </w:r>
      <w:r w:rsidR="00F24371">
        <w:rPr>
          <w:rFonts w:ascii="Times New Roman" w:eastAsia="TimesNewRomanPSMT" w:hAnsi="Times New Roman"/>
          <w:sz w:val="28"/>
          <w:szCs w:val="28"/>
          <w:lang w:val="uk-UA"/>
        </w:rPr>
        <w:t>(</w:t>
      </w:r>
      <w:r w:rsidR="00F24371">
        <w:rPr>
          <w:rFonts w:ascii="Times New Roman" w:hAnsi="Times New Roman"/>
          <w:sz w:val="28"/>
          <w:szCs w:val="28"/>
          <w:lang w:val="uk-UA"/>
        </w:rPr>
        <w:t>1</w:t>
      </w:r>
      <w:r w:rsidRPr="005E5E72">
        <w:rPr>
          <w:rFonts w:ascii="Times New Roman" w:eastAsia="Times New Roman" w:hAnsi="Times New Roman"/>
          <w:sz w:val="28"/>
          <w:szCs w:val="28"/>
          <w:lang w:val="uk-UA" w:eastAsia="ru-RU"/>
        </w:rPr>
        <w:t>, 2</w:t>
      </w:r>
      <w:r w:rsidR="00F24371">
        <w:rPr>
          <w:rFonts w:ascii="Times New Roman" w:eastAsia="Times New Roman" w:hAnsi="Times New Roman"/>
          <w:sz w:val="28"/>
          <w:szCs w:val="28"/>
          <w:lang w:val="uk-UA" w:eastAsia="ru-RU"/>
        </w:rPr>
        <w:t>)</w:t>
      </w:r>
      <w:r w:rsidRPr="005E5E72">
        <w:rPr>
          <w:rFonts w:ascii="Times New Roman" w:hAnsi="Times New Roman"/>
          <w:sz w:val="28"/>
          <w:szCs w:val="28"/>
          <w:lang w:val="uk-UA"/>
        </w:rPr>
        <w:t>. Вчителі порівнюються з прибульцями, що приземлившись, отримали роботу вчителів в школі. Прибульці (</w:t>
      </w:r>
      <w:r w:rsidRPr="005E5E72">
        <w:rPr>
          <w:rFonts w:ascii="Times New Roman" w:hAnsi="Times New Roman"/>
          <w:i/>
          <w:sz w:val="28"/>
          <w:szCs w:val="28"/>
          <w:shd w:val="clear" w:color="auto" w:fill="FFFFFF"/>
          <w:lang w:val="en-US"/>
        </w:rPr>
        <w:t>aliens</w:t>
      </w:r>
      <w:r w:rsidRPr="005E5E72">
        <w:rPr>
          <w:rFonts w:ascii="Times New Roman" w:hAnsi="Times New Roman"/>
          <w:sz w:val="28"/>
          <w:szCs w:val="28"/>
          <w:lang w:val="uk-UA"/>
        </w:rPr>
        <w:t>) репрезентуються як хворобливі, непривабливі істоти (</w:t>
      </w:r>
      <w:r w:rsidRPr="005E5E72">
        <w:rPr>
          <w:rFonts w:ascii="Times New Roman" w:hAnsi="Times New Roman"/>
          <w:i/>
          <w:sz w:val="28"/>
          <w:szCs w:val="28"/>
          <w:shd w:val="clear" w:color="auto" w:fill="FFFFFF"/>
          <w:lang w:val="en-US"/>
        </w:rPr>
        <w:t>sickly</w:t>
      </w:r>
      <w:r w:rsidRPr="005E5E72">
        <w:rPr>
          <w:rFonts w:ascii="Times New Roman" w:hAnsi="Times New Roman"/>
          <w:i/>
          <w:sz w:val="28"/>
          <w:szCs w:val="28"/>
          <w:shd w:val="clear" w:color="auto" w:fill="FFFFFF"/>
          <w:lang w:val="uk-UA"/>
        </w:rPr>
        <w:t xml:space="preserve">, </w:t>
      </w:r>
      <w:r w:rsidRPr="005E5E72">
        <w:rPr>
          <w:rFonts w:ascii="Times New Roman" w:hAnsi="Times New Roman"/>
          <w:i/>
          <w:sz w:val="28"/>
          <w:szCs w:val="28"/>
          <w:shd w:val="clear" w:color="auto" w:fill="FFFFFF"/>
          <w:lang w:val="en-US"/>
        </w:rPr>
        <w:t>unattractive</w:t>
      </w:r>
      <w:r w:rsidRPr="005E5E72">
        <w:rPr>
          <w:rFonts w:ascii="Times New Roman" w:hAnsi="Times New Roman"/>
          <w:i/>
          <w:sz w:val="28"/>
          <w:szCs w:val="28"/>
          <w:shd w:val="clear" w:color="auto" w:fill="FFFFFF"/>
          <w:lang w:val="uk-UA"/>
        </w:rPr>
        <w:t xml:space="preserve"> </w:t>
      </w:r>
      <w:r w:rsidRPr="005E5E72">
        <w:rPr>
          <w:rFonts w:ascii="Times New Roman" w:hAnsi="Times New Roman"/>
          <w:i/>
          <w:sz w:val="28"/>
          <w:szCs w:val="28"/>
          <w:shd w:val="clear" w:color="auto" w:fill="FFFFFF"/>
          <w:lang w:val="en-US"/>
        </w:rPr>
        <w:t>creatures</w:t>
      </w:r>
      <w:r w:rsidRPr="005E5E72">
        <w:rPr>
          <w:rFonts w:ascii="Times New Roman" w:hAnsi="Times New Roman"/>
          <w:sz w:val="28"/>
          <w:szCs w:val="28"/>
          <w:lang w:val="uk-UA"/>
        </w:rPr>
        <w:t xml:space="preserve">). </w:t>
      </w:r>
    </w:p>
    <w:p w:rsidR="008A6F5E" w:rsidRDefault="00AB60EB" w:rsidP="008A6F5E">
      <w:pPr>
        <w:ind w:firstLine="851"/>
        <w:jc w:val="both"/>
        <w:rPr>
          <w:rFonts w:ascii="Times New Roman" w:hAnsi="Times New Roman"/>
          <w:sz w:val="28"/>
          <w:szCs w:val="28"/>
          <w:lang w:val="uk-UA"/>
        </w:rPr>
      </w:pPr>
      <w:r w:rsidRPr="00F25090">
        <w:rPr>
          <w:rFonts w:ascii="Times New Roman" w:hAnsi="Times New Roman"/>
          <w:sz w:val="28"/>
          <w:szCs w:val="28"/>
          <w:lang w:val="uk-UA"/>
        </w:rPr>
        <w:lastRenderedPageBreak/>
        <w:t>Гумором сповнена розповідь про сестру, яка вважає, що вона Санта Клаус</w:t>
      </w:r>
      <w:r w:rsidR="008A6F5E" w:rsidRPr="008A6F5E">
        <w:rPr>
          <w:rFonts w:ascii="Times New Roman" w:hAnsi="Times New Roman"/>
          <w:sz w:val="28"/>
          <w:szCs w:val="28"/>
          <w:lang w:val="uk-UA"/>
        </w:rPr>
        <w:t xml:space="preserve"> </w:t>
      </w:r>
      <w:r w:rsidR="008A6F5E" w:rsidRPr="00767DC5">
        <w:rPr>
          <w:rFonts w:ascii="Times New Roman" w:hAnsi="Times New Roman"/>
          <w:sz w:val="28"/>
          <w:szCs w:val="28"/>
          <w:lang w:val="uk-UA"/>
        </w:rPr>
        <w:t>(</w:t>
      </w:r>
      <w:r w:rsidR="008A6F5E" w:rsidRPr="008A6F5E">
        <w:rPr>
          <w:rFonts w:ascii="Times New Roman" w:hAnsi="Times New Roman"/>
          <w:sz w:val="28"/>
          <w:szCs w:val="28"/>
          <w:lang w:val="uk-UA"/>
        </w:rPr>
        <w:t>“</w:t>
      </w:r>
      <w:r w:rsidR="008A6F5E" w:rsidRPr="008A6F5E">
        <w:rPr>
          <w:rFonts w:ascii="Times New Roman" w:hAnsi="Times New Roman"/>
          <w:i/>
          <w:sz w:val="28"/>
          <w:szCs w:val="28"/>
          <w:lang w:val="en-US"/>
        </w:rPr>
        <w:t>My</w:t>
      </w:r>
      <w:r w:rsidR="008A6F5E" w:rsidRPr="008A6F5E">
        <w:rPr>
          <w:rFonts w:ascii="Times New Roman" w:hAnsi="Times New Roman"/>
          <w:i/>
          <w:sz w:val="28"/>
          <w:szCs w:val="28"/>
          <w:lang w:val="uk-UA"/>
        </w:rPr>
        <w:t xml:space="preserve"> </w:t>
      </w:r>
      <w:r w:rsidR="008A6F5E" w:rsidRPr="008A6F5E">
        <w:rPr>
          <w:rFonts w:ascii="Times New Roman" w:hAnsi="Times New Roman"/>
          <w:i/>
          <w:sz w:val="28"/>
          <w:szCs w:val="28"/>
          <w:lang w:val="en-US"/>
        </w:rPr>
        <w:t>Sister</w:t>
      </w:r>
      <w:r w:rsidR="008A6F5E" w:rsidRPr="008A6F5E">
        <w:rPr>
          <w:rFonts w:ascii="Times New Roman" w:hAnsi="Times New Roman"/>
          <w:i/>
          <w:sz w:val="28"/>
          <w:szCs w:val="28"/>
          <w:lang w:val="uk-UA"/>
        </w:rPr>
        <w:t xml:space="preserve"> </w:t>
      </w:r>
      <w:r w:rsidR="008A6F5E" w:rsidRPr="008A6F5E">
        <w:rPr>
          <w:rFonts w:ascii="Times New Roman" w:hAnsi="Times New Roman"/>
          <w:i/>
          <w:sz w:val="28"/>
          <w:szCs w:val="28"/>
          <w:lang w:val="en-US"/>
        </w:rPr>
        <w:t>Thinks</w:t>
      </w:r>
      <w:r w:rsidR="008A6F5E" w:rsidRPr="008A6F5E">
        <w:rPr>
          <w:rFonts w:ascii="Times New Roman" w:hAnsi="Times New Roman"/>
          <w:i/>
          <w:sz w:val="28"/>
          <w:szCs w:val="28"/>
          <w:lang w:val="uk-UA"/>
        </w:rPr>
        <w:t xml:space="preserve"> </w:t>
      </w:r>
      <w:r w:rsidR="008A6F5E" w:rsidRPr="008A6F5E">
        <w:rPr>
          <w:rFonts w:ascii="Times New Roman" w:hAnsi="Times New Roman"/>
          <w:i/>
          <w:sz w:val="28"/>
          <w:szCs w:val="28"/>
          <w:lang w:val="en-US"/>
        </w:rPr>
        <w:t>She</w:t>
      </w:r>
      <w:r w:rsidR="008A6F5E" w:rsidRPr="008A6F5E">
        <w:rPr>
          <w:rFonts w:ascii="Times New Roman" w:hAnsi="Times New Roman"/>
          <w:i/>
          <w:sz w:val="28"/>
          <w:szCs w:val="28"/>
          <w:lang w:val="uk-UA"/>
        </w:rPr>
        <w:t>'</w:t>
      </w:r>
      <w:r w:rsidR="008A6F5E" w:rsidRPr="008A6F5E">
        <w:rPr>
          <w:rFonts w:ascii="Times New Roman" w:hAnsi="Times New Roman"/>
          <w:i/>
          <w:sz w:val="28"/>
          <w:szCs w:val="28"/>
          <w:lang w:val="en-US"/>
        </w:rPr>
        <w:t>s</w:t>
      </w:r>
      <w:r w:rsidR="008A6F5E" w:rsidRPr="008A6F5E">
        <w:rPr>
          <w:rFonts w:ascii="Times New Roman" w:hAnsi="Times New Roman"/>
          <w:i/>
          <w:sz w:val="28"/>
          <w:szCs w:val="28"/>
          <w:lang w:val="uk-UA"/>
        </w:rPr>
        <w:t xml:space="preserve"> </w:t>
      </w:r>
      <w:r w:rsidR="008A6F5E" w:rsidRPr="008A6F5E">
        <w:rPr>
          <w:rFonts w:ascii="Times New Roman" w:hAnsi="Times New Roman"/>
          <w:i/>
          <w:sz w:val="28"/>
          <w:szCs w:val="28"/>
          <w:lang w:val="en-US"/>
        </w:rPr>
        <w:t>Santa</w:t>
      </w:r>
      <w:r w:rsidR="008A6F5E" w:rsidRPr="008A6F5E">
        <w:rPr>
          <w:rFonts w:ascii="Times New Roman" w:hAnsi="Times New Roman"/>
          <w:i/>
          <w:sz w:val="28"/>
          <w:szCs w:val="28"/>
          <w:lang w:val="uk-UA"/>
        </w:rPr>
        <w:t xml:space="preserve"> </w:t>
      </w:r>
      <w:r w:rsidR="008A6F5E" w:rsidRPr="008A6F5E">
        <w:rPr>
          <w:rFonts w:ascii="Times New Roman" w:hAnsi="Times New Roman"/>
          <w:i/>
          <w:sz w:val="28"/>
          <w:szCs w:val="28"/>
          <w:lang w:val="en-US"/>
        </w:rPr>
        <w:t>Claus</w:t>
      </w:r>
      <w:r w:rsidR="008A6F5E" w:rsidRPr="008A6F5E">
        <w:rPr>
          <w:rFonts w:ascii="Times New Roman" w:hAnsi="Times New Roman"/>
          <w:i/>
          <w:sz w:val="28"/>
          <w:szCs w:val="28"/>
          <w:lang w:val="uk-UA"/>
        </w:rPr>
        <w:t xml:space="preserve">. </w:t>
      </w:r>
      <w:r w:rsidR="008A6F5E" w:rsidRPr="008A6F5E">
        <w:rPr>
          <w:rFonts w:ascii="Times New Roman" w:hAnsi="Times New Roman"/>
          <w:bCs/>
          <w:i/>
          <w:iCs/>
          <w:sz w:val="28"/>
          <w:szCs w:val="28"/>
          <w:lang w:val="en-US"/>
        </w:rPr>
        <w:t>A Funny Christmas Poem for Kids</w:t>
      </w:r>
      <w:r w:rsidR="008A6F5E" w:rsidRPr="00767DC5">
        <w:rPr>
          <w:rFonts w:ascii="Times New Roman" w:hAnsi="Times New Roman"/>
          <w:bCs/>
          <w:iCs/>
          <w:sz w:val="28"/>
          <w:szCs w:val="28"/>
          <w:lang w:val="en-US"/>
        </w:rPr>
        <w:t>”</w:t>
      </w:r>
      <w:r w:rsidR="008A6F5E" w:rsidRPr="008A6F5E">
        <w:rPr>
          <w:rFonts w:ascii="Times New Roman" w:hAnsi="Times New Roman"/>
          <w:bCs/>
          <w:iCs/>
          <w:sz w:val="28"/>
          <w:szCs w:val="28"/>
          <w:lang w:val="en-US"/>
        </w:rPr>
        <w:t>)</w:t>
      </w:r>
      <w:r>
        <w:rPr>
          <w:rFonts w:ascii="Times New Roman" w:hAnsi="Times New Roman"/>
          <w:sz w:val="28"/>
          <w:szCs w:val="28"/>
          <w:lang w:val="uk-UA"/>
        </w:rPr>
        <w:t xml:space="preserve">: </w:t>
      </w:r>
    </w:p>
    <w:p w:rsidR="008A6F5E" w:rsidRPr="00C17C73" w:rsidRDefault="00AB60EB" w:rsidP="008A6F5E">
      <w:pPr>
        <w:ind w:firstLine="851"/>
        <w:jc w:val="both"/>
        <w:rPr>
          <w:rFonts w:ascii="Times New Roman" w:hAnsi="Times New Roman"/>
          <w:sz w:val="28"/>
          <w:szCs w:val="28"/>
        </w:rPr>
      </w:pPr>
      <w:r w:rsidRPr="00F25090">
        <w:rPr>
          <w:rFonts w:ascii="Times New Roman" w:hAnsi="Times New Roman"/>
          <w:i/>
          <w:sz w:val="28"/>
          <w:szCs w:val="28"/>
          <w:lang w:val="uk-UA"/>
        </w:rPr>
        <w:t>“</w:t>
      </w:r>
      <w:r w:rsidRPr="00F25090">
        <w:rPr>
          <w:rFonts w:ascii="Times New Roman" w:hAnsi="Times New Roman"/>
          <w:i/>
          <w:sz w:val="28"/>
          <w:szCs w:val="28"/>
          <w:lang w:val="en-US"/>
        </w:rPr>
        <w:t>My</w:t>
      </w:r>
      <w:r w:rsidRPr="00F25090">
        <w:rPr>
          <w:rFonts w:ascii="Times New Roman" w:hAnsi="Times New Roman"/>
          <w:i/>
          <w:sz w:val="28"/>
          <w:szCs w:val="28"/>
          <w:lang w:val="uk-UA"/>
        </w:rPr>
        <w:t xml:space="preserve"> </w:t>
      </w:r>
      <w:r w:rsidRPr="00F25090">
        <w:rPr>
          <w:rFonts w:ascii="Times New Roman" w:hAnsi="Times New Roman"/>
          <w:i/>
          <w:sz w:val="28"/>
          <w:szCs w:val="28"/>
          <w:lang w:val="en-US"/>
        </w:rPr>
        <w:t>sister</w:t>
      </w:r>
      <w:r w:rsidRPr="00F25090">
        <w:rPr>
          <w:rFonts w:ascii="Times New Roman" w:hAnsi="Times New Roman"/>
          <w:i/>
          <w:sz w:val="28"/>
          <w:szCs w:val="28"/>
          <w:lang w:val="uk-UA"/>
        </w:rPr>
        <w:t xml:space="preserve"> </w:t>
      </w:r>
      <w:r w:rsidRPr="00F25090">
        <w:rPr>
          <w:rFonts w:ascii="Times New Roman" w:hAnsi="Times New Roman"/>
          <w:i/>
          <w:sz w:val="28"/>
          <w:szCs w:val="28"/>
          <w:lang w:val="en-US"/>
        </w:rPr>
        <w:t>thinks</w:t>
      </w:r>
      <w:r w:rsidRPr="00F25090">
        <w:rPr>
          <w:rFonts w:ascii="Times New Roman" w:hAnsi="Times New Roman"/>
          <w:i/>
          <w:sz w:val="28"/>
          <w:szCs w:val="28"/>
          <w:lang w:val="uk-UA"/>
        </w:rPr>
        <w:t xml:space="preserve"> </w:t>
      </w:r>
      <w:r w:rsidRPr="00F25090">
        <w:rPr>
          <w:rFonts w:ascii="Times New Roman" w:hAnsi="Times New Roman"/>
          <w:i/>
          <w:sz w:val="28"/>
          <w:szCs w:val="28"/>
          <w:lang w:val="en-US"/>
        </w:rPr>
        <w:t>she</w:t>
      </w:r>
      <w:r w:rsidRPr="00F25090">
        <w:rPr>
          <w:rFonts w:ascii="Times New Roman" w:hAnsi="Times New Roman"/>
          <w:i/>
          <w:sz w:val="28"/>
          <w:szCs w:val="28"/>
          <w:lang w:val="uk-UA"/>
        </w:rPr>
        <w:t>'</w:t>
      </w:r>
      <w:r w:rsidRPr="00F25090">
        <w:rPr>
          <w:rFonts w:ascii="Times New Roman" w:hAnsi="Times New Roman"/>
          <w:i/>
          <w:sz w:val="28"/>
          <w:szCs w:val="28"/>
          <w:lang w:val="en-US"/>
        </w:rPr>
        <w:t>s</w:t>
      </w:r>
      <w:r w:rsidRPr="00F25090">
        <w:rPr>
          <w:rFonts w:ascii="Times New Roman" w:hAnsi="Times New Roman"/>
          <w:i/>
          <w:sz w:val="28"/>
          <w:szCs w:val="28"/>
          <w:lang w:val="uk-UA"/>
        </w:rPr>
        <w:t xml:space="preserve"> </w:t>
      </w:r>
      <w:r w:rsidRPr="00F25090">
        <w:rPr>
          <w:rFonts w:ascii="Times New Roman" w:hAnsi="Times New Roman"/>
          <w:i/>
          <w:sz w:val="28"/>
          <w:szCs w:val="28"/>
          <w:lang w:val="en-US"/>
        </w:rPr>
        <w:t>Santa</w:t>
      </w:r>
      <w:r w:rsidRPr="00F25090">
        <w:rPr>
          <w:rFonts w:ascii="Times New Roman" w:hAnsi="Times New Roman"/>
          <w:i/>
          <w:sz w:val="28"/>
          <w:szCs w:val="28"/>
          <w:lang w:val="uk-UA"/>
        </w:rPr>
        <w:t xml:space="preserve"> </w:t>
      </w:r>
      <w:r w:rsidRPr="00F25090">
        <w:rPr>
          <w:rFonts w:ascii="Times New Roman" w:hAnsi="Times New Roman"/>
          <w:i/>
          <w:sz w:val="28"/>
          <w:szCs w:val="28"/>
          <w:lang w:val="en-US"/>
        </w:rPr>
        <w:t>Claus</w:t>
      </w:r>
      <w:r w:rsidRPr="00F25090">
        <w:rPr>
          <w:rFonts w:ascii="Times New Roman" w:hAnsi="Times New Roman"/>
          <w:i/>
          <w:sz w:val="28"/>
          <w:szCs w:val="28"/>
          <w:lang w:val="uk-UA"/>
        </w:rPr>
        <w:t xml:space="preserve">./ </w:t>
      </w:r>
      <w:r w:rsidRPr="00F25090">
        <w:rPr>
          <w:rFonts w:ascii="Times New Roman" w:hAnsi="Times New Roman"/>
          <w:i/>
          <w:sz w:val="28"/>
          <w:szCs w:val="28"/>
          <w:lang w:val="en-US"/>
        </w:rPr>
        <w:t xml:space="preserve">It's really kind of </w:t>
      </w:r>
      <w:r w:rsidRPr="000821E5">
        <w:rPr>
          <w:rFonts w:ascii="Times New Roman" w:hAnsi="Times New Roman"/>
          <w:b/>
          <w:i/>
          <w:sz w:val="28"/>
          <w:szCs w:val="28"/>
          <w:lang w:val="en-US"/>
        </w:rPr>
        <w:t>cute</w:t>
      </w:r>
      <w:r w:rsidRPr="00F25090">
        <w:rPr>
          <w:rFonts w:ascii="Times New Roman" w:hAnsi="Times New Roman"/>
          <w:i/>
          <w:sz w:val="28"/>
          <w:szCs w:val="28"/>
          <w:lang w:val="en-US"/>
        </w:rPr>
        <w:t xml:space="preserve">./ She likes to shout out </w:t>
      </w:r>
      <w:r w:rsidRPr="000821E5">
        <w:rPr>
          <w:rFonts w:ascii="Times New Roman" w:hAnsi="Times New Roman"/>
          <w:b/>
          <w:i/>
          <w:sz w:val="28"/>
          <w:szCs w:val="28"/>
          <w:lang w:val="en-US"/>
        </w:rPr>
        <w:t>"Ho, Ho, Ho!"/</w:t>
      </w:r>
      <w:r w:rsidRPr="00F25090">
        <w:rPr>
          <w:rFonts w:ascii="Times New Roman" w:hAnsi="Times New Roman"/>
          <w:i/>
          <w:sz w:val="28"/>
          <w:szCs w:val="28"/>
          <w:lang w:val="en-US"/>
        </w:rPr>
        <w:t xml:space="preserve"> and wears a bright red suit/ … / </w:t>
      </w:r>
      <w:r w:rsidRPr="000821E5">
        <w:rPr>
          <w:rFonts w:ascii="Times New Roman" w:hAnsi="Times New Roman"/>
          <w:b/>
          <w:i/>
          <w:sz w:val="28"/>
          <w:szCs w:val="28"/>
          <w:lang w:val="en-US"/>
        </w:rPr>
        <w:t>She'd make a perfect Santa</w:t>
      </w:r>
      <w:r w:rsidRPr="00F25090">
        <w:rPr>
          <w:rFonts w:ascii="Times New Roman" w:hAnsi="Times New Roman"/>
          <w:i/>
          <w:sz w:val="28"/>
          <w:szCs w:val="28"/>
          <w:lang w:val="en-US"/>
        </w:rPr>
        <w:t xml:space="preserve">/ which is why </w:t>
      </w:r>
      <w:r w:rsidRPr="000821E5">
        <w:rPr>
          <w:rFonts w:ascii="Times New Roman" w:hAnsi="Times New Roman"/>
          <w:b/>
          <w:i/>
          <w:sz w:val="28"/>
          <w:szCs w:val="28"/>
          <w:lang w:val="en-US"/>
        </w:rPr>
        <w:t>it's just too bad/ my sister can't be Santa Claus;/</w:t>
      </w:r>
      <w:r w:rsidRPr="000821E5">
        <w:rPr>
          <w:rFonts w:ascii="Times New Roman" w:hAnsi="Times New Roman"/>
          <w:b/>
          <w:i/>
          <w:sz w:val="28"/>
          <w:szCs w:val="28"/>
          <w:lang w:val="en-US"/>
        </w:rPr>
        <w:br/>
        <w:t>see, Santa is our dad.</w:t>
      </w:r>
      <w:r w:rsidRPr="00F25090">
        <w:rPr>
          <w:rFonts w:ascii="Times New Roman" w:hAnsi="Times New Roman"/>
          <w:i/>
          <w:sz w:val="28"/>
          <w:szCs w:val="28"/>
          <w:lang w:val="en-US"/>
        </w:rPr>
        <w:t>”</w:t>
      </w:r>
      <w:r>
        <w:rPr>
          <w:rFonts w:ascii="Times New Roman" w:hAnsi="Times New Roman"/>
          <w:i/>
          <w:sz w:val="28"/>
          <w:szCs w:val="28"/>
          <w:lang w:val="uk-UA"/>
        </w:rPr>
        <w:t xml:space="preserve"> </w:t>
      </w:r>
      <w:r w:rsidR="008A6F5E">
        <w:rPr>
          <w:rFonts w:ascii="Times New Roman" w:hAnsi="Times New Roman"/>
          <w:sz w:val="28"/>
          <w:szCs w:val="28"/>
          <w:lang w:val="uk-UA"/>
        </w:rPr>
        <w:t>(</w:t>
      </w:r>
      <w:r w:rsidR="008A6F5E" w:rsidRPr="00C17C73">
        <w:rPr>
          <w:rFonts w:ascii="Times New Roman" w:hAnsi="Times New Roman"/>
          <w:sz w:val="28"/>
          <w:szCs w:val="28"/>
        </w:rPr>
        <w:t>2</w:t>
      </w:r>
      <w:r w:rsidRPr="0077119D">
        <w:rPr>
          <w:rStyle w:val="a-size-medium"/>
          <w:rFonts w:ascii="Times New Roman" w:hAnsi="Times New Roman"/>
          <w:sz w:val="28"/>
          <w:szCs w:val="28"/>
          <w:lang w:val="uk-UA"/>
        </w:rPr>
        <w:t>, 29</w:t>
      </w:r>
      <w:r w:rsidR="008A6F5E" w:rsidRPr="00C17C73">
        <w:rPr>
          <w:rStyle w:val="a-size-medium"/>
          <w:rFonts w:ascii="Times New Roman" w:hAnsi="Times New Roman"/>
          <w:sz w:val="28"/>
          <w:szCs w:val="28"/>
        </w:rPr>
        <w:t>)</w:t>
      </w:r>
      <w:r w:rsidRPr="00C17C73">
        <w:rPr>
          <w:rFonts w:ascii="Times New Roman" w:hAnsi="Times New Roman"/>
          <w:sz w:val="28"/>
          <w:szCs w:val="28"/>
        </w:rPr>
        <w:t xml:space="preserve">. </w:t>
      </w:r>
    </w:p>
    <w:p w:rsidR="008A6F5E" w:rsidRPr="00C17C73" w:rsidRDefault="00AB60EB" w:rsidP="008A6F5E">
      <w:pPr>
        <w:ind w:firstLine="851"/>
        <w:jc w:val="both"/>
        <w:rPr>
          <w:rFonts w:ascii="Times New Roman" w:hAnsi="Times New Roman"/>
          <w:b/>
          <w:sz w:val="28"/>
          <w:szCs w:val="28"/>
        </w:rPr>
      </w:pPr>
      <w:r>
        <w:rPr>
          <w:rFonts w:ascii="Times New Roman" w:hAnsi="Times New Roman"/>
          <w:sz w:val="28"/>
          <w:szCs w:val="28"/>
          <w:lang w:val="uk-UA"/>
        </w:rPr>
        <w:t>Конкретність як головна особливість дитячої поезії репрезентована в діях, що виконує дівчинка, уявляючи себе Санта Клаусом:</w:t>
      </w:r>
      <w:r w:rsidRPr="00C17C73">
        <w:rPr>
          <w:rFonts w:ascii="Times New Roman" w:hAnsi="Times New Roman"/>
          <w:b/>
          <w:sz w:val="28"/>
          <w:szCs w:val="28"/>
        </w:rPr>
        <w:t xml:space="preserve"> </w:t>
      </w:r>
    </w:p>
    <w:p w:rsidR="00AB60EB" w:rsidRPr="008A6F5E" w:rsidRDefault="008A6F5E" w:rsidP="008A6F5E">
      <w:pPr>
        <w:ind w:firstLine="851"/>
        <w:jc w:val="both"/>
        <w:rPr>
          <w:rFonts w:ascii="Times New Roman" w:hAnsi="Times New Roman"/>
          <w:color w:val="000000"/>
          <w:sz w:val="28"/>
          <w:szCs w:val="28"/>
          <w:lang w:val="uk-UA"/>
        </w:rPr>
      </w:pPr>
      <w:r w:rsidRPr="008A6F5E">
        <w:rPr>
          <w:rFonts w:ascii="Times New Roman" w:hAnsi="Times New Roman"/>
          <w:sz w:val="28"/>
          <w:szCs w:val="28"/>
          <w:lang w:val="en-US"/>
        </w:rPr>
        <w:t>“</w:t>
      </w:r>
      <w:r>
        <w:rPr>
          <w:rFonts w:ascii="Times New Roman" w:hAnsi="Times New Roman"/>
          <w:sz w:val="28"/>
          <w:szCs w:val="28"/>
          <w:lang w:val="en-US"/>
        </w:rPr>
        <w:t xml:space="preserve">… </w:t>
      </w:r>
      <w:r w:rsidR="00AB60EB" w:rsidRPr="00BE550A">
        <w:rPr>
          <w:rFonts w:ascii="Times New Roman" w:hAnsi="Times New Roman"/>
          <w:i/>
          <w:sz w:val="28"/>
          <w:szCs w:val="28"/>
          <w:lang w:val="en-US"/>
        </w:rPr>
        <w:t>likes to shout out "Ho, Ho, Ho!"</w:t>
      </w:r>
      <w:r w:rsidR="00AB60EB" w:rsidRPr="00BE550A">
        <w:rPr>
          <w:rFonts w:ascii="Times New Roman" w:hAnsi="Times New Roman"/>
          <w:i/>
          <w:sz w:val="28"/>
          <w:szCs w:val="28"/>
          <w:lang w:val="uk-UA"/>
        </w:rPr>
        <w:t xml:space="preserve">; </w:t>
      </w:r>
      <w:r w:rsidR="00AB60EB" w:rsidRPr="00BE550A">
        <w:rPr>
          <w:rFonts w:ascii="Times New Roman" w:hAnsi="Times New Roman"/>
          <w:i/>
          <w:sz w:val="28"/>
          <w:szCs w:val="28"/>
          <w:lang w:val="en-US"/>
        </w:rPr>
        <w:t>wears a bright red suit</w:t>
      </w:r>
      <w:r w:rsidR="00AB60EB" w:rsidRPr="00BE550A">
        <w:rPr>
          <w:rFonts w:ascii="Times New Roman" w:hAnsi="Times New Roman"/>
          <w:i/>
          <w:sz w:val="28"/>
          <w:szCs w:val="28"/>
          <w:lang w:val="uk-UA"/>
        </w:rPr>
        <w:t xml:space="preserve">; </w:t>
      </w:r>
      <w:r w:rsidR="00AB60EB" w:rsidRPr="00BE550A">
        <w:rPr>
          <w:rFonts w:ascii="Times New Roman" w:hAnsi="Times New Roman"/>
          <w:i/>
          <w:color w:val="000000"/>
          <w:sz w:val="28"/>
          <w:szCs w:val="28"/>
          <w:lang w:val="en-US"/>
        </w:rPr>
        <w:t>carries lots of toys around</w:t>
      </w:r>
      <w:r w:rsidR="00AB60EB" w:rsidRPr="00BE550A">
        <w:rPr>
          <w:rFonts w:ascii="Times New Roman" w:hAnsi="Times New Roman"/>
          <w:i/>
          <w:color w:val="000000"/>
          <w:sz w:val="28"/>
          <w:szCs w:val="28"/>
          <w:lang w:val="uk-UA"/>
        </w:rPr>
        <w:t xml:space="preserve">/ </w:t>
      </w:r>
      <w:r w:rsidR="00AB60EB" w:rsidRPr="00BE550A">
        <w:rPr>
          <w:rFonts w:ascii="Times New Roman" w:hAnsi="Times New Roman"/>
          <w:i/>
          <w:color w:val="000000"/>
          <w:sz w:val="28"/>
          <w:szCs w:val="28"/>
          <w:lang w:val="en-US"/>
        </w:rPr>
        <w:t>inside a great big sack</w:t>
      </w:r>
      <w:r w:rsidR="00AB60EB" w:rsidRPr="00BE550A">
        <w:rPr>
          <w:rFonts w:ascii="Times New Roman" w:hAnsi="Times New Roman"/>
          <w:i/>
          <w:color w:val="000000"/>
          <w:sz w:val="28"/>
          <w:szCs w:val="28"/>
          <w:lang w:val="uk-UA"/>
        </w:rPr>
        <w:t xml:space="preserve">/ </w:t>
      </w:r>
      <w:r w:rsidR="00AB60EB" w:rsidRPr="00BE550A">
        <w:rPr>
          <w:rFonts w:ascii="Times New Roman" w:hAnsi="Times New Roman"/>
          <w:i/>
          <w:color w:val="000000"/>
          <w:sz w:val="28"/>
          <w:szCs w:val="28"/>
          <w:lang w:val="en-US"/>
        </w:rPr>
        <w:t>and keeps her eight pet reindeer</w:t>
      </w:r>
      <w:r w:rsidR="00AB60EB" w:rsidRPr="00BE550A">
        <w:rPr>
          <w:rFonts w:ascii="Times New Roman" w:hAnsi="Times New Roman"/>
          <w:i/>
          <w:color w:val="000000"/>
          <w:sz w:val="28"/>
          <w:szCs w:val="28"/>
          <w:lang w:val="uk-UA"/>
        </w:rPr>
        <w:t xml:space="preserve">/ </w:t>
      </w:r>
      <w:r w:rsidR="00AB60EB" w:rsidRPr="00BE550A">
        <w:rPr>
          <w:rFonts w:ascii="Times New Roman" w:hAnsi="Times New Roman"/>
          <w:i/>
          <w:color w:val="000000"/>
          <w:sz w:val="28"/>
          <w:szCs w:val="28"/>
          <w:lang w:val="en-US"/>
        </w:rPr>
        <w:t>with her sleigh out in the back; Then once a year, on Christmas Eve,</w:t>
      </w:r>
      <w:r w:rsidR="00AB60EB" w:rsidRPr="00BE550A">
        <w:rPr>
          <w:rFonts w:ascii="Times New Roman" w:hAnsi="Times New Roman"/>
          <w:i/>
          <w:color w:val="000000"/>
          <w:sz w:val="28"/>
          <w:szCs w:val="28"/>
          <w:lang w:val="uk-UA"/>
        </w:rPr>
        <w:t xml:space="preserve">/ </w:t>
      </w:r>
      <w:r w:rsidR="00AB60EB" w:rsidRPr="00BE550A">
        <w:rPr>
          <w:rFonts w:ascii="Times New Roman" w:hAnsi="Times New Roman"/>
          <w:i/>
          <w:color w:val="000000"/>
          <w:sz w:val="28"/>
          <w:szCs w:val="28"/>
          <w:lang w:val="en-US"/>
        </w:rPr>
        <w:t>she flies off in her sleigh</w:t>
      </w:r>
      <w:r w:rsidR="00AB60EB" w:rsidRPr="00BE550A">
        <w:rPr>
          <w:rFonts w:ascii="Times New Roman" w:hAnsi="Times New Roman"/>
          <w:i/>
          <w:color w:val="000000"/>
          <w:sz w:val="28"/>
          <w:szCs w:val="28"/>
          <w:lang w:val="uk-UA"/>
        </w:rPr>
        <w:t xml:space="preserve">/ </w:t>
      </w:r>
      <w:r w:rsidR="00AB60EB" w:rsidRPr="00BE550A">
        <w:rPr>
          <w:rFonts w:ascii="Times New Roman" w:hAnsi="Times New Roman"/>
          <w:i/>
          <w:color w:val="000000"/>
          <w:sz w:val="28"/>
          <w:szCs w:val="28"/>
          <w:lang w:val="en-US"/>
        </w:rPr>
        <w:t>delivering her gifts around the world</w:t>
      </w:r>
      <w:r w:rsidR="00AB60EB" w:rsidRPr="00BE550A">
        <w:rPr>
          <w:rFonts w:ascii="Times New Roman" w:hAnsi="Times New Roman"/>
          <w:i/>
          <w:color w:val="000000"/>
          <w:sz w:val="28"/>
          <w:szCs w:val="28"/>
          <w:lang w:val="uk-UA"/>
        </w:rPr>
        <w:t xml:space="preserve">/ </w:t>
      </w:r>
      <w:r w:rsidR="00AB60EB" w:rsidRPr="00BE550A">
        <w:rPr>
          <w:rFonts w:ascii="Times New Roman" w:hAnsi="Times New Roman"/>
          <w:i/>
          <w:color w:val="000000"/>
          <w:sz w:val="28"/>
          <w:szCs w:val="28"/>
          <w:lang w:val="en-US"/>
        </w:rPr>
        <w:t>for Christmas Day.</w:t>
      </w:r>
      <w:r>
        <w:rPr>
          <w:rFonts w:ascii="Times New Roman" w:hAnsi="Times New Roman"/>
          <w:i/>
          <w:color w:val="000000"/>
          <w:sz w:val="28"/>
          <w:szCs w:val="28"/>
          <w:lang w:val="en-US"/>
        </w:rPr>
        <w:t>”</w:t>
      </w:r>
      <w:r w:rsidR="00AB60EB">
        <w:rPr>
          <w:rFonts w:ascii="Times New Roman" w:hAnsi="Times New Roman"/>
          <w:i/>
          <w:color w:val="000000"/>
          <w:sz w:val="28"/>
          <w:szCs w:val="28"/>
          <w:lang w:val="uk-UA"/>
        </w:rPr>
        <w:t xml:space="preserve"> </w:t>
      </w:r>
      <w:r>
        <w:rPr>
          <w:rFonts w:ascii="Times New Roman" w:hAnsi="Times New Roman"/>
          <w:sz w:val="28"/>
          <w:szCs w:val="28"/>
          <w:lang w:val="uk-UA"/>
        </w:rPr>
        <w:t>(</w:t>
      </w:r>
      <w:r w:rsidRPr="008A6F5E">
        <w:rPr>
          <w:rFonts w:ascii="Times New Roman" w:hAnsi="Times New Roman"/>
          <w:sz w:val="28"/>
          <w:szCs w:val="28"/>
          <w:lang w:val="en-US"/>
        </w:rPr>
        <w:t>2</w:t>
      </w:r>
      <w:r w:rsidRPr="0077119D">
        <w:rPr>
          <w:rStyle w:val="a-size-medium"/>
          <w:rFonts w:ascii="Times New Roman" w:hAnsi="Times New Roman"/>
          <w:sz w:val="28"/>
          <w:szCs w:val="28"/>
          <w:lang w:val="uk-UA"/>
        </w:rPr>
        <w:t>, 29</w:t>
      </w:r>
      <w:r>
        <w:rPr>
          <w:rStyle w:val="a-size-medium"/>
          <w:rFonts w:ascii="Times New Roman" w:hAnsi="Times New Roman"/>
          <w:sz w:val="28"/>
          <w:szCs w:val="28"/>
          <w:lang w:val="en-US"/>
        </w:rPr>
        <w:t>)</w:t>
      </w:r>
      <w:r w:rsidRPr="00767DC5">
        <w:rPr>
          <w:rFonts w:ascii="Times New Roman" w:hAnsi="Times New Roman"/>
          <w:sz w:val="28"/>
          <w:szCs w:val="28"/>
          <w:lang w:val="en-US"/>
        </w:rPr>
        <w:t>.</w:t>
      </w:r>
    </w:p>
    <w:p w:rsidR="00AB60EB" w:rsidRDefault="00AB60EB" w:rsidP="00AB60EB">
      <w:pPr>
        <w:jc w:val="both"/>
        <w:rPr>
          <w:rFonts w:ascii="Times New Roman" w:hAnsi="Times New Roman"/>
          <w:sz w:val="28"/>
          <w:szCs w:val="28"/>
          <w:lang w:val="uk-UA"/>
        </w:rPr>
      </w:pPr>
      <w:r w:rsidRPr="00AB0286">
        <w:rPr>
          <w:rFonts w:ascii="Times New Roman" w:hAnsi="Times New Roman"/>
          <w:color w:val="000000"/>
          <w:sz w:val="28"/>
          <w:szCs w:val="28"/>
          <w:lang w:val="uk-UA"/>
        </w:rPr>
        <w:t xml:space="preserve">У вірші </w:t>
      </w:r>
      <w:r w:rsidRPr="00AB0286">
        <w:rPr>
          <w:rFonts w:ascii="Times New Roman" w:hAnsi="Times New Roman"/>
          <w:color w:val="000000"/>
          <w:sz w:val="28"/>
          <w:szCs w:val="28"/>
          <w:lang w:val="en-US"/>
        </w:rPr>
        <w:t>“</w:t>
      </w:r>
      <w:r w:rsidRPr="008A6F5E">
        <w:rPr>
          <w:rFonts w:ascii="Times New Roman" w:hAnsi="Times New Roman"/>
          <w:i/>
          <w:sz w:val="28"/>
          <w:szCs w:val="28"/>
          <w:lang w:val="en-US"/>
        </w:rPr>
        <w:t xml:space="preserve">My teacher calls me sweetie cakes. </w:t>
      </w:r>
      <w:r w:rsidRPr="008A6F5E">
        <w:rPr>
          <w:rFonts w:ascii="Times New Roman" w:hAnsi="Times New Roman"/>
          <w:bCs/>
          <w:i/>
          <w:iCs/>
          <w:sz w:val="28"/>
          <w:szCs w:val="28"/>
          <w:lang w:val="en-US"/>
        </w:rPr>
        <w:t>A Funny School Poem for Kids</w:t>
      </w:r>
      <w:r w:rsidRPr="00AB0286">
        <w:rPr>
          <w:rFonts w:ascii="Times New Roman" w:hAnsi="Times New Roman"/>
          <w:bCs/>
          <w:iCs/>
          <w:sz w:val="28"/>
          <w:szCs w:val="28"/>
          <w:lang w:val="en-US"/>
        </w:rPr>
        <w:t>”</w:t>
      </w:r>
      <w:r>
        <w:rPr>
          <w:rFonts w:ascii="Times New Roman" w:hAnsi="Times New Roman"/>
          <w:bCs/>
          <w:iCs/>
          <w:sz w:val="28"/>
          <w:szCs w:val="28"/>
          <w:lang w:val="uk-UA"/>
        </w:rPr>
        <w:t xml:space="preserve"> </w:t>
      </w:r>
      <w:r w:rsidR="008A6F5E">
        <w:rPr>
          <w:rFonts w:ascii="Times New Roman" w:hAnsi="Times New Roman"/>
          <w:bCs/>
          <w:iCs/>
          <w:sz w:val="28"/>
          <w:szCs w:val="28"/>
          <w:lang w:val="en-US"/>
        </w:rPr>
        <w:t>(</w:t>
      </w:r>
      <w:r w:rsidR="008A6F5E">
        <w:rPr>
          <w:rFonts w:ascii="Times New Roman" w:hAnsi="Times New Roman"/>
          <w:sz w:val="28"/>
          <w:szCs w:val="28"/>
          <w:lang w:val="en-US"/>
        </w:rPr>
        <w:t>3)</w:t>
      </w:r>
      <w:r>
        <w:rPr>
          <w:rFonts w:ascii="Times New Roman" w:hAnsi="Times New Roman"/>
          <w:sz w:val="28"/>
          <w:szCs w:val="28"/>
          <w:lang w:val="en-US"/>
        </w:rPr>
        <w:t xml:space="preserve"> </w:t>
      </w:r>
      <w:r>
        <w:rPr>
          <w:rFonts w:ascii="Times New Roman" w:hAnsi="Times New Roman"/>
          <w:sz w:val="28"/>
          <w:szCs w:val="28"/>
          <w:lang w:val="uk-UA"/>
        </w:rPr>
        <w:t xml:space="preserve">репрезентовано цілий список ласкавих звернень вчителя </w:t>
      </w:r>
      <w:r w:rsidRPr="00DA1E05">
        <w:rPr>
          <w:rFonts w:ascii="Times New Roman" w:hAnsi="Times New Roman"/>
          <w:sz w:val="28"/>
          <w:szCs w:val="28"/>
          <w:lang w:val="uk-UA"/>
        </w:rPr>
        <w:t>(</w:t>
      </w:r>
      <w:r w:rsidRPr="00DA1E05">
        <w:rPr>
          <w:rFonts w:ascii="Times New Roman" w:hAnsi="Times New Roman"/>
          <w:i/>
          <w:sz w:val="28"/>
          <w:szCs w:val="28"/>
          <w:lang w:val="en-US"/>
        </w:rPr>
        <w:t>angel face</w:t>
      </w:r>
      <w:r w:rsidRPr="00DA1E05">
        <w:rPr>
          <w:rFonts w:ascii="Times New Roman" w:hAnsi="Times New Roman"/>
          <w:i/>
          <w:sz w:val="28"/>
          <w:szCs w:val="28"/>
          <w:lang w:val="uk-UA"/>
        </w:rPr>
        <w:t xml:space="preserve">, </w:t>
      </w:r>
      <w:proofErr w:type="spellStart"/>
      <w:r w:rsidRPr="00DA1E05">
        <w:rPr>
          <w:rFonts w:ascii="Times New Roman" w:hAnsi="Times New Roman"/>
          <w:i/>
          <w:sz w:val="28"/>
          <w:szCs w:val="28"/>
          <w:lang w:val="en-US"/>
        </w:rPr>
        <w:t>pookie</w:t>
      </w:r>
      <w:proofErr w:type="spellEnd"/>
      <w:r w:rsidRPr="00DA1E05">
        <w:rPr>
          <w:rFonts w:ascii="Times New Roman" w:hAnsi="Times New Roman"/>
          <w:i/>
          <w:sz w:val="28"/>
          <w:szCs w:val="28"/>
          <w:lang w:val="en-US"/>
        </w:rPr>
        <w:t xml:space="preserve"> bear</w:t>
      </w:r>
      <w:r w:rsidRPr="00DA1E05">
        <w:rPr>
          <w:rFonts w:ascii="Times New Roman" w:hAnsi="Times New Roman"/>
          <w:i/>
          <w:sz w:val="28"/>
          <w:szCs w:val="28"/>
          <w:lang w:val="uk-UA"/>
        </w:rPr>
        <w:t>,</w:t>
      </w:r>
      <w:r w:rsidRPr="00DA1E05">
        <w:rPr>
          <w:rFonts w:ascii="Times New Roman" w:hAnsi="Times New Roman"/>
          <w:i/>
          <w:sz w:val="28"/>
          <w:szCs w:val="28"/>
          <w:lang w:val="en-US"/>
        </w:rPr>
        <w:t xml:space="preserve"> honey, precious baby doll, pumpkin pie</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doodle bug</w:t>
      </w:r>
      <w:proofErr w:type="gramStart"/>
      <w:r w:rsidRPr="00DA1E05">
        <w:rPr>
          <w:rFonts w:ascii="Times New Roman" w:hAnsi="Times New Roman"/>
          <w:i/>
          <w:sz w:val="28"/>
          <w:szCs w:val="28"/>
          <w:lang w:val="uk-UA"/>
        </w:rPr>
        <w:t xml:space="preserve">, </w:t>
      </w:r>
      <w:r w:rsidRPr="00DA1E05">
        <w:rPr>
          <w:rFonts w:ascii="Times New Roman" w:hAnsi="Times New Roman"/>
          <w:i/>
          <w:sz w:val="28"/>
          <w:szCs w:val="28"/>
          <w:lang w:val="en-US"/>
        </w:rPr>
        <w:t xml:space="preserve"> honey</w:t>
      </w:r>
      <w:proofErr w:type="gramEnd"/>
      <w:r w:rsidRPr="00DA1E05">
        <w:rPr>
          <w:rFonts w:ascii="Times New Roman" w:hAnsi="Times New Roman"/>
          <w:i/>
          <w:sz w:val="28"/>
          <w:szCs w:val="28"/>
          <w:lang w:val="en-US"/>
        </w:rPr>
        <w:t xml:space="preserve"> bunch</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darling butterfly</w:t>
      </w:r>
      <w:r w:rsidRPr="00DA1E05">
        <w:rPr>
          <w:rFonts w:ascii="Times New Roman" w:hAnsi="Times New Roman"/>
          <w:i/>
          <w:sz w:val="28"/>
          <w:szCs w:val="28"/>
          <w:lang w:val="uk-UA"/>
        </w:rPr>
        <w:t>)</w:t>
      </w:r>
      <w:r w:rsidR="003D6E26">
        <w:rPr>
          <w:rFonts w:ascii="Times New Roman" w:hAnsi="Times New Roman"/>
          <w:i/>
          <w:sz w:val="28"/>
          <w:szCs w:val="28"/>
          <w:lang w:val="uk-UA"/>
        </w:rPr>
        <w:t xml:space="preserve"> </w:t>
      </w:r>
      <w:r w:rsidRPr="00DA1E05">
        <w:rPr>
          <w:rFonts w:ascii="Times New Roman" w:hAnsi="Times New Roman"/>
          <w:sz w:val="28"/>
          <w:szCs w:val="28"/>
          <w:lang w:val="uk-UA"/>
        </w:rPr>
        <w:t xml:space="preserve">до одного з учнів </w:t>
      </w:r>
      <w:r>
        <w:rPr>
          <w:rFonts w:ascii="Times New Roman" w:hAnsi="Times New Roman"/>
          <w:sz w:val="28"/>
          <w:szCs w:val="28"/>
          <w:lang w:val="uk-UA"/>
        </w:rPr>
        <w:t>(</w:t>
      </w:r>
      <w:r w:rsidRPr="00DA1E05">
        <w:rPr>
          <w:rFonts w:ascii="Times New Roman" w:hAnsi="Times New Roman"/>
          <w:i/>
          <w:sz w:val="28"/>
          <w:szCs w:val="28"/>
          <w:lang w:val="en-US"/>
        </w:rPr>
        <w:t>My classmates think it's funny</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to hear her call me</w:t>
      </w:r>
      <w:r w:rsidRPr="00DA1E05">
        <w:rPr>
          <w:rFonts w:ascii="Times New Roman" w:hAnsi="Times New Roman"/>
          <w:sz w:val="28"/>
          <w:szCs w:val="28"/>
          <w:lang w:val="uk-UA"/>
        </w:rPr>
        <w:t>)</w:t>
      </w:r>
      <w:r w:rsidRPr="00DA1E05">
        <w:rPr>
          <w:rFonts w:ascii="Times New Roman" w:hAnsi="Times New Roman"/>
          <w:sz w:val="28"/>
          <w:szCs w:val="28"/>
          <w:lang w:val="en-US"/>
        </w:rPr>
        <w:t>.</w:t>
      </w:r>
      <w:r w:rsidRPr="00DA1E05">
        <w:rPr>
          <w:rFonts w:ascii="Times New Roman" w:hAnsi="Times New Roman"/>
          <w:sz w:val="28"/>
          <w:szCs w:val="28"/>
          <w:lang w:val="uk-UA"/>
        </w:rPr>
        <w:t xml:space="preserve"> «</w:t>
      </w:r>
      <w:r>
        <w:rPr>
          <w:rFonts w:ascii="Times New Roman" w:hAnsi="Times New Roman"/>
          <w:sz w:val="28"/>
          <w:szCs w:val="28"/>
          <w:lang w:val="uk-UA"/>
        </w:rPr>
        <w:t>К</w:t>
      </w:r>
      <w:r w:rsidRPr="00DA1E05">
        <w:rPr>
          <w:rFonts w:ascii="Times New Roman" w:hAnsi="Times New Roman"/>
          <w:sz w:val="28"/>
          <w:szCs w:val="28"/>
          <w:lang w:val="uk-UA"/>
        </w:rPr>
        <w:t>інцівк</w:t>
      </w:r>
      <w:r>
        <w:rPr>
          <w:rFonts w:ascii="Times New Roman" w:hAnsi="Times New Roman"/>
          <w:sz w:val="28"/>
          <w:szCs w:val="28"/>
          <w:lang w:val="uk-UA"/>
        </w:rPr>
        <w:t>а</w:t>
      </w:r>
      <w:r w:rsidRPr="00DA1E05">
        <w:rPr>
          <w:rFonts w:ascii="Times New Roman" w:hAnsi="Times New Roman"/>
          <w:sz w:val="28"/>
          <w:szCs w:val="28"/>
          <w:lang w:val="uk-UA"/>
        </w:rPr>
        <w:t>-</w:t>
      </w:r>
      <w:r w:rsidR="008A6F5E" w:rsidRPr="00DA1E05">
        <w:rPr>
          <w:rFonts w:ascii="Times New Roman" w:hAnsi="Times New Roman"/>
          <w:sz w:val="28"/>
          <w:szCs w:val="28"/>
          <w:lang w:val="uk-UA"/>
        </w:rPr>
        <w:t>сюрприз</w:t>
      </w:r>
      <w:r w:rsidRPr="00DA1E05">
        <w:rPr>
          <w:rFonts w:ascii="Times New Roman" w:hAnsi="Times New Roman"/>
          <w:sz w:val="28"/>
          <w:szCs w:val="28"/>
          <w:lang w:val="uk-UA"/>
        </w:rPr>
        <w:t>»</w:t>
      </w:r>
      <w:r>
        <w:rPr>
          <w:rFonts w:ascii="Times New Roman" w:hAnsi="Times New Roman"/>
          <w:sz w:val="28"/>
          <w:szCs w:val="28"/>
          <w:lang w:val="uk-UA"/>
        </w:rPr>
        <w:t xml:space="preserve"> розкриває г</w:t>
      </w:r>
      <w:r w:rsidRPr="00DA1E05">
        <w:rPr>
          <w:rFonts w:ascii="Times New Roman" w:hAnsi="Times New Roman"/>
          <w:sz w:val="28"/>
          <w:szCs w:val="28"/>
          <w:lang w:val="uk-UA"/>
        </w:rPr>
        <w:t>умор</w:t>
      </w:r>
      <w:r>
        <w:rPr>
          <w:rFonts w:ascii="Times New Roman" w:hAnsi="Times New Roman"/>
          <w:sz w:val="28"/>
          <w:szCs w:val="28"/>
          <w:lang w:val="uk-UA"/>
        </w:rPr>
        <w:t xml:space="preserve"> поетичного тексту: </w:t>
      </w:r>
      <w:r w:rsidRPr="00DA1E05">
        <w:rPr>
          <w:rFonts w:ascii="Times New Roman" w:hAnsi="Times New Roman"/>
          <w:sz w:val="28"/>
          <w:szCs w:val="28"/>
          <w:lang w:val="uk-UA"/>
        </w:rPr>
        <w:t>виявляться, що вчитель – це мама учня (</w:t>
      </w:r>
      <w:r w:rsidRPr="00DA1E05">
        <w:rPr>
          <w:rFonts w:ascii="Times New Roman" w:hAnsi="Times New Roman"/>
          <w:i/>
          <w:sz w:val="28"/>
          <w:szCs w:val="28"/>
          <w:lang w:val="en-US"/>
        </w:rPr>
        <w:t>My</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class</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is</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so</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embarrassing</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I</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need</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to</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find</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another</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just</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any</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class</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at</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all</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in</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which</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the</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teacher</w:t>
      </w:r>
      <w:r w:rsidRPr="00DA1E05">
        <w:rPr>
          <w:rFonts w:ascii="Times New Roman" w:hAnsi="Times New Roman"/>
          <w:i/>
          <w:sz w:val="28"/>
          <w:szCs w:val="28"/>
          <w:lang w:val="uk-UA"/>
        </w:rPr>
        <w:t>'</w:t>
      </w:r>
      <w:r w:rsidRPr="00DA1E05">
        <w:rPr>
          <w:rFonts w:ascii="Times New Roman" w:hAnsi="Times New Roman"/>
          <w:i/>
          <w:sz w:val="28"/>
          <w:szCs w:val="28"/>
          <w:lang w:val="en-US"/>
        </w:rPr>
        <w:t>s</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not</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my</w:t>
      </w:r>
      <w:r w:rsidRPr="00DA1E05">
        <w:rPr>
          <w:rFonts w:ascii="Times New Roman" w:hAnsi="Times New Roman"/>
          <w:i/>
          <w:sz w:val="28"/>
          <w:szCs w:val="28"/>
          <w:lang w:val="uk-UA"/>
        </w:rPr>
        <w:t xml:space="preserve"> </w:t>
      </w:r>
      <w:r w:rsidRPr="00DA1E05">
        <w:rPr>
          <w:rFonts w:ascii="Times New Roman" w:hAnsi="Times New Roman"/>
          <w:i/>
          <w:sz w:val="28"/>
          <w:szCs w:val="28"/>
          <w:lang w:val="en-US"/>
        </w:rPr>
        <w:t>mother</w:t>
      </w:r>
      <w:r w:rsidRPr="00DA1E05">
        <w:rPr>
          <w:rFonts w:ascii="Times New Roman" w:hAnsi="Times New Roman"/>
          <w:sz w:val="28"/>
          <w:szCs w:val="28"/>
          <w:lang w:val="uk-UA"/>
        </w:rPr>
        <w:t xml:space="preserve">.”). </w:t>
      </w:r>
    </w:p>
    <w:p w:rsidR="00AB60EB" w:rsidRDefault="00AB60EB" w:rsidP="00261FC9">
      <w:pPr>
        <w:jc w:val="both"/>
        <w:rPr>
          <w:rFonts w:ascii="Georgia" w:hAnsi="Georgia"/>
          <w:color w:val="000000"/>
          <w:sz w:val="23"/>
          <w:szCs w:val="23"/>
          <w:shd w:val="clear" w:color="auto" w:fill="FFFFFF"/>
          <w:lang w:val="uk-UA"/>
        </w:rPr>
      </w:pPr>
      <w:r w:rsidRPr="00862013">
        <w:rPr>
          <w:rFonts w:ascii="Times New Roman" w:hAnsi="Times New Roman"/>
          <w:sz w:val="28"/>
          <w:szCs w:val="28"/>
          <w:lang w:val="uk-UA"/>
        </w:rPr>
        <w:t xml:space="preserve">У вірші </w:t>
      </w:r>
      <w:r w:rsidRPr="00862013">
        <w:rPr>
          <w:rFonts w:ascii="Times New Roman" w:hAnsi="Times New Roman"/>
          <w:color w:val="000000"/>
          <w:sz w:val="28"/>
          <w:szCs w:val="28"/>
          <w:lang w:val="en-US"/>
        </w:rPr>
        <w:t>“</w:t>
      </w:r>
      <w:r w:rsidRPr="008A6F5E">
        <w:rPr>
          <w:rFonts w:ascii="Times New Roman" w:hAnsi="Times New Roman"/>
          <w:i/>
          <w:sz w:val="28"/>
          <w:szCs w:val="28"/>
          <w:lang w:val="en-US"/>
        </w:rPr>
        <w:t>My Teacher Ate My Homework</w:t>
      </w:r>
      <w:r w:rsidRPr="008A6F5E">
        <w:rPr>
          <w:rFonts w:ascii="Times New Roman" w:hAnsi="Times New Roman"/>
          <w:i/>
          <w:sz w:val="28"/>
          <w:szCs w:val="28"/>
          <w:lang w:val="uk-UA"/>
        </w:rPr>
        <w:t xml:space="preserve">. </w:t>
      </w:r>
      <w:r w:rsidRPr="008A6F5E">
        <w:rPr>
          <w:rFonts w:ascii="Times New Roman" w:hAnsi="Times New Roman"/>
          <w:bCs/>
          <w:i/>
          <w:iCs/>
          <w:sz w:val="28"/>
          <w:szCs w:val="28"/>
          <w:lang w:val="en-US"/>
        </w:rPr>
        <w:t>A</w:t>
      </w:r>
      <w:r w:rsidRPr="008A6F5E">
        <w:rPr>
          <w:rFonts w:ascii="Times New Roman" w:hAnsi="Times New Roman"/>
          <w:bCs/>
          <w:i/>
          <w:iCs/>
          <w:sz w:val="28"/>
          <w:szCs w:val="28"/>
          <w:lang w:val="uk-UA"/>
        </w:rPr>
        <w:t xml:space="preserve"> </w:t>
      </w:r>
      <w:r w:rsidRPr="008A6F5E">
        <w:rPr>
          <w:rFonts w:ascii="Times New Roman" w:hAnsi="Times New Roman"/>
          <w:bCs/>
          <w:i/>
          <w:iCs/>
          <w:sz w:val="28"/>
          <w:szCs w:val="28"/>
          <w:lang w:val="en-US"/>
        </w:rPr>
        <w:t>Funny</w:t>
      </w:r>
      <w:r w:rsidRPr="008A6F5E">
        <w:rPr>
          <w:rFonts w:ascii="Times New Roman" w:hAnsi="Times New Roman"/>
          <w:bCs/>
          <w:i/>
          <w:iCs/>
          <w:sz w:val="28"/>
          <w:szCs w:val="28"/>
          <w:lang w:val="uk-UA"/>
        </w:rPr>
        <w:t xml:space="preserve"> </w:t>
      </w:r>
      <w:r w:rsidRPr="008A6F5E">
        <w:rPr>
          <w:rFonts w:ascii="Times New Roman" w:hAnsi="Times New Roman"/>
          <w:bCs/>
          <w:i/>
          <w:iCs/>
          <w:sz w:val="28"/>
          <w:szCs w:val="28"/>
          <w:lang w:val="en-US"/>
        </w:rPr>
        <w:t>School</w:t>
      </w:r>
      <w:r w:rsidRPr="008A6F5E">
        <w:rPr>
          <w:rFonts w:ascii="Times New Roman" w:hAnsi="Times New Roman"/>
          <w:bCs/>
          <w:i/>
          <w:iCs/>
          <w:sz w:val="28"/>
          <w:szCs w:val="28"/>
          <w:lang w:val="uk-UA"/>
        </w:rPr>
        <w:t xml:space="preserve"> </w:t>
      </w:r>
      <w:r w:rsidRPr="008A6F5E">
        <w:rPr>
          <w:rFonts w:ascii="Times New Roman" w:hAnsi="Times New Roman"/>
          <w:bCs/>
          <w:i/>
          <w:iCs/>
          <w:sz w:val="28"/>
          <w:szCs w:val="28"/>
          <w:lang w:val="en-US"/>
        </w:rPr>
        <w:t>Poem</w:t>
      </w:r>
      <w:r w:rsidRPr="008A6F5E">
        <w:rPr>
          <w:rFonts w:ascii="Times New Roman" w:hAnsi="Times New Roman"/>
          <w:bCs/>
          <w:i/>
          <w:iCs/>
          <w:sz w:val="28"/>
          <w:szCs w:val="28"/>
          <w:lang w:val="uk-UA"/>
        </w:rPr>
        <w:t xml:space="preserve"> </w:t>
      </w:r>
      <w:r w:rsidRPr="008A6F5E">
        <w:rPr>
          <w:rFonts w:ascii="Times New Roman" w:hAnsi="Times New Roman"/>
          <w:bCs/>
          <w:i/>
          <w:iCs/>
          <w:sz w:val="28"/>
          <w:szCs w:val="28"/>
          <w:lang w:val="en-US"/>
        </w:rPr>
        <w:t>for</w:t>
      </w:r>
      <w:r w:rsidRPr="008A6F5E">
        <w:rPr>
          <w:rFonts w:ascii="Times New Roman" w:hAnsi="Times New Roman"/>
          <w:bCs/>
          <w:i/>
          <w:iCs/>
          <w:sz w:val="28"/>
          <w:szCs w:val="28"/>
          <w:lang w:val="uk-UA"/>
        </w:rPr>
        <w:t xml:space="preserve"> </w:t>
      </w:r>
      <w:r w:rsidRPr="008A6F5E">
        <w:rPr>
          <w:rFonts w:ascii="Times New Roman" w:hAnsi="Times New Roman"/>
          <w:bCs/>
          <w:i/>
          <w:iCs/>
          <w:sz w:val="28"/>
          <w:szCs w:val="28"/>
          <w:lang w:val="en-US"/>
        </w:rPr>
        <w:t>Kids</w:t>
      </w:r>
      <w:r w:rsidRPr="00862013">
        <w:rPr>
          <w:rFonts w:ascii="Times New Roman" w:hAnsi="Times New Roman"/>
          <w:bCs/>
          <w:iCs/>
          <w:sz w:val="28"/>
          <w:szCs w:val="28"/>
          <w:lang w:val="uk-UA"/>
        </w:rPr>
        <w:t>”</w:t>
      </w:r>
      <w:r w:rsidRPr="00862013">
        <w:rPr>
          <w:rFonts w:ascii="Times New Roman" w:hAnsi="Times New Roman"/>
          <w:iCs/>
          <w:sz w:val="28"/>
          <w:szCs w:val="28"/>
          <w:lang w:val="uk-UA"/>
        </w:rPr>
        <w:t xml:space="preserve"> </w:t>
      </w:r>
      <w:r w:rsidR="008A6F5E">
        <w:rPr>
          <w:rFonts w:ascii="Times New Roman" w:hAnsi="Times New Roman"/>
          <w:sz w:val="28"/>
          <w:szCs w:val="28"/>
          <w:lang w:val="uk-UA"/>
        </w:rPr>
        <w:t>(</w:t>
      </w:r>
      <w:r w:rsidR="008A6F5E" w:rsidRPr="008A6F5E">
        <w:rPr>
          <w:rFonts w:ascii="Times New Roman" w:hAnsi="Times New Roman"/>
          <w:sz w:val="28"/>
          <w:szCs w:val="28"/>
          <w:lang w:val="uk-UA"/>
        </w:rPr>
        <w:t>3)</w:t>
      </w:r>
      <w:r w:rsidRPr="00862013">
        <w:rPr>
          <w:rFonts w:ascii="Times New Roman" w:hAnsi="Times New Roman"/>
          <w:sz w:val="28"/>
          <w:szCs w:val="28"/>
          <w:lang w:val="uk-UA"/>
        </w:rPr>
        <w:t xml:space="preserve"> актуалізується «жартівник» як один з типів «емотивного-Я» ідентичності дитячого поета </w:t>
      </w:r>
      <w:proofErr w:type="spellStart"/>
      <w:r w:rsidRPr="00862013">
        <w:rPr>
          <w:rFonts w:ascii="Times New Roman" w:hAnsi="Times New Roman"/>
          <w:sz w:val="28"/>
          <w:szCs w:val="28"/>
          <w:lang w:val="uk-UA"/>
        </w:rPr>
        <w:t>Кенна</w:t>
      </w:r>
      <w:proofErr w:type="spellEnd"/>
      <w:r w:rsidRPr="00862013">
        <w:rPr>
          <w:rFonts w:ascii="Times New Roman" w:hAnsi="Times New Roman"/>
          <w:sz w:val="28"/>
          <w:szCs w:val="28"/>
          <w:lang w:val="uk-UA"/>
        </w:rPr>
        <w:t xml:space="preserve"> </w:t>
      </w:r>
      <w:proofErr w:type="spellStart"/>
      <w:r w:rsidRPr="00862013">
        <w:rPr>
          <w:rFonts w:ascii="Times New Roman" w:hAnsi="Times New Roman"/>
          <w:sz w:val="28"/>
          <w:szCs w:val="28"/>
          <w:lang w:val="uk-UA"/>
        </w:rPr>
        <w:t>Несбітта</w:t>
      </w:r>
      <w:proofErr w:type="spellEnd"/>
      <w:r w:rsidRPr="00862013">
        <w:rPr>
          <w:rFonts w:ascii="Times New Roman" w:hAnsi="Times New Roman"/>
          <w:sz w:val="28"/>
          <w:szCs w:val="28"/>
          <w:lang w:val="uk-UA"/>
        </w:rPr>
        <w:t xml:space="preserve">. Автор у жартівливій формі розповідає як вчитель з’їв домашню роботу </w:t>
      </w:r>
      <w:r>
        <w:rPr>
          <w:rFonts w:ascii="Times New Roman" w:hAnsi="Times New Roman"/>
          <w:sz w:val="28"/>
          <w:szCs w:val="28"/>
          <w:lang w:val="uk-UA"/>
        </w:rPr>
        <w:t>(</w:t>
      </w:r>
      <w:r w:rsidRPr="00862013">
        <w:rPr>
          <w:rFonts w:ascii="Times New Roman" w:hAnsi="Times New Roman"/>
          <w:sz w:val="28"/>
          <w:szCs w:val="28"/>
          <w:lang w:val="uk-UA"/>
        </w:rPr>
        <w:t>“</w:t>
      </w:r>
      <w:r w:rsidRPr="008A6F5E">
        <w:rPr>
          <w:rFonts w:ascii="Times New Roman" w:hAnsi="Times New Roman"/>
          <w:i/>
          <w:sz w:val="28"/>
          <w:szCs w:val="28"/>
          <w:shd w:val="clear" w:color="auto" w:fill="FFFFFF"/>
          <w:lang w:val="en-US"/>
        </w:rPr>
        <w:t>My</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teacher</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ate</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my</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homework</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which</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I</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thought</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was</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rather</w:t>
      </w:r>
      <w:r w:rsidRPr="008A6F5E">
        <w:rPr>
          <w:rFonts w:ascii="Times New Roman" w:hAnsi="Times New Roman"/>
          <w:i/>
          <w:sz w:val="28"/>
          <w:szCs w:val="28"/>
          <w:shd w:val="clear" w:color="auto" w:fill="FFFFFF"/>
          <w:lang w:val="uk-UA"/>
        </w:rPr>
        <w:t xml:space="preserve"> </w:t>
      </w:r>
      <w:r w:rsidRPr="008A6F5E">
        <w:rPr>
          <w:rFonts w:ascii="Times New Roman" w:hAnsi="Times New Roman"/>
          <w:i/>
          <w:sz w:val="28"/>
          <w:szCs w:val="28"/>
          <w:shd w:val="clear" w:color="auto" w:fill="FFFFFF"/>
          <w:lang w:val="en-US"/>
        </w:rPr>
        <w:t>odd</w:t>
      </w:r>
      <w:r w:rsidRPr="008A6F5E">
        <w:rPr>
          <w:rFonts w:ascii="Times New Roman" w:hAnsi="Times New Roman"/>
          <w:i/>
          <w:sz w:val="28"/>
          <w:szCs w:val="28"/>
          <w:shd w:val="clear" w:color="auto" w:fill="FFFFFF"/>
          <w:lang w:val="uk-UA"/>
        </w:rPr>
        <w:t>.</w:t>
      </w:r>
      <w:r w:rsidRPr="00862013">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оцінив роботу учня (</w:t>
      </w:r>
      <w:r>
        <w:rPr>
          <w:rFonts w:ascii="Times New Roman" w:hAnsi="Times New Roman"/>
          <w:sz w:val="28"/>
          <w:szCs w:val="28"/>
          <w:shd w:val="clear" w:color="auto" w:fill="FFFFFF"/>
          <w:lang w:val="en-US"/>
        </w:rPr>
        <w:t>“</w:t>
      </w:r>
      <w:r w:rsidRPr="008A6F5E">
        <w:rPr>
          <w:rFonts w:ascii="Times New Roman" w:hAnsi="Times New Roman"/>
          <w:i/>
          <w:sz w:val="28"/>
          <w:szCs w:val="28"/>
          <w:shd w:val="clear" w:color="auto" w:fill="FFFFFF"/>
          <w:lang w:val="en-US"/>
        </w:rPr>
        <w:t>He licked off all his fingers,/ gave a burp and said, "You pass."</w:t>
      </w:r>
      <w:r w:rsidRPr="008A6F5E">
        <w:rPr>
          <w:rFonts w:ascii="Times New Roman" w:hAnsi="Times New Roman"/>
          <w:i/>
          <w:sz w:val="28"/>
          <w:szCs w:val="28"/>
          <w:shd w:val="clear" w:color="auto" w:fill="FFFFFF"/>
          <w:lang w:val="uk-UA"/>
        </w:rPr>
        <w:t>)</w:t>
      </w:r>
      <w:r w:rsidRPr="008A6F5E">
        <w:rPr>
          <w:rFonts w:ascii="Times New Roman" w:hAnsi="Times New Roman"/>
          <w:i/>
          <w:sz w:val="28"/>
          <w:szCs w:val="28"/>
          <w:shd w:val="clear" w:color="auto" w:fill="FFFFFF"/>
          <w:lang w:val="en-US"/>
        </w:rPr>
        <w:t>,</w:t>
      </w:r>
      <w:r>
        <w:rPr>
          <w:rFonts w:ascii="Times New Roman" w:hAnsi="Times New Roman"/>
          <w:sz w:val="28"/>
          <w:szCs w:val="28"/>
          <w:shd w:val="clear" w:color="auto" w:fill="FFFFFF"/>
          <w:lang w:val="en-US"/>
        </w:rPr>
        <w:t xml:space="preserve"> </w:t>
      </w:r>
      <w:r w:rsidRPr="00261FC9">
        <w:rPr>
          <w:rFonts w:ascii="Times New Roman" w:hAnsi="Times New Roman"/>
          <w:sz w:val="28"/>
          <w:szCs w:val="28"/>
          <w:shd w:val="clear" w:color="auto" w:fill="FFFFFF"/>
          <w:lang w:val="uk-UA"/>
        </w:rPr>
        <w:t>а наприкінці з’ясувалося</w:t>
      </w:r>
      <w:r>
        <w:rPr>
          <w:rFonts w:ascii="Times New Roman" w:hAnsi="Times New Roman"/>
          <w:sz w:val="28"/>
          <w:szCs w:val="28"/>
          <w:shd w:val="clear" w:color="auto" w:fill="FFFFFF"/>
          <w:lang w:val="uk-UA"/>
        </w:rPr>
        <w:t xml:space="preserve">, що це урок кулінарії </w:t>
      </w:r>
      <w:r>
        <w:rPr>
          <w:rFonts w:ascii="Times New Roman" w:hAnsi="Times New Roman"/>
          <w:sz w:val="28"/>
          <w:szCs w:val="28"/>
          <w:shd w:val="clear" w:color="auto" w:fill="FFFFFF"/>
          <w:lang w:val="en-US"/>
        </w:rPr>
        <w:t xml:space="preserve"> (“</w:t>
      </w:r>
      <w:r w:rsidRPr="008A6F5E">
        <w:rPr>
          <w:rFonts w:ascii="Times New Roman" w:hAnsi="Times New Roman"/>
          <w:i/>
          <w:sz w:val="28"/>
          <w:szCs w:val="28"/>
          <w:shd w:val="clear" w:color="auto" w:fill="FFFFFF"/>
          <w:lang w:val="en-US"/>
        </w:rPr>
        <w:t>I guess that's how they grade you/ when you're in a cooking class</w:t>
      </w:r>
      <w:r>
        <w:rPr>
          <w:rFonts w:ascii="Georgia" w:hAnsi="Georgia"/>
          <w:color w:val="000000"/>
          <w:sz w:val="23"/>
          <w:szCs w:val="23"/>
          <w:shd w:val="clear" w:color="auto" w:fill="FFFFFF"/>
          <w:lang w:val="en-US"/>
        </w:rPr>
        <w:t>”</w:t>
      </w:r>
      <w:r>
        <w:rPr>
          <w:rFonts w:ascii="Georgia" w:hAnsi="Georgia"/>
          <w:color w:val="000000"/>
          <w:sz w:val="23"/>
          <w:szCs w:val="23"/>
          <w:shd w:val="clear" w:color="auto" w:fill="FFFFFF"/>
          <w:lang w:val="uk-UA"/>
        </w:rPr>
        <w:t xml:space="preserve">. </w:t>
      </w:r>
    </w:p>
    <w:p w:rsidR="008A6F5E" w:rsidRDefault="00AB60EB" w:rsidP="00AB60EB">
      <w:pPr>
        <w:jc w:val="both"/>
        <w:rPr>
          <w:rFonts w:ascii="Times New Roman" w:hAnsi="Times New Roman"/>
          <w:sz w:val="28"/>
          <w:szCs w:val="28"/>
          <w:lang w:val="uk-UA"/>
        </w:rPr>
      </w:pPr>
      <w:r w:rsidRPr="00F1316B">
        <w:rPr>
          <w:rFonts w:ascii="Times New Roman" w:hAnsi="Times New Roman"/>
          <w:sz w:val="28"/>
          <w:szCs w:val="28"/>
          <w:lang w:val="uk-UA"/>
        </w:rPr>
        <w:t>Вірш “</w:t>
      </w:r>
      <w:r w:rsidRPr="008A6F5E">
        <w:rPr>
          <w:rFonts w:ascii="Times New Roman" w:hAnsi="Times New Roman"/>
          <w:i/>
          <w:sz w:val="28"/>
          <w:szCs w:val="28"/>
          <w:lang w:val="en-US"/>
        </w:rPr>
        <w:t>I</w:t>
      </w:r>
      <w:r w:rsidRPr="008A6F5E">
        <w:rPr>
          <w:rFonts w:ascii="Times New Roman" w:hAnsi="Times New Roman"/>
          <w:i/>
          <w:sz w:val="28"/>
          <w:szCs w:val="28"/>
          <w:lang w:val="uk-UA"/>
        </w:rPr>
        <w:t xml:space="preserve"> </w:t>
      </w:r>
      <w:r w:rsidRPr="008A6F5E">
        <w:rPr>
          <w:rFonts w:ascii="Times New Roman" w:hAnsi="Times New Roman"/>
          <w:i/>
          <w:sz w:val="28"/>
          <w:szCs w:val="28"/>
          <w:lang w:val="en-US"/>
        </w:rPr>
        <w:t>Played</w:t>
      </w:r>
      <w:r w:rsidRPr="008A6F5E">
        <w:rPr>
          <w:rFonts w:ascii="Times New Roman" w:hAnsi="Times New Roman"/>
          <w:i/>
          <w:sz w:val="28"/>
          <w:szCs w:val="28"/>
          <w:lang w:val="uk-UA"/>
        </w:rPr>
        <w:t xml:space="preserve"> </w:t>
      </w:r>
      <w:r w:rsidRPr="008A6F5E">
        <w:rPr>
          <w:rFonts w:ascii="Times New Roman" w:hAnsi="Times New Roman"/>
          <w:i/>
          <w:sz w:val="28"/>
          <w:szCs w:val="28"/>
          <w:lang w:val="en-US"/>
        </w:rPr>
        <w:t>a</w:t>
      </w:r>
      <w:r w:rsidRPr="008A6F5E">
        <w:rPr>
          <w:rFonts w:ascii="Times New Roman" w:hAnsi="Times New Roman"/>
          <w:i/>
          <w:sz w:val="28"/>
          <w:szCs w:val="28"/>
          <w:lang w:val="uk-UA"/>
        </w:rPr>
        <w:t xml:space="preserve"> </w:t>
      </w:r>
      <w:r w:rsidRPr="008A6F5E">
        <w:rPr>
          <w:rFonts w:ascii="Times New Roman" w:hAnsi="Times New Roman"/>
          <w:i/>
          <w:sz w:val="28"/>
          <w:szCs w:val="28"/>
          <w:lang w:val="en-US"/>
        </w:rPr>
        <w:t>Game</w:t>
      </w:r>
      <w:r w:rsidR="008A6F5E">
        <w:rPr>
          <w:rFonts w:ascii="Times New Roman" w:hAnsi="Times New Roman"/>
          <w:sz w:val="28"/>
          <w:szCs w:val="28"/>
          <w:lang w:val="uk-UA"/>
        </w:rPr>
        <w:t>” (</w:t>
      </w:r>
      <w:r w:rsidR="008A6F5E" w:rsidRPr="008A6F5E">
        <w:rPr>
          <w:rFonts w:ascii="Times New Roman" w:hAnsi="Times New Roman"/>
          <w:sz w:val="28"/>
          <w:szCs w:val="28"/>
          <w:lang w:val="uk-UA"/>
        </w:rPr>
        <w:t>3</w:t>
      </w:r>
      <w:r w:rsidRPr="00F1316B">
        <w:rPr>
          <w:rStyle w:val="a-size-medium"/>
          <w:rFonts w:ascii="Times New Roman" w:hAnsi="Times New Roman"/>
          <w:sz w:val="28"/>
          <w:szCs w:val="28"/>
          <w:lang w:val="uk-UA"/>
        </w:rPr>
        <w:t>, 34</w:t>
      </w:r>
      <w:r w:rsidR="008A6F5E" w:rsidRPr="008A6F5E">
        <w:rPr>
          <w:rStyle w:val="a-size-medium"/>
          <w:rFonts w:ascii="Times New Roman" w:hAnsi="Times New Roman"/>
          <w:sz w:val="28"/>
          <w:szCs w:val="28"/>
          <w:lang w:val="uk-UA"/>
        </w:rPr>
        <w:t>)</w:t>
      </w:r>
      <w:r w:rsidRPr="00F1316B">
        <w:rPr>
          <w:rFonts w:ascii="Times New Roman" w:hAnsi="Times New Roman"/>
          <w:sz w:val="28"/>
          <w:szCs w:val="28"/>
          <w:lang w:val="uk-UA"/>
        </w:rPr>
        <w:t xml:space="preserve"> містить 24 рядки, 19 з яких – охоплює широкий спектр лексики на позначення дитячої активності: </w:t>
      </w:r>
    </w:p>
    <w:p w:rsidR="008A6F5E" w:rsidRPr="00C17C73" w:rsidRDefault="00AB60EB" w:rsidP="008A6F5E">
      <w:pPr>
        <w:ind w:firstLine="851"/>
        <w:jc w:val="both"/>
        <w:rPr>
          <w:rFonts w:ascii="Times New Roman" w:hAnsi="Times New Roman"/>
          <w:sz w:val="28"/>
          <w:szCs w:val="28"/>
        </w:rPr>
      </w:pPr>
      <w:r w:rsidRPr="00F1316B">
        <w:rPr>
          <w:rFonts w:ascii="Times New Roman" w:hAnsi="Times New Roman"/>
          <w:sz w:val="28"/>
          <w:szCs w:val="28"/>
          <w:lang w:val="uk-UA"/>
        </w:rPr>
        <w:lastRenderedPageBreak/>
        <w:t>“</w:t>
      </w:r>
      <w:r w:rsidRPr="00F1316B">
        <w:rPr>
          <w:rFonts w:ascii="Times New Roman" w:hAnsi="Times New Roman"/>
          <w:i/>
          <w:sz w:val="28"/>
          <w:szCs w:val="28"/>
          <w:lang w:val="en-US"/>
        </w:rPr>
        <w:t>I</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played</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a</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game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rode my bike.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had a snack.</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took a hike.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read a book.</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watched T.V.</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built a fort.</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climbed a tree.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surfed the web.</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played guitar.</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caught a bug</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inside a jar.</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called my friends.</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dug a hole.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kicked a ball.</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scored a goal.</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had a swim.</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learned to skate.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played with toys.</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stayed up late.</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It's fair to say</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I do like school,</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but even more, though,</w:t>
      </w:r>
      <w:r w:rsidRPr="00F1316B">
        <w:rPr>
          <w:rFonts w:ascii="Times New Roman" w:hAnsi="Times New Roman"/>
          <w:i/>
          <w:sz w:val="28"/>
          <w:szCs w:val="28"/>
          <w:lang w:val="uk-UA"/>
        </w:rPr>
        <w:t xml:space="preserve">/ </w:t>
      </w:r>
      <w:r w:rsidRPr="00F1316B">
        <w:rPr>
          <w:rFonts w:ascii="Times New Roman" w:hAnsi="Times New Roman"/>
          <w:i/>
          <w:sz w:val="28"/>
          <w:szCs w:val="28"/>
          <w:lang w:val="en-US"/>
        </w:rPr>
        <w:t>weekends rule!</w:t>
      </w:r>
      <w:r w:rsidRPr="00F1316B">
        <w:rPr>
          <w:rFonts w:ascii="Times New Roman" w:hAnsi="Times New Roman"/>
          <w:sz w:val="28"/>
          <w:szCs w:val="28"/>
          <w:lang w:val="en-US"/>
        </w:rPr>
        <w:t>”</w:t>
      </w:r>
      <w:r w:rsidR="008A6F5E">
        <w:rPr>
          <w:rFonts w:ascii="Times New Roman" w:hAnsi="Times New Roman"/>
          <w:sz w:val="28"/>
          <w:szCs w:val="28"/>
          <w:lang w:val="uk-UA"/>
        </w:rPr>
        <w:t xml:space="preserve"> (</w:t>
      </w:r>
      <w:r w:rsidR="008A6F5E" w:rsidRPr="008A6F5E">
        <w:rPr>
          <w:rFonts w:ascii="Times New Roman" w:hAnsi="Times New Roman"/>
          <w:sz w:val="28"/>
          <w:szCs w:val="28"/>
          <w:lang w:val="uk-UA"/>
        </w:rPr>
        <w:t>3</w:t>
      </w:r>
      <w:r w:rsidR="008A6F5E" w:rsidRPr="00F1316B">
        <w:rPr>
          <w:rStyle w:val="a-size-medium"/>
          <w:rFonts w:ascii="Times New Roman" w:hAnsi="Times New Roman"/>
          <w:sz w:val="28"/>
          <w:szCs w:val="28"/>
          <w:lang w:val="uk-UA"/>
        </w:rPr>
        <w:t>, 34</w:t>
      </w:r>
      <w:r w:rsidR="008A6F5E" w:rsidRPr="008A6F5E">
        <w:rPr>
          <w:rStyle w:val="a-size-medium"/>
          <w:rFonts w:ascii="Times New Roman" w:hAnsi="Times New Roman"/>
          <w:sz w:val="28"/>
          <w:szCs w:val="28"/>
          <w:lang w:val="uk-UA"/>
        </w:rPr>
        <w:t>)</w:t>
      </w:r>
      <w:r w:rsidR="008A6F5E" w:rsidRPr="00C17C73">
        <w:rPr>
          <w:rStyle w:val="a-size-medium"/>
          <w:rFonts w:ascii="Times New Roman" w:hAnsi="Times New Roman"/>
          <w:sz w:val="28"/>
          <w:szCs w:val="28"/>
        </w:rPr>
        <w:t>.</w:t>
      </w:r>
    </w:p>
    <w:p w:rsidR="00AB60EB" w:rsidRDefault="00AB60EB" w:rsidP="008A6F5E">
      <w:pPr>
        <w:jc w:val="both"/>
        <w:rPr>
          <w:rFonts w:ascii="Times New Roman" w:hAnsi="Times New Roman"/>
          <w:sz w:val="28"/>
          <w:szCs w:val="28"/>
          <w:lang w:val="uk-UA"/>
        </w:rPr>
      </w:pPr>
      <w:r w:rsidRPr="00F1316B">
        <w:rPr>
          <w:rFonts w:ascii="Times New Roman" w:hAnsi="Times New Roman"/>
          <w:sz w:val="28"/>
          <w:szCs w:val="28"/>
          <w:lang w:val="uk-UA"/>
        </w:rPr>
        <w:t xml:space="preserve">Зазначене дозволяє виокремити «витівник» як одного з  типів «емотивного-Я» ідентичності дитячого поета. Веселитися, відпочивати, радіти, щось витівати – все це правила вихідного дня. </w:t>
      </w:r>
    </w:p>
    <w:p w:rsidR="00AB60EB" w:rsidRPr="00372EDE" w:rsidRDefault="00AB60EB" w:rsidP="00AB60EB">
      <w:pPr>
        <w:jc w:val="both"/>
        <w:rPr>
          <w:rFonts w:ascii="Times New Roman" w:eastAsia="TimesNewRomanPSMT" w:hAnsi="Times New Roman"/>
          <w:sz w:val="28"/>
          <w:szCs w:val="28"/>
          <w:lang w:val="uk-UA"/>
        </w:rPr>
      </w:pPr>
      <w:r w:rsidRPr="00372EDE">
        <w:rPr>
          <w:rFonts w:ascii="Times New Roman" w:hAnsi="Times New Roman"/>
          <w:sz w:val="28"/>
          <w:szCs w:val="28"/>
          <w:lang w:val="uk-UA"/>
        </w:rPr>
        <w:t>Навіть назва вірша</w:t>
      </w:r>
      <w:r>
        <w:rPr>
          <w:rFonts w:ascii="Times New Roman" w:hAnsi="Times New Roman"/>
          <w:sz w:val="28"/>
          <w:szCs w:val="28"/>
          <w:lang w:val="uk-UA"/>
        </w:rPr>
        <w:t xml:space="preserve"> акцентує на «витівник» як одному з типів «емотивного-Я» ідентичності дитячого поета. </w:t>
      </w:r>
      <w:r w:rsidRPr="00372EDE">
        <w:rPr>
          <w:rFonts w:ascii="Times New Roman" w:hAnsi="Times New Roman"/>
          <w:sz w:val="28"/>
          <w:szCs w:val="28"/>
          <w:lang w:val="uk-UA"/>
        </w:rPr>
        <w:t>«Назви віршів можуть містити як інформацію про тему поетичного тексту так і настанови автора на регулювання поведінки адресата, актуалізуючи при цьому прагматичні відносини. Назви віршів кореспондують позицію адресанта, що корелює з очікуваннями адресата, його свідомістю, світосприйняттям і світовідчуттям»</w:t>
      </w:r>
      <w:r w:rsidRPr="00372EDE">
        <w:rPr>
          <w:rFonts w:ascii="Times New Roman" w:eastAsia="TimesNewRomanPSMT" w:hAnsi="Times New Roman"/>
          <w:sz w:val="28"/>
          <w:szCs w:val="28"/>
          <w:lang w:val="uk-UA"/>
        </w:rPr>
        <w:t xml:space="preserve"> </w:t>
      </w:r>
      <w:r w:rsidRPr="00F1316B">
        <w:rPr>
          <w:rFonts w:ascii="Times New Roman" w:hAnsi="Times New Roman"/>
          <w:sz w:val="28"/>
          <w:szCs w:val="28"/>
          <w:lang w:val="uk-UA"/>
        </w:rPr>
        <w:t>[</w:t>
      </w:r>
      <w:r w:rsidR="008A6F5E" w:rsidRPr="008A6F5E">
        <w:rPr>
          <w:rFonts w:ascii="Times New Roman" w:hAnsi="Times New Roman"/>
          <w:sz w:val="28"/>
          <w:szCs w:val="28"/>
          <w:lang w:val="uk-UA"/>
        </w:rPr>
        <w:t>5</w:t>
      </w:r>
      <w:r>
        <w:rPr>
          <w:rFonts w:ascii="Times New Roman" w:eastAsia="TimesNewRomanPSMT" w:hAnsi="Times New Roman"/>
          <w:sz w:val="28"/>
          <w:szCs w:val="28"/>
          <w:lang w:val="uk-UA"/>
        </w:rPr>
        <w:t xml:space="preserve">, </w:t>
      </w:r>
      <w:r>
        <w:rPr>
          <w:rFonts w:ascii="Times New Roman" w:hAnsi="Times New Roman"/>
          <w:sz w:val="28"/>
          <w:szCs w:val="28"/>
          <w:lang w:val="uk-UA"/>
        </w:rPr>
        <w:t>245</w:t>
      </w:r>
      <w:r w:rsidRPr="00F1316B">
        <w:rPr>
          <w:rFonts w:ascii="Times New Roman" w:hAnsi="Times New Roman"/>
          <w:sz w:val="28"/>
          <w:szCs w:val="28"/>
          <w:lang w:val="uk-UA"/>
        </w:rPr>
        <w:t>]</w:t>
      </w:r>
      <w:r>
        <w:rPr>
          <w:rFonts w:ascii="Times New Roman" w:hAnsi="Times New Roman"/>
          <w:sz w:val="28"/>
          <w:szCs w:val="28"/>
          <w:lang w:val="uk-UA"/>
        </w:rPr>
        <w:t>.</w:t>
      </w:r>
    </w:p>
    <w:p w:rsidR="00AB60EB" w:rsidRDefault="00AB60EB" w:rsidP="00AB60EB">
      <w:pPr>
        <w:jc w:val="both"/>
        <w:rPr>
          <w:rFonts w:ascii="Times New Roman" w:hAnsi="Times New Roman"/>
          <w:sz w:val="28"/>
          <w:szCs w:val="28"/>
          <w:lang w:val="uk-UA"/>
        </w:rPr>
      </w:pPr>
      <w:r w:rsidRPr="00F1316B">
        <w:rPr>
          <w:rFonts w:ascii="Times New Roman" w:hAnsi="Times New Roman"/>
          <w:sz w:val="28"/>
          <w:szCs w:val="28"/>
          <w:lang w:val="uk-UA"/>
        </w:rPr>
        <w:t>«Дієслова, які називають рух і переміщення в просторі, відповідають такій</w:t>
      </w:r>
      <w:r w:rsidRPr="00B356BA">
        <w:rPr>
          <w:rFonts w:ascii="Times New Roman" w:hAnsi="Times New Roman"/>
          <w:sz w:val="28"/>
          <w:szCs w:val="28"/>
          <w:lang w:val="uk-UA"/>
        </w:rPr>
        <w:t xml:space="preserve"> ознаці англомовного дитячого поетичного дискурсу як предметність і конкретність. Дієслова руху  відповідають основним напрямам в реалізації активних дій. За допомогою дієслівної лексики поет демонструє систему дитячих дій, емоцій, переживань, </w:t>
      </w:r>
      <w:r w:rsidR="00261FC9">
        <w:rPr>
          <w:rFonts w:ascii="Times New Roman" w:hAnsi="Times New Roman"/>
          <w:sz w:val="28"/>
          <w:szCs w:val="28"/>
          <w:lang w:val="uk-UA"/>
        </w:rPr>
        <w:t>по</w:t>
      </w:r>
      <w:r w:rsidRPr="00B356BA">
        <w:rPr>
          <w:rFonts w:ascii="Times New Roman" w:hAnsi="Times New Roman"/>
          <w:sz w:val="28"/>
          <w:szCs w:val="28"/>
          <w:lang w:val="uk-UA"/>
        </w:rPr>
        <w:t>чуттів, станів, тобто комплексно представляє д</w:t>
      </w:r>
      <w:r w:rsidR="00CB27A2">
        <w:rPr>
          <w:rFonts w:ascii="Times New Roman" w:hAnsi="Times New Roman"/>
          <w:sz w:val="28"/>
          <w:szCs w:val="28"/>
          <w:lang w:val="uk-UA"/>
        </w:rPr>
        <w:t>итячий персонаж через його  дії</w:t>
      </w:r>
      <w:r w:rsidRPr="00B356BA">
        <w:rPr>
          <w:rFonts w:ascii="Times New Roman" w:hAnsi="Times New Roman"/>
          <w:sz w:val="28"/>
          <w:szCs w:val="28"/>
          <w:lang w:val="uk-UA"/>
        </w:rPr>
        <w:t>» [</w:t>
      </w:r>
      <w:r w:rsidR="008A6F5E" w:rsidRPr="003A66E2">
        <w:rPr>
          <w:rFonts w:ascii="Times New Roman" w:hAnsi="Times New Roman"/>
          <w:sz w:val="28"/>
          <w:szCs w:val="28"/>
          <w:lang w:val="uk-UA"/>
        </w:rPr>
        <w:t>6, 30</w:t>
      </w:r>
      <w:r w:rsidRPr="008259E4">
        <w:rPr>
          <w:rFonts w:ascii="Times New Roman" w:hAnsi="Times New Roman"/>
          <w:sz w:val="28"/>
          <w:szCs w:val="28"/>
          <w:lang w:val="uk-UA"/>
        </w:rPr>
        <w:t>].</w:t>
      </w:r>
    </w:p>
    <w:p w:rsidR="008A6F5E" w:rsidRDefault="00AB60EB" w:rsidP="00AB60EB">
      <w:pPr>
        <w:jc w:val="both"/>
        <w:rPr>
          <w:rFonts w:ascii="Times New Roman" w:hAnsi="Times New Roman"/>
          <w:sz w:val="28"/>
          <w:szCs w:val="28"/>
          <w:shd w:val="clear" w:color="auto" w:fill="FFFFFF"/>
          <w:lang w:val="en-US"/>
        </w:rPr>
      </w:pPr>
      <w:r w:rsidRPr="00932417">
        <w:rPr>
          <w:rFonts w:ascii="Times New Roman" w:hAnsi="Times New Roman"/>
          <w:sz w:val="28"/>
          <w:szCs w:val="28"/>
          <w:lang w:val="uk-UA"/>
        </w:rPr>
        <w:t xml:space="preserve">Вірш </w:t>
      </w:r>
      <w:r w:rsidRPr="00932417">
        <w:rPr>
          <w:rFonts w:ascii="Times New Roman" w:hAnsi="Times New Roman"/>
          <w:sz w:val="28"/>
          <w:szCs w:val="28"/>
          <w:lang w:val="en-US"/>
        </w:rPr>
        <w:t>“</w:t>
      </w:r>
      <w:r w:rsidRPr="008A6F5E">
        <w:rPr>
          <w:rFonts w:ascii="Times New Roman" w:hAnsi="Times New Roman"/>
          <w:i/>
          <w:sz w:val="28"/>
          <w:szCs w:val="28"/>
          <w:lang w:val="en-US"/>
        </w:rPr>
        <w:t xml:space="preserve">Basketball's My Favorite Sport. </w:t>
      </w:r>
      <w:r w:rsidRPr="008A6F5E">
        <w:rPr>
          <w:rFonts w:ascii="Times New Roman" w:hAnsi="Times New Roman"/>
          <w:i/>
          <w:iCs/>
          <w:sz w:val="28"/>
          <w:szCs w:val="28"/>
          <w:lang w:val="en-US"/>
        </w:rPr>
        <w:t>A Funny Basketball Poem for Kids</w:t>
      </w:r>
      <w:r w:rsidRPr="00932417">
        <w:rPr>
          <w:rFonts w:ascii="Times New Roman" w:hAnsi="Times New Roman"/>
          <w:iCs/>
          <w:sz w:val="28"/>
          <w:szCs w:val="28"/>
          <w:lang w:val="en-US"/>
        </w:rPr>
        <w:t xml:space="preserve">” </w:t>
      </w:r>
      <w:r w:rsidR="008A6F5E">
        <w:rPr>
          <w:rFonts w:ascii="Times New Roman" w:hAnsi="Times New Roman"/>
          <w:iCs/>
          <w:sz w:val="28"/>
          <w:szCs w:val="28"/>
          <w:lang w:val="en-US"/>
        </w:rPr>
        <w:t xml:space="preserve">(3) </w:t>
      </w:r>
      <w:r w:rsidRPr="00932417">
        <w:rPr>
          <w:rFonts w:ascii="Times New Roman" w:hAnsi="Times New Roman"/>
          <w:sz w:val="28"/>
          <w:szCs w:val="28"/>
          <w:lang w:val="uk-UA"/>
        </w:rPr>
        <w:t>репрезентує одночасно декілька типів «емотивного-Я»: «витівник» (</w:t>
      </w:r>
      <w:r w:rsidRPr="00932417">
        <w:rPr>
          <w:rFonts w:ascii="Times New Roman" w:hAnsi="Times New Roman"/>
          <w:sz w:val="28"/>
          <w:szCs w:val="28"/>
          <w:lang w:val="en-US"/>
        </w:rPr>
        <w:t>“</w:t>
      </w:r>
      <w:r w:rsidRPr="00932417">
        <w:rPr>
          <w:rFonts w:ascii="Times New Roman" w:hAnsi="Times New Roman"/>
          <w:i/>
          <w:sz w:val="28"/>
          <w:szCs w:val="28"/>
          <w:shd w:val="clear" w:color="auto" w:fill="FFFFFF"/>
          <w:lang w:val="en-US"/>
        </w:rPr>
        <w:t>Basketball's my favorite sport</w:t>
      </w:r>
      <w:proofErr w:type="gramStart"/>
      <w:r w:rsidRPr="00932417">
        <w:rPr>
          <w:rFonts w:ascii="Times New Roman" w:hAnsi="Times New Roman"/>
          <w:i/>
          <w:sz w:val="28"/>
          <w:szCs w:val="28"/>
          <w:shd w:val="clear" w:color="auto" w:fill="FFFFFF"/>
          <w:lang w:val="en-US"/>
        </w:rPr>
        <w:t>./</w:t>
      </w:r>
      <w:proofErr w:type="gramEnd"/>
      <w:r w:rsidRPr="00932417">
        <w:rPr>
          <w:rFonts w:ascii="Times New Roman" w:hAnsi="Times New Roman"/>
          <w:i/>
          <w:sz w:val="28"/>
          <w:szCs w:val="28"/>
          <w:shd w:val="clear" w:color="auto" w:fill="FFFFFF"/>
          <w:lang w:val="en-US"/>
        </w:rPr>
        <w:t xml:space="preserve"> I dribble up and down the court.”</w:t>
      </w:r>
      <w:r w:rsidRPr="00932417">
        <w:rPr>
          <w:rFonts w:ascii="Times New Roman" w:hAnsi="Times New Roman"/>
          <w:sz w:val="28"/>
          <w:szCs w:val="28"/>
          <w:shd w:val="clear" w:color="auto" w:fill="FFFFFF"/>
          <w:lang w:val="uk-UA"/>
        </w:rPr>
        <w:t>)</w:t>
      </w:r>
      <w:r w:rsidRPr="00932417">
        <w:rPr>
          <w:rFonts w:ascii="Times New Roman" w:hAnsi="Times New Roman"/>
          <w:sz w:val="28"/>
          <w:szCs w:val="28"/>
          <w:shd w:val="clear" w:color="auto" w:fill="FFFFFF"/>
          <w:lang w:val="en-US"/>
        </w:rPr>
        <w:t>,</w:t>
      </w:r>
      <w:r w:rsidRPr="00932417">
        <w:rPr>
          <w:rFonts w:ascii="Times New Roman" w:hAnsi="Times New Roman"/>
          <w:i/>
          <w:sz w:val="28"/>
          <w:szCs w:val="28"/>
          <w:shd w:val="clear" w:color="auto" w:fill="FFFFFF"/>
          <w:lang w:val="en-US"/>
        </w:rPr>
        <w:t xml:space="preserve"> </w:t>
      </w:r>
      <w:r w:rsidRPr="00932417">
        <w:rPr>
          <w:rFonts w:ascii="Times New Roman" w:hAnsi="Times New Roman"/>
          <w:sz w:val="28"/>
          <w:szCs w:val="28"/>
          <w:shd w:val="clear" w:color="auto" w:fill="FFFFFF"/>
          <w:lang w:val="uk-UA"/>
        </w:rPr>
        <w:t>«жартівник»</w:t>
      </w:r>
      <w:r w:rsidRPr="00932417">
        <w:rPr>
          <w:rFonts w:ascii="Times New Roman" w:hAnsi="Times New Roman"/>
          <w:i/>
          <w:sz w:val="28"/>
          <w:szCs w:val="28"/>
          <w:shd w:val="clear" w:color="auto" w:fill="FFFFFF"/>
          <w:lang w:val="uk-UA"/>
        </w:rPr>
        <w:t xml:space="preserve"> (</w:t>
      </w:r>
      <w:r w:rsidRPr="00932417">
        <w:rPr>
          <w:rFonts w:ascii="Times New Roman" w:hAnsi="Times New Roman"/>
          <w:i/>
          <w:sz w:val="28"/>
          <w:szCs w:val="28"/>
          <w:shd w:val="clear" w:color="auto" w:fill="FFFFFF"/>
          <w:lang w:val="en-US"/>
        </w:rPr>
        <w:t>The ball goes bouncing off my toes/ and beans the teacher on the nose</w:t>
      </w:r>
      <w:r w:rsidR="005A11A9">
        <w:rPr>
          <w:rFonts w:ascii="Times New Roman" w:hAnsi="Times New Roman"/>
          <w:sz w:val="28"/>
          <w:szCs w:val="28"/>
          <w:shd w:val="clear" w:color="auto" w:fill="FFFFFF"/>
          <w:lang w:val="en-US"/>
        </w:rPr>
        <w:t xml:space="preserve">.”), </w:t>
      </w:r>
      <w:r w:rsidR="005A11A9">
        <w:rPr>
          <w:rFonts w:ascii="Times New Roman" w:hAnsi="Times New Roman"/>
          <w:sz w:val="28"/>
          <w:szCs w:val="28"/>
          <w:shd w:val="clear" w:color="auto" w:fill="FFFFFF"/>
          <w:lang w:val="uk-UA"/>
        </w:rPr>
        <w:t xml:space="preserve">знову </w:t>
      </w:r>
      <w:r w:rsidRPr="00932417">
        <w:rPr>
          <w:rFonts w:ascii="Times New Roman" w:hAnsi="Times New Roman"/>
          <w:sz w:val="28"/>
          <w:szCs w:val="28"/>
          <w:shd w:val="clear" w:color="auto" w:fill="FFFFFF"/>
          <w:lang w:val="uk-UA"/>
        </w:rPr>
        <w:t>«витівник» (</w:t>
      </w:r>
      <w:r w:rsidRPr="00932417">
        <w:rPr>
          <w:rFonts w:ascii="Times New Roman" w:hAnsi="Times New Roman"/>
          <w:sz w:val="28"/>
          <w:szCs w:val="28"/>
          <w:shd w:val="clear" w:color="auto" w:fill="FFFFFF"/>
          <w:lang w:val="en-US"/>
        </w:rPr>
        <w:t>“</w:t>
      </w:r>
      <w:r w:rsidRPr="00932417">
        <w:rPr>
          <w:rFonts w:ascii="Times New Roman" w:hAnsi="Times New Roman"/>
          <w:i/>
          <w:sz w:val="28"/>
          <w:szCs w:val="28"/>
          <w:shd w:val="clear" w:color="auto" w:fill="FFFFFF"/>
          <w:lang w:val="en-US"/>
        </w:rPr>
        <w:t>With no one playing anymore.</w:t>
      </w:r>
      <w:r w:rsidRPr="00932417">
        <w:rPr>
          <w:rFonts w:ascii="Times New Roman" w:hAnsi="Times New Roman"/>
          <w:i/>
          <w:sz w:val="28"/>
          <w:szCs w:val="28"/>
          <w:shd w:val="clear" w:color="auto" w:fill="FFFFFF"/>
          <w:lang w:val="uk-UA"/>
        </w:rPr>
        <w:t xml:space="preserve">/ </w:t>
      </w:r>
      <w:r w:rsidRPr="00932417">
        <w:rPr>
          <w:rFonts w:ascii="Times New Roman" w:hAnsi="Times New Roman"/>
          <w:i/>
          <w:sz w:val="28"/>
          <w:szCs w:val="28"/>
          <w:shd w:val="clear" w:color="auto" w:fill="FFFFFF"/>
          <w:lang w:val="en-US"/>
        </w:rPr>
        <w:t>I grab the ball. I shoot. I score</w:t>
      </w:r>
      <w:proofErr w:type="gramStart"/>
      <w:r w:rsidRPr="00932417">
        <w:rPr>
          <w:rFonts w:ascii="Times New Roman" w:hAnsi="Times New Roman"/>
          <w:i/>
          <w:sz w:val="28"/>
          <w:szCs w:val="28"/>
          <w:shd w:val="clear" w:color="auto" w:fill="FFFFFF"/>
          <w:lang w:val="en-US"/>
        </w:rPr>
        <w:t>.</w:t>
      </w:r>
      <w:r w:rsidRPr="00932417">
        <w:rPr>
          <w:rFonts w:ascii="Times New Roman" w:hAnsi="Times New Roman"/>
          <w:i/>
          <w:sz w:val="28"/>
          <w:szCs w:val="28"/>
          <w:shd w:val="clear" w:color="auto" w:fill="FFFFFF"/>
          <w:lang w:val="uk-UA"/>
        </w:rPr>
        <w:t>/</w:t>
      </w:r>
      <w:proofErr w:type="gramEnd"/>
      <w:r w:rsidRPr="00932417">
        <w:rPr>
          <w:rFonts w:ascii="Times New Roman" w:hAnsi="Times New Roman"/>
          <w:i/>
          <w:sz w:val="28"/>
          <w:szCs w:val="28"/>
          <w:shd w:val="clear" w:color="auto" w:fill="FFFFFF"/>
          <w:lang w:val="uk-UA"/>
        </w:rPr>
        <w:t xml:space="preserve"> </w:t>
      </w:r>
      <w:r w:rsidRPr="00932417">
        <w:rPr>
          <w:rFonts w:ascii="Times New Roman" w:hAnsi="Times New Roman"/>
          <w:i/>
          <w:sz w:val="28"/>
          <w:szCs w:val="28"/>
          <w:shd w:val="clear" w:color="auto" w:fill="FFFFFF"/>
          <w:lang w:val="en-US"/>
        </w:rPr>
        <w:t>I love this game! It's so much fun.”</w:t>
      </w:r>
      <w:r w:rsidRPr="00932417">
        <w:rPr>
          <w:rFonts w:ascii="Times New Roman" w:hAnsi="Times New Roman"/>
          <w:sz w:val="28"/>
          <w:szCs w:val="28"/>
          <w:shd w:val="clear" w:color="auto" w:fill="FFFFFF"/>
          <w:lang w:val="en-US"/>
        </w:rPr>
        <w:t xml:space="preserve">), </w:t>
      </w:r>
      <w:r w:rsidRPr="00932417">
        <w:rPr>
          <w:rFonts w:ascii="Times New Roman" w:hAnsi="Times New Roman"/>
          <w:sz w:val="28"/>
          <w:szCs w:val="28"/>
          <w:shd w:val="clear" w:color="auto" w:fill="FFFFFF"/>
          <w:lang w:val="uk-UA"/>
        </w:rPr>
        <w:t>«гуморист»</w:t>
      </w:r>
      <w:r w:rsidRPr="00932417">
        <w:rPr>
          <w:rFonts w:ascii="Times New Roman" w:hAnsi="Times New Roman"/>
          <w:i/>
          <w:sz w:val="28"/>
          <w:szCs w:val="28"/>
          <w:shd w:val="clear" w:color="auto" w:fill="FFFFFF"/>
          <w:lang w:val="en-US"/>
        </w:rPr>
        <w:t xml:space="preserve"> </w:t>
      </w:r>
      <w:r w:rsidRPr="00932417">
        <w:rPr>
          <w:rFonts w:ascii="Times New Roman" w:hAnsi="Times New Roman"/>
          <w:sz w:val="28"/>
          <w:szCs w:val="28"/>
          <w:shd w:val="clear" w:color="auto" w:fill="FFFFFF"/>
          <w:lang w:val="uk-UA"/>
        </w:rPr>
        <w:t>(</w:t>
      </w:r>
      <w:r w:rsidRPr="00932417">
        <w:rPr>
          <w:rFonts w:ascii="Times New Roman" w:hAnsi="Times New Roman"/>
          <w:i/>
          <w:sz w:val="28"/>
          <w:szCs w:val="28"/>
          <w:shd w:val="clear" w:color="auto" w:fill="FFFFFF"/>
          <w:lang w:val="en-US"/>
        </w:rPr>
        <w:t>“The teacher cried, but, hey - we won.”</w:t>
      </w:r>
      <w:r w:rsidRPr="00932417">
        <w:rPr>
          <w:rFonts w:ascii="Times New Roman" w:hAnsi="Times New Roman"/>
          <w:sz w:val="28"/>
          <w:szCs w:val="28"/>
          <w:shd w:val="clear" w:color="auto" w:fill="FFFFFF"/>
          <w:lang w:val="uk-UA"/>
        </w:rPr>
        <w:t>)</w:t>
      </w:r>
      <w:r w:rsidRPr="00932417">
        <w:rPr>
          <w:rFonts w:ascii="Times New Roman" w:hAnsi="Times New Roman"/>
          <w:sz w:val="28"/>
          <w:szCs w:val="28"/>
          <w:shd w:val="clear" w:color="auto" w:fill="FFFFFF"/>
          <w:lang w:val="en-US"/>
        </w:rPr>
        <w:t xml:space="preserve">. </w:t>
      </w:r>
    </w:p>
    <w:p w:rsidR="00AB60EB" w:rsidRPr="00932417" w:rsidRDefault="00AB60EB" w:rsidP="00AB60EB">
      <w:pPr>
        <w:jc w:val="both"/>
        <w:rPr>
          <w:rFonts w:ascii="Times New Roman" w:hAnsi="Times New Roman"/>
          <w:sz w:val="28"/>
          <w:szCs w:val="28"/>
          <w:lang w:val="uk-UA"/>
        </w:rPr>
      </w:pPr>
      <w:r w:rsidRPr="00932417">
        <w:rPr>
          <w:rFonts w:ascii="Times New Roman" w:hAnsi="Times New Roman"/>
          <w:sz w:val="28"/>
          <w:szCs w:val="28"/>
          <w:shd w:val="clear" w:color="auto" w:fill="FFFFFF"/>
          <w:lang w:val="uk-UA"/>
        </w:rPr>
        <w:t xml:space="preserve">Можемо припустити, що всі зазначені вище типи «емотивного-Я» об’єднуються в один спільний – «оптиміст», оскільки мати почуття гумору, вміти веселитися, жартувати, щось витівати, отже, загалом мати позитивні настанови і </w:t>
      </w:r>
      <w:r w:rsidRPr="00932417">
        <w:rPr>
          <w:rFonts w:ascii="Times New Roman" w:hAnsi="Times New Roman"/>
          <w:sz w:val="28"/>
          <w:szCs w:val="28"/>
          <w:shd w:val="clear" w:color="auto" w:fill="FFFFFF"/>
          <w:lang w:val="uk-UA"/>
        </w:rPr>
        <w:lastRenderedPageBreak/>
        <w:t xml:space="preserve">мотиви, тобто бути оптимістичним, підтверджує той факт, що у процесі створення дитячих поетичних текстів здійснюється деяка ідентифікація митця з твореним ним образами – з дітьми, а діти, як відомо «за своєю природою щасливі й оптимісти» </w:t>
      </w:r>
      <w:r w:rsidRPr="00932417">
        <w:rPr>
          <w:rFonts w:ascii="Times New Roman" w:eastAsia="Times New Roman" w:hAnsi="Times New Roman"/>
          <w:sz w:val="28"/>
          <w:szCs w:val="28"/>
          <w:lang w:val="en-US" w:eastAsia="ru-RU"/>
        </w:rPr>
        <w:t>[</w:t>
      </w:r>
      <w:r w:rsidR="008A6F5E">
        <w:rPr>
          <w:rFonts w:ascii="Times New Roman" w:eastAsia="Times New Roman" w:hAnsi="Times New Roman"/>
          <w:sz w:val="28"/>
          <w:szCs w:val="28"/>
          <w:lang w:val="en-US" w:eastAsia="ru-RU"/>
        </w:rPr>
        <w:t>7</w:t>
      </w:r>
      <w:r w:rsidR="00C639CE">
        <w:rPr>
          <w:rFonts w:ascii="Times New Roman" w:eastAsia="Times New Roman" w:hAnsi="Times New Roman"/>
          <w:sz w:val="28"/>
          <w:szCs w:val="28"/>
          <w:lang w:val="en-US" w:eastAsia="ru-RU"/>
        </w:rPr>
        <w:t>, 356</w:t>
      </w:r>
      <w:r w:rsidRPr="00932417">
        <w:rPr>
          <w:rFonts w:ascii="Times New Roman" w:eastAsia="Times New Roman" w:hAnsi="Times New Roman"/>
          <w:sz w:val="28"/>
          <w:szCs w:val="28"/>
          <w:lang w:val="en-US" w:eastAsia="ru-RU"/>
        </w:rPr>
        <w:t>–357].</w:t>
      </w:r>
    </w:p>
    <w:p w:rsidR="00AB60EB" w:rsidRDefault="00AB60EB" w:rsidP="00AB60EB">
      <w:pPr>
        <w:jc w:val="both"/>
        <w:rPr>
          <w:rFonts w:ascii="Times New Roman" w:hAnsi="Times New Roman"/>
          <w:sz w:val="28"/>
          <w:szCs w:val="28"/>
          <w:lang w:val="uk-UA"/>
        </w:rPr>
      </w:pPr>
      <w:r w:rsidRPr="009C3308">
        <w:rPr>
          <w:rFonts w:ascii="Times New Roman" w:hAnsi="Times New Roman"/>
          <w:sz w:val="28"/>
          <w:szCs w:val="28"/>
          <w:lang w:val="uk-UA"/>
        </w:rPr>
        <w:t xml:space="preserve">Виходячи з </w:t>
      </w:r>
      <w:r w:rsidR="003D6E26">
        <w:rPr>
          <w:rFonts w:ascii="Times New Roman" w:hAnsi="Times New Roman"/>
          <w:sz w:val="28"/>
          <w:szCs w:val="28"/>
          <w:lang w:val="uk-UA"/>
        </w:rPr>
        <w:t>результатів спостережень за словниковими дефініціями понять</w:t>
      </w:r>
      <w:r w:rsidRPr="009C3308">
        <w:rPr>
          <w:rFonts w:ascii="Times New Roman" w:hAnsi="Times New Roman"/>
          <w:sz w:val="28"/>
          <w:szCs w:val="28"/>
          <w:lang w:val="uk-UA"/>
        </w:rPr>
        <w:t xml:space="preserve"> «гумор»</w:t>
      </w:r>
      <w:r>
        <w:rPr>
          <w:rFonts w:ascii="Times New Roman" w:hAnsi="Times New Roman"/>
          <w:sz w:val="28"/>
          <w:szCs w:val="28"/>
          <w:lang w:val="uk-UA"/>
        </w:rPr>
        <w:t>,</w:t>
      </w:r>
      <w:r w:rsidRPr="009C3308">
        <w:rPr>
          <w:rFonts w:ascii="Times New Roman" w:hAnsi="Times New Roman"/>
          <w:sz w:val="28"/>
          <w:szCs w:val="28"/>
          <w:lang w:val="uk-UA"/>
        </w:rPr>
        <w:t xml:space="preserve"> «жарт» </w:t>
      </w:r>
      <w:r>
        <w:rPr>
          <w:rFonts w:ascii="Times New Roman" w:hAnsi="Times New Roman"/>
          <w:sz w:val="28"/>
          <w:szCs w:val="28"/>
          <w:lang w:val="uk-UA"/>
        </w:rPr>
        <w:t xml:space="preserve">і «витівка», доходимо висновку, що вони </w:t>
      </w:r>
      <w:r w:rsidRPr="009C3308">
        <w:rPr>
          <w:rFonts w:ascii="Times New Roman" w:hAnsi="Times New Roman"/>
          <w:sz w:val="28"/>
          <w:szCs w:val="28"/>
          <w:lang w:val="uk-UA"/>
        </w:rPr>
        <w:t>мають точки дотику, витікають один з одного, переплітаютьс</w:t>
      </w:r>
      <w:r w:rsidR="003D6E26">
        <w:rPr>
          <w:rFonts w:ascii="Times New Roman" w:hAnsi="Times New Roman"/>
          <w:sz w:val="28"/>
          <w:szCs w:val="28"/>
          <w:lang w:val="uk-UA"/>
        </w:rPr>
        <w:t xml:space="preserve">я, й іноді майже накладаються. </w:t>
      </w:r>
      <w:r w:rsidRPr="009C3308">
        <w:rPr>
          <w:rFonts w:ascii="Times New Roman" w:hAnsi="Times New Roman"/>
          <w:sz w:val="28"/>
          <w:szCs w:val="28"/>
          <w:lang w:val="uk-UA"/>
        </w:rPr>
        <w:t xml:space="preserve">Гумор – це </w:t>
      </w:r>
      <w:r w:rsidR="003D6E26">
        <w:rPr>
          <w:rFonts w:ascii="Times New Roman" w:hAnsi="Times New Roman"/>
          <w:sz w:val="28"/>
          <w:szCs w:val="28"/>
          <w:lang w:val="uk-UA"/>
        </w:rPr>
        <w:t>«</w:t>
      </w:r>
      <w:r w:rsidRPr="009C3308">
        <w:rPr>
          <w:rFonts w:ascii="Times New Roman" w:hAnsi="Times New Roman"/>
          <w:sz w:val="28"/>
          <w:szCs w:val="28"/>
          <w:shd w:val="clear" w:color="auto" w:fill="FFFFFF"/>
          <w:lang w:val="uk-UA"/>
        </w:rPr>
        <w:t xml:space="preserve">різновид комічного, відображення смішного в життєвих явищах і людських характерах; </w:t>
      </w:r>
      <w:r w:rsidRPr="009C3308">
        <w:rPr>
          <w:rFonts w:ascii="Times New Roman" w:eastAsiaTheme="minorHAnsi" w:hAnsi="Times New Roman"/>
          <w:sz w:val="28"/>
          <w:szCs w:val="28"/>
          <w:lang w:val="uk-UA"/>
        </w:rPr>
        <w:t xml:space="preserve">вживається і в широкому розумінні </w:t>
      </w:r>
      <w:r>
        <w:rPr>
          <w:rFonts w:ascii="Times New Roman" w:eastAsiaTheme="minorHAnsi" w:hAnsi="Times New Roman"/>
          <w:sz w:val="28"/>
          <w:szCs w:val="28"/>
          <w:lang w:val="uk-UA"/>
        </w:rPr>
        <w:t>–</w:t>
      </w:r>
      <w:r w:rsidRPr="009C3308">
        <w:rPr>
          <w:rFonts w:ascii="Times New Roman" w:eastAsiaTheme="minorHAnsi" w:hAnsi="Times New Roman"/>
          <w:sz w:val="28"/>
          <w:szCs w:val="28"/>
          <w:lang w:val="uk-UA"/>
        </w:rPr>
        <w:t xml:space="preserve"> як взагалі сміх і почуття смішного</w:t>
      </w:r>
      <w:r w:rsidR="003D6E26">
        <w:rPr>
          <w:rFonts w:ascii="Times New Roman" w:eastAsiaTheme="minorHAnsi" w:hAnsi="Times New Roman"/>
          <w:sz w:val="28"/>
          <w:szCs w:val="28"/>
          <w:lang w:val="uk-UA"/>
        </w:rPr>
        <w:t>»</w:t>
      </w:r>
      <w:r w:rsidRPr="009C3308">
        <w:rPr>
          <w:rFonts w:ascii="Times New Roman" w:hAnsi="Times New Roman"/>
          <w:sz w:val="28"/>
          <w:szCs w:val="28"/>
          <w:shd w:val="clear" w:color="auto" w:fill="FFFFFF"/>
          <w:lang w:val="uk-UA"/>
        </w:rPr>
        <w:t xml:space="preserve"> </w:t>
      </w:r>
      <w:r w:rsidRPr="009C3308">
        <w:rPr>
          <w:rFonts w:ascii="Times New Roman" w:hAnsi="Times New Roman"/>
          <w:sz w:val="28"/>
          <w:szCs w:val="28"/>
          <w:lang w:val="uk-UA"/>
        </w:rPr>
        <w:t>[</w:t>
      </w:r>
      <w:r w:rsidR="008A6F5E" w:rsidRPr="008A6F5E">
        <w:rPr>
          <w:rFonts w:ascii="Times New Roman" w:hAnsi="Times New Roman"/>
          <w:sz w:val="28"/>
          <w:szCs w:val="28"/>
          <w:lang w:val="uk-UA"/>
        </w:rPr>
        <w:t>1</w:t>
      </w:r>
      <w:r w:rsidR="00CB27A2">
        <w:rPr>
          <w:rFonts w:ascii="Times New Roman" w:hAnsi="Times New Roman"/>
          <w:sz w:val="28"/>
          <w:szCs w:val="28"/>
          <w:lang w:val="uk-UA"/>
        </w:rPr>
        <w:t>5</w:t>
      </w:r>
      <w:r w:rsidRPr="0038580C">
        <w:rPr>
          <w:rFonts w:ascii="Times New Roman" w:hAnsi="Times New Roman"/>
          <w:iCs/>
          <w:sz w:val="28"/>
          <w:szCs w:val="28"/>
          <w:shd w:val="clear" w:color="auto" w:fill="FFFFFF"/>
          <w:lang w:val="uk-UA"/>
        </w:rPr>
        <w:t>, 173</w:t>
      </w:r>
      <w:r w:rsidR="003D6E26">
        <w:rPr>
          <w:rFonts w:ascii="Times New Roman" w:hAnsi="Times New Roman"/>
          <w:sz w:val="28"/>
          <w:szCs w:val="28"/>
          <w:lang w:val="uk-UA"/>
        </w:rPr>
        <w:t>];</w:t>
      </w:r>
      <w:r w:rsidRPr="009C3308">
        <w:rPr>
          <w:rFonts w:ascii="Times New Roman" w:hAnsi="Times New Roman"/>
          <w:sz w:val="28"/>
          <w:szCs w:val="28"/>
          <w:lang w:val="uk-UA"/>
        </w:rPr>
        <w:t xml:space="preserve"> </w:t>
      </w:r>
      <w:r w:rsidR="003D6E26">
        <w:rPr>
          <w:rFonts w:ascii="Times New Roman" w:hAnsi="Times New Roman"/>
          <w:sz w:val="28"/>
          <w:szCs w:val="28"/>
          <w:lang w:val="uk-UA"/>
        </w:rPr>
        <w:t>«</w:t>
      </w:r>
      <w:r w:rsidRPr="009C3308">
        <w:rPr>
          <w:rFonts w:ascii="Times New Roman" w:hAnsi="Times New Roman"/>
          <w:sz w:val="28"/>
          <w:szCs w:val="28"/>
          <w:shd w:val="clear" w:color="auto" w:fill="FFFFFF"/>
          <w:lang w:val="uk-UA"/>
        </w:rPr>
        <w:t>сказане чи зроблене для розваги, сміху; дотеп, витівка</w:t>
      </w:r>
      <w:r w:rsidR="003D6E26">
        <w:rPr>
          <w:rFonts w:ascii="Times New Roman" w:hAnsi="Times New Roman"/>
          <w:sz w:val="28"/>
          <w:szCs w:val="28"/>
          <w:shd w:val="clear" w:color="auto" w:fill="FFFFFF"/>
          <w:lang w:val="uk-UA"/>
        </w:rPr>
        <w:t>»</w:t>
      </w:r>
      <w:r w:rsidRPr="009C3308">
        <w:rPr>
          <w:rFonts w:ascii="Times New Roman" w:hAnsi="Times New Roman"/>
          <w:sz w:val="28"/>
          <w:szCs w:val="28"/>
          <w:shd w:val="clear" w:color="auto" w:fill="FFFFFF"/>
          <w:lang w:val="uk-UA"/>
        </w:rPr>
        <w:t xml:space="preserve"> </w:t>
      </w:r>
      <w:r w:rsidRPr="009C3308">
        <w:rPr>
          <w:rFonts w:ascii="Times New Roman" w:hAnsi="Times New Roman"/>
          <w:sz w:val="28"/>
          <w:szCs w:val="28"/>
          <w:lang w:val="uk-UA"/>
        </w:rPr>
        <w:t>[</w:t>
      </w:r>
      <w:r w:rsidR="008A6F5E" w:rsidRPr="008A6F5E">
        <w:rPr>
          <w:rFonts w:ascii="Times New Roman" w:hAnsi="Times New Roman"/>
          <w:sz w:val="28"/>
          <w:szCs w:val="28"/>
          <w:lang w:val="uk-UA"/>
        </w:rPr>
        <w:t>1</w:t>
      </w:r>
      <w:r w:rsidR="00CB27A2">
        <w:rPr>
          <w:rFonts w:ascii="Times New Roman" w:hAnsi="Times New Roman"/>
          <w:sz w:val="28"/>
          <w:szCs w:val="28"/>
          <w:lang w:val="uk-UA"/>
        </w:rPr>
        <w:t>6</w:t>
      </w:r>
      <w:r w:rsidR="00C639CE">
        <w:rPr>
          <w:rFonts w:ascii="Times New Roman" w:hAnsi="Times New Roman"/>
          <w:sz w:val="28"/>
          <w:szCs w:val="28"/>
          <w:lang w:val="uk-UA"/>
        </w:rPr>
        <w:t>, </w:t>
      </w:r>
      <w:r w:rsidRPr="008A6F5E">
        <w:rPr>
          <w:rFonts w:ascii="Times New Roman" w:hAnsi="Times New Roman"/>
          <w:sz w:val="28"/>
          <w:szCs w:val="28"/>
          <w:lang w:val="uk-UA"/>
        </w:rPr>
        <w:t>192</w:t>
      </w:r>
      <w:r w:rsidRPr="009C3308">
        <w:rPr>
          <w:rFonts w:ascii="Times New Roman" w:hAnsi="Times New Roman"/>
          <w:sz w:val="28"/>
          <w:szCs w:val="28"/>
          <w:lang w:val="uk-UA"/>
        </w:rPr>
        <w:t>]</w:t>
      </w:r>
      <w:r w:rsidR="003D6E26">
        <w:rPr>
          <w:rFonts w:ascii="Times New Roman" w:hAnsi="Times New Roman"/>
          <w:sz w:val="28"/>
          <w:szCs w:val="28"/>
          <w:lang w:val="uk-UA"/>
        </w:rPr>
        <w:t>;</w:t>
      </w:r>
      <w:r>
        <w:rPr>
          <w:rFonts w:ascii="Times New Roman" w:hAnsi="Times New Roman"/>
          <w:sz w:val="28"/>
          <w:szCs w:val="28"/>
          <w:lang w:val="uk-UA"/>
        </w:rPr>
        <w:t xml:space="preserve"> </w:t>
      </w:r>
      <w:r w:rsidR="003D6E26">
        <w:rPr>
          <w:rFonts w:ascii="Times New Roman" w:hAnsi="Times New Roman"/>
          <w:sz w:val="28"/>
          <w:szCs w:val="28"/>
          <w:lang w:val="uk-UA"/>
        </w:rPr>
        <w:t>«</w:t>
      </w:r>
      <w:r>
        <w:rPr>
          <w:rFonts w:ascii="Times New Roman" w:hAnsi="Times New Roman"/>
          <w:sz w:val="28"/>
          <w:szCs w:val="28"/>
          <w:lang w:val="uk-UA"/>
        </w:rPr>
        <w:t>гумор асоціюється зі сміхом</w:t>
      </w:r>
      <w:r w:rsidR="003D6E26">
        <w:rPr>
          <w:rFonts w:ascii="Times New Roman" w:hAnsi="Times New Roman"/>
          <w:sz w:val="28"/>
          <w:szCs w:val="28"/>
          <w:lang w:val="uk-UA"/>
        </w:rPr>
        <w:t>»</w:t>
      </w:r>
      <w:r>
        <w:rPr>
          <w:rFonts w:ascii="Times New Roman" w:hAnsi="Times New Roman"/>
          <w:sz w:val="28"/>
          <w:szCs w:val="28"/>
          <w:lang w:val="uk-UA"/>
        </w:rPr>
        <w:t xml:space="preserve"> </w:t>
      </w:r>
      <w:r w:rsidRPr="009C3308">
        <w:rPr>
          <w:rFonts w:ascii="Times New Roman" w:hAnsi="Times New Roman"/>
          <w:sz w:val="28"/>
          <w:szCs w:val="28"/>
          <w:lang w:val="uk-UA"/>
        </w:rPr>
        <w:t>[</w:t>
      </w:r>
      <w:r w:rsidR="00CB27A2">
        <w:rPr>
          <w:rFonts w:ascii="Times New Roman" w:hAnsi="Times New Roman"/>
          <w:sz w:val="28"/>
          <w:szCs w:val="28"/>
          <w:lang w:val="uk-UA"/>
        </w:rPr>
        <w:t>20</w:t>
      </w:r>
      <w:r w:rsidRPr="008A6F5E">
        <w:rPr>
          <w:rFonts w:ascii="Times New Roman" w:hAnsi="Times New Roman"/>
          <w:sz w:val="28"/>
          <w:szCs w:val="28"/>
          <w:lang w:val="uk-UA"/>
        </w:rPr>
        <w:t>, 344</w:t>
      </w:r>
      <w:r w:rsidRPr="009C3308">
        <w:rPr>
          <w:rFonts w:ascii="Times New Roman" w:hAnsi="Times New Roman"/>
          <w:sz w:val="28"/>
          <w:szCs w:val="28"/>
          <w:lang w:val="uk-UA"/>
        </w:rPr>
        <w:t xml:space="preserve">]. </w:t>
      </w:r>
      <w:r w:rsidRPr="00261FC9">
        <w:rPr>
          <w:rFonts w:ascii="Times New Roman" w:hAnsi="Times New Roman"/>
          <w:sz w:val="28"/>
          <w:szCs w:val="28"/>
          <w:lang w:val="uk-UA"/>
        </w:rPr>
        <w:t xml:space="preserve">Жарт – </w:t>
      </w:r>
      <w:r w:rsidR="003D6E26">
        <w:rPr>
          <w:rFonts w:ascii="Times New Roman" w:hAnsi="Times New Roman"/>
          <w:sz w:val="28"/>
          <w:szCs w:val="28"/>
          <w:lang w:val="uk-UA"/>
        </w:rPr>
        <w:t>«</w:t>
      </w:r>
      <w:r w:rsidRPr="00261FC9">
        <w:rPr>
          <w:rFonts w:ascii="Times New Roman" w:hAnsi="Times New Roman"/>
          <w:sz w:val="28"/>
          <w:szCs w:val="28"/>
          <w:shd w:val="clear" w:color="auto" w:fill="FFFFFF"/>
          <w:lang w:val="uk-UA"/>
        </w:rPr>
        <w:t>фраза або параграф з гумористичним змістом. Може бути у формі невеликого оповідання або запитання. </w:t>
      </w:r>
      <w:r w:rsidRPr="00261FC9">
        <w:rPr>
          <w:rFonts w:ascii="Times New Roman" w:hAnsi="Times New Roman"/>
          <w:bCs/>
          <w:sz w:val="28"/>
          <w:szCs w:val="28"/>
          <w:shd w:val="clear" w:color="auto" w:fill="FFFFFF"/>
          <w:lang w:val="uk-UA"/>
        </w:rPr>
        <w:t>Жарти</w:t>
      </w:r>
      <w:r w:rsidRPr="00261FC9">
        <w:rPr>
          <w:rFonts w:ascii="Times New Roman" w:hAnsi="Times New Roman"/>
          <w:sz w:val="28"/>
          <w:szCs w:val="28"/>
          <w:shd w:val="clear" w:color="auto" w:fill="FFFFFF"/>
          <w:lang w:val="uk-UA"/>
        </w:rPr>
        <w:t> можуть використовувати іронію, сарказм, каламбур або інші подібні засоби</w:t>
      </w:r>
      <w:r w:rsidR="003D6E26">
        <w:rPr>
          <w:rFonts w:ascii="Times New Roman" w:hAnsi="Times New Roman"/>
          <w:sz w:val="28"/>
          <w:szCs w:val="28"/>
          <w:shd w:val="clear" w:color="auto" w:fill="FFFFFF"/>
          <w:lang w:val="uk-UA"/>
        </w:rPr>
        <w:t>»</w:t>
      </w:r>
      <w:r w:rsidRPr="00261FC9">
        <w:rPr>
          <w:rFonts w:ascii="Times New Roman" w:hAnsi="Times New Roman"/>
          <w:sz w:val="28"/>
          <w:szCs w:val="28"/>
          <w:shd w:val="clear" w:color="auto" w:fill="FFFFFF"/>
          <w:lang w:val="uk-UA"/>
        </w:rPr>
        <w:t xml:space="preserve"> </w:t>
      </w:r>
      <w:r w:rsidRPr="00261FC9">
        <w:rPr>
          <w:rFonts w:ascii="Times New Roman" w:hAnsi="Times New Roman"/>
          <w:sz w:val="28"/>
          <w:szCs w:val="28"/>
          <w:lang w:val="uk-UA"/>
        </w:rPr>
        <w:t>[</w:t>
      </w:r>
      <w:r w:rsidR="00CB27A2">
        <w:rPr>
          <w:rFonts w:ascii="Times New Roman" w:hAnsi="Times New Roman"/>
          <w:sz w:val="28"/>
          <w:szCs w:val="28"/>
          <w:lang w:val="uk-UA"/>
        </w:rPr>
        <w:t>16</w:t>
      </w:r>
      <w:r w:rsidRPr="00261FC9">
        <w:rPr>
          <w:rFonts w:ascii="Times New Roman" w:hAnsi="Times New Roman"/>
          <w:sz w:val="28"/>
          <w:szCs w:val="28"/>
          <w:lang w:val="uk-UA"/>
        </w:rPr>
        <w:t>,</w:t>
      </w:r>
      <w:r w:rsidRPr="00C17C73">
        <w:rPr>
          <w:rFonts w:ascii="Times New Roman" w:hAnsi="Times New Roman"/>
          <w:sz w:val="28"/>
          <w:szCs w:val="28"/>
          <w:lang w:val="uk-UA"/>
        </w:rPr>
        <w:t xml:space="preserve"> 511</w:t>
      </w:r>
      <w:r w:rsidRPr="009C3308">
        <w:rPr>
          <w:rFonts w:ascii="Times New Roman" w:hAnsi="Times New Roman"/>
          <w:sz w:val="28"/>
          <w:szCs w:val="28"/>
          <w:lang w:val="uk-UA"/>
        </w:rPr>
        <w:t>]</w:t>
      </w:r>
      <w:r w:rsidR="003D6E26">
        <w:rPr>
          <w:rFonts w:ascii="Times New Roman" w:hAnsi="Times New Roman"/>
          <w:sz w:val="28"/>
          <w:szCs w:val="28"/>
          <w:lang w:val="uk-UA"/>
        </w:rPr>
        <w:t>;</w:t>
      </w:r>
      <w:r w:rsidRPr="00C17C73">
        <w:rPr>
          <w:rFonts w:ascii="Times New Roman" w:hAnsi="Times New Roman"/>
          <w:sz w:val="28"/>
          <w:szCs w:val="28"/>
          <w:lang w:val="uk-UA"/>
        </w:rPr>
        <w:t xml:space="preserve"> </w:t>
      </w:r>
      <w:r w:rsidR="003D6E26">
        <w:rPr>
          <w:rFonts w:ascii="Times New Roman" w:hAnsi="Times New Roman"/>
          <w:sz w:val="28"/>
          <w:szCs w:val="28"/>
          <w:lang w:val="uk-UA"/>
        </w:rPr>
        <w:t>«</w:t>
      </w:r>
      <w:r w:rsidRPr="00BA7F34">
        <w:rPr>
          <w:rFonts w:ascii="Times New Roman" w:eastAsiaTheme="minorHAnsi" w:hAnsi="Times New Roman"/>
          <w:sz w:val="28"/>
          <w:szCs w:val="28"/>
          <w:lang w:val="uk-UA"/>
        </w:rPr>
        <w:t>вислів, витівка, дотеп, комічна дія тощо, які викликають сміх і служать для розваги. Експресії словесного жарту нерідко сприяють римоване мовлення, діалог, каламбур, алогізми тощо</w:t>
      </w:r>
      <w:r w:rsidR="003D6E26">
        <w:rPr>
          <w:rFonts w:ascii="Times New Roman" w:eastAsiaTheme="minorHAnsi" w:hAnsi="Times New Roman"/>
          <w:sz w:val="28"/>
          <w:szCs w:val="28"/>
          <w:lang w:val="uk-UA"/>
        </w:rPr>
        <w:t>»</w:t>
      </w:r>
      <w:r w:rsidRPr="00BA7F34">
        <w:rPr>
          <w:rFonts w:ascii="Times New Roman" w:eastAsiaTheme="minorHAnsi" w:hAnsi="Times New Roman"/>
          <w:sz w:val="28"/>
          <w:szCs w:val="28"/>
          <w:lang w:val="uk-UA"/>
        </w:rPr>
        <w:t xml:space="preserve"> </w:t>
      </w:r>
      <w:r w:rsidRPr="00BA7F34">
        <w:rPr>
          <w:rFonts w:ascii="Times New Roman" w:hAnsi="Times New Roman"/>
          <w:sz w:val="28"/>
          <w:szCs w:val="28"/>
          <w:lang w:val="uk-UA"/>
        </w:rPr>
        <w:t>[</w:t>
      </w:r>
      <w:r w:rsidR="008A6F5E" w:rsidRPr="008A6F5E">
        <w:rPr>
          <w:rFonts w:ascii="Times New Roman" w:hAnsi="Times New Roman"/>
          <w:sz w:val="28"/>
          <w:szCs w:val="28"/>
        </w:rPr>
        <w:t>1</w:t>
      </w:r>
      <w:r w:rsidR="00CB27A2">
        <w:rPr>
          <w:rFonts w:ascii="Times New Roman" w:hAnsi="Times New Roman"/>
          <w:sz w:val="28"/>
          <w:szCs w:val="28"/>
          <w:lang w:val="uk-UA"/>
        </w:rPr>
        <w:t>5</w:t>
      </w:r>
      <w:r w:rsidRPr="009C3308">
        <w:rPr>
          <w:rFonts w:ascii="Times New Roman" w:hAnsi="Times New Roman"/>
          <w:iCs/>
          <w:sz w:val="28"/>
          <w:szCs w:val="28"/>
          <w:shd w:val="clear" w:color="auto" w:fill="FFFFFF"/>
        </w:rPr>
        <w:t xml:space="preserve">, </w:t>
      </w:r>
      <w:r w:rsidRPr="009C3308">
        <w:rPr>
          <w:rFonts w:ascii="Times New Roman" w:hAnsi="Times New Roman"/>
          <w:iCs/>
          <w:sz w:val="28"/>
          <w:szCs w:val="28"/>
          <w:shd w:val="clear" w:color="auto" w:fill="FFFFFF"/>
          <w:lang w:val="uk-UA"/>
        </w:rPr>
        <w:t>257</w:t>
      </w:r>
      <w:r w:rsidRPr="009C3308">
        <w:rPr>
          <w:rFonts w:ascii="Times New Roman" w:hAnsi="Times New Roman"/>
          <w:sz w:val="28"/>
          <w:szCs w:val="28"/>
          <w:lang w:val="uk-UA"/>
        </w:rPr>
        <w:t>]</w:t>
      </w:r>
      <w:r>
        <w:rPr>
          <w:rFonts w:ascii="Times New Roman" w:hAnsi="Times New Roman"/>
          <w:sz w:val="28"/>
          <w:szCs w:val="28"/>
          <w:lang w:val="uk-UA"/>
        </w:rPr>
        <w:t>.</w:t>
      </w:r>
      <w:r w:rsidRPr="009C3308">
        <w:rPr>
          <w:rFonts w:ascii="Times New Roman" w:hAnsi="Times New Roman"/>
          <w:sz w:val="28"/>
          <w:szCs w:val="28"/>
        </w:rPr>
        <w:t xml:space="preserve"> </w:t>
      </w:r>
      <w:r>
        <w:rPr>
          <w:rFonts w:ascii="Times New Roman" w:hAnsi="Times New Roman"/>
          <w:sz w:val="28"/>
          <w:szCs w:val="28"/>
          <w:lang w:val="uk-UA"/>
        </w:rPr>
        <w:t>«Так багато написано про характер таких слів, як гумор, дотепність, сатира, сарказм, іронія, що буде</w:t>
      </w:r>
      <w:r w:rsidRPr="00B44954">
        <w:rPr>
          <w:rFonts w:ascii="Times New Roman" w:hAnsi="Times New Roman"/>
          <w:sz w:val="28"/>
          <w:szCs w:val="28"/>
          <w:lang w:val="uk-UA"/>
        </w:rPr>
        <w:t xml:space="preserve"> самовпевненим і непотрібним</w:t>
      </w:r>
      <w:r>
        <w:rPr>
          <w:rFonts w:ascii="Times New Roman" w:hAnsi="Times New Roman"/>
          <w:sz w:val="28"/>
          <w:szCs w:val="28"/>
          <w:lang w:val="uk-UA"/>
        </w:rPr>
        <w:t xml:space="preserve">, </w:t>
      </w:r>
      <w:r w:rsidRPr="00B44954">
        <w:rPr>
          <w:rFonts w:ascii="Times New Roman" w:hAnsi="Times New Roman"/>
          <w:sz w:val="28"/>
          <w:szCs w:val="28"/>
          <w:lang w:val="uk-UA"/>
        </w:rPr>
        <w:t>щоб спробувати ще більше дізнатися</w:t>
      </w:r>
      <w:r>
        <w:rPr>
          <w:rFonts w:ascii="Times New Roman" w:hAnsi="Times New Roman"/>
          <w:sz w:val="28"/>
          <w:szCs w:val="28"/>
          <w:lang w:val="uk-UA"/>
        </w:rPr>
        <w:t xml:space="preserve">» </w:t>
      </w:r>
      <w:r w:rsidRPr="00BA7F34">
        <w:rPr>
          <w:rFonts w:ascii="Times New Roman" w:hAnsi="Times New Roman"/>
          <w:sz w:val="28"/>
          <w:szCs w:val="28"/>
          <w:lang w:val="uk-UA"/>
        </w:rPr>
        <w:t>[</w:t>
      </w:r>
      <w:r w:rsidR="00CB27A2">
        <w:rPr>
          <w:rFonts w:ascii="Times New Roman" w:hAnsi="Times New Roman"/>
          <w:sz w:val="28"/>
          <w:szCs w:val="28"/>
        </w:rPr>
        <w:t>21</w:t>
      </w:r>
      <w:r w:rsidRPr="008A6F5E">
        <w:rPr>
          <w:rFonts w:ascii="Times New Roman" w:eastAsiaTheme="minorHAnsi" w:hAnsi="Times New Roman"/>
          <w:iCs/>
          <w:sz w:val="28"/>
          <w:szCs w:val="28"/>
        </w:rPr>
        <w:t xml:space="preserve">, </w:t>
      </w:r>
      <w:r w:rsidRPr="00004F82">
        <w:rPr>
          <w:rFonts w:ascii="Times New Roman" w:eastAsiaTheme="minorHAnsi" w:hAnsi="Times New Roman"/>
          <w:iCs/>
          <w:sz w:val="28"/>
          <w:szCs w:val="28"/>
          <w:lang w:val="uk-UA"/>
        </w:rPr>
        <w:t>252</w:t>
      </w:r>
      <w:r w:rsidRPr="009C3308">
        <w:rPr>
          <w:rFonts w:ascii="Times New Roman" w:hAnsi="Times New Roman"/>
          <w:sz w:val="28"/>
          <w:szCs w:val="28"/>
          <w:lang w:val="uk-UA"/>
        </w:rPr>
        <w:t>]</w:t>
      </w:r>
      <w:r>
        <w:rPr>
          <w:rFonts w:ascii="Times New Roman" w:hAnsi="Times New Roman"/>
          <w:sz w:val="28"/>
          <w:szCs w:val="28"/>
          <w:lang w:val="uk-UA"/>
        </w:rPr>
        <w:t xml:space="preserve">. Отже, гумор має більш загальне значення, бо асоціюється зі сміхом, жарт – це щось, що має гумористичне змістовне наповнення, тоді як гумор і жарт мають спільну точку дотику, що їх </w:t>
      </w:r>
      <w:proofErr w:type="spellStart"/>
      <w:r>
        <w:rPr>
          <w:rFonts w:ascii="Times New Roman" w:hAnsi="Times New Roman"/>
          <w:sz w:val="28"/>
          <w:szCs w:val="28"/>
          <w:lang w:val="uk-UA"/>
        </w:rPr>
        <w:t>схарактеризовує</w:t>
      </w:r>
      <w:proofErr w:type="spellEnd"/>
      <w:r>
        <w:rPr>
          <w:rFonts w:ascii="Times New Roman" w:hAnsi="Times New Roman"/>
          <w:sz w:val="28"/>
          <w:szCs w:val="28"/>
          <w:lang w:val="uk-UA"/>
        </w:rPr>
        <w:t>, – витівка. Цілком логічним виявляється об’єднання таких типів «емотивного-Я» ідентичності дитячого поета, як «гуморист», «жартівник», «витівник» в один більш загальний по відношенню до зазначених – «оптиміст».</w:t>
      </w:r>
    </w:p>
    <w:p w:rsidR="00AB60EB" w:rsidRDefault="00AB60EB" w:rsidP="00AB60EB">
      <w:pPr>
        <w:jc w:val="both"/>
        <w:rPr>
          <w:rFonts w:ascii="Times New Roman" w:hAnsi="Times New Roman"/>
          <w:sz w:val="28"/>
          <w:szCs w:val="28"/>
          <w:lang w:val="uk-UA"/>
        </w:rPr>
      </w:pPr>
      <w:r>
        <w:rPr>
          <w:rFonts w:ascii="Times New Roman" w:hAnsi="Times New Roman"/>
          <w:sz w:val="28"/>
          <w:szCs w:val="28"/>
          <w:lang w:val="uk-UA"/>
        </w:rPr>
        <w:t xml:space="preserve">У довідковій літературі, поняття «оптимізм» у загальному сенсі </w:t>
      </w:r>
      <w:proofErr w:type="spellStart"/>
      <w:r>
        <w:rPr>
          <w:rFonts w:ascii="Times New Roman" w:hAnsi="Times New Roman"/>
          <w:sz w:val="28"/>
          <w:szCs w:val="28"/>
          <w:lang w:val="uk-UA"/>
        </w:rPr>
        <w:t>детермінується</w:t>
      </w:r>
      <w:proofErr w:type="spellEnd"/>
      <w:r>
        <w:rPr>
          <w:rFonts w:ascii="Times New Roman" w:hAnsi="Times New Roman"/>
          <w:sz w:val="28"/>
          <w:szCs w:val="28"/>
          <w:lang w:val="uk-UA"/>
        </w:rPr>
        <w:t xml:space="preserve"> як почуття (настрій, тенденція) чогось хорошого, позитивного, сповненого надією на найкраще. Так, «оптимізм (від лат. </w:t>
      </w:r>
      <w:proofErr w:type="spellStart"/>
      <w:r w:rsidRPr="0072139F">
        <w:rPr>
          <w:rFonts w:ascii="Times New Roman" w:eastAsia="MS Mincho" w:hAnsi="Times New Roman"/>
          <w:i/>
          <w:sz w:val="28"/>
        </w:rPr>
        <w:t>optimus</w:t>
      </w:r>
      <w:proofErr w:type="spellEnd"/>
      <w:r w:rsidRPr="0072139F">
        <w:rPr>
          <w:rFonts w:ascii="Times New Roman" w:hAnsi="Times New Roman"/>
          <w:i/>
          <w:sz w:val="28"/>
          <w:szCs w:val="28"/>
          <w:lang w:val="uk-UA"/>
        </w:rPr>
        <w:t xml:space="preserve"> </w:t>
      </w:r>
      <w:r>
        <w:rPr>
          <w:rFonts w:ascii="Times New Roman" w:hAnsi="Times New Roman"/>
          <w:sz w:val="28"/>
          <w:szCs w:val="28"/>
          <w:lang w:val="uk-UA"/>
        </w:rPr>
        <w:t xml:space="preserve">– найкращий) – один з двох основних видів сприйняття світу, що виражає позитивне, довірливе відношення до нього; </w:t>
      </w:r>
      <w:r w:rsidRPr="0072139F">
        <w:rPr>
          <w:rFonts w:ascii="Times New Roman" w:hAnsi="Times New Roman"/>
          <w:sz w:val="28"/>
          <w:szCs w:val="28"/>
          <w:lang w:val="uk-UA"/>
        </w:rPr>
        <w:t xml:space="preserve">протистоїть песимізму. У повсякденному розумінні </w:t>
      </w:r>
      <w:r>
        <w:rPr>
          <w:rFonts w:ascii="Times New Roman" w:hAnsi="Times New Roman"/>
          <w:sz w:val="28"/>
          <w:szCs w:val="28"/>
          <w:lang w:val="uk-UA"/>
        </w:rPr>
        <w:t>–</w:t>
      </w:r>
      <w:r w:rsidRPr="0072139F">
        <w:rPr>
          <w:rFonts w:ascii="Times New Roman" w:hAnsi="Times New Roman"/>
          <w:sz w:val="28"/>
          <w:szCs w:val="28"/>
          <w:lang w:val="uk-UA"/>
        </w:rPr>
        <w:t xml:space="preserve"> це </w:t>
      </w:r>
      <w:r w:rsidRPr="0072139F">
        <w:rPr>
          <w:rFonts w:ascii="Times New Roman" w:hAnsi="Times New Roman"/>
          <w:sz w:val="28"/>
          <w:szCs w:val="28"/>
          <w:lang w:val="uk-UA"/>
        </w:rPr>
        <w:lastRenderedPageBreak/>
        <w:t xml:space="preserve">схильність бачити і підкреслювати в усіх життєвих подіях позитивні сторони, не </w:t>
      </w:r>
      <w:r>
        <w:rPr>
          <w:rFonts w:ascii="Times New Roman" w:hAnsi="Times New Roman"/>
          <w:sz w:val="28"/>
          <w:szCs w:val="28"/>
          <w:lang w:val="uk-UA"/>
        </w:rPr>
        <w:t>засмучуватися</w:t>
      </w:r>
      <w:r w:rsidRPr="0072139F">
        <w:rPr>
          <w:rFonts w:ascii="Times New Roman" w:hAnsi="Times New Roman"/>
          <w:sz w:val="28"/>
          <w:szCs w:val="28"/>
          <w:lang w:val="uk-UA"/>
        </w:rPr>
        <w:t xml:space="preserve"> че</w:t>
      </w:r>
      <w:r>
        <w:rPr>
          <w:rFonts w:ascii="Times New Roman" w:hAnsi="Times New Roman"/>
          <w:sz w:val="28"/>
          <w:szCs w:val="28"/>
          <w:lang w:val="uk-UA"/>
        </w:rPr>
        <w:t>рез негаразди, вірити в успіх, у</w:t>
      </w:r>
      <w:r w:rsidRPr="0072139F">
        <w:rPr>
          <w:rFonts w:ascii="Times New Roman" w:hAnsi="Times New Roman"/>
          <w:sz w:val="28"/>
          <w:szCs w:val="28"/>
          <w:lang w:val="uk-UA"/>
        </w:rPr>
        <w:t xml:space="preserve"> щасливий результат будь-якого починання</w:t>
      </w:r>
      <w:r>
        <w:rPr>
          <w:rFonts w:ascii="Times New Roman" w:hAnsi="Times New Roman"/>
          <w:sz w:val="28"/>
          <w:szCs w:val="28"/>
          <w:lang w:val="uk-UA"/>
        </w:rPr>
        <w:t xml:space="preserve"> та благополуччя наприкінці» </w:t>
      </w:r>
      <w:r w:rsidRPr="00BA7F34">
        <w:rPr>
          <w:rFonts w:ascii="Times New Roman" w:hAnsi="Times New Roman"/>
          <w:sz w:val="28"/>
          <w:szCs w:val="28"/>
          <w:lang w:val="uk-UA"/>
        </w:rPr>
        <w:t>[</w:t>
      </w:r>
      <w:r w:rsidR="008A6F5E" w:rsidRPr="008A6F5E">
        <w:rPr>
          <w:rFonts w:ascii="Times New Roman" w:hAnsi="Times New Roman"/>
          <w:sz w:val="28"/>
          <w:szCs w:val="28"/>
        </w:rPr>
        <w:t>1</w:t>
      </w:r>
      <w:r w:rsidR="00CB27A2">
        <w:rPr>
          <w:rFonts w:ascii="Times New Roman" w:hAnsi="Times New Roman"/>
          <w:sz w:val="28"/>
          <w:szCs w:val="28"/>
          <w:lang w:val="uk-UA"/>
        </w:rPr>
        <w:t>9</w:t>
      </w:r>
      <w:r>
        <w:rPr>
          <w:rFonts w:ascii="Times New Roman" w:hAnsi="Times New Roman"/>
          <w:sz w:val="28"/>
          <w:szCs w:val="28"/>
          <w:lang w:val="uk-UA"/>
        </w:rPr>
        <w:t>, 563</w:t>
      </w:r>
      <w:r w:rsidRPr="009C3308">
        <w:rPr>
          <w:rFonts w:ascii="Times New Roman" w:hAnsi="Times New Roman"/>
          <w:sz w:val="28"/>
          <w:szCs w:val="28"/>
          <w:lang w:val="uk-UA"/>
        </w:rPr>
        <w:t>]</w:t>
      </w:r>
      <w:r>
        <w:rPr>
          <w:rFonts w:ascii="Times New Roman" w:hAnsi="Times New Roman"/>
          <w:sz w:val="28"/>
          <w:szCs w:val="28"/>
          <w:lang w:val="uk-UA"/>
        </w:rPr>
        <w:t>. «Оптимізм</w:t>
      </w:r>
      <w:r w:rsidRPr="00910F23">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с</w:t>
      </w:r>
      <w:r w:rsidRPr="00910F23">
        <w:rPr>
          <w:rFonts w:ascii="Times New Roman" w:hAnsi="Times New Roman"/>
          <w:sz w:val="28"/>
          <w:szCs w:val="28"/>
          <w:shd w:val="clear" w:color="auto" w:fill="FFFFFF"/>
          <w:lang w:val="uk-UA"/>
        </w:rPr>
        <w:t>вітосприймання, перейняте бадьорістю, життєрадісністю, твердою вірою в краще майбутнє, в успіх; протилежне</w:t>
      </w:r>
      <w:r>
        <w:rPr>
          <w:rFonts w:ascii="Times New Roman" w:hAnsi="Times New Roman"/>
          <w:sz w:val="28"/>
          <w:szCs w:val="28"/>
          <w:shd w:val="clear" w:color="auto" w:fill="FFFFFF"/>
          <w:lang w:val="uk-UA"/>
        </w:rPr>
        <w:t xml:space="preserve"> песимізм</w:t>
      </w:r>
      <w:r w:rsidR="003D6E26">
        <w:rPr>
          <w:rFonts w:ascii="Times New Roman" w:hAnsi="Times New Roman"/>
          <w:sz w:val="28"/>
          <w:szCs w:val="28"/>
          <w:shd w:val="clear" w:color="auto" w:fill="FFFFFF"/>
          <w:lang w:val="uk-UA"/>
        </w:rPr>
        <w:t>у</w:t>
      </w:r>
      <w:r>
        <w:rPr>
          <w:rFonts w:ascii="Times New Roman" w:hAnsi="Times New Roman"/>
          <w:sz w:val="28"/>
          <w:szCs w:val="28"/>
          <w:shd w:val="clear" w:color="auto" w:fill="FFFFFF"/>
          <w:lang w:val="uk-UA"/>
        </w:rPr>
        <w:t xml:space="preserve">» </w:t>
      </w:r>
      <w:r w:rsidRPr="009C3308">
        <w:rPr>
          <w:rFonts w:ascii="Times New Roman" w:hAnsi="Times New Roman"/>
          <w:sz w:val="28"/>
          <w:szCs w:val="28"/>
          <w:lang w:val="uk-UA"/>
        </w:rPr>
        <w:t>[</w:t>
      </w:r>
      <w:r w:rsidR="001D125D" w:rsidRPr="001D125D">
        <w:rPr>
          <w:rFonts w:ascii="Times New Roman" w:hAnsi="Times New Roman"/>
          <w:sz w:val="28"/>
          <w:szCs w:val="28"/>
          <w:lang w:val="uk-UA"/>
        </w:rPr>
        <w:t>1</w:t>
      </w:r>
      <w:r w:rsidR="00CB27A2">
        <w:rPr>
          <w:rFonts w:ascii="Times New Roman" w:hAnsi="Times New Roman"/>
          <w:sz w:val="28"/>
          <w:szCs w:val="28"/>
          <w:lang w:val="uk-UA"/>
        </w:rPr>
        <w:t>7</w:t>
      </w:r>
      <w:r w:rsidRPr="001D125D">
        <w:rPr>
          <w:rFonts w:ascii="Times New Roman" w:hAnsi="Times New Roman"/>
          <w:sz w:val="28"/>
          <w:szCs w:val="28"/>
          <w:lang w:val="uk-UA"/>
        </w:rPr>
        <w:t xml:space="preserve">, </w:t>
      </w:r>
      <w:r>
        <w:rPr>
          <w:rFonts w:ascii="Times New Roman" w:hAnsi="Times New Roman"/>
          <w:sz w:val="28"/>
          <w:szCs w:val="28"/>
          <w:lang w:val="uk-UA"/>
        </w:rPr>
        <w:t>732</w:t>
      </w:r>
      <w:r w:rsidRPr="009C3308">
        <w:rPr>
          <w:rFonts w:ascii="Times New Roman" w:hAnsi="Times New Roman"/>
          <w:sz w:val="28"/>
          <w:szCs w:val="28"/>
          <w:lang w:val="uk-UA"/>
        </w:rPr>
        <w:t>]</w:t>
      </w:r>
      <w:r>
        <w:rPr>
          <w:rFonts w:ascii="Times New Roman" w:hAnsi="Times New Roman"/>
          <w:sz w:val="28"/>
          <w:szCs w:val="28"/>
          <w:lang w:val="uk-UA"/>
        </w:rPr>
        <w:t xml:space="preserve">. «Оптимізм </w:t>
      </w:r>
      <w:r>
        <w:rPr>
          <w:rFonts w:ascii="Times New Roman" w:eastAsiaTheme="minorHAnsi" w:hAnsi="Times New Roman"/>
          <w:sz w:val="28"/>
          <w:szCs w:val="28"/>
          <w:lang w:val="uk-UA"/>
        </w:rPr>
        <w:t>–</w:t>
      </w:r>
      <w:r w:rsidRPr="00910F23">
        <w:rPr>
          <w:rFonts w:ascii="Times New Roman" w:eastAsiaTheme="minorHAnsi" w:hAnsi="Times New Roman"/>
          <w:sz w:val="28"/>
          <w:szCs w:val="28"/>
          <w:lang w:val="uk-UA"/>
        </w:rPr>
        <w:t xml:space="preserve"> філософський принцип, згідно з</w:t>
      </w:r>
      <w:r>
        <w:rPr>
          <w:rFonts w:ascii="Times New Roman" w:eastAsiaTheme="minorHAnsi" w:hAnsi="Times New Roman"/>
          <w:sz w:val="28"/>
          <w:szCs w:val="28"/>
          <w:lang w:val="uk-UA"/>
        </w:rPr>
        <w:t xml:space="preserve"> </w:t>
      </w:r>
      <w:r w:rsidRPr="00910F23">
        <w:rPr>
          <w:rFonts w:ascii="Times New Roman" w:eastAsiaTheme="minorHAnsi" w:hAnsi="Times New Roman"/>
          <w:sz w:val="28"/>
          <w:szCs w:val="28"/>
          <w:lang w:val="uk-UA"/>
        </w:rPr>
        <w:t>яким довколишня реальність є найкращим</w:t>
      </w:r>
      <w:r>
        <w:rPr>
          <w:rFonts w:ascii="Times New Roman" w:eastAsiaTheme="minorHAnsi" w:hAnsi="Times New Roman"/>
          <w:sz w:val="28"/>
          <w:szCs w:val="28"/>
          <w:lang w:val="uk-UA"/>
        </w:rPr>
        <w:t xml:space="preserve"> </w:t>
      </w:r>
      <w:r w:rsidRPr="00910F23">
        <w:rPr>
          <w:rFonts w:ascii="Times New Roman" w:eastAsiaTheme="minorHAnsi" w:hAnsi="Times New Roman"/>
          <w:sz w:val="28"/>
          <w:szCs w:val="28"/>
          <w:lang w:val="uk-UA"/>
        </w:rPr>
        <w:t>із можливих улаштувань</w:t>
      </w:r>
      <w:r w:rsidR="003D6E26">
        <w:rPr>
          <w:rFonts w:ascii="Times New Roman" w:eastAsiaTheme="minorHAnsi" w:hAnsi="Times New Roman"/>
          <w:sz w:val="28"/>
          <w:szCs w:val="28"/>
          <w:lang w:val="uk-UA"/>
        </w:rPr>
        <w:t>,</w:t>
      </w:r>
      <w:r w:rsidRPr="00910F23">
        <w:rPr>
          <w:rFonts w:ascii="Times New Roman" w:eastAsiaTheme="minorHAnsi" w:hAnsi="Times New Roman"/>
          <w:sz w:val="28"/>
          <w:szCs w:val="28"/>
          <w:lang w:val="uk-UA"/>
        </w:rPr>
        <w:t xml:space="preserve"> або що</w:t>
      </w:r>
      <w:r>
        <w:rPr>
          <w:rFonts w:ascii="Times New Roman" w:eastAsiaTheme="minorHAnsi" w:hAnsi="Times New Roman"/>
          <w:sz w:val="28"/>
          <w:szCs w:val="28"/>
          <w:lang w:val="uk-UA"/>
        </w:rPr>
        <w:t xml:space="preserve"> </w:t>
      </w:r>
      <w:r w:rsidRPr="00910F23">
        <w:rPr>
          <w:rFonts w:ascii="Times New Roman" w:eastAsiaTheme="minorHAnsi" w:hAnsi="Times New Roman"/>
          <w:sz w:val="28"/>
          <w:szCs w:val="28"/>
          <w:lang w:val="uk-UA"/>
        </w:rPr>
        <w:t>існуючий світ є найбільш довершеним і</w:t>
      </w:r>
      <w:r>
        <w:rPr>
          <w:rFonts w:ascii="Times New Roman" w:eastAsiaTheme="minorHAnsi" w:hAnsi="Times New Roman"/>
          <w:sz w:val="28"/>
          <w:szCs w:val="28"/>
          <w:lang w:val="uk-UA"/>
        </w:rPr>
        <w:t xml:space="preserve"> </w:t>
      </w:r>
      <w:r w:rsidRPr="00910F23">
        <w:rPr>
          <w:rFonts w:ascii="Times New Roman" w:eastAsiaTheme="minorHAnsi" w:hAnsi="Times New Roman"/>
          <w:sz w:val="28"/>
          <w:szCs w:val="28"/>
          <w:lang w:val="uk-UA"/>
        </w:rPr>
        <w:t xml:space="preserve">досконалим творінням. Незважаючи на наявність у світі зла, все, що в ньому здійснюється, спрямоване на благо. У повсякденному значенні </w:t>
      </w:r>
      <w:r>
        <w:rPr>
          <w:rFonts w:ascii="Times New Roman" w:eastAsiaTheme="minorHAnsi" w:hAnsi="Times New Roman"/>
          <w:sz w:val="28"/>
          <w:szCs w:val="28"/>
          <w:lang w:val="uk-UA"/>
        </w:rPr>
        <w:t xml:space="preserve">оптимізм – </w:t>
      </w:r>
      <w:r w:rsidRPr="00910F23">
        <w:rPr>
          <w:rFonts w:ascii="Times New Roman" w:eastAsiaTheme="minorHAnsi" w:hAnsi="Times New Roman"/>
          <w:sz w:val="28"/>
          <w:szCs w:val="28"/>
          <w:lang w:val="uk-UA"/>
        </w:rPr>
        <w:t>це особливий настрій, що спонукає людину бачити в усьому лише позитивний бік і не впадати у відчай</w:t>
      </w:r>
      <w:r>
        <w:rPr>
          <w:rFonts w:ascii="Times New Roman" w:eastAsiaTheme="minorHAnsi" w:hAnsi="Times New Roman"/>
          <w:sz w:val="28"/>
          <w:szCs w:val="28"/>
          <w:lang w:val="uk-UA"/>
        </w:rPr>
        <w:t xml:space="preserve">» </w:t>
      </w:r>
      <w:r w:rsidRPr="00F447BE">
        <w:rPr>
          <w:rFonts w:ascii="Times New Roman" w:hAnsi="Times New Roman"/>
          <w:sz w:val="28"/>
          <w:szCs w:val="28"/>
          <w:lang w:val="uk-UA"/>
        </w:rPr>
        <w:t>[</w:t>
      </w:r>
      <w:r w:rsidR="001D125D" w:rsidRPr="001D125D">
        <w:rPr>
          <w:rFonts w:ascii="Times New Roman" w:hAnsi="Times New Roman"/>
          <w:sz w:val="28"/>
          <w:szCs w:val="28"/>
        </w:rPr>
        <w:t>1</w:t>
      </w:r>
      <w:r w:rsidR="00CB27A2">
        <w:rPr>
          <w:rFonts w:ascii="Times New Roman" w:hAnsi="Times New Roman"/>
          <w:sz w:val="28"/>
          <w:szCs w:val="28"/>
          <w:lang w:val="uk-UA"/>
        </w:rPr>
        <w:t>8</w:t>
      </w:r>
      <w:r w:rsidRPr="00F0391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uk-UA"/>
        </w:rPr>
        <w:t>452</w:t>
      </w:r>
      <w:r w:rsidRPr="00F0391D">
        <w:rPr>
          <w:rFonts w:ascii="Times New Roman" w:hAnsi="Times New Roman"/>
          <w:sz w:val="28"/>
          <w:szCs w:val="28"/>
        </w:rPr>
        <w:t>].</w:t>
      </w:r>
      <w:r w:rsidRPr="00910F23">
        <w:rPr>
          <w:rFonts w:ascii="Times New Roman" w:eastAsiaTheme="minorHAnsi" w:hAnsi="Times New Roman"/>
          <w:sz w:val="28"/>
          <w:szCs w:val="28"/>
          <w:lang w:val="uk-UA"/>
        </w:rPr>
        <w:t xml:space="preserve"> </w:t>
      </w:r>
      <w:r>
        <w:rPr>
          <w:rFonts w:ascii="Times New Roman" w:eastAsiaTheme="minorHAnsi" w:hAnsi="Times New Roman"/>
          <w:sz w:val="28"/>
          <w:szCs w:val="28"/>
          <w:lang w:val="uk-UA"/>
        </w:rPr>
        <w:t>«Оптимізм – відчуття сповнене надією</w:t>
      </w:r>
      <w:r w:rsidRPr="00BA431D">
        <w:rPr>
          <w:rFonts w:ascii="Times New Roman" w:eastAsiaTheme="minorHAnsi" w:hAnsi="Times New Roman"/>
          <w:sz w:val="28"/>
          <w:szCs w:val="28"/>
          <w:lang w:val="uk-UA"/>
        </w:rPr>
        <w:t xml:space="preserve"> та підкреслення </w:t>
      </w:r>
      <w:r>
        <w:rPr>
          <w:rFonts w:ascii="Times New Roman" w:eastAsiaTheme="minorHAnsi" w:hAnsi="Times New Roman"/>
          <w:sz w:val="28"/>
          <w:szCs w:val="28"/>
          <w:lang w:val="uk-UA"/>
        </w:rPr>
        <w:t>позитивних</w:t>
      </w:r>
      <w:r w:rsidRPr="00BA431D">
        <w:rPr>
          <w:rFonts w:ascii="Times New Roman" w:eastAsiaTheme="minorHAnsi" w:hAnsi="Times New Roman"/>
          <w:sz w:val="28"/>
          <w:szCs w:val="28"/>
          <w:lang w:val="uk-UA"/>
        </w:rPr>
        <w:t xml:space="preserve"> </w:t>
      </w:r>
      <w:r>
        <w:rPr>
          <w:rFonts w:ascii="Times New Roman" w:eastAsiaTheme="minorHAnsi" w:hAnsi="Times New Roman"/>
          <w:sz w:val="28"/>
          <w:szCs w:val="28"/>
          <w:lang w:val="uk-UA"/>
        </w:rPr>
        <w:t>сторін ситуації;</w:t>
      </w:r>
      <w:r w:rsidRPr="00BA431D">
        <w:rPr>
          <w:rFonts w:ascii="Times New Roman" w:eastAsiaTheme="minorHAnsi" w:hAnsi="Times New Roman"/>
          <w:sz w:val="28"/>
          <w:szCs w:val="28"/>
          <w:lang w:val="uk-UA"/>
        </w:rPr>
        <w:t xml:space="preserve"> або віра в те, що станеться щось добр</w:t>
      </w:r>
      <w:r>
        <w:rPr>
          <w:rFonts w:ascii="Times New Roman" w:eastAsiaTheme="minorHAnsi" w:hAnsi="Times New Roman"/>
          <w:sz w:val="28"/>
          <w:szCs w:val="28"/>
          <w:lang w:val="uk-UA"/>
        </w:rPr>
        <w:t xml:space="preserve">е </w:t>
      </w:r>
      <w:r w:rsidRPr="00F447BE">
        <w:rPr>
          <w:rFonts w:ascii="Times New Roman" w:hAnsi="Times New Roman"/>
          <w:sz w:val="28"/>
          <w:szCs w:val="28"/>
          <w:lang w:val="uk-UA"/>
        </w:rPr>
        <w:t>[</w:t>
      </w:r>
      <w:r w:rsidR="001D125D" w:rsidRPr="001D125D">
        <w:rPr>
          <w:rFonts w:ascii="Times New Roman" w:hAnsi="Times New Roman"/>
          <w:sz w:val="28"/>
          <w:szCs w:val="28"/>
        </w:rPr>
        <w:t>2</w:t>
      </w:r>
      <w:r w:rsidR="00CB27A2">
        <w:rPr>
          <w:rFonts w:ascii="Times New Roman" w:hAnsi="Times New Roman"/>
          <w:sz w:val="28"/>
          <w:szCs w:val="28"/>
          <w:lang w:val="uk-UA"/>
        </w:rPr>
        <w:t>3</w:t>
      </w:r>
      <w:r w:rsidRPr="00F0391D">
        <w:rPr>
          <w:rFonts w:ascii="Times New Roman" w:hAnsi="Times New Roman"/>
          <w:sz w:val="28"/>
          <w:szCs w:val="28"/>
          <w:lang w:val="uk-UA"/>
        </w:rPr>
        <w:t xml:space="preserve">]. </w:t>
      </w:r>
      <w:r>
        <w:rPr>
          <w:rFonts w:ascii="Times New Roman" w:hAnsi="Times New Roman"/>
          <w:sz w:val="28"/>
          <w:szCs w:val="28"/>
          <w:lang w:val="uk-UA"/>
        </w:rPr>
        <w:t>«</w:t>
      </w:r>
      <w:r w:rsidRPr="003765D1">
        <w:rPr>
          <w:rFonts w:ascii="Times New Roman" w:hAnsi="Times New Roman"/>
          <w:sz w:val="28"/>
          <w:szCs w:val="28"/>
          <w:lang w:val="uk-UA"/>
        </w:rPr>
        <w:t>Оптимізм – тенденція бути сповненим надією і підкреслювати або думати більше про гарні сторони ситуації, а не про погані</w:t>
      </w:r>
      <w:r>
        <w:rPr>
          <w:rFonts w:ascii="Times New Roman" w:hAnsi="Times New Roman"/>
          <w:sz w:val="28"/>
          <w:szCs w:val="28"/>
          <w:lang w:val="uk-UA"/>
        </w:rPr>
        <w:t>;</w:t>
      </w:r>
      <w:r w:rsidRPr="003765D1">
        <w:rPr>
          <w:rFonts w:ascii="Times New Roman" w:hAnsi="Times New Roman"/>
          <w:sz w:val="28"/>
          <w:szCs w:val="28"/>
          <w:lang w:val="uk-UA"/>
        </w:rPr>
        <w:t xml:space="preserve"> або відчуття того, що в майбутньому добре буде частіше траплятися, ніж погане</w:t>
      </w:r>
      <w:r>
        <w:rPr>
          <w:rFonts w:ascii="Times New Roman" w:hAnsi="Times New Roman"/>
          <w:sz w:val="28"/>
          <w:szCs w:val="28"/>
          <w:lang w:val="uk-UA"/>
        </w:rPr>
        <w:t>»</w:t>
      </w:r>
      <w:r w:rsidRPr="003765D1">
        <w:rPr>
          <w:rFonts w:ascii="Times New Roman" w:hAnsi="Times New Roman"/>
          <w:sz w:val="28"/>
          <w:szCs w:val="28"/>
          <w:lang w:val="uk-UA"/>
        </w:rPr>
        <w:t xml:space="preserve"> [</w:t>
      </w:r>
      <w:r w:rsidR="00CB27A2">
        <w:rPr>
          <w:rFonts w:ascii="Times New Roman" w:hAnsi="Times New Roman"/>
          <w:sz w:val="28"/>
          <w:szCs w:val="28"/>
          <w:lang w:val="uk-UA"/>
        </w:rPr>
        <w:t>22</w:t>
      </w:r>
      <w:r w:rsidRPr="001D125D">
        <w:rPr>
          <w:rFonts w:ascii="Times New Roman" w:hAnsi="Times New Roman"/>
          <w:sz w:val="28"/>
          <w:szCs w:val="28"/>
        </w:rPr>
        <w:t>].</w:t>
      </w:r>
      <w:r>
        <w:rPr>
          <w:rFonts w:ascii="Times New Roman" w:hAnsi="Times New Roman"/>
          <w:sz w:val="28"/>
          <w:szCs w:val="28"/>
          <w:lang w:val="uk-UA"/>
        </w:rPr>
        <w:t xml:space="preserve"> «</w:t>
      </w:r>
      <w:r w:rsidRPr="003765D1">
        <w:rPr>
          <w:rFonts w:ascii="Times New Roman" w:hAnsi="Times New Roman"/>
          <w:sz w:val="28"/>
          <w:szCs w:val="28"/>
          <w:lang w:val="uk-UA"/>
        </w:rPr>
        <w:t>Оптимізм – почуття того, що все буде добре; що щось буде успішним; тенденція мати це почуття» [</w:t>
      </w:r>
      <w:r w:rsidR="001D125D" w:rsidRPr="001D125D">
        <w:rPr>
          <w:rFonts w:ascii="Times New Roman" w:hAnsi="Times New Roman"/>
          <w:sz w:val="28"/>
          <w:szCs w:val="28"/>
        </w:rPr>
        <w:t>2</w:t>
      </w:r>
      <w:r w:rsidR="00CB27A2">
        <w:rPr>
          <w:rFonts w:ascii="Times New Roman" w:hAnsi="Times New Roman"/>
          <w:sz w:val="28"/>
          <w:szCs w:val="28"/>
          <w:lang w:val="uk-UA"/>
        </w:rPr>
        <w:t>4</w:t>
      </w:r>
      <w:r w:rsidRPr="00F0391D">
        <w:rPr>
          <w:rFonts w:ascii="Times New Roman" w:hAnsi="Times New Roman"/>
          <w:sz w:val="28"/>
          <w:szCs w:val="28"/>
          <w:lang w:val="uk-UA"/>
        </w:rPr>
        <w:t>].</w:t>
      </w:r>
      <w:r w:rsidRPr="00F0391D">
        <w:rPr>
          <w:rStyle w:val="i"/>
          <w:rFonts w:ascii="Arial" w:hAnsi="Arial" w:cs="Arial"/>
          <w:i/>
          <w:iCs/>
          <w:color w:val="808080"/>
          <w:szCs w:val="28"/>
          <w:bdr w:val="none" w:sz="0" w:space="0" w:color="auto" w:frame="1"/>
          <w:shd w:val="clear" w:color="auto" w:fill="FFFFFF"/>
          <w:lang w:val="uk-UA"/>
        </w:rPr>
        <w:t xml:space="preserve"> </w:t>
      </w:r>
      <w:r w:rsidRPr="001B05DF">
        <w:rPr>
          <w:rStyle w:val="i"/>
          <w:rFonts w:ascii="Times New Roman" w:hAnsi="Times New Roman"/>
          <w:iCs/>
          <w:sz w:val="28"/>
          <w:szCs w:val="28"/>
          <w:bdr w:val="none" w:sz="0" w:space="0" w:color="auto" w:frame="1"/>
          <w:shd w:val="clear" w:color="auto" w:fill="FFFFFF"/>
          <w:lang w:val="uk-UA"/>
        </w:rPr>
        <w:t>«</w:t>
      </w:r>
      <w:r w:rsidRPr="00AB5BF1">
        <w:rPr>
          <w:rStyle w:val="i"/>
          <w:rFonts w:ascii="Times New Roman" w:hAnsi="Times New Roman"/>
          <w:iCs/>
          <w:sz w:val="28"/>
          <w:szCs w:val="28"/>
          <w:bdr w:val="none" w:sz="0" w:space="0" w:color="auto" w:frame="1"/>
          <w:shd w:val="clear" w:color="auto" w:fill="FFFFFF"/>
          <w:lang w:val="uk-UA"/>
        </w:rPr>
        <w:t xml:space="preserve">Оптимізм </w:t>
      </w:r>
      <w:r>
        <w:rPr>
          <w:rStyle w:val="i"/>
          <w:rFonts w:ascii="Times New Roman" w:hAnsi="Times New Roman"/>
          <w:iCs/>
          <w:sz w:val="28"/>
          <w:szCs w:val="28"/>
          <w:bdr w:val="none" w:sz="0" w:space="0" w:color="auto" w:frame="1"/>
          <w:shd w:val="clear" w:color="auto" w:fill="FFFFFF"/>
          <w:lang w:val="uk-UA"/>
        </w:rPr>
        <w:t xml:space="preserve">підтверджує остаточне піднесення або панування добра» </w:t>
      </w:r>
      <w:r w:rsidRPr="00BA7F34">
        <w:rPr>
          <w:rFonts w:ascii="Times New Roman" w:hAnsi="Times New Roman"/>
          <w:sz w:val="28"/>
          <w:szCs w:val="28"/>
          <w:lang w:val="uk-UA"/>
        </w:rPr>
        <w:t>[</w:t>
      </w:r>
      <w:r w:rsidR="00CB27A2">
        <w:rPr>
          <w:rFonts w:ascii="Times New Roman" w:hAnsi="Times New Roman"/>
          <w:sz w:val="28"/>
          <w:szCs w:val="28"/>
          <w:lang w:val="uk-UA"/>
        </w:rPr>
        <w:t>21</w:t>
      </w:r>
      <w:r w:rsidRPr="00C17C73">
        <w:rPr>
          <w:rFonts w:ascii="Times New Roman" w:eastAsiaTheme="minorHAnsi" w:hAnsi="Times New Roman"/>
          <w:iCs/>
          <w:sz w:val="28"/>
          <w:szCs w:val="28"/>
          <w:lang w:val="uk-UA"/>
        </w:rPr>
        <w:t xml:space="preserve">, </w:t>
      </w:r>
      <w:r>
        <w:rPr>
          <w:rFonts w:ascii="Times New Roman" w:eastAsiaTheme="minorHAnsi" w:hAnsi="Times New Roman"/>
          <w:iCs/>
          <w:sz w:val="28"/>
          <w:szCs w:val="28"/>
          <w:lang w:val="uk-UA"/>
        </w:rPr>
        <w:t>421</w:t>
      </w:r>
      <w:r w:rsidRPr="009C3308">
        <w:rPr>
          <w:rFonts w:ascii="Times New Roman" w:hAnsi="Times New Roman"/>
          <w:sz w:val="28"/>
          <w:szCs w:val="28"/>
          <w:lang w:val="uk-UA"/>
        </w:rPr>
        <w:t>]</w:t>
      </w:r>
      <w:r>
        <w:rPr>
          <w:rFonts w:ascii="Times New Roman" w:hAnsi="Times New Roman"/>
          <w:sz w:val="28"/>
          <w:szCs w:val="28"/>
          <w:lang w:val="uk-UA"/>
        </w:rPr>
        <w:t>.</w:t>
      </w:r>
    </w:p>
    <w:p w:rsidR="00AB60EB" w:rsidRDefault="00AB60EB" w:rsidP="00AB60EB">
      <w:pPr>
        <w:jc w:val="both"/>
        <w:rPr>
          <w:rFonts w:ascii="Times New Roman" w:hAnsi="Times New Roman"/>
          <w:sz w:val="28"/>
          <w:szCs w:val="28"/>
          <w:lang w:val="uk-UA"/>
        </w:rPr>
      </w:pPr>
      <w:r>
        <w:rPr>
          <w:rFonts w:ascii="Times New Roman" w:hAnsi="Times New Roman"/>
          <w:sz w:val="28"/>
          <w:szCs w:val="28"/>
          <w:lang w:val="uk-UA"/>
        </w:rPr>
        <w:t xml:space="preserve">Вище зазначене підтверджує можливість виокремлення «оптиміст», що узагальнює такі </w:t>
      </w:r>
      <w:r w:rsidR="003D6E26">
        <w:rPr>
          <w:rFonts w:ascii="Times New Roman" w:hAnsi="Times New Roman"/>
          <w:sz w:val="28"/>
          <w:szCs w:val="28"/>
          <w:lang w:val="uk-UA"/>
        </w:rPr>
        <w:t>під</w:t>
      </w:r>
      <w:r>
        <w:rPr>
          <w:rFonts w:ascii="Times New Roman" w:hAnsi="Times New Roman"/>
          <w:sz w:val="28"/>
          <w:szCs w:val="28"/>
          <w:lang w:val="uk-UA"/>
        </w:rPr>
        <w:t xml:space="preserve">типи «емотивного-Я» ідентичності дитячого поета, як «гуморист», «жартівник», «витівник». Дитячі поезії </w:t>
      </w:r>
      <w:proofErr w:type="spellStart"/>
      <w:r>
        <w:rPr>
          <w:rFonts w:ascii="Times New Roman" w:hAnsi="Times New Roman"/>
          <w:sz w:val="28"/>
          <w:szCs w:val="28"/>
          <w:lang w:val="uk-UA"/>
        </w:rPr>
        <w:t>Кенна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Несбіта</w:t>
      </w:r>
      <w:proofErr w:type="spellEnd"/>
      <w:r>
        <w:rPr>
          <w:rFonts w:ascii="Times New Roman" w:hAnsi="Times New Roman"/>
          <w:sz w:val="28"/>
          <w:szCs w:val="28"/>
          <w:lang w:val="uk-UA"/>
        </w:rPr>
        <w:t xml:space="preserve"> сповнені оптимістичним звучанням, життєрадісністю, позитивними мотивами та настановами, що сприяють формуванню </w:t>
      </w:r>
      <w:proofErr w:type="spellStart"/>
      <w:r>
        <w:rPr>
          <w:rFonts w:ascii="Times New Roman" w:hAnsi="Times New Roman"/>
          <w:sz w:val="28"/>
          <w:szCs w:val="28"/>
          <w:lang w:val="uk-UA"/>
        </w:rPr>
        <w:t>емоціосфер</w:t>
      </w:r>
      <w:r w:rsidR="003D6E26">
        <w:rPr>
          <w:rFonts w:ascii="Times New Roman" w:hAnsi="Times New Roman"/>
          <w:sz w:val="28"/>
          <w:szCs w:val="28"/>
          <w:lang w:val="uk-UA"/>
        </w:rPr>
        <w:t>и</w:t>
      </w:r>
      <w:proofErr w:type="spellEnd"/>
      <w:r>
        <w:rPr>
          <w:rFonts w:ascii="Times New Roman" w:hAnsi="Times New Roman"/>
          <w:sz w:val="28"/>
          <w:szCs w:val="28"/>
          <w:lang w:val="uk-UA"/>
        </w:rPr>
        <w:t xml:space="preserve"> маленьких читачів.</w:t>
      </w:r>
    </w:p>
    <w:p w:rsidR="00AB60EB" w:rsidRDefault="00AB60EB" w:rsidP="00AB60EB">
      <w:pPr>
        <w:jc w:val="both"/>
        <w:rPr>
          <w:rFonts w:ascii="Times New Roman" w:hAnsi="Times New Roman"/>
          <w:sz w:val="28"/>
          <w:szCs w:val="28"/>
          <w:lang w:val="uk-UA"/>
        </w:rPr>
      </w:pPr>
      <w:r>
        <w:rPr>
          <w:rFonts w:ascii="Times New Roman" w:hAnsi="Times New Roman"/>
          <w:sz w:val="28"/>
          <w:szCs w:val="28"/>
          <w:lang w:val="uk-UA"/>
        </w:rPr>
        <w:t xml:space="preserve">Однією з основних характеристик поетичних текстів автора є їх конкретність, що у ракурсі </w:t>
      </w:r>
      <w:r w:rsidRPr="00B55874">
        <w:rPr>
          <w:rFonts w:ascii="Times New Roman" w:hAnsi="Times New Roman"/>
          <w:sz w:val="28"/>
          <w:szCs w:val="28"/>
          <w:lang w:val="uk-UA"/>
        </w:rPr>
        <w:t xml:space="preserve">мовностилістичних особливостей </w:t>
      </w:r>
      <w:r>
        <w:rPr>
          <w:rFonts w:ascii="Times New Roman" w:hAnsi="Times New Roman"/>
          <w:sz w:val="28"/>
          <w:szCs w:val="28"/>
          <w:lang w:val="uk-UA"/>
        </w:rPr>
        <w:t xml:space="preserve">проявляється  у переважній кількості іменників з конкретним значенням і дієслів на позначення рухової діяльності, якісних прикметників (розмір, колір, форма предметів тощо), кількісних числівників, відсутності абстрактних понять; </w:t>
      </w:r>
      <w:r w:rsidR="003D6E26">
        <w:rPr>
          <w:rFonts w:ascii="Times New Roman" w:hAnsi="Times New Roman"/>
          <w:sz w:val="28"/>
          <w:szCs w:val="28"/>
          <w:lang w:val="uk-UA"/>
        </w:rPr>
        <w:t>насиченості</w:t>
      </w:r>
      <w:r>
        <w:rPr>
          <w:rFonts w:ascii="Times New Roman" w:hAnsi="Times New Roman"/>
          <w:sz w:val="28"/>
          <w:szCs w:val="28"/>
          <w:lang w:val="uk-UA"/>
        </w:rPr>
        <w:t xml:space="preserve"> простими, </w:t>
      </w:r>
      <w:r w:rsidRPr="00B55874">
        <w:rPr>
          <w:rFonts w:ascii="Times New Roman" w:hAnsi="Times New Roman"/>
          <w:sz w:val="28"/>
          <w:szCs w:val="28"/>
          <w:lang w:val="uk-UA"/>
        </w:rPr>
        <w:t>односкладни</w:t>
      </w:r>
      <w:r>
        <w:rPr>
          <w:rFonts w:ascii="Times New Roman" w:hAnsi="Times New Roman"/>
          <w:sz w:val="28"/>
          <w:szCs w:val="28"/>
          <w:lang w:val="uk-UA"/>
        </w:rPr>
        <w:t>ми</w:t>
      </w:r>
      <w:r w:rsidRPr="00B55874">
        <w:rPr>
          <w:rFonts w:ascii="Times New Roman" w:hAnsi="Times New Roman"/>
          <w:sz w:val="28"/>
          <w:szCs w:val="28"/>
          <w:lang w:val="uk-UA"/>
        </w:rPr>
        <w:t xml:space="preserve"> або двоскладни</w:t>
      </w:r>
      <w:r>
        <w:rPr>
          <w:rFonts w:ascii="Times New Roman" w:hAnsi="Times New Roman"/>
          <w:sz w:val="28"/>
          <w:szCs w:val="28"/>
          <w:lang w:val="uk-UA"/>
        </w:rPr>
        <w:t>ми</w:t>
      </w:r>
      <w:r w:rsidRPr="00B55874">
        <w:rPr>
          <w:rFonts w:ascii="Times New Roman" w:hAnsi="Times New Roman"/>
          <w:sz w:val="28"/>
          <w:szCs w:val="28"/>
          <w:lang w:val="uk-UA"/>
        </w:rPr>
        <w:t xml:space="preserve"> речен</w:t>
      </w:r>
      <w:r>
        <w:rPr>
          <w:rFonts w:ascii="Times New Roman" w:hAnsi="Times New Roman"/>
          <w:sz w:val="28"/>
          <w:szCs w:val="28"/>
          <w:lang w:val="uk-UA"/>
        </w:rPr>
        <w:t>нями</w:t>
      </w:r>
      <w:r w:rsidRPr="00B55874">
        <w:rPr>
          <w:rFonts w:ascii="Times New Roman" w:hAnsi="Times New Roman"/>
          <w:sz w:val="28"/>
          <w:szCs w:val="28"/>
          <w:lang w:val="uk-UA"/>
        </w:rPr>
        <w:t>, ускладнени</w:t>
      </w:r>
      <w:r>
        <w:rPr>
          <w:rFonts w:ascii="Times New Roman" w:hAnsi="Times New Roman"/>
          <w:sz w:val="28"/>
          <w:szCs w:val="28"/>
          <w:lang w:val="uk-UA"/>
        </w:rPr>
        <w:t>ми</w:t>
      </w:r>
      <w:r w:rsidRPr="00B55874">
        <w:rPr>
          <w:rFonts w:ascii="Times New Roman" w:hAnsi="Times New Roman"/>
          <w:sz w:val="28"/>
          <w:szCs w:val="28"/>
          <w:lang w:val="uk-UA"/>
        </w:rPr>
        <w:t xml:space="preserve"> однорідними членами речення</w:t>
      </w:r>
      <w:r>
        <w:rPr>
          <w:rFonts w:ascii="Times New Roman" w:hAnsi="Times New Roman"/>
          <w:sz w:val="28"/>
          <w:szCs w:val="28"/>
          <w:lang w:val="uk-UA"/>
        </w:rPr>
        <w:t xml:space="preserve">, окличними і питальними конструкціями, тим самим </w:t>
      </w:r>
      <w:r>
        <w:rPr>
          <w:rFonts w:ascii="Times New Roman" w:hAnsi="Times New Roman"/>
          <w:sz w:val="28"/>
          <w:szCs w:val="28"/>
          <w:lang w:val="uk-UA"/>
        </w:rPr>
        <w:lastRenderedPageBreak/>
        <w:t xml:space="preserve">поповнюючи словник дітей у процесі пізнання навколишнього світу. Аналіз ілюстративного матеріалу засвідчує, що «оптиміст» як тип «емотивного-Я» ідентичності дитячого поета репрезентується за допомогою зазначених вище мовностилістичних особливостей. </w:t>
      </w:r>
    </w:p>
    <w:p w:rsidR="00AB60EB" w:rsidRDefault="00AB60EB" w:rsidP="00AB60EB">
      <w:pPr>
        <w:jc w:val="both"/>
        <w:rPr>
          <w:rFonts w:ascii="Times New Roman" w:hAnsi="Times New Roman"/>
          <w:sz w:val="28"/>
          <w:szCs w:val="28"/>
          <w:lang w:val="uk-UA"/>
        </w:rPr>
      </w:pPr>
      <w:r w:rsidRPr="00B55874">
        <w:rPr>
          <w:rFonts w:ascii="Times New Roman" w:hAnsi="Times New Roman"/>
          <w:sz w:val="28"/>
          <w:szCs w:val="28"/>
          <w:lang w:val="uk-UA"/>
        </w:rPr>
        <w:t>Мовлення дитини влаштоване відповідно до наївних уявлень про мову і спілкування. Набір комунікативних засобів, якими володіє дитина, містить в собі деякі прогалини.</w:t>
      </w:r>
      <w:r>
        <w:rPr>
          <w:rFonts w:ascii="Times New Roman" w:hAnsi="Times New Roman"/>
          <w:sz w:val="28"/>
          <w:szCs w:val="28"/>
          <w:lang w:val="uk-UA"/>
        </w:rPr>
        <w:t xml:space="preserve"> </w:t>
      </w:r>
      <w:r w:rsidRPr="00B55874">
        <w:rPr>
          <w:rFonts w:ascii="Times New Roman" w:hAnsi="Times New Roman"/>
          <w:sz w:val="28"/>
          <w:szCs w:val="28"/>
          <w:lang w:val="uk-UA"/>
        </w:rPr>
        <w:t>Такі лакуни дитина намагається заповнити за аналогією з вже з</w:t>
      </w:r>
      <w:r>
        <w:rPr>
          <w:rFonts w:ascii="Times New Roman" w:hAnsi="Times New Roman"/>
          <w:sz w:val="28"/>
          <w:szCs w:val="28"/>
          <w:lang w:val="uk-UA"/>
        </w:rPr>
        <w:t>асвоєними словниковими моделями</w:t>
      </w:r>
      <w:r w:rsidRPr="00B55874">
        <w:rPr>
          <w:rFonts w:ascii="Times New Roman" w:hAnsi="Times New Roman"/>
          <w:sz w:val="28"/>
          <w:szCs w:val="28"/>
          <w:lang w:val="uk-UA"/>
        </w:rPr>
        <w:t xml:space="preserve">. </w:t>
      </w:r>
      <w:r>
        <w:rPr>
          <w:rFonts w:ascii="Times New Roman" w:hAnsi="Times New Roman"/>
          <w:sz w:val="28"/>
          <w:szCs w:val="28"/>
          <w:lang w:val="uk-UA"/>
        </w:rPr>
        <w:t>Дитячі</w:t>
      </w:r>
      <w:r w:rsidRPr="00B55874">
        <w:rPr>
          <w:rFonts w:ascii="Times New Roman" w:hAnsi="Times New Roman"/>
          <w:sz w:val="28"/>
          <w:szCs w:val="28"/>
          <w:lang w:val="uk-UA"/>
        </w:rPr>
        <w:t xml:space="preserve"> </w:t>
      </w:r>
      <w:r>
        <w:rPr>
          <w:rFonts w:ascii="Times New Roman" w:hAnsi="Times New Roman"/>
          <w:sz w:val="28"/>
          <w:szCs w:val="28"/>
          <w:lang w:val="uk-UA"/>
        </w:rPr>
        <w:t>поетичні</w:t>
      </w:r>
      <w:r w:rsidRPr="00B55874">
        <w:rPr>
          <w:rFonts w:ascii="Times New Roman" w:hAnsi="Times New Roman"/>
          <w:sz w:val="28"/>
          <w:szCs w:val="28"/>
          <w:lang w:val="uk-UA"/>
        </w:rPr>
        <w:t xml:space="preserve"> текст</w:t>
      </w:r>
      <w:r>
        <w:rPr>
          <w:rFonts w:ascii="Times New Roman" w:hAnsi="Times New Roman"/>
          <w:sz w:val="28"/>
          <w:szCs w:val="28"/>
          <w:lang w:val="uk-UA"/>
        </w:rPr>
        <w:t xml:space="preserve">и </w:t>
      </w:r>
      <w:proofErr w:type="spellStart"/>
      <w:r>
        <w:rPr>
          <w:rFonts w:ascii="Times New Roman" w:hAnsi="Times New Roman"/>
          <w:sz w:val="28"/>
          <w:szCs w:val="28"/>
          <w:lang w:val="uk-UA"/>
        </w:rPr>
        <w:t>Кенна Не</w:t>
      </w:r>
      <w:proofErr w:type="spellEnd"/>
      <w:r>
        <w:rPr>
          <w:rFonts w:ascii="Times New Roman" w:hAnsi="Times New Roman"/>
          <w:sz w:val="28"/>
          <w:szCs w:val="28"/>
          <w:lang w:val="uk-UA"/>
        </w:rPr>
        <w:t>сбітта виявляються</w:t>
      </w:r>
      <w:r w:rsidRPr="00B55874">
        <w:rPr>
          <w:rFonts w:ascii="Times New Roman" w:hAnsi="Times New Roman"/>
          <w:sz w:val="28"/>
          <w:szCs w:val="28"/>
          <w:lang w:val="uk-UA"/>
        </w:rPr>
        <w:t xml:space="preserve"> </w:t>
      </w:r>
      <w:r>
        <w:rPr>
          <w:rFonts w:ascii="Times New Roman" w:hAnsi="Times New Roman"/>
          <w:sz w:val="28"/>
          <w:szCs w:val="28"/>
          <w:lang w:val="uk-UA"/>
        </w:rPr>
        <w:t>колоритними зразками таких словникових моделей</w:t>
      </w:r>
      <w:r w:rsidRPr="00B55874">
        <w:rPr>
          <w:rFonts w:ascii="Times New Roman" w:hAnsi="Times New Roman"/>
          <w:sz w:val="28"/>
          <w:szCs w:val="28"/>
          <w:lang w:val="uk-UA"/>
        </w:rPr>
        <w:t xml:space="preserve">. </w:t>
      </w:r>
    </w:p>
    <w:p w:rsidR="00AB60EB" w:rsidRPr="00B55874" w:rsidRDefault="00AB60EB" w:rsidP="00AB60EB">
      <w:pPr>
        <w:jc w:val="both"/>
        <w:rPr>
          <w:rFonts w:ascii="Times New Roman" w:hAnsi="Times New Roman"/>
          <w:sz w:val="28"/>
          <w:szCs w:val="28"/>
          <w:lang w:val="uk-UA"/>
        </w:rPr>
      </w:pPr>
      <w:r>
        <w:rPr>
          <w:rFonts w:ascii="Times New Roman" w:hAnsi="Times New Roman"/>
          <w:sz w:val="28"/>
          <w:szCs w:val="28"/>
          <w:lang w:val="uk-UA"/>
        </w:rPr>
        <w:t>В</w:t>
      </w:r>
      <w:r w:rsidRPr="00B55874">
        <w:rPr>
          <w:rFonts w:ascii="Times New Roman" w:hAnsi="Times New Roman"/>
          <w:sz w:val="28"/>
          <w:szCs w:val="28"/>
          <w:lang w:val="uk-UA"/>
        </w:rPr>
        <w:t xml:space="preserve">ірші </w:t>
      </w:r>
      <w:r>
        <w:rPr>
          <w:rFonts w:ascii="Times New Roman" w:hAnsi="Times New Roman"/>
          <w:sz w:val="28"/>
          <w:szCs w:val="28"/>
          <w:lang w:val="uk-UA"/>
        </w:rPr>
        <w:t>автора впливають на формування світогляду і</w:t>
      </w:r>
      <w:r w:rsidRPr="00B55874">
        <w:rPr>
          <w:rFonts w:ascii="Times New Roman" w:hAnsi="Times New Roman"/>
          <w:sz w:val="28"/>
          <w:szCs w:val="28"/>
          <w:lang w:val="uk-UA"/>
        </w:rPr>
        <w:t xml:space="preserve"> комунікативної компетенції, </w:t>
      </w:r>
      <w:r>
        <w:rPr>
          <w:rFonts w:ascii="Times New Roman" w:hAnsi="Times New Roman"/>
          <w:sz w:val="28"/>
          <w:szCs w:val="28"/>
          <w:lang w:val="uk-UA"/>
        </w:rPr>
        <w:t>закладають основи</w:t>
      </w:r>
      <w:r w:rsidRPr="00B55874">
        <w:rPr>
          <w:rFonts w:ascii="Times New Roman" w:hAnsi="Times New Roman"/>
          <w:sz w:val="28"/>
          <w:szCs w:val="28"/>
          <w:lang w:val="uk-UA"/>
        </w:rPr>
        <w:t xml:space="preserve"> становленню емоційної стійкості</w:t>
      </w:r>
      <w:r>
        <w:rPr>
          <w:rFonts w:ascii="Times New Roman" w:hAnsi="Times New Roman"/>
          <w:sz w:val="28"/>
          <w:szCs w:val="28"/>
          <w:lang w:val="uk-UA"/>
        </w:rPr>
        <w:t xml:space="preserve"> маленьких </w:t>
      </w:r>
      <w:proofErr w:type="spellStart"/>
      <w:r>
        <w:rPr>
          <w:rFonts w:ascii="Times New Roman" w:hAnsi="Times New Roman"/>
          <w:sz w:val="28"/>
          <w:szCs w:val="28"/>
          <w:lang w:val="uk-UA"/>
        </w:rPr>
        <w:t>пізнавачів</w:t>
      </w:r>
      <w:proofErr w:type="spellEnd"/>
      <w:r>
        <w:rPr>
          <w:rFonts w:ascii="Times New Roman" w:hAnsi="Times New Roman"/>
          <w:sz w:val="28"/>
          <w:szCs w:val="28"/>
          <w:lang w:val="uk-UA"/>
        </w:rPr>
        <w:t xml:space="preserve"> світу</w:t>
      </w:r>
      <w:r w:rsidRPr="00B55874">
        <w:rPr>
          <w:rFonts w:ascii="Times New Roman" w:hAnsi="Times New Roman"/>
          <w:sz w:val="28"/>
          <w:szCs w:val="28"/>
          <w:lang w:val="uk-UA"/>
        </w:rPr>
        <w:t>.</w:t>
      </w:r>
      <w:r>
        <w:rPr>
          <w:rFonts w:ascii="Times New Roman" w:hAnsi="Times New Roman"/>
          <w:sz w:val="28"/>
          <w:szCs w:val="28"/>
          <w:lang w:val="uk-UA"/>
        </w:rPr>
        <w:t xml:space="preserve"> Гумор, веселощі і жарти сприяють створенню легкої форми сприймання поезій </w:t>
      </w:r>
      <w:proofErr w:type="spellStart"/>
      <w:r>
        <w:rPr>
          <w:rFonts w:ascii="Times New Roman" w:hAnsi="Times New Roman"/>
          <w:sz w:val="28"/>
          <w:szCs w:val="28"/>
          <w:lang w:val="uk-UA"/>
        </w:rPr>
        <w:t>Кенна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Несбітта</w:t>
      </w:r>
      <w:proofErr w:type="spellEnd"/>
      <w:r>
        <w:rPr>
          <w:rFonts w:ascii="Times New Roman" w:hAnsi="Times New Roman"/>
          <w:sz w:val="28"/>
          <w:szCs w:val="28"/>
          <w:lang w:val="uk-UA"/>
        </w:rPr>
        <w:t xml:space="preserve">, одночасно розширюють межі багатства лексики і синтаксису мови,  формують світ позитивних емоцій і систему цінностей у дітей.   </w:t>
      </w:r>
    </w:p>
    <w:p w:rsidR="00AB60EB" w:rsidRDefault="00AB60EB" w:rsidP="00AB60EB">
      <w:pPr>
        <w:autoSpaceDE w:val="0"/>
        <w:autoSpaceDN w:val="0"/>
        <w:adjustRightInd w:val="0"/>
        <w:jc w:val="both"/>
        <w:rPr>
          <w:rFonts w:ascii="Times New Roman" w:hAnsi="Times New Roman"/>
          <w:sz w:val="28"/>
          <w:szCs w:val="28"/>
          <w:lang w:val="uk-UA"/>
        </w:rPr>
      </w:pPr>
      <w:r w:rsidRPr="00C214AF">
        <w:rPr>
          <w:rFonts w:ascii="Times New Roman" w:eastAsia="TimesNewRomanPSMT" w:hAnsi="Times New Roman"/>
          <w:b/>
          <w:sz w:val="28"/>
          <w:szCs w:val="28"/>
          <w:lang w:val="uk-UA"/>
        </w:rPr>
        <w:t>Висновки та перспективи подальших досліджень у цьому напрямі</w:t>
      </w:r>
      <w:r>
        <w:rPr>
          <w:rFonts w:ascii="Times New Roman" w:eastAsia="TimesNewRomanPSMT" w:hAnsi="Times New Roman"/>
          <w:sz w:val="24"/>
          <w:szCs w:val="24"/>
          <w:lang w:val="uk-UA"/>
        </w:rPr>
        <w:t xml:space="preserve">. </w:t>
      </w:r>
      <w:r w:rsidRPr="00233730">
        <w:rPr>
          <w:rFonts w:ascii="Times New Roman" w:eastAsia="TimesNewRomanPSMT" w:hAnsi="Times New Roman"/>
          <w:sz w:val="28"/>
          <w:szCs w:val="28"/>
          <w:lang w:val="uk-UA"/>
        </w:rPr>
        <w:t>Таким чином,</w:t>
      </w:r>
      <w:r>
        <w:rPr>
          <w:rFonts w:ascii="Times New Roman" w:eastAsia="TimesNewRomanPSMT" w:hAnsi="Times New Roman"/>
          <w:sz w:val="28"/>
          <w:szCs w:val="28"/>
          <w:lang w:val="uk-UA"/>
        </w:rPr>
        <w:t xml:space="preserve"> результати роботи дають підстави вважати, що ідентичність – це явище, що конструюється у контексті дискурсивної </w:t>
      </w:r>
      <w:proofErr w:type="spellStart"/>
      <w:r>
        <w:rPr>
          <w:rFonts w:ascii="Times New Roman" w:eastAsia="TimesNewRomanPSMT" w:hAnsi="Times New Roman"/>
          <w:sz w:val="28"/>
          <w:szCs w:val="28"/>
          <w:lang w:val="uk-UA"/>
        </w:rPr>
        <w:t>інтеракції</w:t>
      </w:r>
      <w:proofErr w:type="spellEnd"/>
      <w:r>
        <w:rPr>
          <w:rFonts w:ascii="Times New Roman" w:eastAsia="TimesNewRomanPSMT" w:hAnsi="Times New Roman"/>
          <w:sz w:val="28"/>
          <w:szCs w:val="28"/>
          <w:lang w:val="uk-UA"/>
        </w:rPr>
        <w:t xml:space="preserve">. Принцип емотивного конструювання як один з механізмів конструювання ідентичності проявляється в когнітивних, афективних і поведінкових компонентах, що окреслює </w:t>
      </w:r>
      <w:r w:rsidRPr="00203EB2">
        <w:rPr>
          <w:rFonts w:ascii="Times New Roman" w:eastAsia="TimesNewRomanPSMT" w:hAnsi="Times New Roman"/>
          <w:sz w:val="28"/>
          <w:szCs w:val="28"/>
          <w:lang w:val="uk-UA"/>
        </w:rPr>
        <w:t>генезис, детермінаці</w:t>
      </w:r>
      <w:r>
        <w:rPr>
          <w:rFonts w:ascii="Times New Roman" w:eastAsia="TimesNewRomanPSMT" w:hAnsi="Times New Roman"/>
          <w:sz w:val="28"/>
          <w:szCs w:val="28"/>
          <w:lang w:val="uk-UA"/>
        </w:rPr>
        <w:t>ю</w:t>
      </w:r>
      <w:r w:rsidRPr="00203EB2">
        <w:rPr>
          <w:rFonts w:ascii="Times New Roman" w:eastAsia="TimesNewRomanPSMT" w:hAnsi="Times New Roman"/>
          <w:sz w:val="28"/>
          <w:szCs w:val="28"/>
          <w:lang w:val="uk-UA"/>
        </w:rPr>
        <w:t xml:space="preserve"> та репрезентаці</w:t>
      </w:r>
      <w:r>
        <w:rPr>
          <w:rFonts w:ascii="Times New Roman" w:eastAsia="TimesNewRomanPSMT" w:hAnsi="Times New Roman"/>
          <w:sz w:val="28"/>
          <w:szCs w:val="28"/>
          <w:lang w:val="uk-UA"/>
        </w:rPr>
        <w:t>ю</w:t>
      </w:r>
      <w:r w:rsidRPr="00203EB2">
        <w:rPr>
          <w:rFonts w:ascii="Times New Roman" w:eastAsia="TimesNewRomanPSMT" w:hAnsi="Times New Roman"/>
          <w:sz w:val="28"/>
          <w:szCs w:val="28"/>
          <w:lang w:val="uk-UA"/>
        </w:rPr>
        <w:t xml:space="preserve"> ідентичності дитячого поета.</w:t>
      </w:r>
      <w:r>
        <w:rPr>
          <w:rFonts w:ascii="Times New Roman" w:eastAsia="TimesNewRomanPSMT" w:hAnsi="Times New Roman"/>
          <w:sz w:val="28"/>
          <w:szCs w:val="28"/>
          <w:lang w:val="uk-UA"/>
        </w:rPr>
        <w:t xml:space="preserve"> </w:t>
      </w:r>
      <w:r w:rsidRPr="00233730">
        <w:rPr>
          <w:rFonts w:ascii="Times New Roman" w:eastAsia="TimesNewRomanPSMT" w:hAnsi="Times New Roman"/>
          <w:sz w:val="28"/>
          <w:szCs w:val="28"/>
          <w:lang w:val="uk-UA"/>
        </w:rPr>
        <w:t xml:space="preserve">Ідентичність дитячого поета породжується у процесі взаємодії з конкретним культурно-соціальним середовищем, </w:t>
      </w:r>
      <w:r>
        <w:rPr>
          <w:rFonts w:ascii="Times New Roman" w:eastAsia="TimesNewRomanPSMT" w:hAnsi="Times New Roman"/>
          <w:sz w:val="28"/>
          <w:szCs w:val="28"/>
          <w:lang w:val="uk-UA"/>
        </w:rPr>
        <w:t>де</w:t>
      </w:r>
      <w:r w:rsidRPr="00233730">
        <w:rPr>
          <w:rFonts w:ascii="Times New Roman" w:eastAsia="TimesNewRomanPSMT" w:hAnsi="Times New Roman"/>
          <w:sz w:val="28"/>
          <w:szCs w:val="28"/>
          <w:lang w:val="uk-UA"/>
        </w:rPr>
        <w:t xml:space="preserve"> творить автор, на основі попереднього досвіду й під впливом внутрішніх стимулів. Ідентичність дитячого поета </w:t>
      </w:r>
      <w:proofErr w:type="spellStart"/>
      <w:r w:rsidRPr="00233730">
        <w:rPr>
          <w:rFonts w:ascii="Times New Roman" w:eastAsia="TimesNewRomanPSMT" w:hAnsi="Times New Roman"/>
          <w:sz w:val="28"/>
          <w:szCs w:val="28"/>
          <w:lang w:val="uk-UA"/>
        </w:rPr>
        <w:t>де</w:t>
      </w:r>
      <w:r>
        <w:rPr>
          <w:rFonts w:ascii="Times New Roman" w:eastAsia="TimesNewRomanPSMT" w:hAnsi="Times New Roman"/>
          <w:sz w:val="28"/>
          <w:szCs w:val="28"/>
          <w:lang w:val="uk-UA"/>
        </w:rPr>
        <w:t>термінується</w:t>
      </w:r>
      <w:proofErr w:type="spellEnd"/>
      <w:r>
        <w:rPr>
          <w:rFonts w:ascii="Times New Roman" w:eastAsia="TimesNewRomanPSMT" w:hAnsi="Times New Roman"/>
          <w:sz w:val="28"/>
          <w:szCs w:val="28"/>
          <w:lang w:val="uk-UA"/>
        </w:rPr>
        <w:t xml:space="preserve"> творчою діяльністю,</w:t>
      </w:r>
      <w:r w:rsidRPr="00233730">
        <w:rPr>
          <w:rFonts w:ascii="Times New Roman" w:eastAsia="TimesNewRomanPSMT" w:hAnsi="Times New Roman"/>
          <w:sz w:val="28"/>
          <w:szCs w:val="28"/>
          <w:lang w:val="uk-UA"/>
        </w:rPr>
        <w:t xml:space="preserve"> що репрезентується за допомогою мовленнєвої активності</w:t>
      </w:r>
      <w:r>
        <w:rPr>
          <w:rFonts w:ascii="Times New Roman" w:eastAsia="TimesNewRomanPSMT" w:hAnsi="Times New Roman"/>
          <w:sz w:val="28"/>
          <w:szCs w:val="28"/>
          <w:lang w:val="uk-UA"/>
        </w:rPr>
        <w:t>,</w:t>
      </w:r>
      <w:r w:rsidRPr="00233730">
        <w:rPr>
          <w:rFonts w:ascii="Times New Roman" w:eastAsia="TimesNewRomanPSMT" w:hAnsi="Times New Roman"/>
          <w:sz w:val="28"/>
          <w:szCs w:val="28"/>
          <w:lang w:val="uk-UA"/>
        </w:rPr>
        <w:t xml:space="preserve"> </w:t>
      </w:r>
      <w:r>
        <w:rPr>
          <w:rFonts w:ascii="Times New Roman" w:eastAsia="TimesNewRomanPSMT" w:hAnsi="Times New Roman"/>
          <w:sz w:val="28"/>
          <w:szCs w:val="28"/>
          <w:lang w:val="uk-UA"/>
        </w:rPr>
        <w:t xml:space="preserve">при цьому </w:t>
      </w:r>
      <w:r w:rsidRPr="00233730">
        <w:rPr>
          <w:rFonts w:ascii="Times New Roman" w:eastAsia="TimesNewRomanPSMT" w:hAnsi="Times New Roman"/>
          <w:sz w:val="28"/>
          <w:szCs w:val="28"/>
          <w:lang w:val="uk-UA"/>
        </w:rPr>
        <w:t>продукт</w:t>
      </w:r>
      <w:r>
        <w:rPr>
          <w:rFonts w:ascii="Times New Roman" w:eastAsia="TimesNewRomanPSMT" w:hAnsi="Times New Roman"/>
          <w:sz w:val="28"/>
          <w:szCs w:val="28"/>
          <w:lang w:val="uk-UA"/>
        </w:rPr>
        <w:t>ами</w:t>
      </w:r>
      <w:r w:rsidRPr="00233730">
        <w:rPr>
          <w:rFonts w:ascii="Times New Roman" w:eastAsia="TimesNewRomanPSMT" w:hAnsi="Times New Roman"/>
          <w:sz w:val="28"/>
          <w:szCs w:val="28"/>
          <w:lang w:val="uk-UA"/>
        </w:rPr>
        <w:t xml:space="preserve"> діяльності</w:t>
      </w:r>
      <w:r>
        <w:rPr>
          <w:rFonts w:ascii="Times New Roman" w:eastAsia="TimesNewRomanPSMT" w:hAnsi="Times New Roman"/>
          <w:sz w:val="28"/>
          <w:szCs w:val="28"/>
          <w:lang w:val="uk-UA"/>
        </w:rPr>
        <w:t xml:space="preserve"> автора виявляються</w:t>
      </w:r>
      <w:r w:rsidRPr="00233730">
        <w:rPr>
          <w:rFonts w:ascii="Times New Roman" w:eastAsia="TimesNewRomanPSMT" w:hAnsi="Times New Roman"/>
          <w:sz w:val="28"/>
          <w:szCs w:val="28"/>
          <w:lang w:val="uk-UA"/>
        </w:rPr>
        <w:t xml:space="preserve"> дитяч</w:t>
      </w:r>
      <w:r>
        <w:rPr>
          <w:rFonts w:ascii="Times New Roman" w:eastAsia="TimesNewRomanPSMT" w:hAnsi="Times New Roman"/>
          <w:sz w:val="28"/>
          <w:szCs w:val="28"/>
          <w:lang w:val="uk-UA"/>
        </w:rPr>
        <w:t>і</w:t>
      </w:r>
      <w:r w:rsidRPr="00233730">
        <w:rPr>
          <w:rFonts w:ascii="Times New Roman" w:eastAsia="TimesNewRomanPSMT" w:hAnsi="Times New Roman"/>
          <w:sz w:val="28"/>
          <w:szCs w:val="28"/>
          <w:lang w:val="uk-UA"/>
        </w:rPr>
        <w:t xml:space="preserve"> вірші</w:t>
      </w:r>
      <w:r>
        <w:rPr>
          <w:rFonts w:ascii="Times New Roman" w:eastAsia="TimesNewRomanPSMT" w:hAnsi="Times New Roman"/>
          <w:sz w:val="28"/>
          <w:szCs w:val="28"/>
          <w:lang w:val="uk-UA"/>
        </w:rPr>
        <w:t xml:space="preserve">. Ідентичність </w:t>
      </w:r>
      <w:proofErr w:type="spellStart"/>
      <w:r>
        <w:rPr>
          <w:rFonts w:ascii="Times New Roman" w:hAnsi="Times New Roman"/>
          <w:sz w:val="28"/>
          <w:szCs w:val="28"/>
          <w:shd w:val="clear" w:color="auto" w:fill="FFFFFF"/>
          <w:lang w:val="uk-UA"/>
        </w:rPr>
        <w:t>зреалізовуються</w:t>
      </w:r>
      <w:proofErr w:type="spellEnd"/>
      <w:r w:rsidRPr="005A5A53">
        <w:rPr>
          <w:rFonts w:ascii="Times New Roman" w:hAnsi="Times New Roman"/>
          <w:sz w:val="28"/>
          <w:szCs w:val="28"/>
          <w:shd w:val="clear" w:color="auto" w:fill="FFFFFF"/>
          <w:lang w:val="uk-UA"/>
        </w:rPr>
        <w:t xml:space="preserve"> як на рівні мови, так і на рівні емоцій</w:t>
      </w:r>
      <w:r>
        <w:rPr>
          <w:rFonts w:ascii="Times New Roman" w:hAnsi="Times New Roman"/>
          <w:sz w:val="28"/>
          <w:szCs w:val="28"/>
          <w:shd w:val="clear" w:color="auto" w:fill="FFFFFF"/>
          <w:lang w:val="uk-UA"/>
        </w:rPr>
        <w:t xml:space="preserve">, що засвідчує </w:t>
      </w:r>
      <w:r w:rsidRPr="00233730">
        <w:rPr>
          <w:rFonts w:ascii="Times New Roman" w:eastAsia="TimesNewRomanPSMT" w:hAnsi="Times New Roman"/>
          <w:sz w:val="28"/>
          <w:szCs w:val="28"/>
          <w:lang w:val="uk-UA"/>
        </w:rPr>
        <w:t>моделю</w:t>
      </w:r>
      <w:r>
        <w:rPr>
          <w:rFonts w:ascii="Times New Roman" w:eastAsia="TimesNewRomanPSMT" w:hAnsi="Times New Roman"/>
          <w:sz w:val="28"/>
          <w:szCs w:val="28"/>
          <w:lang w:val="uk-UA"/>
        </w:rPr>
        <w:t>вання «емотивного-</w:t>
      </w:r>
      <w:r w:rsidRPr="00233730">
        <w:rPr>
          <w:rFonts w:ascii="Times New Roman" w:eastAsia="TimesNewRomanPSMT" w:hAnsi="Times New Roman"/>
          <w:sz w:val="28"/>
          <w:szCs w:val="28"/>
          <w:lang w:val="uk-UA"/>
        </w:rPr>
        <w:t>Я» ідентичності дитячого поета.</w:t>
      </w:r>
      <w:r>
        <w:rPr>
          <w:rFonts w:ascii="Times New Roman" w:eastAsia="TimesNewRomanPSMT" w:hAnsi="Times New Roman"/>
          <w:sz w:val="28"/>
          <w:szCs w:val="28"/>
          <w:lang w:val="uk-UA"/>
        </w:rPr>
        <w:t xml:space="preserve"> Проведений у роботі аналіз дозволяє виокремити </w:t>
      </w:r>
      <w:r>
        <w:rPr>
          <w:rFonts w:ascii="Times New Roman" w:hAnsi="Times New Roman"/>
          <w:sz w:val="28"/>
          <w:szCs w:val="28"/>
          <w:lang w:val="uk-UA"/>
        </w:rPr>
        <w:t xml:space="preserve">«оптиміст» як узагальнений тип </w:t>
      </w:r>
      <w:r>
        <w:rPr>
          <w:rFonts w:ascii="Times New Roman" w:hAnsi="Times New Roman"/>
          <w:sz w:val="28"/>
          <w:szCs w:val="28"/>
          <w:lang w:val="uk-UA"/>
        </w:rPr>
        <w:lastRenderedPageBreak/>
        <w:t xml:space="preserve">«емотивного-Я» ідентичності дитячого поета, що охоплює такі підтипи, як «гуморист», «жартівник», «витівник». </w:t>
      </w:r>
    </w:p>
    <w:p w:rsidR="00AB60EB" w:rsidRDefault="00AB60EB" w:rsidP="00AB60EB">
      <w:pPr>
        <w:autoSpaceDE w:val="0"/>
        <w:autoSpaceDN w:val="0"/>
        <w:adjustRightInd w:val="0"/>
        <w:jc w:val="both"/>
        <w:rPr>
          <w:rFonts w:ascii="Times New Roman" w:hAnsi="Times New Roman"/>
          <w:color w:val="000000"/>
          <w:sz w:val="28"/>
          <w:szCs w:val="28"/>
          <w:lang w:val="uk-UA"/>
        </w:rPr>
      </w:pPr>
      <w:r>
        <w:rPr>
          <w:rFonts w:ascii="Times New Roman" w:hAnsi="Times New Roman"/>
          <w:sz w:val="28"/>
          <w:szCs w:val="28"/>
          <w:lang w:val="uk-UA"/>
        </w:rPr>
        <w:t xml:space="preserve">Перспективи заявленої проблеми полягають у можливості ґрунтовного дослідження ідентичності такого англомовного дитячого поета, як </w:t>
      </w:r>
      <w:proofErr w:type="spellStart"/>
      <w:r w:rsidRPr="0078301B">
        <w:rPr>
          <w:rFonts w:ascii="Times New Roman" w:hAnsi="Times New Roman"/>
          <w:color w:val="000000"/>
          <w:sz w:val="28"/>
          <w:szCs w:val="28"/>
          <w:shd w:val="clear" w:color="auto" w:fill="FFFFFF"/>
          <w:lang w:val="uk-UA"/>
        </w:rPr>
        <w:t>Кенн</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Несбітт</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Kenn</w:t>
      </w:r>
      <w:proofErr w:type="spellEnd"/>
      <w:r w:rsidRPr="0078301B">
        <w:rPr>
          <w:rFonts w:ascii="Times New Roman" w:hAnsi="Times New Roman"/>
          <w:color w:val="000000"/>
          <w:sz w:val="28"/>
          <w:szCs w:val="28"/>
          <w:shd w:val="clear" w:color="auto" w:fill="FFFFFF"/>
          <w:lang w:val="uk-UA"/>
        </w:rPr>
        <w:t xml:space="preserve"> </w:t>
      </w:r>
      <w:proofErr w:type="spellStart"/>
      <w:r w:rsidRPr="0078301B">
        <w:rPr>
          <w:rFonts w:ascii="Times New Roman" w:hAnsi="Times New Roman"/>
          <w:color w:val="000000"/>
          <w:sz w:val="28"/>
          <w:szCs w:val="28"/>
          <w:shd w:val="clear" w:color="auto" w:fill="FFFFFF"/>
          <w:lang w:val="uk-UA"/>
        </w:rPr>
        <w:t>Nesbitt</w:t>
      </w:r>
      <w:proofErr w:type="spellEnd"/>
      <w:r w:rsidRPr="0078301B">
        <w:rPr>
          <w:rFonts w:ascii="Times New Roman" w:hAnsi="Times New Roman"/>
          <w:color w:val="000000"/>
          <w:sz w:val="28"/>
          <w:szCs w:val="28"/>
          <w:lang w:val="uk-UA"/>
        </w:rPr>
        <w:t>)</w:t>
      </w:r>
      <w:r>
        <w:rPr>
          <w:rFonts w:ascii="Times New Roman" w:hAnsi="Times New Roman"/>
          <w:color w:val="000000"/>
          <w:sz w:val="28"/>
          <w:szCs w:val="28"/>
          <w:lang w:val="uk-UA"/>
        </w:rPr>
        <w:t xml:space="preserve"> з метою встановлення шляхів конструювання ідентичності сучасного дитячого поета.</w:t>
      </w:r>
    </w:p>
    <w:p w:rsidR="006814D2" w:rsidRDefault="006814D2" w:rsidP="00AB60EB">
      <w:pPr>
        <w:autoSpaceDE w:val="0"/>
        <w:autoSpaceDN w:val="0"/>
        <w:adjustRightInd w:val="0"/>
        <w:jc w:val="both"/>
        <w:rPr>
          <w:rFonts w:ascii="Times New Roman" w:hAnsi="Times New Roman"/>
          <w:color w:val="000000"/>
          <w:sz w:val="28"/>
          <w:szCs w:val="28"/>
          <w:lang w:val="uk-UA"/>
        </w:rPr>
      </w:pPr>
    </w:p>
    <w:p w:rsidR="006814D2" w:rsidRPr="00E266D2" w:rsidRDefault="006814D2" w:rsidP="006814D2">
      <w:pPr>
        <w:jc w:val="center"/>
        <w:rPr>
          <w:rFonts w:ascii="Times New Roman" w:eastAsia="TimesNewRomanPSMT" w:hAnsi="Times New Roman"/>
          <w:b/>
          <w:sz w:val="28"/>
          <w:szCs w:val="28"/>
          <w:lang w:val="uk-UA"/>
        </w:rPr>
      </w:pPr>
      <w:r w:rsidRPr="00E266D2">
        <w:rPr>
          <w:rFonts w:ascii="Times New Roman" w:eastAsia="TimesNewRomanPSMT" w:hAnsi="Times New Roman"/>
          <w:b/>
          <w:sz w:val="28"/>
          <w:szCs w:val="28"/>
          <w:lang w:val="uk-UA"/>
        </w:rPr>
        <w:t>ЛІТЕРАТУРА</w:t>
      </w:r>
    </w:p>
    <w:p w:rsidR="006814D2" w:rsidRPr="00ED40E2" w:rsidRDefault="006814D2" w:rsidP="006814D2">
      <w:pPr>
        <w:jc w:val="both"/>
        <w:rPr>
          <w:rFonts w:ascii="Times New Roman" w:hAnsi="Times New Roman"/>
          <w:i/>
          <w:sz w:val="24"/>
          <w:szCs w:val="24"/>
        </w:rPr>
      </w:pPr>
      <w:r w:rsidRPr="00ED40E2">
        <w:rPr>
          <w:rFonts w:ascii="Times New Roman" w:eastAsia="TimesNewRomanPSMT" w:hAnsi="Times New Roman"/>
          <w:sz w:val="24"/>
          <w:szCs w:val="24"/>
          <w:lang w:val="uk-UA"/>
        </w:rPr>
        <w:t xml:space="preserve">1. Бернс Р. </w:t>
      </w:r>
      <w:proofErr w:type="spellStart"/>
      <w:r w:rsidRPr="00ED40E2">
        <w:rPr>
          <w:rFonts w:ascii="Times New Roman" w:eastAsia="TimesNewRomanPSMT" w:hAnsi="Times New Roman"/>
          <w:sz w:val="24"/>
          <w:szCs w:val="24"/>
          <w:lang w:val="uk-UA"/>
        </w:rPr>
        <w:t>Развитие</w:t>
      </w:r>
      <w:proofErr w:type="spellEnd"/>
      <w:r w:rsidRPr="00ED40E2">
        <w:rPr>
          <w:rFonts w:ascii="Times New Roman" w:eastAsia="TimesNewRomanPSMT" w:hAnsi="Times New Roman"/>
          <w:sz w:val="24"/>
          <w:szCs w:val="24"/>
          <w:lang w:val="uk-UA"/>
        </w:rPr>
        <w:t xml:space="preserve"> «</w:t>
      </w:r>
      <w:proofErr w:type="spellStart"/>
      <w:r w:rsidRPr="00ED40E2">
        <w:rPr>
          <w:rFonts w:ascii="Times New Roman" w:eastAsia="TimesNewRomanPSMT" w:hAnsi="Times New Roman"/>
          <w:sz w:val="24"/>
          <w:szCs w:val="24"/>
          <w:lang w:val="uk-UA"/>
        </w:rPr>
        <w:t>Я-концепции</w:t>
      </w:r>
      <w:proofErr w:type="spellEnd"/>
      <w:r w:rsidRPr="00ED40E2">
        <w:rPr>
          <w:rFonts w:ascii="Times New Roman" w:eastAsia="TimesNewRomanPSMT" w:hAnsi="Times New Roman"/>
          <w:sz w:val="24"/>
          <w:szCs w:val="24"/>
          <w:lang w:val="uk-UA"/>
        </w:rPr>
        <w:t xml:space="preserve">» и </w:t>
      </w:r>
      <w:proofErr w:type="spellStart"/>
      <w:r w:rsidRPr="00ED40E2">
        <w:rPr>
          <w:rFonts w:ascii="Times New Roman" w:eastAsia="TimesNewRomanPSMT" w:hAnsi="Times New Roman"/>
          <w:sz w:val="24"/>
          <w:szCs w:val="24"/>
          <w:lang w:val="uk-UA"/>
        </w:rPr>
        <w:t>воспитание</w:t>
      </w:r>
      <w:proofErr w:type="spellEnd"/>
      <w:r w:rsidRPr="00ED40E2">
        <w:rPr>
          <w:rFonts w:ascii="Times New Roman" w:eastAsia="TimesNewRomanPSMT" w:hAnsi="Times New Roman"/>
          <w:sz w:val="24"/>
          <w:szCs w:val="24"/>
          <w:lang w:val="uk-UA"/>
        </w:rPr>
        <w:t xml:space="preserve">  / Р. Бернс ; пер. с </w:t>
      </w:r>
      <w:proofErr w:type="spellStart"/>
      <w:r w:rsidRPr="00ED40E2">
        <w:rPr>
          <w:rFonts w:ascii="Times New Roman" w:eastAsia="TimesNewRomanPSMT" w:hAnsi="Times New Roman"/>
          <w:sz w:val="24"/>
          <w:szCs w:val="24"/>
          <w:lang w:val="uk-UA"/>
        </w:rPr>
        <w:t>анг</w:t>
      </w:r>
      <w:proofErr w:type="spellEnd"/>
      <w:r w:rsidRPr="00ED40E2">
        <w:rPr>
          <w:rFonts w:ascii="Times New Roman" w:eastAsia="TimesNewRomanPSMT" w:hAnsi="Times New Roman"/>
          <w:sz w:val="24"/>
          <w:szCs w:val="24"/>
          <w:lang w:val="uk-UA"/>
        </w:rPr>
        <w:t xml:space="preserve">.  и </w:t>
      </w:r>
      <w:proofErr w:type="spellStart"/>
      <w:r w:rsidRPr="00ED40E2">
        <w:rPr>
          <w:rFonts w:ascii="Times New Roman" w:eastAsia="TimesNewRomanPSMT" w:hAnsi="Times New Roman"/>
          <w:sz w:val="24"/>
          <w:szCs w:val="24"/>
          <w:lang w:val="uk-UA"/>
        </w:rPr>
        <w:t>общ</w:t>
      </w:r>
      <w:proofErr w:type="spellEnd"/>
      <w:r w:rsidRPr="00ED40E2">
        <w:rPr>
          <w:rFonts w:ascii="Times New Roman" w:eastAsia="TimesNewRomanPSMT" w:hAnsi="Times New Roman"/>
          <w:sz w:val="24"/>
          <w:szCs w:val="24"/>
          <w:lang w:val="uk-UA"/>
        </w:rPr>
        <w:t xml:space="preserve">. ред. </w:t>
      </w:r>
      <w:proofErr w:type="spellStart"/>
      <w:r w:rsidRPr="00ED40E2">
        <w:rPr>
          <w:rFonts w:ascii="Times New Roman" w:eastAsia="TimesNewRomanPSMT" w:hAnsi="Times New Roman"/>
          <w:sz w:val="24"/>
          <w:szCs w:val="24"/>
          <w:lang w:val="uk-UA"/>
        </w:rPr>
        <w:t>В.Я. Пилипо</w:t>
      </w:r>
      <w:proofErr w:type="spellEnd"/>
      <w:r w:rsidRPr="00ED40E2">
        <w:rPr>
          <w:rFonts w:ascii="Times New Roman" w:eastAsia="TimesNewRomanPSMT" w:hAnsi="Times New Roman"/>
          <w:sz w:val="24"/>
          <w:szCs w:val="24"/>
          <w:lang w:val="uk-UA"/>
        </w:rPr>
        <w:t xml:space="preserve">вский. – Москва : </w:t>
      </w:r>
      <w:proofErr w:type="spellStart"/>
      <w:r w:rsidRPr="00ED40E2">
        <w:rPr>
          <w:rFonts w:ascii="Times New Roman" w:eastAsia="TimesNewRomanPSMT" w:hAnsi="Times New Roman"/>
          <w:sz w:val="24"/>
          <w:szCs w:val="24"/>
          <w:lang w:val="uk-UA"/>
        </w:rPr>
        <w:t>Прогресс</w:t>
      </w:r>
      <w:proofErr w:type="spellEnd"/>
      <w:r w:rsidRPr="00ED40E2">
        <w:rPr>
          <w:rFonts w:ascii="Times New Roman" w:eastAsia="TimesNewRomanPSMT" w:hAnsi="Times New Roman"/>
          <w:sz w:val="24"/>
          <w:szCs w:val="24"/>
          <w:lang w:val="uk-UA"/>
        </w:rPr>
        <w:t>, 1986. – 420 с.</w:t>
      </w:r>
    </w:p>
    <w:p w:rsidR="006814D2" w:rsidRPr="00ED40E2" w:rsidRDefault="006814D2" w:rsidP="006814D2">
      <w:pPr>
        <w:jc w:val="both"/>
        <w:rPr>
          <w:rFonts w:ascii="Times New Roman" w:eastAsia="TimesNewRoman" w:hAnsi="Times New Roman"/>
          <w:i/>
          <w:sz w:val="24"/>
          <w:szCs w:val="24"/>
          <w:lang w:val="uk-UA"/>
        </w:rPr>
      </w:pPr>
      <w:r w:rsidRPr="00ED40E2">
        <w:rPr>
          <w:rFonts w:ascii="Times New Roman" w:hAnsi="Times New Roman"/>
          <w:sz w:val="24"/>
          <w:szCs w:val="24"/>
          <w:lang w:val="uk-UA"/>
        </w:rPr>
        <w:t xml:space="preserve">2. </w:t>
      </w:r>
      <w:r w:rsidRPr="00ED40E2">
        <w:rPr>
          <w:rFonts w:ascii="Times New Roman" w:hAnsi="Times New Roman"/>
          <w:sz w:val="24"/>
          <w:szCs w:val="24"/>
        </w:rPr>
        <w:t>Громова В.М. Конструирование идентичности в интернет-дискурсе персональных объявлений</w:t>
      </w:r>
      <w:proofErr w:type="gramStart"/>
      <w:r w:rsidRPr="00ED40E2">
        <w:rPr>
          <w:rFonts w:ascii="Times New Roman" w:hAnsi="Times New Roman"/>
          <w:sz w:val="24"/>
          <w:szCs w:val="24"/>
        </w:rPr>
        <w:t xml:space="preserve"> :</w:t>
      </w:r>
      <w:proofErr w:type="gramEnd"/>
      <w:r w:rsidRPr="00ED40E2">
        <w:rPr>
          <w:rFonts w:ascii="Times New Roman" w:hAnsi="Times New Roman"/>
          <w:sz w:val="24"/>
          <w:szCs w:val="24"/>
        </w:rPr>
        <w:t xml:space="preserve"> </w:t>
      </w:r>
      <w:proofErr w:type="spellStart"/>
      <w:r w:rsidRPr="00ED40E2">
        <w:rPr>
          <w:rFonts w:ascii="Times New Roman" w:hAnsi="Times New Roman"/>
          <w:sz w:val="24"/>
          <w:szCs w:val="24"/>
        </w:rPr>
        <w:t>автореф</w:t>
      </w:r>
      <w:proofErr w:type="spellEnd"/>
      <w:r w:rsidRPr="00ED40E2">
        <w:rPr>
          <w:rFonts w:ascii="Times New Roman" w:hAnsi="Times New Roman"/>
          <w:sz w:val="24"/>
          <w:szCs w:val="24"/>
        </w:rPr>
        <w:t xml:space="preserve">. </w:t>
      </w:r>
      <w:proofErr w:type="spellStart"/>
      <w:r w:rsidRPr="00ED40E2">
        <w:rPr>
          <w:rFonts w:ascii="Times New Roman" w:hAnsi="Times New Roman"/>
          <w:sz w:val="24"/>
          <w:szCs w:val="24"/>
        </w:rPr>
        <w:t>дис</w:t>
      </w:r>
      <w:proofErr w:type="spellEnd"/>
      <w:r w:rsidRPr="00ED40E2">
        <w:rPr>
          <w:rFonts w:ascii="Times New Roman" w:hAnsi="Times New Roman"/>
          <w:sz w:val="24"/>
          <w:szCs w:val="24"/>
        </w:rPr>
        <w:t xml:space="preserve">. … канд. </w:t>
      </w:r>
      <w:proofErr w:type="spellStart"/>
      <w:r w:rsidRPr="00ED40E2">
        <w:rPr>
          <w:rFonts w:ascii="Times New Roman" w:hAnsi="Times New Roman"/>
          <w:sz w:val="24"/>
          <w:szCs w:val="24"/>
        </w:rPr>
        <w:t>филол</w:t>
      </w:r>
      <w:proofErr w:type="spellEnd"/>
      <w:r w:rsidRPr="00ED40E2">
        <w:rPr>
          <w:rFonts w:ascii="Times New Roman" w:hAnsi="Times New Roman"/>
          <w:sz w:val="24"/>
          <w:szCs w:val="24"/>
        </w:rPr>
        <w:t xml:space="preserve">. наук : 10.02.19 / </w:t>
      </w:r>
      <w:r w:rsidR="00C624A2" w:rsidRPr="00ED40E2">
        <w:rPr>
          <w:rFonts w:ascii="Times New Roman" w:hAnsi="Times New Roman"/>
          <w:sz w:val="24"/>
          <w:szCs w:val="24"/>
          <w:lang w:val="uk-UA"/>
        </w:rPr>
        <w:t xml:space="preserve">В.М. </w:t>
      </w:r>
      <w:r w:rsidRPr="00ED40E2">
        <w:rPr>
          <w:rFonts w:ascii="Times New Roman" w:hAnsi="Times New Roman"/>
          <w:sz w:val="24"/>
          <w:szCs w:val="24"/>
          <w:lang w:val="uk-UA"/>
        </w:rPr>
        <w:t xml:space="preserve">Громова ; </w:t>
      </w:r>
      <w:r w:rsidRPr="00ED40E2">
        <w:rPr>
          <w:rFonts w:ascii="Times New Roman" w:hAnsi="Times New Roman"/>
          <w:color w:val="000000"/>
          <w:sz w:val="24"/>
          <w:szCs w:val="24"/>
        </w:rPr>
        <w:t>Удмуртский государственный университет.</w:t>
      </w:r>
      <w:r w:rsidRPr="00ED40E2">
        <w:rPr>
          <w:rFonts w:ascii="Times New Roman" w:eastAsia="TimesNewRomanPSMT" w:hAnsi="Times New Roman"/>
          <w:sz w:val="24"/>
          <w:szCs w:val="24"/>
          <w:lang w:val="uk-UA"/>
        </w:rPr>
        <w:t xml:space="preserve"> – </w:t>
      </w:r>
      <w:r w:rsidRPr="00ED40E2">
        <w:rPr>
          <w:rFonts w:ascii="Times New Roman" w:hAnsi="Times New Roman"/>
          <w:color w:val="000000"/>
          <w:sz w:val="24"/>
          <w:szCs w:val="24"/>
        </w:rPr>
        <w:t xml:space="preserve">Ижевск, 2007. </w:t>
      </w:r>
      <w:r w:rsidRPr="00ED40E2">
        <w:rPr>
          <w:rFonts w:ascii="Times New Roman" w:eastAsia="TimesNewRomanPSMT" w:hAnsi="Times New Roman"/>
          <w:sz w:val="24"/>
          <w:szCs w:val="24"/>
          <w:lang w:val="uk-UA"/>
        </w:rPr>
        <w:t xml:space="preserve">– </w:t>
      </w:r>
      <w:r w:rsidRPr="00ED40E2">
        <w:rPr>
          <w:rFonts w:ascii="Times New Roman" w:hAnsi="Times New Roman"/>
          <w:color w:val="000000"/>
          <w:sz w:val="24"/>
          <w:szCs w:val="24"/>
        </w:rPr>
        <w:t>19 с.</w:t>
      </w:r>
    </w:p>
    <w:p w:rsidR="006814D2" w:rsidRPr="00ED40E2" w:rsidRDefault="003D6E26" w:rsidP="006814D2">
      <w:pPr>
        <w:jc w:val="both"/>
        <w:rPr>
          <w:rFonts w:ascii="Times New Roman" w:hAnsi="Times New Roman"/>
          <w:sz w:val="24"/>
          <w:szCs w:val="24"/>
          <w:lang w:val="uk-UA"/>
        </w:rPr>
      </w:pPr>
      <w:r>
        <w:rPr>
          <w:rFonts w:ascii="Times New Roman" w:eastAsia="TimesNewRoman" w:hAnsi="Times New Roman"/>
          <w:sz w:val="24"/>
          <w:szCs w:val="24"/>
          <w:lang w:val="uk-UA"/>
        </w:rPr>
        <w:t xml:space="preserve">3. </w:t>
      </w:r>
      <w:proofErr w:type="spellStart"/>
      <w:r>
        <w:rPr>
          <w:rFonts w:ascii="Times New Roman" w:eastAsia="TimesNewRoman" w:hAnsi="Times New Roman"/>
          <w:sz w:val="24"/>
          <w:szCs w:val="24"/>
          <w:lang w:val="uk-UA"/>
        </w:rPr>
        <w:t>Киселев</w:t>
      </w:r>
      <w:proofErr w:type="spellEnd"/>
      <w:r>
        <w:rPr>
          <w:rFonts w:ascii="Times New Roman" w:eastAsia="TimesNewRoman" w:hAnsi="Times New Roman"/>
          <w:sz w:val="24"/>
          <w:szCs w:val="24"/>
          <w:lang w:val="uk-UA"/>
        </w:rPr>
        <w:t xml:space="preserve"> И.Ю.</w:t>
      </w:r>
      <w:r w:rsidR="006814D2" w:rsidRPr="00ED40E2">
        <w:rPr>
          <w:rFonts w:ascii="Times New Roman" w:eastAsia="TimesNewRoman" w:hAnsi="Times New Roman"/>
          <w:sz w:val="24"/>
          <w:szCs w:val="24"/>
          <w:lang w:val="uk-UA"/>
        </w:rPr>
        <w:t xml:space="preserve"> </w:t>
      </w:r>
      <w:proofErr w:type="spellStart"/>
      <w:r w:rsidR="006814D2" w:rsidRPr="00ED40E2">
        <w:rPr>
          <w:rFonts w:ascii="Times New Roman" w:eastAsia="TimesNewRoman" w:hAnsi="Times New Roman"/>
          <w:sz w:val="24"/>
          <w:szCs w:val="24"/>
          <w:lang w:val="uk-UA"/>
        </w:rPr>
        <w:t>Формирование</w:t>
      </w:r>
      <w:proofErr w:type="spellEnd"/>
      <w:r w:rsidR="006814D2" w:rsidRPr="00ED40E2">
        <w:rPr>
          <w:rFonts w:ascii="Times New Roman" w:eastAsia="TimesNewRoman" w:hAnsi="Times New Roman"/>
          <w:sz w:val="24"/>
          <w:szCs w:val="24"/>
          <w:lang w:val="uk-UA"/>
        </w:rPr>
        <w:t xml:space="preserve"> </w:t>
      </w:r>
      <w:proofErr w:type="spellStart"/>
      <w:r w:rsidR="006814D2" w:rsidRPr="00ED40E2">
        <w:rPr>
          <w:rFonts w:ascii="Times New Roman" w:eastAsia="TimesNewRoman" w:hAnsi="Times New Roman"/>
          <w:sz w:val="24"/>
          <w:szCs w:val="24"/>
          <w:lang w:val="uk-UA"/>
        </w:rPr>
        <w:t>идентичности</w:t>
      </w:r>
      <w:proofErr w:type="spellEnd"/>
      <w:r w:rsidR="006814D2" w:rsidRPr="00ED40E2">
        <w:rPr>
          <w:rFonts w:ascii="Times New Roman" w:eastAsia="TimesNewRoman" w:hAnsi="Times New Roman"/>
          <w:sz w:val="24"/>
          <w:szCs w:val="24"/>
          <w:lang w:val="uk-UA"/>
        </w:rPr>
        <w:t xml:space="preserve"> в </w:t>
      </w:r>
      <w:proofErr w:type="spellStart"/>
      <w:r w:rsidR="006814D2" w:rsidRPr="00ED40E2">
        <w:rPr>
          <w:rFonts w:ascii="Times New Roman" w:eastAsia="TimesNewRoman" w:hAnsi="Times New Roman"/>
          <w:sz w:val="24"/>
          <w:szCs w:val="24"/>
          <w:lang w:val="uk-UA"/>
        </w:rPr>
        <w:t>российской</w:t>
      </w:r>
      <w:proofErr w:type="spellEnd"/>
      <w:r w:rsidR="006814D2" w:rsidRPr="00ED40E2">
        <w:rPr>
          <w:rFonts w:ascii="Times New Roman" w:eastAsia="TimesNewRoman" w:hAnsi="Times New Roman"/>
          <w:sz w:val="24"/>
          <w:szCs w:val="24"/>
          <w:lang w:val="uk-UA"/>
        </w:rPr>
        <w:t xml:space="preserve"> </w:t>
      </w:r>
      <w:proofErr w:type="spellStart"/>
      <w:r w:rsidR="006814D2" w:rsidRPr="00ED40E2">
        <w:rPr>
          <w:rFonts w:ascii="Times New Roman" w:eastAsia="TimesNewRoman" w:hAnsi="Times New Roman"/>
          <w:sz w:val="24"/>
          <w:szCs w:val="24"/>
          <w:lang w:val="uk-UA"/>
        </w:rPr>
        <w:t>провинции</w:t>
      </w:r>
      <w:proofErr w:type="spellEnd"/>
      <w:r>
        <w:rPr>
          <w:rFonts w:ascii="Times New Roman" w:eastAsia="TimesNewRoman" w:hAnsi="Times New Roman"/>
          <w:sz w:val="24"/>
          <w:szCs w:val="24"/>
          <w:lang w:val="uk-UA"/>
        </w:rPr>
        <w:t xml:space="preserve"> /</w:t>
      </w:r>
      <w:r w:rsidR="006814D2" w:rsidRPr="00ED40E2">
        <w:rPr>
          <w:rFonts w:ascii="Times New Roman" w:eastAsia="TimesNewRoman" w:hAnsi="Times New Roman"/>
          <w:sz w:val="24"/>
          <w:szCs w:val="24"/>
          <w:lang w:val="uk-UA"/>
        </w:rPr>
        <w:t xml:space="preserve"> </w:t>
      </w:r>
      <w:proofErr w:type="spellStart"/>
      <w:r>
        <w:rPr>
          <w:rFonts w:ascii="Times New Roman" w:eastAsia="TimesNewRoman" w:hAnsi="Times New Roman"/>
          <w:sz w:val="24"/>
          <w:szCs w:val="24"/>
          <w:lang w:val="uk-UA"/>
        </w:rPr>
        <w:t>И.Ю. Ки</w:t>
      </w:r>
      <w:proofErr w:type="spellEnd"/>
      <w:r>
        <w:rPr>
          <w:rFonts w:ascii="Times New Roman" w:eastAsia="TimesNewRoman" w:hAnsi="Times New Roman"/>
          <w:sz w:val="24"/>
          <w:szCs w:val="24"/>
          <w:lang w:val="uk-UA"/>
        </w:rPr>
        <w:t>селев</w:t>
      </w:r>
      <w:r w:rsidRPr="00ED40E2">
        <w:rPr>
          <w:rFonts w:ascii="Times New Roman" w:eastAsia="TimesNewRoman" w:hAnsi="Times New Roman"/>
          <w:sz w:val="24"/>
          <w:szCs w:val="24"/>
          <w:lang w:val="uk-UA"/>
        </w:rPr>
        <w:t xml:space="preserve">, </w:t>
      </w:r>
      <w:r w:rsidR="00C624A2">
        <w:rPr>
          <w:rFonts w:ascii="Times New Roman" w:eastAsia="TimesNewRoman" w:hAnsi="Times New Roman"/>
          <w:sz w:val="24"/>
          <w:szCs w:val="24"/>
          <w:lang w:val="uk-UA"/>
        </w:rPr>
        <w:t xml:space="preserve">А.Г. </w:t>
      </w:r>
      <w:r w:rsidRPr="00ED40E2">
        <w:rPr>
          <w:rFonts w:ascii="Times New Roman" w:eastAsia="TimesNewRoman" w:hAnsi="Times New Roman"/>
          <w:sz w:val="24"/>
          <w:szCs w:val="24"/>
          <w:lang w:val="uk-UA"/>
        </w:rPr>
        <w:t>Смирнова</w:t>
      </w:r>
      <w:r>
        <w:rPr>
          <w:rFonts w:ascii="Times New Roman" w:eastAsia="TimesNewRoman" w:hAnsi="Times New Roman"/>
          <w:sz w:val="24"/>
          <w:szCs w:val="24"/>
          <w:lang w:val="uk-UA"/>
        </w:rPr>
        <w:t>. –</w:t>
      </w:r>
      <w:r w:rsidRPr="00ED40E2">
        <w:rPr>
          <w:rFonts w:ascii="Times New Roman" w:eastAsia="TimesNewRoman" w:hAnsi="Times New Roman"/>
          <w:sz w:val="24"/>
          <w:szCs w:val="24"/>
          <w:lang w:val="uk-UA"/>
        </w:rPr>
        <w:t xml:space="preserve"> </w:t>
      </w:r>
      <w:r w:rsidR="006814D2" w:rsidRPr="00ED40E2">
        <w:rPr>
          <w:rFonts w:ascii="Times New Roman" w:eastAsia="TimesNewRoman" w:hAnsi="Times New Roman"/>
          <w:sz w:val="24"/>
          <w:szCs w:val="24"/>
          <w:lang w:val="uk-UA"/>
        </w:rPr>
        <w:t xml:space="preserve">Москва ; Ярославль : </w:t>
      </w:r>
      <w:proofErr w:type="spellStart"/>
      <w:r w:rsidR="006814D2" w:rsidRPr="00ED40E2">
        <w:rPr>
          <w:rFonts w:ascii="Times New Roman" w:eastAsia="TimesNewRoman" w:hAnsi="Times New Roman"/>
          <w:sz w:val="24"/>
          <w:szCs w:val="24"/>
          <w:lang w:val="uk-UA"/>
        </w:rPr>
        <w:t>Институт</w:t>
      </w:r>
      <w:proofErr w:type="spellEnd"/>
      <w:r w:rsidR="006814D2" w:rsidRPr="00ED40E2">
        <w:rPr>
          <w:rFonts w:ascii="Times New Roman" w:eastAsia="TimesNewRoman" w:hAnsi="Times New Roman"/>
          <w:sz w:val="24"/>
          <w:szCs w:val="24"/>
          <w:lang w:val="uk-UA"/>
        </w:rPr>
        <w:t xml:space="preserve"> </w:t>
      </w:r>
      <w:proofErr w:type="spellStart"/>
      <w:r w:rsidR="006814D2" w:rsidRPr="00ED40E2">
        <w:rPr>
          <w:rFonts w:ascii="Times New Roman" w:eastAsia="TimesNewRoman" w:hAnsi="Times New Roman"/>
          <w:sz w:val="24"/>
          <w:szCs w:val="24"/>
          <w:lang w:val="uk-UA"/>
        </w:rPr>
        <w:t>психологии</w:t>
      </w:r>
      <w:proofErr w:type="spellEnd"/>
      <w:r w:rsidR="006814D2" w:rsidRPr="00ED40E2">
        <w:rPr>
          <w:rFonts w:ascii="Times New Roman" w:eastAsia="TimesNewRoman" w:hAnsi="Times New Roman"/>
          <w:sz w:val="24"/>
          <w:szCs w:val="24"/>
          <w:lang w:val="uk-UA"/>
        </w:rPr>
        <w:t xml:space="preserve"> РАН, 2001. </w:t>
      </w:r>
      <w:r w:rsidRPr="00ED40E2">
        <w:rPr>
          <w:rFonts w:ascii="Times New Roman" w:eastAsia="TimesNewRomanPSMT" w:hAnsi="Times New Roman"/>
          <w:sz w:val="24"/>
          <w:szCs w:val="24"/>
          <w:lang w:val="uk-UA"/>
        </w:rPr>
        <w:t>–</w:t>
      </w:r>
      <w:r>
        <w:rPr>
          <w:rFonts w:ascii="Times New Roman" w:eastAsia="TimesNewRomanPSMT" w:hAnsi="Times New Roman"/>
          <w:sz w:val="24"/>
          <w:szCs w:val="24"/>
          <w:lang w:val="uk-UA"/>
        </w:rPr>
        <w:t xml:space="preserve"> </w:t>
      </w:r>
      <w:r w:rsidR="006814D2" w:rsidRPr="00ED40E2">
        <w:rPr>
          <w:rFonts w:ascii="Times New Roman" w:eastAsia="TimesNewRoman" w:hAnsi="Times New Roman"/>
          <w:sz w:val="24"/>
          <w:szCs w:val="24"/>
          <w:lang w:val="uk-UA"/>
        </w:rPr>
        <w:t>152 с.</w:t>
      </w:r>
    </w:p>
    <w:p w:rsidR="006814D2" w:rsidRPr="00ED40E2" w:rsidRDefault="006814D2" w:rsidP="006814D2">
      <w:pPr>
        <w:jc w:val="both"/>
        <w:rPr>
          <w:rFonts w:ascii="Times New Roman" w:eastAsia="TimesNewRomanPSMT" w:hAnsi="Times New Roman"/>
          <w:sz w:val="24"/>
          <w:szCs w:val="24"/>
          <w:lang w:val="uk-UA"/>
        </w:rPr>
      </w:pPr>
      <w:r w:rsidRPr="00ED40E2">
        <w:rPr>
          <w:rFonts w:ascii="Times New Roman" w:eastAsia="TimesNewRomanPSMT" w:hAnsi="Times New Roman"/>
          <w:sz w:val="24"/>
          <w:szCs w:val="24"/>
          <w:lang w:val="uk-UA"/>
        </w:rPr>
        <w:t xml:space="preserve">4. Матузкова О.П. Ідентичність як структура / </w:t>
      </w:r>
      <w:proofErr w:type="spellStart"/>
      <w:r w:rsidRPr="00ED40E2">
        <w:rPr>
          <w:rFonts w:ascii="Times New Roman" w:eastAsia="TimesNewRomanPSMT" w:hAnsi="Times New Roman"/>
          <w:sz w:val="24"/>
          <w:szCs w:val="24"/>
          <w:lang w:val="uk-UA"/>
        </w:rPr>
        <w:t>О.П. Мату</w:t>
      </w:r>
      <w:proofErr w:type="spellEnd"/>
      <w:r w:rsidRPr="00ED40E2">
        <w:rPr>
          <w:rFonts w:ascii="Times New Roman" w:eastAsia="TimesNewRomanPSMT" w:hAnsi="Times New Roman"/>
          <w:sz w:val="24"/>
          <w:szCs w:val="24"/>
          <w:lang w:val="uk-UA"/>
        </w:rPr>
        <w:t xml:space="preserve">зкова // Наукові записки </w:t>
      </w:r>
      <w:proofErr w:type="spellStart"/>
      <w:r w:rsidRPr="00ED40E2">
        <w:rPr>
          <w:rFonts w:ascii="Times New Roman" w:eastAsia="TimesNewRomanPSMT" w:hAnsi="Times New Roman"/>
          <w:sz w:val="24"/>
          <w:szCs w:val="24"/>
          <w:lang w:val="uk-UA"/>
        </w:rPr>
        <w:t>НаУКМА</w:t>
      </w:r>
      <w:proofErr w:type="spellEnd"/>
      <w:r w:rsidRPr="00ED40E2">
        <w:rPr>
          <w:rFonts w:ascii="Times New Roman" w:eastAsia="TimesNewRomanPSMT" w:hAnsi="Times New Roman"/>
          <w:sz w:val="24"/>
          <w:szCs w:val="24"/>
          <w:lang w:val="uk-UA"/>
        </w:rPr>
        <w:t xml:space="preserve">. Філологічні науки. </w:t>
      </w:r>
      <w:r w:rsidRPr="00ED40E2">
        <w:rPr>
          <w:rFonts w:ascii="Times New Roman" w:hAnsi="Times New Roman"/>
          <w:sz w:val="24"/>
          <w:szCs w:val="24"/>
          <w:lang w:val="uk-UA"/>
        </w:rPr>
        <w:t xml:space="preserve">– </w:t>
      </w:r>
      <w:r w:rsidRPr="00ED40E2">
        <w:rPr>
          <w:rFonts w:ascii="Times New Roman" w:eastAsia="TimesNewRomanPSMT" w:hAnsi="Times New Roman"/>
          <w:sz w:val="24"/>
          <w:szCs w:val="24"/>
          <w:lang w:val="uk-UA"/>
        </w:rPr>
        <w:t xml:space="preserve">2014. </w:t>
      </w:r>
      <w:r w:rsidRPr="00ED40E2">
        <w:rPr>
          <w:rFonts w:ascii="Times New Roman" w:hAnsi="Times New Roman"/>
          <w:sz w:val="24"/>
          <w:szCs w:val="24"/>
          <w:lang w:val="uk-UA"/>
        </w:rPr>
        <w:t xml:space="preserve">– </w:t>
      </w:r>
      <w:r w:rsidRPr="00ED40E2">
        <w:rPr>
          <w:rFonts w:ascii="Times New Roman" w:eastAsia="TimesNewRomanPSMT" w:hAnsi="Times New Roman"/>
          <w:sz w:val="24"/>
          <w:szCs w:val="24"/>
          <w:lang w:val="uk-UA"/>
        </w:rPr>
        <w:t>Т.</w:t>
      </w:r>
      <w:r w:rsidRPr="00ED40E2">
        <w:rPr>
          <w:rFonts w:ascii="Times New Roman" w:eastAsia="TimesNewRomanPSMT" w:hAnsi="Times New Roman"/>
          <w:sz w:val="24"/>
          <w:szCs w:val="24"/>
        </w:rPr>
        <w:t> </w:t>
      </w:r>
      <w:r w:rsidRPr="00ED40E2">
        <w:rPr>
          <w:rFonts w:ascii="Times New Roman" w:eastAsia="TimesNewRomanPSMT" w:hAnsi="Times New Roman"/>
          <w:sz w:val="24"/>
          <w:szCs w:val="24"/>
          <w:lang w:val="uk-UA"/>
        </w:rPr>
        <w:t xml:space="preserve">164. </w:t>
      </w:r>
      <w:r w:rsidRPr="00ED40E2">
        <w:rPr>
          <w:rFonts w:ascii="Times New Roman" w:hAnsi="Times New Roman"/>
          <w:sz w:val="24"/>
          <w:szCs w:val="24"/>
          <w:lang w:val="uk-UA"/>
        </w:rPr>
        <w:t xml:space="preserve">– </w:t>
      </w:r>
      <w:r w:rsidRPr="00ED40E2">
        <w:rPr>
          <w:rFonts w:ascii="Times New Roman" w:eastAsia="TimesNewRomanPSMT" w:hAnsi="Times New Roman"/>
          <w:sz w:val="24"/>
          <w:szCs w:val="24"/>
          <w:lang w:val="uk-UA"/>
        </w:rPr>
        <w:t>С. 15–19.</w:t>
      </w:r>
    </w:p>
    <w:p w:rsidR="006814D2" w:rsidRPr="00ED40E2" w:rsidRDefault="006814D2" w:rsidP="006814D2">
      <w:pPr>
        <w:jc w:val="both"/>
        <w:rPr>
          <w:rFonts w:ascii="Times New Roman" w:eastAsia="TimesNewRomanPSMT" w:hAnsi="Times New Roman"/>
          <w:sz w:val="24"/>
          <w:szCs w:val="24"/>
          <w:lang w:val="uk-UA"/>
        </w:rPr>
      </w:pPr>
      <w:r w:rsidRPr="00ED40E2">
        <w:rPr>
          <w:rFonts w:ascii="Times New Roman" w:eastAsia="TimesNewRomanPSMT" w:hAnsi="Times New Roman"/>
          <w:sz w:val="24"/>
          <w:szCs w:val="24"/>
          <w:lang w:val="uk-UA"/>
        </w:rPr>
        <w:t xml:space="preserve">5. </w:t>
      </w:r>
      <w:proofErr w:type="spellStart"/>
      <w:r w:rsidRPr="00ED40E2">
        <w:rPr>
          <w:rFonts w:ascii="Times New Roman" w:eastAsia="TimesNewRomanPSMT" w:hAnsi="Times New Roman"/>
          <w:sz w:val="24"/>
          <w:szCs w:val="24"/>
          <w:lang w:val="uk-UA"/>
        </w:rPr>
        <w:t>Пікалова</w:t>
      </w:r>
      <w:proofErr w:type="spellEnd"/>
      <w:r w:rsidRPr="00ED40E2">
        <w:rPr>
          <w:rFonts w:ascii="Times New Roman" w:eastAsia="TimesNewRomanPSMT" w:hAnsi="Times New Roman"/>
          <w:sz w:val="24"/>
          <w:szCs w:val="24"/>
        </w:rPr>
        <w:t> </w:t>
      </w:r>
      <w:r w:rsidRPr="00ED40E2">
        <w:rPr>
          <w:rFonts w:ascii="Times New Roman" w:eastAsia="TimesNewRomanPSMT" w:hAnsi="Times New Roman"/>
          <w:sz w:val="24"/>
          <w:szCs w:val="24"/>
          <w:lang w:val="uk-UA"/>
        </w:rPr>
        <w:t>А.О.</w:t>
      </w:r>
      <w:r w:rsidRPr="00ED40E2">
        <w:rPr>
          <w:rFonts w:ascii="Times New Roman" w:eastAsia="TimesNewRomanPSMT" w:hAnsi="Times New Roman"/>
          <w:sz w:val="24"/>
          <w:szCs w:val="24"/>
        </w:rPr>
        <w:t> </w:t>
      </w:r>
      <w:r w:rsidRPr="00ED40E2">
        <w:rPr>
          <w:rFonts w:ascii="Times New Roman" w:eastAsia="TimesNewRomanPSMT" w:hAnsi="Times New Roman"/>
          <w:sz w:val="24"/>
          <w:szCs w:val="24"/>
          <w:lang w:val="uk-UA"/>
        </w:rPr>
        <w:t xml:space="preserve">Проблема адресації в контексті англомовного дитячого поетичного дискурсу / </w:t>
      </w:r>
      <w:proofErr w:type="spellStart"/>
      <w:r w:rsidRPr="00ED40E2">
        <w:rPr>
          <w:rFonts w:ascii="Times New Roman" w:eastAsia="TimesNewRomanPSMT" w:hAnsi="Times New Roman"/>
          <w:sz w:val="24"/>
          <w:szCs w:val="24"/>
          <w:lang w:val="uk-UA"/>
        </w:rPr>
        <w:t>А.О. Пік</w:t>
      </w:r>
      <w:proofErr w:type="spellEnd"/>
      <w:r w:rsidRPr="00ED40E2">
        <w:rPr>
          <w:rFonts w:ascii="Times New Roman" w:eastAsia="TimesNewRomanPSMT" w:hAnsi="Times New Roman"/>
          <w:sz w:val="24"/>
          <w:szCs w:val="24"/>
          <w:lang w:val="uk-UA"/>
        </w:rPr>
        <w:t xml:space="preserve">алова // Актуальні питання іноземної філології : наук. журн. ; </w:t>
      </w:r>
      <w:proofErr w:type="spellStart"/>
      <w:r w:rsidRPr="00ED40E2">
        <w:rPr>
          <w:rFonts w:ascii="Times New Roman" w:eastAsia="TimesNewRomanPSMT" w:hAnsi="Times New Roman"/>
          <w:sz w:val="24"/>
          <w:szCs w:val="24"/>
          <w:lang w:val="uk-UA"/>
        </w:rPr>
        <w:t>редкол</w:t>
      </w:r>
      <w:proofErr w:type="spellEnd"/>
      <w:r w:rsidRPr="00ED40E2">
        <w:rPr>
          <w:rFonts w:ascii="Times New Roman" w:eastAsia="TimesNewRomanPSMT" w:hAnsi="Times New Roman"/>
          <w:sz w:val="24"/>
          <w:szCs w:val="24"/>
          <w:lang w:val="uk-UA"/>
        </w:rPr>
        <w:t>. : І.П.</w:t>
      </w:r>
      <w:r w:rsidRPr="00ED40E2">
        <w:rPr>
          <w:rFonts w:ascii="Times New Roman" w:eastAsia="TimesNewRomanPSMT" w:hAnsi="Times New Roman"/>
          <w:sz w:val="24"/>
          <w:szCs w:val="24"/>
        </w:rPr>
        <w:t> </w:t>
      </w:r>
      <w:proofErr w:type="spellStart"/>
      <w:r w:rsidRPr="00ED40E2">
        <w:rPr>
          <w:rFonts w:ascii="Times New Roman" w:eastAsia="TimesNewRomanPSMT" w:hAnsi="Times New Roman"/>
          <w:sz w:val="24"/>
          <w:szCs w:val="24"/>
          <w:lang w:val="uk-UA"/>
        </w:rPr>
        <w:t>Бісбук</w:t>
      </w:r>
      <w:proofErr w:type="spellEnd"/>
      <w:r w:rsidRPr="00ED40E2">
        <w:rPr>
          <w:rFonts w:ascii="Times New Roman" w:eastAsia="TimesNewRomanPSMT" w:hAnsi="Times New Roman"/>
          <w:sz w:val="24"/>
          <w:szCs w:val="24"/>
          <w:lang w:val="uk-UA"/>
        </w:rPr>
        <w:t xml:space="preserve"> (гол. ред.) та ін. / </w:t>
      </w:r>
      <w:proofErr w:type="spellStart"/>
      <w:r w:rsidRPr="00ED40E2">
        <w:rPr>
          <w:rFonts w:ascii="Times New Roman" w:eastAsia="TimesNewRomanPSMT" w:hAnsi="Times New Roman"/>
          <w:sz w:val="24"/>
          <w:szCs w:val="24"/>
          <w:lang w:val="uk-UA"/>
        </w:rPr>
        <w:t>Східноєвроп</w:t>
      </w:r>
      <w:proofErr w:type="spellEnd"/>
      <w:r w:rsidRPr="00ED40E2">
        <w:rPr>
          <w:rFonts w:ascii="Times New Roman" w:eastAsia="TimesNewRomanPSMT" w:hAnsi="Times New Roman"/>
          <w:sz w:val="24"/>
          <w:szCs w:val="24"/>
          <w:lang w:val="uk-UA"/>
        </w:rPr>
        <w:t xml:space="preserve">. нац. ун-т ім. Лесі Українки. </w:t>
      </w:r>
      <w:r w:rsidRPr="00ED40E2">
        <w:rPr>
          <w:rFonts w:ascii="Times New Roman" w:hAnsi="Times New Roman"/>
          <w:sz w:val="24"/>
          <w:szCs w:val="24"/>
          <w:lang w:val="uk-UA"/>
        </w:rPr>
        <w:t xml:space="preserve">– </w:t>
      </w:r>
      <w:r w:rsidRPr="00ED40E2">
        <w:rPr>
          <w:rFonts w:ascii="Times New Roman" w:eastAsia="TimesNewRomanPSMT" w:hAnsi="Times New Roman"/>
          <w:sz w:val="24"/>
          <w:szCs w:val="24"/>
          <w:lang w:val="uk-UA"/>
        </w:rPr>
        <w:t xml:space="preserve">Луцьк, 2018. </w:t>
      </w:r>
      <w:r w:rsidRPr="00ED40E2">
        <w:rPr>
          <w:rFonts w:ascii="Times New Roman" w:hAnsi="Times New Roman"/>
          <w:sz w:val="24"/>
          <w:szCs w:val="24"/>
          <w:lang w:val="uk-UA"/>
        </w:rPr>
        <w:t xml:space="preserve">– </w:t>
      </w:r>
      <w:r w:rsidRPr="00ED40E2">
        <w:rPr>
          <w:rFonts w:ascii="Times New Roman" w:eastAsia="TimesNewRomanPSMT" w:hAnsi="Times New Roman"/>
          <w:sz w:val="24"/>
          <w:szCs w:val="24"/>
          <w:lang w:val="uk-UA"/>
        </w:rPr>
        <w:t xml:space="preserve">№ 8. </w:t>
      </w:r>
      <w:r w:rsidRPr="00ED40E2">
        <w:rPr>
          <w:rFonts w:ascii="Times New Roman" w:hAnsi="Times New Roman"/>
          <w:sz w:val="24"/>
          <w:szCs w:val="24"/>
          <w:lang w:val="uk-UA"/>
        </w:rPr>
        <w:t xml:space="preserve">– </w:t>
      </w:r>
      <w:r w:rsidRPr="00ED40E2">
        <w:rPr>
          <w:rFonts w:ascii="Times New Roman" w:eastAsia="TimesNewRomanPSMT" w:hAnsi="Times New Roman"/>
          <w:sz w:val="24"/>
          <w:szCs w:val="24"/>
          <w:lang w:val="uk-UA"/>
        </w:rPr>
        <w:t>С.</w:t>
      </w:r>
      <w:r w:rsidR="003D6E26">
        <w:rPr>
          <w:rFonts w:ascii="Times New Roman" w:eastAsia="TimesNewRomanPSMT" w:hAnsi="Times New Roman"/>
          <w:sz w:val="24"/>
          <w:szCs w:val="24"/>
          <w:lang w:val="uk-UA"/>
        </w:rPr>
        <w:t> </w:t>
      </w:r>
      <w:r w:rsidRPr="00ED40E2">
        <w:rPr>
          <w:rFonts w:ascii="Times New Roman" w:eastAsia="TimesNewRomanPSMT" w:hAnsi="Times New Roman"/>
          <w:sz w:val="24"/>
          <w:szCs w:val="24"/>
          <w:lang w:val="uk-UA"/>
        </w:rPr>
        <w:t>242–248.</w:t>
      </w:r>
    </w:p>
    <w:p w:rsidR="006814D2" w:rsidRPr="00ED40E2" w:rsidRDefault="006814D2" w:rsidP="006814D2">
      <w:pPr>
        <w:jc w:val="both"/>
        <w:rPr>
          <w:rFonts w:ascii="Times New Roman" w:hAnsi="Times New Roman"/>
          <w:sz w:val="24"/>
          <w:szCs w:val="24"/>
          <w:lang w:val="uk-UA"/>
        </w:rPr>
      </w:pPr>
      <w:r w:rsidRPr="00ED40E2">
        <w:rPr>
          <w:rFonts w:ascii="Times New Roman" w:hAnsi="Times New Roman"/>
          <w:sz w:val="24"/>
          <w:szCs w:val="24"/>
          <w:lang w:val="uk-UA"/>
        </w:rPr>
        <w:t xml:space="preserve">6. </w:t>
      </w:r>
      <w:proofErr w:type="spellStart"/>
      <w:r w:rsidRPr="00ED40E2">
        <w:rPr>
          <w:rFonts w:ascii="Times New Roman" w:hAnsi="Times New Roman"/>
          <w:sz w:val="24"/>
          <w:szCs w:val="24"/>
          <w:lang w:val="uk-UA"/>
        </w:rPr>
        <w:t>Пікалова</w:t>
      </w:r>
      <w:proofErr w:type="spellEnd"/>
      <w:r w:rsidRPr="00ED40E2">
        <w:rPr>
          <w:rFonts w:ascii="Times New Roman" w:hAnsi="Times New Roman"/>
          <w:sz w:val="24"/>
          <w:szCs w:val="24"/>
          <w:lang w:val="uk-UA"/>
        </w:rPr>
        <w:t xml:space="preserve"> А.О. Специфіка змістовного простору англомовного дитячого поетичного дискурсу в проекції на лінгвістичні особливості / </w:t>
      </w:r>
      <w:proofErr w:type="spellStart"/>
      <w:r w:rsidRPr="00ED40E2">
        <w:rPr>
          <w:rFonts w:ascii="Times New Roman" w:hAnsi="Times New Roman"/>
          <w:sz w:val="24"/>
          <w:szCs w:val="24"/>
          <w:lang w:val="uk-UA"/>
        </w:rPr>
        <w:t>А.О. Пік</w:t>
      </w:r>
      <w:proofErr w:type="spellEnd"/>
      <w:r w:rsidRPr="00ED40E2">
        <w:rPr>
          <w:rFonts w:ascii="Times New Roman" w:hAnsi="Times New Roman"/>
          <w:sz w:val="24"/>
          <w:szCs w:val="24"/>
          <w:lang w:val="uk-UA"/>
        </w:rPr>
        <w:t>алова // Вісник Луганського національного університету імені Тараса Шевченка. Філологічні науки. – № 7 (321) жовтень. – 2018. – С. 18–32.</w:t>
      </w:r>
    </w:p>
    <w:p w:rsidR="006814D2" w:rsidRPr="00ED40E2" w:rsidRDefault="006814D2" w:rsidP="006814D2">
      <w:pPr>
        <w:jc w:val="both"/>
        <w:rPr>
          <w:rFonts w:ascii="Times New Roman" w:eastAsia="TimesNewRomanPSMT" w:hAnsi="Times New Roman"/>
          <w:sz w:val="24"/>
          <w:szCs w:val="24"/>
          <w:lang w:val="uk-UA"/>
        </w:rPr>
      </w:pPr>
      <w:r w:rsidRPr="00ED40E2">
        <w:rPr>
          <w:rFonts w:ascii="Times New Roman" w:hAnsi="Times New Roman"/>
          <w:sz w:val="24"/>
          <w:szCs w:val="24"/>
          <w:lang w:val="uk-UA"/>
        </w:rPr>
        <w:t xml:space="preserve">7. </w:t>
      </w:r>
      <w:r w:rsidRPr="00ED40E2">
        <w:rPr>
          <w:rFonts w:ascii="Times New Roman" w:hAnsi="Times New Roman"/>
          <w:sz w:val="24"/>
          <w:szCs w:val="24"/>
        </w:rPr>
        <w:t>Чуковский</w:t>
      </w:r>
      <w:r w:rsidRPr="00ED40E2">
        <w:rPr>
          <w:rFonts w:ascii="Times New Roman" w:hAnsi="Times New Roman"/>
          <w:sz w:val="24"/>
          <w:szCs w:val="24"/>
          <w:lang w:val="en-US"/>
        </w:rPr>
        <w:t> </w:t>
      </w:r>
      <w:r w:rsidRPr="00ED40E2">
        <w:rPr>
          <w:rFonts w:ascii="Times New Roman" w:hAnsi="Times New Roman"/>
          <w:sz w:val="24"/>
          <w:szCs w:val="24"/>
        </w:rPr>
        <w:t>К.И. От двух до пяти</w:t>
      </w:r>
      <w:r w:rsidRPr="00ED40E2">
        <w:rPr>
          <w:rFonts w:ascii="Times New Roman" w:hAnsi="Times New Roman"/>
          <w:sz w:val="24"/>
          <w:szCs w:val="24"/>
          <w:lang w:val="uk-UA"/>
        </w:rPr>
        <w:t xml:space="preserve"> / </w:t>
      </w:r>
      <w:proofErr w:type="spellStart"/>
      <w:r w:rsidRPr="00ED40E2">
        <w:rPr>
          <w:rFonts w:ascii="Times New Roman" w:hAnsi="Times New Roman"/>
          <w:sz w:val="24"/>
          <w:szCs w:val="24"/>
          <w:lang w:val="uk-UA"/>
        </w:rPr>
        <w:t>К.И. Чуко</w:t>
      </w:r>
      <w:proofErr w:type="spellEnd"/>
      <w:r w:rsidRPr="00ED40E2">
        <w:rPr>
          <w:rFonts w:ascii="Times New Roman" w:hAnsi="Times New Roman"/>
          <w:sz w:val="24"/>
          <w:szCs w:val="24"/>
          <w:lang w:val="uk-UA"/>
        </w:rPr>
        <w:t>вский</w:t>
      </w:r>
      <w:r w:rsidRPr="00ED40E2">
        <w:rPr>
          <w:rFonts w:ascii="Times New Roman" w:hAnsi="Times New Roman"/>
          <w:sz w:val="24"/>
          <w:szCs w:val="24"/>
        </w:rPr>
        <w:t>.</w:t>
      </w:r>
      <w:r w:rsidRPr="00ED40E2">
        <w:rPr>
          <w:rFonts w:ascii="Times New Roman" w:hAnsi="Times New Roman"/>
          <w:sz w:val="24"/>
          <w:szCs w:val="24"/>
          <w:lang w:val="uk-UA"/>
        </w:rPr>
        <w:t xml:space="preserve"> –</w:t>
      </w:r>
      <w:r w:rsidRPr="00ED40E2">
        <w:rPr>
          <w:rFonts w:ascii="Times New Roman" w:hAnsi="Times New Roman"/>
          <w:sz w:val="24"/>
          <w:szCs w:val="24"/>
        </w:rPr>
        <w:t xml:space="preserve"> Москва : КДУ, 2005. </w:t>
      </w:r>
      <w:r w:rsidRPr="00ED40E2">
        <w:rPr>
          <w:rFonts w:ascii="Times New Roman" w:hAnsi="Times New Roman"/>
          <w:sz w:val="24"/>
          <w:szCs w:val="24"/>
          <w:lang w:val="uk-UA"/>
        </w:rPr>
        <w:t xml:space="preserve">– </w:t>
      </w:r>
      <w:r w:rsidRPr="00ED40E2">
        <w:rPr>
          <w:rFonts w:ascii="Times New Roman" w:hAnsi="Times New Roman"/>
          <w:sz w:val="24"/>
          <w:szCs w:val="24"/>
        </w:rPr>
        <w:t>400</w:t>
      </w:r>
      <w:r w:rsidRPr="00ED40E2">
        <w:rPr>
          <w:rFonts w:ascii="Times New Roman" w:hAnsi="Times New Roman"/>
          <w:sz w:val="24"/>
          <w:szCs w:val="24"/>
          <w:lang w:val="en-US"/>
        </w:rPr>
        <w:t> </w:t>
      </w:r>
      <w:r w:rsidRPr="00ED40E2">
        <w:rPr>
          <w:rFonts w:ascii="Times New Roman" w:hAnsi="Times New Roman"/>
          <w:sz w:val="24"/>
          <w:szCs w:val="24"/>
        </w:rPr>
        <w:t>с.</w:t>
      </w:r>
    </w:p>
    <w:p w:rsidR="006814D2" w:rsidRPr="00C624A2" w:rsidRDefault="006814D2" w:rsidP="006814D2">
      <w:pPr>
        <w:jc w:val="both"/>
        <w:rPr>
          <w:rFonts w:ascii="Times New Roman" w:hAnsi="Times New Roman"/>
          <w:sz w:val="24"/>
          <w:szCs w:val="24"/>
        </w:rPr>
      </w:pPr>
      <w:r w:rsidRPr="00ED40E2">
        <w:rPr>
          <w:rFonts w:ascii="Times New Roman" w:hAnsi="Times New Roman"/>
          <w:sz w:val="24"/>
          <w:szCs w:val="24"/>
          <w:lang w:val="uk-UA"/>
        </w:rPr>
        <w:t xml:space="preserve">8. </w:t>
      </w:r>
      <w:proofErr w:type="spellStart"/>
      <w:r w:rsidRPr="00ED40E2">
        <w:rPr>
          <w:rFonts w:ascii="Times New Roman" w:hAnsi="Times New Roman"/>
          <w:sz w:val="24"/>
          <w:szCs w:val="24"/>
        </w:rPr>
        <w:t>Шаховский</w:t>
      </w:r>
      <w:proofErr w:type="spellEnd"/>
      <w:r w:rsidRPr="00ED40E2">
        <w:rPr>
          <w:rFonts w:ascii="Times New Roman" w:hAnsi="Times New Roman"/>
          <w:sz w:val="24"/>
          <w:szCs w:val="24"/>
          <w:lang w:val="uk-UA"/>
        </w:rPr>
        <w:t> </w:t>
      </w:r>
      <w:r w:rsidRPr="00ED40E2">
        <w:rPr>
          <w:rFonts w:ascii="Times New Roman" w:hAnsi="Times New Roman"/>
          <w:sz w:val="24"/>
          <w:szCs w:val="24"/>
        </w:rPr>
        <w:t xml:space="preserve">В. И. Текст и его </w:t>
      </w:r>
      <w:proofErr w:type="spellStart"/>
      <w:r w:rsidRPr="00ED40E2">
        <w:rPr>
          <w:rFonts w:ascii="Times New Roman" w:hAnsi="Times New Roman"/>
          <w:sz w:val="24"/>
          <w:szCs w:val="24"/>
        </w:rPr>
        <w:t>когнитивно</w:t>
      </w:r>
      <w:proofErr w:type="spellEnd"/>
      <w:r w:rsidRPr="00ED40E2">
        <w:rPr>
          <w:rFonts w:ascii="Times New Roman" w:hAnsi="Times New Roman"/>
          <w:sz w:val="24"/>
          <w:szCs w:val="24"/>
        </w:rPr>
        <w:t>-эмотивные метаморфозы (межкультурное п</w:t>
      </w:r>
      <w:r w:rsidR="00C624A2">
        <w:rPr>
          <w:rFonts w:ascii="Times New Roman" w:hAnsi="Times New Roman"/>
          <w:sz w:val="24"/>
          <w:szCs w:val="24"/>
        </w:rPr>
        <w:t xml:space="preserve">онимание и </w:t>
      </w:r>
      <w:proofErr w:type="spellStart"/>
      <w:r w:rsidR="00C624A2">
        <w:rPr>
          <w:rFonts w:ascii="Times New Roman" w:hAnsi="Times New Roman"/>
          <w:sz w:val="24"/>
          <w:szCs w:val="24"/>
        </w:rPr>
        <w:t>лингвоэкология</w:t>
      </w:r>
      <w:proofErr w:type="spellEnd"/>
      <w:r w:rsidR="00C624A2">
        <w:rPr>
          <w:rFonts w:ascii="Times New Roman" w:hAnsi="Times New Roman"/>
          <w:sz w:val="24"/>
          <w:szCs w:val="24"/>
        </w:rPr>
        <w:t>) / В.</w:t>
      </w:r>
      <w:r w:rsidRPr="00ED40E2">
        <w:rPr>
          <w:rFonts w:ascii="Times New Roman" w:hAnsi="Times New Roman"/>
          <w:sz w:val="24"/>
          <w:szCs w:val="24"/>
        </w:rPr>
        <w:t>И.</w:t>
      </w:r>
      <w:r w:rsidR="00C624A2">
        <w:rPr>
          <w:rFonts w:ascii="Times New Roman" w:hAnsi="Times New Roman"/>
          <w:sz w:val="24"/>
          <w:szCs w:val="24"/>
          <w:lang w:val="uk-UA"/>
        </w:rPr>
        <w:t> </w:t>
      </w:r>
      <w:proofErr w:type="spellStart"/>
      <w:r w:rsidRPr="00ED40E2">
        <w:rPr>
          <w:rFonts w:ascii="Times New Roman" w:hAnsi="Times New Roman"/>
          <w:sz w:val="24"/>
          <w:szCs w:val="24"/>
        </w:rPr>
        <w:t>Шаховский</w:t>
      </w:r>
      <w:proofErr w:type="spellEnd"/>
      <w:r w:rsidRPr="00ED40E2">
        <w:rPr>
          <w:rFonts w:ascii="Times New Roman" w:hAnsi="Times New Roman"/>
          <w:sz w:val="24"/>
          <w:szCs w:val="24"/>
        </w:rPr>
        <w:t>, Ю.</w:t>
      </w:r>
      <w:r w:rsidR="00C624A2">
        <w:rPr>
          <w:rFonts w:ascii="Times New Roman" w:hAnsi="Times New Roman"/>
          <w:sz w:val="24"/>
          <w:szCs w:val="24"/>
        </w:rPr>
        <w:t>А. </w:t>
      </w:r>
      <w:r w:rsidRPr="00ED40E2">
        <w:rPr>
          <w:rFonts w:ascii="Times New Roman" w:hAnsi="Times New Roman"/>
          <w:sz w:val="24"/>
          <w:szCs w:val="24"/>
        </w:rPr>
        <w:t>Сорокин</w:t>
      </w:r>
      <w:r w:rsidRPr="00C624A2">
        <w:rPr>
          <w:rFonts w:ascii="Times New Roman" w:hAnsi="Times New Roman"/>
          <w:sz w:val="24"/>
          <w:szCs w:val="24"/>
        </w:rPr>
        <w:t xml:space="preserve">, </w:t>
      </w:r>
      <w:r w:rsidRPr="00ED40E2">
        <w:rPr>
          <w:rFonts w:ascii="Times New Roman" w:hAnsi="Times New Roman"/>
          <w:sz w:val="24"/>
          <w:szCs w:val="24"/>
        </w:rPr>
        <w:t>И</w:t>
      </w:r>
      <w:r w:rsidR="00C624A2" w:rsidRPr="00C624A2">
        <w:rPr>
          <w:rFonts w:ascii="Times New Roman" w:hAnsi="Times New Roman"/>
          <w:sz w:val="24"/>
          <w:szCs w:val="24"/>
        </w:rPr>
        <w:t>.</w:t>
      </w:r>
      <w:r w:rsidRPr="00ED40E2">
        <w:rPr>
          <w:rFonts w:ascii="Times New Roman" w:hAnsi="Times New Roman"/>
          <w:sz w:val="24"/>
          <w:szCs w:val="24"/>
        </w:rPr>
        <w:t>В</w:t>
      </w:r>
      <w:r w:rsidR="00C624A2">
        <w:rPr>
          <w:rFonts w:ascii="Times New Roman" w:hAnsi="Times New Roman"/>
          <w:sz w:val="24"/>
          <w:szCs w:val="24"/>
        </w:rPr>
        <w:t>. </w:t>
      </w:r>
      <w:proofErr w:type="spellStart"/>
      <w:r w:rsidRPr="00ED40E2">
        <w:rPr>
          <w:rFonts w:ascii="Times New Roman" w:hAnsi="Times New Roman"/>
          <w:sz w:val="24"/>
          <w:szCs w:val="24"/>
        </w:rPr>
        <w:t>Томашева</w:t>
      </w:r>
      <w:proofErr w:type="spellEnd"/>
      <w:r w:rsidRPr="00C624A2">
        <w:rPr>
          <w:rFonts w:ascii="Times New Roman" w:hAnsi="Times New Roman"/>
          <w:sz w:val="24"/>
          <w:szCs w:val="24"/>
        </w:rPr>
        <w:t xml:space="preserve">. – </w:t>
      </w:r>
      <w:r w:rsidRPr="00ED40E2">
        <w:rPr>
          <w:rFonts w:ascii="Times New Roman" w:hAnsi="Times New Roman"/>
          <w:sz w:val="24"/>
          <w:szCs w:val="24"/>
        </w:rPr>
        <w:t>Волгоград</w:t>
      </w:r>
      <w:proofErr w:type="gramStart"/>
      <w:r w:rsidRPr="00C624A2">
        <w:rPr>
          <w:rFonts w:ascii="Times New Roman" w:hAnsi="Times New Roman"/>
          <w:sz w:val="24"/>
          <w:szCs w:val="24"/>
        </w:rPr>
        <w:t xml:space="preserve"> :</w:t>
      </w:r>
      <w:proofErr w:type="gramEnd"/>
      <w:r w:rsidRPr="00C624A2">
        <w:rPr>
          <w:rFonts w:ascii="Times New Roman" w:hAnsi="Times New Roman"/>
          <w:sz w:val="24"/>
          <w:szCs w:val="24"/>
        </w:rPr>
        <w:t xml:space="preserve"> </w:t>
      </w:r>
      <w:r w:rsidRPr="00ED40E2">
        <w:rPr>
          <w:rFonts w:ascii="Times New Roman" w:hAnsi="Times New Roman"/>
          <w:sz w:val="24"/>
          <w:szCs w:val="24"/>
        </w:rPr>
        <w:t>Перемена</w:t>
      </w:r>
      <w:r w:rsidRPr="00C624A2">
        <w:rPr>
          <w:rFonts w:ascii="Times New Roman" w:hAnsi="Times New Roman"/>
          <w:sz w:val="24"/>
          <w:szCs w:val="24"/>
        </w:rPr>
        <w:t xml:space="preserve">, 1998. – 148 </w:t>
      </w:r>
      <w:r w:rsidRPr="00ED40E2">
        <w:rPr>
          <w:rFonts w:ascii="Times New Roman" w:hAnsi="Times New Roman"/>
          <w:sz w:val="24"/>
          <w:szCs w:val="24"/>
        </w:rPr>
        <w:t>с</w:t>
      </w:r>
      <w:r w:rsidRPr="00C624A2">
        <w:rPr>
          <w:rFonts w:ascii="Times New Roman" w:hAnsi="Times New Roman"/>
          <w:sz w:val="24"/>
          <w:szCs w:val="24"/>
        </w:rPr>
        <w:t>.</w:t>
      </w:r>
    </w:p>
    <w:p w:rsidR="00B0612F" w:rsidRPr="00CB27A2" w:rsidRDefault="00CB27A2" w:rsidP="00B0612F">
      <w:pPr>
        <w:jc w:val="both"/>
        <w:rPr>
          <w:rFonts w:ascii="Times New Roman" w:hAnsi="Times New Roman"/>
          <w:sz w:val="24"/>
          <w:szCs w:val="24"/>
          <w:lang w:val="en-US"/>
        </w:rPr>
      </w:pPr>
      <w:r w:rsidRPr="00CB27A2">
        <w:rPr>
          <w:rFonts w:ascii="Times New Roman" w:hAnsi="Times New Roman"/>
          <w:color w:val="000000"/>
          <w:sz w:val="24"/>
          <w:szCs w:val="24"/>
          <w:lang w:val="uk-UA"/>
        </w:rPr>
        <w:t xml:space="preserve">9. </w:t>
      </w:r>
      <w:r w:rsidR="00B0612F" w:rsidRPr="00CB27A2">
        <w:rPr>
          <w:rFonts w:ascii="Times New Roman" w:hAnsi="Times New Roman"/>
          <w:color w:val="000000"/>
          <w:sz w:val="24"/>
          <w:szCs w:val="24"/>
          <w:lang w:val="en-US"/>
        </w:rPr>
        <w:t>Bauman R. Language, identity, performance</w:t>
      </w:r>
      <w:r w:rsidR="00C624A2" w:rsidRPr="00CB27A2">
        <w:rPr>
          <w:rFonts w:ascii="Times New Roman" w:hAnsi="Times New Roman"/>
          <w:color w:val="000000"/>
          <w:sz w:val="24"/>
          <w:szCs w:val="24"/>
          <w:lang w:val="uk-UA"/>
        </w:rPr>
        <w:t xml:space="preserve"> / </w:t>
      </w:r>
      <w:r w:rsidR="00C624A2" w:rsidRPr="00CB27A2">
        <w:rPr>
          <w:rFonts w:ascii="Times New Roman" w:hAnsi="Times New Roman"/>
          <w:color w:val="000000"/>
          <w:sz w:val="24"/>
          <w:szCs w:val="24"/>
          <w:lang w:val="en-US"/>
        </w:rPr>
        <w:t>R. Bauman //</w:t>
      </w:r>
      <w:r w:rsidR="00B0612F" w:rsidRPr="00CB27A2">
        <w:rPr>
          <w:rFonts w:ascii="Times New Roman" w:hAnsi="Times New Roman"/>
          <w:color w:val="000000"/>
          <w:sz w:val="24"/>
          <w:szCs w:val="24"/>
          <w:lang w:val="en-US"/>
        </w:rPr>
        <w:t xml:space="preserve"> Pragmatics. </w:t>
      </w:r>
      <w:r w:rsidR="00C624A2" w:rsidRPr="00CB27A2">
        <w:rPr>
          <w:rFonts w:ascii="Times New Roman" w:hAnsi="Times New Roman"/>
          <w:sz w:val="24"/>
          <w:szCs w:val="24"/>
          <w:lang w:val="uk-UA"/>
        </w:rPr>
        <w:t xml:space="preserve">– </w:t>
      </w:r>
      <w:r w:rsidR="00B0612F" w:rsidRPr="00CB27A2">
        <w:rPr>
          <w:rFonts w:ascii="Times New Roman" w:hAnsi="Times New Roman"/>
          <w:color w:val="000000"/>
          <w:sz w:val="24"/>
          <w:szCs w:val="24"/>
          <w:lang w:val="en-US"/>
        </w:rPr>
        <w:t>2000.</w:t>
      </w:r>
      <w:r w:rsidR="00C624A2" w:rsidRPr="00CB27A2">
        <w:rPr>
          <w:rFonts w:ascii="Times New Roman" w:hAnsi="Times New Roman"/>
          <w:sz w:val="24"/>
          <w:szCs w:val="24"/>
          <w:lang w:val="uk-UA"/>
        </w:rPr>
        <w:t xml:space="preserve"> –</w:t>
      </w:r>
      <w:r w:rsidR="00B0612F" w:rsidRPr="00CB27A2">
        <w:rPr>
          <w:rFonts w:ascii="Times New Roman" w:hAnsi="Times New Roman"/>
          <w:color w:val="000000"/>
          <w:sz w:val="24"/>
          <w:szCs w:val="24"/>
          <w:lang w:val="en-US"/>
        </w:rPr>
        <w:t xml:space="preserve"> 10(1). </w:t>
      </w:r>
      <w:r w:rsidR="00C624A2" w:rsidRPr="00CB27A2">
        <w:rPr>
          <w:rFonts w:ascii="Times New Roman" w:hAnsi="Times New Roman"/>
          <w:sz w:val="24"/>
          <w:szCs w:val="24"/>
          <w:lang w:val="uk-UA"/>
        </w:rPr>
        <w:t>– Р</w:t>
      </w:r>
      <w:r w:rsidR="00B0612F" w:rsidRPr="00CB27A2">
        <w:rPr>
          <w:rFonts w:ascii="Times New Roman" w:hAnsi="Times New Roman"/>
          <w:color w:val="000000"/>
          <w:sz w:val="24"/>
          <w:szCs w:val="24"/>
          <w:lang w:val="en-US"/>
        </w:rPr>
        <w:t>. 1</w:t>
      </w:r>
      <w:r w:rsidR="00B0612F" w:rsidRPr="00CB27A2">
        <w:rPr>
          <w:rFonts w:ascii="Times New Roman" w:eastAsia="TimesNewRomanPSMT" w:hAnsi="Times New Roman"/>
          <w:sz w:val="24"/>
          <w:szCs w:val="24"/>
          <w:lang w:val="en-US"/>
        </w:rPr>
        <w:t>–5</w:t>
      </w:r>
      <w:r w:rsidR="00B0612F" w:rsidRPr="00CB27A2">
        <w:rPr>
          <w:rFonts w:ascii="Times New Roman" w:hAnsi="Times New Roman"/>
          <w:color w:val="000000"/>
          <w:sz w:val="24"/>
          <w:szCs w:val="24"/>
          <w:lang w:val="en-US"/>
        </w:rPr>
        <w:t>.</w:t>
      </w:r>
    </w:p>
    <w:p w:rsidR="006814D2" w:rsidRDefault="00CB27A2" w:rsidP="006814D2">
      <w:pPr>
        <w:jc w:val="both"/>
        <w:rPr>
          <w:rFonts w:ascii="Times New Roman" w:eastAsia="TimesNewRomanPSMT" w:hAnsi="Times New Roman"/>
          <w:sz w:val="24"/>
          <w:szCs w:val="24"/>
          <w:lang w:val="uk-UA"/>
        </w:rPr>
      </w:pPr>
      <w:r>
        <w:rPr>
          <w:rFonts w:ascii="Times New Roman" w:hAnsi="Times New Roman"/>
          <w:sz w:val="24"/>
          <w:szCs w:val="24"/>
          <w:lang w:val="uk-UA"/>
        </w:rPr>
        <w:lastRenderedPageBreak/>
        <w:t>10</w:t>
      </w:r>
      <w:r w:rsidR="006814D2" w:rsidRPr="00ED40E2">
        <w:rPr>
          <w:rFonts w:ascii="Times New Roman" w:hAnsi="Times New Roman"/>
          <w:sz w:val="24"/>
          <w:szCs w:val="24"/>
          <w:lang w:val="uk-UA"/>
        </w:rPr>
        <w:t xml:space="preserve">. </w:t>
      </w:r>
      <w:proofErr w:type="spellStart"/>
      <w:r w:rsidR="006814D2" w:rsidRPr="00ED40E2">
        <w:rPr>
          <w:rFonts w:ascii="Times New Roman" w:hAnsi="Times New Roman"/>
          <w:sz w:val="24"/>
          <w:szCs w:val="24"/>
          <w:lang w:val="en-US"/>
        </w:rPr>
        <w:t>Bucholtz</w:t>
      </w:r>
      <w:proofErr w:type="spellEnd"/>
      <w:r w:rsidR="006814D2" w:rsidRPr="00ED40E2">
        <w:rPr>
          <w:rFonts w:ascii="Times New Roman" w:hAnsi="Times New Roman"/>
          <w:sz w:val="24"/>
          <w:szCs w:val="24"/>
          <w:lang w:val="uk-UA"/>
        </w:rPr>
        <w:t xml:space="preserve"> </w:t>
      </w:r>
      <w:r w:rsidR="006814D2" w:rsidRPr="00ED40E2">
        <w:rPr>
          <w:rFonts w:ascii="Times New Roman" w:hAnsi="Times New Roman"/>
          <w:sz w:val="24"/>
          <w:szCs w:val="24"/>
          <w:lang w:val="en-US"/>
        </w:rPr>
        <w:t>M</w:t>
      </w:r>
      <w:r w:rsidR="006814D2" w:rsidRPr="00ED40E2">
        <w:rPr>
          <w:rFonts w:ascii="Times New Roman" w:hAnsi="Times New Roman"/>
          <w:sz w:val="24"/>
          <w:szCs w:val="24"/>
          <w:lang w:val="uk-UA"/>
        </w:rPr>
        <w:t xml:space="preserve">. </w:t>
      </w:r>
      <w:r w:rsidR="006814D2" w:rsidRPr="00ED40E2">
        <w:rPr>
          <w:rFonts w:ascii="Times New Roman" w:hAnsi="Times New Roman"/>
          <w:iCs/>
          <w:sz w:val="24"/>
          <w:szCs w:val="24"/>
          <w:lang w:val="en-US"/>
        </w:rPr>
        <w:t>Identity</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and</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interaction</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a</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sociocultural</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linguistic</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approach</w:t>
      </w:r>
      <w:r w:rsidR="006814D2" w:rsidRPr="00ED40E2">
        <w:rPr>
          <w:rFonts w:ascii="Times New Roman" w:hAnsi="Times New Roman"/>
          <w:iCs/>
          <w:sz w:val="24"/>
          <w:szCs w:val="24"/>
          <w:lang w:val="uk-UA"/>
        </w:rPr>
        <w:t xml:space="preserve"> /</w:t>
      </w:r>
      <w:r w:rsidR="006814D2" w:rsidRPr="00ED40E2">
        <w:rPr>
          <w:rFonts w:ascii="Times New Roman" w:hAnsi="Times New Roman"/>
          <w:sz w:val="24"/>
          <w:szCs w:val="24"/>
          <w:lang w:val="uk-UA"/>
        </w:rPr>
        <w:t xml:space="preserve"> </w:t>
      </w:r>
      <w:r w:rsidR="006814D2" w:rsidRPr="00ED40E2">
        <w:rPr>
          <w:rFonts w:ascii="Times New Roman" w:hAnsi="Times New Roman"/>
          <w:sz w:val="24"/>
          <w:szCs w:val="24"/>
          <w:lang w:val="en-US"/>
        </w:rPr>
        <w:t>M</w:t>
      </w:r>
      <w:r w:rsidR="006814D2" w:rsidRPr="00ED40E2">
        <w:rPr>
          <w:rFonts w:ascii="Times New Roman" w:hAnsi="Times New Roman"/>
          <w:sz w:val="24"/>
          <w:szCs w:val="24"/>
          <w:lang w:val="uk-UA"/>
        </w:rPr>
        <w:t>.</w:t>
      </w:r>
      <w:r w:rsidR="006814D2" w:rsidRPr="00ED40E2">
        <w:rPr>
          <w:rFonts w:ascii="Times New Roman" w:hAnsi="Times New Roman"/>
          <w:sz w:val="24"/>
          <w:szCs w:val="24"/>
          <w:lang w:val="en-US"/>
        </w:rPr>
        <w:t> </w:t>
      </w:r>
      <w:proofErr w:type="spellStart"/>
      <w:r w:rsidR="006814D2" w:rsidRPr="00ED40E2">
        <w:rPr>
          <w:rFonts w:ascii="Times New Roman" w:hAnsi="Times New Roman"/>
          <w:sz w:val="24"/>
          <w:szCs w:val="24"/>
          <w:lang w:val="en-US"/>
        </w:rPr>
        <w:t>Bucholtz</w:t>
      </w:r>
      <w:proofErr w:type="spellEnd"/>
      <w:r w:rsidR="006814D2" w:rsidRPr="00ED40E2">
        <w:rPr>
          <w:rFonts w:ascii="Times New Roman" w:hAnsi="Times New Roman"/>
          <w:sz w:val="24"/>
          <w:szCs w:val="24"/>
          <w:lang w:val="uk-UA"/>
        </w:rPr>
        <w:t xml:space="preserve">, </w:t>
      </w:r>
      <w:r w:rsidR="006814D2" w:rsidRPr="00ED40E2">
        <w:rPr>
          <w:rFonts w:ascii="Times New Roman" w:hAnsi="Times New Roman"/>
          <w:sz w:val="24"/>
          <w:szCs w:val="24"/>
          <w:lang w:val="en-US"/>
        </w:rPr>
        <w:t>K</w:t>
      </w:r>
      <w:r w:rsidR="006814D2" w:rsidRPr="00ED40E2">
        <w:rPr>
          <w:rFonts w:ascii="Times New Roman" w:hAnsi="Times New Roman"/>
          <w:sz w:val="24"/>
          <w:szCs w:val="24"/>
          <w:lang w:val="uk-UA"/>
        </w:rPr>
        <w:t>.</w:t>
      </w:r>
      <w:r w:rsidR="006814D2" w:rsidRPr="00ED40E2">
        <w:rPr>
          <w:rFonts w:ascii="Times New Roman" w:hAnsi="Times New Roman"/>
          <w:sz w:val="24"/>
          <w:szCs w:val="24"/>
          <w:lang w:val="en-US"/>
        </w:rPr>
        <w:t> Hall</w:t>
      </w:r>
      <w:r w:rsidR="006814D2" w:rsidRPr="00ED40E2">
        <w:rPr>
          <w:rFonts w:ascii="Times New Roman" w:hAnsi="Times New Roman"/>
          <w:sz w:val="24"/>
          <w:szCs w:val="24"/>
          <w:lang w:val="uk-UA"/>
        </w:rPr>
        <w:t xml:space="preserve"> </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Discourse</w:t>
      </w:r>
      <w:r w:rsidR="006814D2" w:rsidRPr="00ED40E2">
        <w:rPr>
          <w:rFonts w:ascii="Times New Roman" w:hAnsi="Times New Roman"/>
          <w:iCs/>
          <w:sz w:val="24"/>
          <w:szCs w:val="24"/>
          <w:lang w:val="uk-UA"/>
        </w:rPr>
        <w:t xml:space="preserve"> </w:t>
      </w:r>
      <w:r w:rsidR="006814D2" w:rsidRPr="00ED40E2">
        <w:rPr>
          <w:rFonts w:ascii="Times New Roman" w:hAnsi="Times New Roman"/>
          <w:iCs/>
          <w:sz w:val="24"/>
          <w:szCs w:val="24"/>
          <w:lang w:val="en-US"/>
        </w:rPr>
        <w:t>Studies</w:t>
      </w:r>
      <w:r w:rsidR="006814D2" w:rsidRPr="00ED40E2">
        <w:rPr>
          <w:rFonts w:ascii="Times New Roman" w:hAnsi="Times New Roman"/>
          <w:iCs/>
          <w:sz w:val="24"/>
          <w:szCs w:val="24"/>
          <w:lang w:val="uk-UA"/>
        </w:rPr>
        <w:t xml:space="preserve">. </w:t>
      </w:r>
      <w:r w:rsidR="006814D2" w:rsidRPr="00ED40E2">
        <w:rPr>
          <w:rFonts w:ascii="Times New Roman" w:eastAsia="TimesNewRomanPSMT" w:hAnsi="Times New Roman"/>
          <w:sz w:val="24"/>
          <w:szCs w:val="24"/>
          <w:lang w:val="uk-UA"/>
        </w:rPr>
        <w:t>––</w:t>
      </w:r>
      <w:r w:rsidR="006814D2" w:rsidRPr="00ED40E2">
        <w:rPr>
          <w:rFonts w:ascii="Times New Roman" w:hAnsi="Times New Roman"/>
          <w:i/>
          <w:iCs/>
          <w:sz w:val="24"/>
          <w:szCs w:val="24"/>
          <w:lang w:val="uk-UA"/>
        </w:rPr>
        <w:t xml:space="preserve"> </w:t>
      </w:r>
      <w:r w:rsidR="006814D2" w:rsidRPr="00ED40E2">
        <w:rPr>
          <w:rFonts w:ascii="Times New Roman" w:hAnsi="Times New Roman"/>
          <w:sz w:val="24"/>
          <w:szCs w:val="24"/>
          <w:lang w:val="en-US"/>
        </w:rPr>
        <w:t>London</w:t>
      </w:r>
      <w:r w:rsidR="006814D2" w:rsidRPr="00ED40E2">
        <w:rPr>
          <w:rFonts w:ascii="Times New Roman" w:hAnsi="Times New Roman"/>
          <w:sz w:val="24"/>
          <w:szCs w:val="24"/>
          <w:lang w:val="uk-UA"/>
        </w:rPr>
        <w:t xml:space="preserve"> : </w:t>
      </w:r>
      <w:r w:rsidR="006814D2" w:rsidRPr="00ED40E2">
        <w:rPr>
          <w:rFonts w:ascii="Times New Roman" w:hAnsi="Times New Roman"/>
          <w:sz w:val="24"/>
          <w:szCs w:val="24"/>
          <w:lang w:val="en-US"/>
        </w:rPr>
        <w:t>SAGE</w:t>
      </w:r>
      <w:r w:rsidR="006814D2" w:rsidRPr="00ED40E2">
        <w:rPr>
          <w:rFonts w:ascii="Times New Roman" w:hAnsi="Times New Roman"/>
          <w:sz w:val="24"/>
          <w:szCs w:val="24"/>
          <w:lang w:val="uk-UA"/>
        </w:rPr>
        <w:t xml:space="preserve"> </w:t>
      </w:r>
      <w:r w:rsidR="006814D2" w:rsidRPr="00ED40E2">
        <w:rPr>
          <w:rFonts w:ascii="Times New Roman" w:hAnsi="Times New Roman"/>
          <w:sz w:val="24"/>
          <w:szCs w:val="24"/>
          <w:lang w:val="en-US"/>
        </w:rPr>
        <w:t>Publications</w:t>
      </w:r>
      <w:r w:rsidR="006814D2" w:rsidRPr="00ED40E2">
        <w:rPr>
          <w:rFonts w:ascii="Times New Roman" w:hAnsi="Times New Roman"/>
          <w:sz w:val="24"/>
          <w:szCs w:val="24"/>
          <w:lang w:val="uk-UA"/>
        </w:rPr>
        <w:t>,</w:t>
      </w:r>
      <w:r w:rsidR="006814D2" w:rsidRPr="00ED40E2">
        <w:rPr>
          <w:rFonts w:ascii="Times New Roman" w:hAnsi="Times New Roman"/>
          <w:iCs/>
          <w:sz w:val="24"/>
          <w:szCs w:val="24"/>
          <w:lang w:val="uk-UA"/>
        </w:rPr>
        <w:t xml:space="preserve"> 2005. </w:t>
      </w:r>
      <w:r w:rsidR="006814D2" w:rsidRPr="00ED40E2">
        <w:rPr>
          <w:rFonts w:ascii="Times New Roman" w:eastAsia="TimesNewRomanPSMT" w:hAnsi="Times New Roman"/>
          <w:sz w:val="24"/>
          <w:szCs w:val="24"/>
          <w:lang w:val="uk-UA"/>
        </w:rPr>
        <w:t xml:space="preserve">–– </w:t>
      </w:r>
      <w:r w:rsidR="006814D2" w:rsidRPr="00ED40E2">
        <w:rPr>
          <w:rFonts w:ascii="Times New Roman" w:hAnsi="Times New Roman"/>
          <w:sz w:val="24"/>
          <w:szCs w:val="24"/>
          <w:shd w:val="clear" w:color="auto" w:fill="FFFFFF"/>
          <w:lang w:val="en-US"/>
        </w:rPr>
        <w:t>Vol</w:t>
      </w:r>
      <w:r w:rsidR="006814D2" w:rsidRPr="00ED40E2">
        <w:rPr>
          <w:rFonts w:ascii="Times New Roman" w:hAnsi="Times New Roman"/>
          <w:sz w:val="24"/>
          <w:szCs w:val="24"/>
          <w:lang w:val="uk-UA"/>
        </w:rPr>
        <w:t xml:space="preserve"> 7, (4–5). </w:t>
      </w:r>
      <w:r w:rsidR="006814D2" w:rsidRPr="00ED40E2">
        <w:rPr>
          <w:rFonts w:ascii="Times New Roman" w:eastAsia="TimesNewRomanPSMT" w:hAnsi="Times New Roman"/>
          <w:sz w:val="24"/>
          <w:szCs w:val="24"/>
          <w:lang w:val="uk-UA"/>
        </w:rPr>
        <w:t>––</w:t>
      </w:r>
      <w:r w:rsidR="003D6E26">
        <w:rPr>
          <w:rFonts w:ascii="Times New Roman" w:eastAsia="TimesNewRomanPSMT" w:hAnsi="Times New Roman"/>
          <w:sz w:val="24"/>
          <w:szCs w:val="24"/>
          <w:lang w:val="uk-UA"/>
        </w:rPr>
        <w:t xml:space="preserve"> </w:t>
      </w:r>
      <w:r w:rsidR="006814D2" w:rsidRPr="00ED40E2">
        <w:rPr>
          <w:rFonts w:ascii="Times New Roman" w:hAnsi="Times New Roman"/>
          <w:sz w:val="24"/>
          <w:szCs w:val="24"/>
          <w:lang w:val="en-US"/>
        </w:rPr>
        <w:t>P</w:t>
      </w:r>
      <w:r w:rsidR="006814D2" w:rsidRPr="00ED40E2">
        <w:rPr>
          <w:rFonts w:ascii="Times New Roman" w:hAnsi="Times New Roman"/>
          <w:sz w:val="24"/>
          <w:szCs w:val="24"/>
          <w:lang w:val="uk-UA"/>
        </w:rPr>
        <w:t>. 585–614</w:t>
      </w:r>
      <w:r w:rsidR="006814D2" w:rsidRPr="00ED40E2">
        <w:rPr>
          <w:rFonts w:ascii="Times New Roman" w:eastAsia="TimesNewRomanPSMT" w:hAnsi="Times New Roman"/>
          <w:sz w:val="24"/>
          <w:szCs w:val="24"/>
          <w:lang w:val="uk-UA"/>
        </w:rPr>
        <w:t>.</w:t>
      </w:r>
    </w:p>
    <w:p w:rsidR="00F42722" w:rsidRPr="00CB27A2" w:rsidRDefault="00CB27A2" w:rsidP="006814D2">
      <w:pPr>
        <w:jc w:val="both"/>
        <w:rPr>
          <w:rFonts w:ascii="Times New Roman" w:eastAsia="TimesNewRomanPSMT" w:hAnsi="Times New Roman"/>
          <w:sz w:val="24"/>
          <w:szCs w:val="24"/>
          <w:lang w:val="uk-UA"/>
        </w:rPr>
      </w:pPr>
      <w:r w:rsidRPr="00CB27A2">
        <w:rPr>
          <w:rFonts w:ascii="Times New Roman" w:hAnsi="Times New Roman"/>
          <w:sz w:val="24"/>
          <w:szCs w:val="24"/>
          <w:lang w:val="uk-UA"/>
        </w:rPr>
        <w:t xml:space="preserve">11. </w:t>
      </w:r>
      <w:r w:rsidR="00F42722" w:rsidRPr="00CB27A2">
        <w:rPr>
          <w:rFonts w:ascii="Times New Roman" w:hAnsi="Times New Roman"/>
          <w:sz w:val="24"/>
          <w:szCs w:val="24"/>
          <w:lang w:val="en-US"/>
        </w:rPr>
        <w:t>Davies</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B</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Positioning</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The</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Discursive</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Production</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of</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Selves</w:t>
      </w:r>
      <w:r w:rsidR="00C624A2" w:rsidRPr="00CB27A2">
        <w:rPr>
          <w:rFonts w:ascii="Times New Roman" w:hAnsi="Times New Roman"/>
          <w:sz w:val="24"/>
          <w:szCs w:val="24"/>
          <w:lang w:val="uk-UA"/>
        </w:rPr>
        <w:t xml:space="preserve"> / </w:t>
      </w:r>
      <w:r w:rsidR="00C624A2" w:rsidRPr="00CB27A2">
        <w:rPr>
          <w:rFonts w:ascii="Times New Roman" w:hAnsi="Times New Roman"/>
          <w:sz w:val="24"/>
          <w:szCs w:val="24"/>
          <w:lang w:val="en-US"/>
        </w:rPr>
        <w:t>B</w:t>
      </w:r>
      <w:r w:rsidR="00C624A2" w:rsidRPr="00CB27A2">
        <w:rPr>
          <w:rFonts w:ascii="Times New Roman" w:hAnsi="Times New Roman"/>
          <w:sz w:val="24"/>
          <w:szCs w:val="24"/>
          <w:lang w:val="uk-UA"/>
        </w:rPr>
        <w:t>.</w:t>
      </w:r>
      <w:r w:rsidR="00C624A2" w:rsidRPr="00CB27A2">
        <w:rPr>
          <w:rFonts w:ascii="Times New Roman" w:hAnsi="Times New Roman"/>
          <w:sz w:val="24"/>
          <w:szCs w:val="24"/>
          <w:lang w:val="en-US"/>
        </w:rPr>
        <w:t> Davies</w:t>
      </w:r>
      <w:r w:rsidR="00C624A2" w:rsidRPr="00CB27A2">
        <w:rPr>
          <w:rFonts w:ascii="Times New Roman" w:hAnsi="Times New Roman"/>
          <w:sz w:val="24"/>
          <w:szCs w:val="24"/>
          <w:lang w:val="uk-UA"/>
        </w:rPr>
        <w:t xml:space="preserve">, </w:t>
      </w:r>
      <w:r w:rsidR="00C624A2" w:rsidRPr="00CB27A2">
        <w:rPr>
          <w:rFonts w:ascii="Times New Roman" w:hAnsi="Times New Roman"/>
          <w:sz w:val="24"/>
          <w:szCs w:val="24"/>
          <w:lang w:val="en-US"/>
        </w:rPr>
        <w:t>R</w:t>
      </w:r>
      <w:r w:rsidR="00C624A2" w:rsidRPr="00CB27A2">
        <w:rPr>
          <w:rFonts w:ascii="Times New Roman" w:hAnsi="Times New Roman"/>
          <w:sz w:val="24"/>
          <w:szCs w:val="24"/>
          <w:lang w:val="uk-UA"/>
        </w:rPr>
        <w:t>.</w:t>
      </w:r>
      <w:r w:rsidR="00C624A2" w:rsidRPr="00CB27A2">
        <w:rPr>
          <w:rFonts w:ascii="Times New Roman" w:hAnsi="Times New Roman"/>
          <w:sz w:val="24"/>
          <w:szCs w:val="24"/>
          <w:lang w:val="en-US"/>
        </w:rPr>
        <w:t> Harr</w:t>
      </w:r>
      <w:r w:rsidR="00C624A2" w:rsidRPr="00CB27A2">
        <w:rPr>
          <w:rFonts w:ascii="Times New Roman" w:hAnsi="Times New Roman"/>
          <w:sz w:val="24"/>
          <w:szCs w:val="24"/>
          <w:lang w:val="uk-UA"/>
        </w:rPr>
        <w:t>é //</w:t>
      </w:r>
      <w:r w:rsidR="00F42722" w:rsidRPr="00CB27A2">
        <w:rPr>
          <w:rFonts w:ascii="Times New Roman" w:hAnsi="Times New Roman"/>
          <w:sz w:val="24"/>
          <w:szCs w:val="24"/>
          <w:lang w:val="uk-UA"/>
        </w:rPr>
        <w:t xml:space="preserve"> </w:t>
      </w:r>
      <w:r w:rsidR="00F42722" w:rsidRPr="00CB27A2">
        <w:rPr>
          <w:rFonts w:ascii="Times New Roman" w:hAnsi="Times New Roman"/>
          <w:iCs/>
          <w:sz w:val="24"/>
          <w:szCs w:val="24"/>
          <w:lang w:val="en-US"/>
        </w:rPr>
        <w:t xml:space="preserve">Journal for the Theory of Social </w:t>
      </w:r>
      <w:proofErr w:type="spellStart"/>
      <w:r w:rsidR="00F42722" w:rsidRPr="00CB27A2">
        <w:rPr>
          <w:rFonts w:ascii="Times New Roman" w:hAnsi="Times New Roman"/>
          <w:iCs/>
          <w:sz w:val="24"/>
          <w:szCs w:val="24"/>
          <w:lang w:val="en-US"/>
        </w:rPr>
        <w:t>Behaviour</w:t>
      </w:r>
      <w:proofErr w:type="spellEnd"/>
      <w:r w:rsidR="00F42722" w:rsidRPr="00CB27A2">
        <w:rPr>
          <w:rFonts w:ascii="Times New Roman" w:hAnsi="Times New Roman"/>
          <w:i/>
          <w:iCs/>
          <w:sz w:val="24"/>
          <w:szCs w:val="24"/>
          <w:lang w:val="en-US"/>
        </w:rPr>
        <w:t xml:space="preserve">. </w:t>
      </w:r>
      <w:r w:rsidR="00C624A2" w:rsidRPr="00CB27A2">
        <w:rPr>
          <w:rFonts w:ascii="Times New Roman" w:hAnsi="Times New Roman"/>
          <w:sz w:val="24"/>
          <w:szCs w:val="24"/>
          <w:lang w:val="uk-UA"/>
        </w:rPr>
        <w:t xml:space="preserve">– </w:t>
      </w:r>
      <w:r w:rsidR="00F42722" w:rsidRPr="00CB27A2">
        <w:rPr>
          <w:rFonts w:ascii="Times New Roman" w:hAnsi="Times New Roman"/>
          <w:iCs/>
          <w:sz w:val="24"/>
          <w:szCs w:val="24"/>
          <w:lang w:val="en-US"/>
        </w:rPr>
        <w:t>1990.</w:t>
      </w:r>
      <w:r w:rsidR="00C624A2" w:rsidRPr="00CB27A2">
        <w:rPr>
          <w:rFonts w:ascii="Times New Roman" w:hAnsi="Times New Roman"/>
          <w:sz w:val="24"/>
          <w:szCs w:val="24"/>
          <w:lang w:val="uk-UA"/>
        </w:rPr>
        <w:t xml:space="preserve"> –</w:t>
      </w:r>
      <w:r w:rsidR="00F42722" w:rsidRPr="00CB27A2">
        <w:rPr>
          <w:rFonts w:ascii="Times New Roman" w:hAnsi="Times New Roman"/>
          <w:i/>
          <w:iCs/>
          <w:sz w:val="24"/>
          <w:szCs w:val="24"/>
          <w:lang w:val="en-US"/>
        </w:rPr>
        <w:t xml:space="preserve"> </w:t>
      </w:r>
      <w:r w:rsidR="00F42722" w:rsidRPr="00CB27A2">
        <w:rPr>
          <w:rFonts w:ascii="Times New Roman" w:hAnsi="Times New Roman"/>
          <w:sz w:val="24"/>
          <w:szCs w:val="24"/>
          <w:lang w:val="en-US"/>
        </w:rPr>
        <w:t>20(1).</w:t>
      </w:r>
      <w:r w:rsidR="00C624A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 xml:space="preserve"> </w:t>
      </w:r>
      <w:r w:rsidR="00C624A2" w:rsidRPr="00CB27A2">
        <w:rPr>
          <w:rFonts w:ascii="Times New Roman" w:hAnsi="Times New Roman"/>
          <w:sz w:val="24"/>
          <w:szCs w:val="24"/>
          <w:lang w:val="uk-UA"/>
        </w:rPr>
        <w:t>Р. </w:t>
      </w:r>
      <w:r w:rsidR="00F42722" w:rsidRPr="00CB27A2">
        <w:rPr>
          <w:rFonts w:ascii="Times New Roman" w:hAnsi="Times New Roman"/>
          <w:sz w:val="24"/>
          <w:szCs w:val="24"/>
          <w:lang w:val="en-US"/>
        </w:rPr>
        <w:t>43–63.</w:t>
      </w:r>
    </w:p>
    <w:p w:rsidR="006814D2" w:rsidRPr="00ED40E2" w:rsidRDefault="00CB27A2" w:rsidP="006814D2">
      <w:pPr>
        <w:jc w:val="both"/>
        <w:rPr>
          <w:rFonts w:ascii="Times New Roman" w:eastAsia="TimesNewRomanPSMT" w:hAnsi="Times New Roman"/>
          <w:sz w:val="24"/>
          <w:szCs w:val="24"/>
          <w:lang w:val="uk-UA"/>
        </w:rPr>
      </w:pPr>
      <w:r>
        <w:rPr>
          <w:rFonts w:ascii="Times New Roman" w:hAnsi="Times New Roman"/>
          <w:iCs/>
          <w:sz w:val="24"/>
          <w:szCs w:val="24"/>
          <w:lang w:val="uk-UA"/>
        </w:rPr>
        <w:t>12</w:t>
      </w:r>
      <w:r w:rsidR="006814D2" w:rsidRPr="00ED40E2">
        <w:rPr>
          <w:rFonts w:ascii="Times New Roman" w:hAnsi="Times New Roman"/>
          <w:iCs/>
          <w:sz w:val="24"/>
          <w:szCs w:val="24"/>
          <w:lang w:val="uk-UA"/>
        </w:rPr>
        <w:t xml:space="preserve">. </w:t>
      </w:r>
      <w:proofErr w:type="spellStart"/>
      <w:r w:rsidR="006814D2" w:rsidRPr="00ED40E2">
        <w:rPr>
          <w:rFonts w:ascii="Times New Roman" w:eastAsiaTheme="minorHAnsi" w:hAnsi="Times New Roman"/>
          <w:iCs/>
          <w:sz w:val="24"/>
          <w:szCs w:val="24"/>
          <w:lang w:val="en-US"/>
        </w:rPr>
        <w:t>Foolen</w:t>
      </w:r>
      <w:proofErr w:type="spellEnd"/>
      <w:r w:rsidR="006814D2" w:rsidRPr="00ED40E2">
        <w:rPr>
          <w:rFonts w:ascii="Times New Roman" w:eastAsiaTheme="minorHAnsi" w:hAnsi="Times New Roman"/>
          <w:iCs/>
          <w:sz w:val="24"/>
          <w:szCs w:val="24"/>
          <w:lang w:val="en-US"/>
        </w:rPr>
        <w:t xml:space="preserve"> A. </w:t>
      </w:r>
      <w:r w:rsidR="006814D2" w:rsidRPr="00ED40E2">
        <w:rPr>
          <w:rFonts w:ascii="Times New Roman" w:eastAsiaTheme="minorHAnsi" w:hAnsi="Times New Roman"/>
          <w:sz w:val="24"/>
          <w:szCs w:val="24"/>
          <w:lang w:val="en-US"/>
        </w:rPr>
        <w:t>The expressive function of language: Towards a</w:t>
      </w:r>
      <w:r w:rsidR="006814D2" w:rsidRPr="00ED40E2">
        <w:rPr>
          <w:rFonts w:ascii="Times New Roman" w:eastAsiaTheme="minorHAnsi" w:hAnsi="Times New Roman"/>
          <w:sz w:val="24"/>
          <w:szCs w:val="24"/>
          <w:lang w:val="uk-UA"/>
        </w:rPr>
        <w:t xml:space="preserve"> </w:t>
      </w:r>
      <w:r w:rsidR="006814D2" w:rsidRPr="00ED40E2">
        <w:rPr>
          <w:rFonts w:ascii="Times New Roman" w:eastAsiaTheme="minorHAnsi" w:hAnsi="Times New Roman"/>
          <w:sz w:val="24"/>
          <w:szCs w:val="24"/>
          <w:lang w:val="en-US"/>
        </w:rPr>
        <w:t xml:space="preserve">cognitive semantic approach </w:t>
      </w:r>
      <w:r w:rsidR="006814D2" w:rsidRPr="00ED40E2">
        <w:rPr>
          <w:rFonts w:ascii="Times New Roman" w:hAnsi="Times New Roman"/>
          <w:sz w:val="24"/>
          <w:szCs w:val="24"/>
          <w:lang w:val="uk-UA"/>
        </w:rPr>
        <w:t xml:space="preserve">/ </w:t>
      </w:r>
      <w:r w:rsidR="006814D2" w:rsidRPr="00ED40E2">
        <w:rPr>
          <w:rFonts w:ascii="Times New Roman" w:eastAsiaTheme="minorHAnsi" w:hAnsi="Times New Roman"/>
          <w:iCs/>
          <w:sz w:val="24"/>
          <w:szCs w:val="24"/>
          <w:lang w:val="en-US"/>
        </w:rPr>
        <w:t>A.</w:t>
      </w:r>
      <w:r w:rsidR="006814D2" w:rsidRPr="00ED40E2">
        <w:rPr>
          <w:rFonts w:ascii="Times New Roman" w:hAnsi="Times New Roman"/>
          <w:iCs/>
          <w:sz w:val="24"/>
          <w:szCs w:val="24"/>
          <w:lang w:val="en-US"/>
        </w:rPr>
        <w:t> </w:t>
      </w:r>
      <w:proofErr w:type="spellStart"/>
      <w:r w:rsidR="006814D2" w:rsidRPr="00ED40E2">
        <w:rPr>
          <w:rFonts w:ascii="Times New Roman" w:eastAsiaTheme="minorHAnsi" w:hAnsi="Times New Roman"/>
          <w:iCs/>
          <w:sz w:val="24"/>
          <w:szCs w:val="24"/>
          <w:lang w:val="en-US"/>
        </w:rPr>
        <w:t>Foolen</w:t>
      </w:r>
      <w:proofErr w:type="spellEnd"/>
      <w:r w:rsidR="006814D2" w:rsidRPr="00ED40E2">
        <w:rPr>
          <w:rFonts w:ascii="Times New Roman" w:hAnsi="Times New Roman"/>
          <w:sz w:val="24"/>
          <w:szCs w:val="24"/>
          <w:lang w:val="en-US"/>
        </w:rPr>
        <w:t xml:space="preserve"> </w:t>
      </w:r>
      <w:r w:rsidR="006814D2" w:rsidRPr="00ED40E2">
        <w:rPr>
          <w:rFonts w:ascii="Times New Roman" w:eastAsiaTheme="minorHAnsi" w:hAnsi="Times New Roman"/>
          <w:sz w:val="24"/>
          <w:szCs w:val="24"/>
          <w:lang w:val="en-US"/>
        </w:rPr>
        <w:t>// The Language of Emotions.</w:t>
      </w:r>
      <w:r w:rsidR="006814D2" w:rsidRPr="00ED40E2">
        <w:rPr>
          <w:rFonts w:ascii="Times New Roman" w:eastAsiaTheme="minorHAnsi" w:hAnsi="Times New Roman"/>
          <w:sz w:val="24"/>
          <w:szCs w:val="24"/>
          <w:lang w:val="uk-UA"/>
        </w:rPr>
        <w:t xml:space="preserve"> </w:t>
      </w:r>
      <w:r w:rsidR="006814D2" w:rsidRPr="00ED40E2">
        <w:rPr>
          <w:rFonts w:ascii="Times New Roman" w:eastAsiaTheme="minorHAnsi" w:hAnsi="Times New Roman"/>
          <w:sz w:val="24"/>
          <w:szCs w:val="24"/>
          <w:lang w:val="en-US"/>
        </w:rPr>
        <w:t>Conceptualization</w:t>
      </w:r>
      <w:r w:rsidR="006814D2" w:rsidRPr="00ED40E2">
        <w:rPr>
          <w:rFonts w:ascii="Times New Roman" w:eastAsiaTheme="minorHAnsi" w:hAnsi="Times New Roman"/>
          <w:sz w:val="24"/>
          <w:szCs w:val="24"/>
          <w:lang w:val="uk-UA"/>
        </w:rPr>
        <w:t xml:space="preserve">, </w:t>
      </w:r>
      <w:r w:rsidR="006814D2" w:rsidRPr="00ED40E2">
        <w:rPr>
          <w:rFonts w:ascii="Times New Roman" w:eastAsiaTheme="minorHAnsi" w:hAnsi="Times New Roman"/>
          <w:sz w:val="24"/>
          <w:szCs w:val="24"/>
          <w:lang w:val="en-US"/>
        </w:rPr>
        <w:t>Expression</w:t>
      </w:r>
      <w:r w:rsidR="006814D2" w:rsidRPr="00ED40E2">
        <w:rPr>
          <w:rFonts w:ascii="Times New Roman" w:eastAsiaTheme="minorHAnsi" w:hAnsi="Times New Roman"/>
          <w:sz w:val="24"/>
          <w:szCs w:val="24"/>
          <w:lang w:val="uk-UA"/>
        </w:rPr>
        <w:t xml:space="preserve">, </w:t>
      </w:r>
      <w:r w:rsidR="006814D2" w:rsidRPr="00ED40E2">
        <w:rPr>
          <w:rFonts w:ascii="Times New Roman" w:eastAsiaTheme="minorHAnsi" w:hAnsi="Times New Roman"/>
          <w:sz w:val="24"/>
          <w:szCs w:val="24"/>
          <w:lang w:val="en-US"/>
        </w:rPr>
        <w:t>and</w:t>
      </w:r>
      <w:r w:rsidR="006814D2" w:rsidRPr="00ED40E2">
        <w:rPr>
          <w:rFonts w:ascii="Times New Roman" w:eastAsiaTheme="minorHAnsi" w:hAnsi="Times New Roman"/>
          <w:sz w:val="24"/>
          <w:szCs w:val="24"/>
          <w:lang w:val="uk-UA"/>
        </w:rPr>
        <w:t xml:space="preserve"> </w:t>
      </w:r>
      <w:r w:rsidR="006814D2" w:rsidRPr="00ED40E2">
        <w:rPr>
          <w:rFonts w:ascii="Times New Roman" w:eastAsiaTheme="minorHAnsi" w:hAnsi="Times New Roman"/>
          <w:sz w:val="24"/>
          <w:szCs w:val="24"/>
          <w:lang w:val="en-US"/>
        </w:rPr>
        <w:t>Theoretical</w:t>
      </w:r>
      <w:r w:rsidR="006814D2" w:rsidRPr="00ED40E2">
        <w:rPr>
          <w:rFonts w:ascii="Times New Roman" w:eastAsiaTheme="minorHAnsi" w:hAnsi="Times New Roman"/>
          <w:sz w:val="24"/>
          <w:szCs w:val="24"/>
          <w:lang w:val="uk-UA"/>
        </w:rPr>
        <w:t xml:space="preserve"> </w:t>
      </w:r>
      <w:r w:rsidR="006814D2" w:rsidRPr="00ED40E2">
        <w:rPr>
          <w:rFonts w:ascii="Times New Roman" w:eastAsiaTheme="minorHAnsi" w:hAnsi="Times New Roman"/>
          <w:sz w:val="24"/>
          <w:szCs w:val="24"/>
          <w:lang w:val="en-US"/>
        </w:rPr>
        <w:t>Foundation</w:t>
      </w:r>
      <w:r w:rsidR="006814D2" w:rsidRPr="00ED40E2">
        <w:rPr>
          <w:rFonts w:ascii="Times New Roman" w:eastAsiaTheme="minorHAnsi" w:hAnsi="Times New Roman"/>
          <w:sz w:val="24"/>
          <w:szCs w:val="24"/>
          <w:lang w:val="uk-UA"/>
        </w:rPr>
        <w:t xml:space="preserve">. </w:t>
      </w:r>
      <w:r w:rsidR="006814D2" w:rsidRPr="00ED40E2">
        <w:rPr>
          <w:rFonts w:ascii="Times New Roman" w:hAnsi="Times New Roman"/>
          <w:sz w:val="24"/>
          <w:szCs w:val="24"/>
          <w:lang w:val="uk-UA"/>
        </w:rPr>
        <w:t xml:space="preserve">– </w:t>
      </w:r>
      <w:r w:rsidR="006814D2" w:rsidRPr="00ED40E2">
        <w:rPr>
          <w:rFonts w:ascii="Times New Roman" w:eastAsiaTheme="minorHAnsi" w:hAnsi="Times New Roman"/>
          <w:sz w:val="24"/>
          <w:szCs w:val="24"/>
          <w:lang w:val="en-US"/>
        </w:rPr>
        <w:t>Amsterdam</w:t>
      </w:r>
      <w:r w:rsidR="006814D2" w:rsidRPr="00ED40E2">
        <w:rPr>
          <w:rFonts w:ascii="Times New Roman" w:eastAsiaTheme="minorHAnsi" w:hAnsi="Times New Roman"/>
          <w:sz w:val="24"/>
          <w:szCs w:val="24"/>
          <w:lang w:val="uk-UA"/>
        </w:rPr>
        <w:t>/</w:t>
      </w:r>
      <w:r w:rsidR="006814D2" w:rsidRPr="00ED40E2">
        <w:rPr>
          <w:rFonts w:ascii="Times New Roman" w:eastAsiaTheme="minorHAnsi" w:hAnsi="Times New Roman"/>
          <w:sz w:val="24"/>
          <w:szCs w:val="24"/>
          <w:lang w:val="en-US"/>
        </w:rPr>
        <w:t>Philadelphia</w:t>
      </w:r>
      <w:r w:rsidR="006814D2" w:rsidRPr="00ED40E2">
        <w:rPr>
          <w:rFonts w:ascii="Times New Roman" w:eastAsiaTheme="minorHAnsi" w:hAnsi="Times New Roman"/>
          <w:sz w:val="24"/>
          <w:szCs w:val="24"/>
          <w:lang w:val="uk-UA"/>
        </w:rPr>
        <w:t xml:space="preserve">, 1997. </w:t>
      </w:r>
      <w:r w:rsidR="006814D2" w:rsidRPr="00ED40E2">
        <w:rPr>
          <w:rFonts w:ascii="Times New Roman" w:hAnsi="Times New Roman"/>
          <w:sz w:val="24"/>
          <w:szCs w:val="24"/>
          <w:lang w:val="uk-UA"/>
        </w:rPr>
        <w:t xml:space="preserve">– </w:t>
      </w:r>
      <w:r w:rsidR="006814D2" w:rsidRPr="00ED40E2">
        <w:rPr>
          <w:rFonts w:ascii="Times New Roman" w:eastAsiaTheme="minorHAnsi" w:hAnsi="Times New Roman"/>
          <w:sz w:val="24"/>
          <w:szCs w:val="24"/>
          <w:lang w:val="en-US"/>
        </w:rPr>
        <w:t>P</w:t>
      </w:r>
      <w:r w:rsidR="006814D2" w:rsidRPr="00ED40E2">
        <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i="Times New Roman"/>
          <w:sz w:val="24"/>
          <w:szCs w:val="24"/>
          <w:lang w:val="en-US"/>
        </w:rPr>
      </w:pPr>
      <w:r w:rsidRPr="00ED40E2">
        <w:rPr>
          <w:rFonts w:ascii="Times New Roman" w:hAnsi="Times New Roman"/>
          <w:iCs/>
          <w:sz w:val="24"/>
          <w:szCs w:val="24"/>
          <w:lang w:val="uk-UA"/>
        </w:rPr>
        <w:t>1</w:t>
      </w:r>
      <w:r w:rsidR="00CB27A2">
        <w:rPr>
          <w:rFonts w:ascii="Times New Roman" w:hAnsi="Times New Roman"/>
          <w:iCs/>
          <w:sz w:val="24"/>
          <w:szCs w:val="24"/>
          <w:lang w:val="en-US"/>
        </w:rPr>
        <w:t>3</w:t>
      </w:r>
      <w:r w:rsidRPr="00ED40E2">
        <w:rPr>
          <w:rFonts w:ascii="Times New Roman" w:hAnsi="Times New Roman"/>
          <w:iCs/>
          <w:sz w:val="24"/>
          <w:szCs w:val="24"/>
          <w:lang w:val="uk-UA"/>
        </w:rPr>
        <w:t xml:space="preserve">. </w:t>
      </w:r>
      <w:r w:rsidRPr="00ED40E2">
        <w:rPr>
          <w:rFonts w:ascii="Times New Roman" w:eastAsiaTheme="minorHAnsi" w:hAnsi="Times New Roman"/>
          <w:iCs/>
          <w:sz w:val="24"/>
          <w:szCs w:val="24"/>
          <w:lang w:val="en-US"/>
        </w:rPr>
        <w:t>Goleman</w:t>
      </w:r>
      <w:r w:rsidRPr="00ED40E2">
        <w:rPr>
          <w:rFonts w:ascii="Times New Roman" w:eastAsiaTheme="minorHAnsi" w:hAnsi="Times New Roman"/>
          <w:iCs/>
          <w:sz w:val="24"/>
          <w:szCs w:val="24"/>
          <w:lang w:val="uk-UA"/>
        </w:rPr>
        <w:t xml:space="preserve"> </w:t>
      </w:r>
      <w:r w:rsidRPr="00ED40E2">
        <w:rPr>
          <w:rFonts w:ascii="Times New Roman" w:eastAsiaTheme="minorHAnsi" w:hAnsi="Times New Roman"/>
          <w:iCs/>
          <w:sz w:val="24"/>
          <w:szCs w:val="24"/>
          <w:lang w:val="en-US"/>
        </w:rPr>
        <w:t>D</w:t>
      </w:r>
      <w:r w:rsidRPr="00ED40E2">
        <w:rPr>
          <w:rFonts w:ascii="Times New Roman" w:eastAsiaTheme="minorHAnsi" w:hAnsi="Times New Roman"/>
          <w:iCs/>
          <w:sz w:val="24"/>
          <w:szCs w:val="24"/>
          <w:lang w:val="uk-UA"/>
        </w:rPr>
        <w:t>.</w:t>
      </w:r>
      <w:r w:rsidRPr="00ED40E2">
        <w:rPr>
          <w:rFonts w:ascii="Times New Roman" w:eastAsiaTheme="minorHAnsi" w:hAnsi="Times New Roman"/>
          <w:i/>
          <w:iCs/>
          <w:sz w:val="24"/>
          <w:szCs w:val="24"/>
          <w:lang w:val="uk-UA"/>
        </w:rPr>
        <w:t xml:space="preserve"> </w:t>
      </w:r>
      <w:r w:rsidRPr="00ED40E2">
        <w:rPr>
          <w:rFonts w:ascii="Times New Roman" w:eastAsiaTheme="minorHAnsi" w:hAnsi="Times New Roman"/>
          <w:sz w:val="24"/>
          <w:szCs w:val="24"/>
          <w:lang w:val="en-US"/>
        </w:rPr>
        <w:t>Emotional</w:t>
      </w:r>
      <w:r w:rsidRPr="00ED40E2">
        <w:rPr>
          <w:rFonts w:ascii="Times New Roman" w:eastAsiaTheme="minorHAnsi" w:hAnsi="Times New Roman"/>
          <w:sz w:val="24"/>
          <w:szCs w:val="24"/>
          <w:lang w:val="uk-UA"/>
        </w:rPr>
        <w:t xml:space="preserve"> </w:t>
      </w:r>
      <w:r w:rsidRPr="00ED40E2">
        <w:rPr>
          <w:rFonts w:ascii="Times New Roman" w:eastAsiaTheme="minorHAnsi" w:hAnsi="Times New Roman"/>
          <w:sz w:val="24"/>
          <w:szCs w:val="24"/>
          <w:lang w:val="en-US"/>
        </w:rPr>
        <w:t>Intelligence</w:t>
      </w:r>
      <w:r w:rsidRPr="00ED40E2">
        <w:rPr>
          <w:rFonts w:ascii="Times New Roman" w:eastAsiaTheme="minorHAnsi" w:hAnsi="Times New Roman"/>
          <w:sz w:val="24"/>
          <w:szCs w:val="24"/>
          <w:lang w:val="uk-UA"/>
        </w:rPr>
        <w:t xml:space="preserve">. </w:t>
      </w:r>
      <w:r w:rsidRPr="00ED40E2">
        <w:rPr>
          <w:rFonts w:ascii="Times New Roman" w:eastAsiaTheme="minorHAnsi" w:hAnsi="Times New Roman"/>
          <w:sz w:val="24"/>
          <w:szCs w:val="24"/>
          <w:lang w:val="en-US"/>
        </w:rPr>
        <w:t>Why it can matter more</w:t>
      </w:r>
      <w:r w:rsidRPr="00ED40E2">
        <w:rPr>
          <w:rFonts w:ascii="Times New Roman" w:eastAsiaTheme="minorHAnsi" w:hAnsi="Times New Roman"/>
          <w:sz w:val="24"/>
          <w:szCs w:val="24"/>
          <w:lang w:val="uk-UA"/>
        </w:rPr>
        <w:t xml:space="preserve"> </w:t>
      </w:r>
      <w:r w:rsidRPr="00ED40E2">
        <w:rPr>
          <w:rFonts w:ascii="Times New Roman" w:eastAsiaTheme="minorHAnsi" w:hAnsi="Times New Roman"/>
          <w:sz w:val="24"/>
          <w:szCs w:val="24"/>
          <w:lang w:val="en-US"/>
        </w:rPr>
        <w:t>than IQ</w:t>
      </w:r>
      <w:r w:rsidRPr="00ED40E2">
        <w:rPr>
          <w:rFonts w:ascii="Times New Roman" w:hAnsi="Times New Roman"/>
          <w:sz w:val="24"/>
          <w:szCs w:val="24"/>
          <w:lang w:val="uk-UA"/>
        </w:rPr>
        <w:t xml:space="preserve"> / </w:t>
      </w:r>
      <w:r w:rsidRPr="00ED40E2">
        <w:rPr>
          <w:rFonts w:ascii="Times New Roman" w:eastAsiaTheme="minorHAnsi" w:hAnsi="Times New Roman"/>
          <w:iCs/>
          <w:sz w:val="24"/>
          <w:szCs w:val="24"/>
          <w:lang w:val="en-US"/>
        </w:rPr>
        <w:t>D</w:t>
      </w:r>
      <w:r w:rsidRPr="00ED40E2">
        <w:rPr>
          <w:rFonts w:ascii="Times New Roman" w:eastAsiaTheme="minorHAnsi" w:hAnsi="Times New Roman"/>
          <w:iCs/>
          <w:sz w:val="24"/>
          <w:szCs w:val="24"/>
          <w:lang w:val="uk-UA"/>
        </w:rPr>
        <w:t>.</w:t>
      </w:r>
      <w:r w:rsidRPr="00ED40E2">
        <w:rPr>
          <w:rFonts w:ascii="Times New Roman" w:hAnsi="Times New Roman"/>
          <w:iCs/>
          <w:sz w:val="24"/>
          <w:szCs w:val="24"/>
          <w:lang w:val="uk-UA"/>
        </w:rPr>
        <w:t> </w:t>
      </w:r>
      <w:r w:rsidRPr="00ED40E2">
        <w:rPr>
          <w:rFonts w:ascii="Times New Roman" w:eastAsiaTheme="minorHAnsi" w:hAnsi="Times New Roman"/>
          <w:iCs/>
          <w:sz w:val="24"/>
          <w:szCs w:val="24"/>
          <w:lang w:val="en-US"/>
        </w:rPr>
        <w:t>Goleman</w:t>
      </w:r>
      <w:r w:rsidRPr="00ED40E2">
        <w:rPr>
          <w:rFonts w:ascii="Times New Roman" w:hAnsi="Times New Roman"/>
          <w:sz w:val="24"/>
          <w:szCs w:val="24"/>
          <w:lang w:val="en-US"/>
        </w:rPr>
        <w:t>. </w:t>
      </w:r>
      <w:r w:rsidRPr="00ED40E2">
        <w:rPr>
          <w:rFonts w:ascii="Times New Roman" w:hAnsi="Times New Roman"/>
          <w:sz w:val="24"/>
          <w:szCs w:val="24"/>
          <w:lang w:val="uk-UA"/>
        </w:rPr>
        <w:t xml:space="preserve">– </w:t>
      </w:r>
      <w:r w:rsidRPr="00ED40E2">
        <w:rPr>
          <w:rFonts w:ascii="Times New Roman" w:eastAsiaTheme="minorHAnsi" w:hAnsi="Times New Roman"/>
          <w:sz w:val="24"/>
          <w:szCs w:val="24"/>
          <w:lang w:val="uk-UA"/>
        </w:rPr>
        <w:t>10</w:t>
      </w:r>
      <w:proofErr w:type="spellStart"/>
      <w:r w:rsidRPr="00ED40E2">
        <w:rPr>
          <w:rFonts w:ascii="Times New Roman" w:eastAsiaTheme="minorHAnsi" w:hAnsi="Times New Roman"/>
          <w:sz w:val="24"/>
          <w:szCs w:val="24"/>
          <w:vertAlign w:val="superscript"/>
          <w:lang w:val="en-US"/>
        </w:rPr>
        <w:t>th</w:t>
      </w:r>
      <w:proofErr w:type="spellEnd"/>
      <w:r w:rsidRPr="00ED40E2">
        <w:rPr>
          <w:rFonts w:ascii="Times New Roman" w:eastAsiaTheme="minorHAnsi" w:hAnsi="Times New Roman"/>
          <w:sz w:val="24"/>
          <w:szCs w:val="24"/>
          <w:lang w:val="en-US"/>
        </w:rPr>
        <w:t xml:space="preserve"> ed</w:t>
      </w:r>
      <w:r w:rsidRPr="00ED40E2">
        <w:rPr>
          <w:rFonts w:ascii="Times New Roman" w:hAnsi="Times New Roman"/>
          <w:sz w:val="24"/>
          <w:szCs w:val="24"/>
          <w:lang w:val="en-US"/>
        </w:rPr>
        <w:t>. –</w:t>
      </w:r>
      <w:r w:rsidRPr="00ED40E2">
        <w:rPr>
          <w:rFonts w:ascii="Times New Roman" w:eastAsiaTheme="minorHAnsi" w:hAnsi="Times New Roman"/>
          <w:sz w:val="24"/>
          <w:szCs w:val="24"/>
          <w:lang w:val="en-US"/>
        </w:rPr>
        <w:t xml:space="preserve"> </w:t>
      </w:r>
      <w:r w:rsidRPr="00ED40E2">
        <w:rPr>
          <w:rFonts w:ascii="Times New Roman" w:hAnsi="Times New Roman"/>
          <w:sz w:val="24"/>
          <w:szCs w:val="24"/>
          <w:lang w:val="en-US"/>
        </w:rPr>
        <w:t xml:space="preserve">New </w:t>
      </w:r>
      <w:proofErr w:type="gramStart"/>
      <w:r w:rsidRPr="00ED40E2">
        <w:rPr>
          <w:rFonts w:ascii="Times New Roman" w:hAnsi="Times New Roman"/>
          <w:sz w:val="24"/>
          <w:szCs w:val="24"/>
          <w:lang w:val="en-US"/>
        </w:rPr>
        <w:t xml:space="preserve">York </w:t>
      </w:r>
      <w:r w:rsidRPr="00ED40E2">
        <w:rPr>
          <w:rFonts w:ascii="Times New Roman" w:eastAsiaTheme="minorHAnsi" w:hAnsi="Times New Roman"/>
          <w:sz w:val="24"/>
          <w:szCs w:val="24"/>
          <w:lang w:val="en-US"/>
        </w:rPr>
        <w:t>;</w:t>
      </w:r>
      <w:proofErr w:type="gramEnd"/>
      <w:r w:rsidRPr="00ED40E2">
        <w:rPr>
          <w:rFonts w:ascii="Times New Roman" w:eastAsiaTheme="minorHAnsi" w:hAnsi="Times New Roman"/>
          <w:sz w:val="24"/>
          <w:szCs w:val="24"/>
          <w:lang w:val="en-US"/>
        </w:rPr>
        <w:t xml:space="preserve"> London</w:t>
      </w:r>
      <w:r w:rsidRPr="00ED40E2">
        <w:rPr>
          <w:rFonts w:ascii="Times New Roman" w:hAnsi="Times New Roman"/>
          <w:sz w:val="24"/>
          <w:szCs w:val="24"/>
          <w:lang w:val="en-US"/>
        </w:rPr>
        <w:t xml:space="preserve"> </w:t>
      </w:r>
      <w:r w:rsidRPr="00ED40E2">
        <w:rPr>
          <w:rFonts w:ascii="Times New Roman" w:eastAsiaTheme="minorHAnsi" w:hAnsi="Times New Roman"/>
          <w:sz w:val="24"/>
          <w:szCs w:val="24"/>
          <w:lang w:val="en-US"/>
        </w:rPr>
        <w:t xml:space="preserve">: Bantam Books, 2005. </w:t>
      </w:r>
      <w:r w:rsidRPr="00ED40E2">
        <w:rPr>
          <w:rFonts w:ascii="Times New Roman" w:hAnsi="Times New Roman"/>
          <w:sz w:val="24"/>
          <w:szCs w:val="24"/>
          <w:lang w:val="en-US"/>
        </w:rPr>
        <w:t xml:space="preserve">– </w:t>
      </w:r>
      <w:r w:rsidRPr="00ED40E2">
        <w:rPr>
          <w:rFonts w:ascii="Times New Roman" w:eastAsiaTheme="minorHAnsi" w:hAnsi="Times New Roman"/>
          <w:sz w:val="24"/>
          <w:szCs w:val="24"/>
          <w:lang w:val="en-US"/>
        </w:rPr>
        <w:t>384 p.</w:t>
      </w:r>
    </w:p>
    <w:p w:rsidR="00F42722" w:rsidRPr="00CB27A2" w:rsidRDefault="00CB27A2" w:rsidP="006814D2">
      <w:pPr>
        <w:jc w:val="both"/>
        <w:rPr>
          <w:rFonts w:ascii="Times New Roman" w:hAnsi="Times New Roman"/>
          <w:sz w:val="24"/>
          <w:szCs w:val="24"/>
          <w:lang w:val="uk-UA"/>
        </w:rPr>
      </w:pPr>
      <w:r w:rsidRPr="00CB27A2">
        <w:rPr>
          <w:rFonts w:ascii="Times New Roman" w:hAnsi="Times New Roman"/>
          <w:sz w:val="24"/>
          <w:szCs w:val="24"/>
          <w:lang w:val="uk-UA"/>
        </w:rPr>
        <w:t xml:space="preserve">14. </w:t>
      </w:r>
      <w:proofErr w:type="spellStart"/>
      <w:r w:rsidR="00F42722" w:rsidRPr="00CB27A2">
        <w:rPr>
          <w:rFonts w:ascii="Times New Roman" w:hAnsi="Times New Roman"/>
          <w:sz w:val="24"/>
          <w:szCs w:val="24"/>
          <w:lang w:val="en-US"/>
        </w:rPr>
        <w:t>Koller</w:t>
      </w:r>
      <w:proofErr w:type="spellEnd"/>
      <w:r w:rsidR="00C624A2" w:rsidRPr="00CB27A2">
        <w:rPr>
          <w:rFonts w:ascii="Times New Roman" w:hAnsi="Times New Roman"/>
          <w:sz w:val="24"/>
          <w:szCs w:val="24"/>
          <w:lang w:val="uk-UA"/>
        </w:rPr>
        <w:t> </w:t>
      </w:r>
      <w:r w:rsidR="00F42722" w:rsidRPr="00CB27A2">
        <w:rPr>
          <w:rFonts w:ascii="Times New Roman" w:hAnsi="Times New Roman"/>
          <w:sz w:val="24"/>
          <w:szCs w:val="24"/>
          <w:lang w:val="en-US"/>
        </w:rPr>
        <w:t>V</w:t>
      </w:r>
      <w:r w:rsidR="00C624A2" w:rsidRPr="00CB27A2">
        <w:rPr>
          <w:rFonts w:ascii="Times New Roman" w:hAnsi="Times New Roman"/>
          <w:sz w:val="24"/>
          <w:szCs w:val="24"/>
          <w:lang w:val="uk-UA"/>
        </w:rPr>
        <w:t>.</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How</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to</w:t>
      </w:r>
      <w:r w:rsidR="00F42722" w:rsidRPr="00CB27A2">
        <w:rPr>
          <w:rFonts w:ascii="Times New Roman" w:hAnsi="Times New Roman"/>
          <w:sz w:val="24"/>
          <w:szCs w:val="24"/>
          <w:lang w:val="uk-UA"/>
        </w:rPr>
        <w:t xml:space="preserve"> </w:t>
      </w:r>
      <w:proofErr w:type="spellStart"/>
      <w:r w:rsidR="00F42722" w:rsidRPr="00CB27A2">
        <w:rPr>
          <w:rFonts w:ascii="Times New Roman" w:hAnsi="Times New Roman"/>
          <w:sz w:val="24"/>
          <w:szCs w:val="24"/>
          <w:lang w:val="en-US"/>
        </w:rPr>
        <w:t>Analyse</w:t>
      </w:r>
      <w:proofErr w:type="spellEnd"/>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Collective</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Identity</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in</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Discourse</w:t>
      </w:r>
      <w:r w:rsidR="00F42722" w:rsidRPr="00CB27A2">
        <w:rPr>
          <w:rFonts w:ascii="Times New Roman" w:hAnsi="Times New Roman"/>
          <w:sz w:val="24"/>
          <w:szCs w:val="24"/>
          <w:lang w:val="uk-UA"/>
        </w:rPr>
        <w:t xml:space="preserve"> – </w:t>
      </w:r>
      <w:r w:rsidR="00F42722" w:rsidRPr="00CB27A2">
        <w:rPr>
          <w:rFonts w:ascii="Times New Roman" w:hAnsi="Times New Roman"/>
          <w:sz w:val="24"/>
          <w:szCs w:val="24"/>
          <w:lang w:val="en-US"/>
        </w:rPr>
        <w:t>Textual</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and</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Contextual</w:t>
      </w:r>
      <w:r w:rsidR="00F4272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Parameters</w:t>
      </w:r>
      <w:r w:rsidR="00C624A2" w:rsidRPr="00CB27A2">
        <w:rPr>
          <w:rFonts w:ascii="Times New Roman" w:hAnsi="Times New Roman"/>
          <w:sz w:val="24"/>
          <w:szCs w:val="24"/>
          <w:lang w:val="uk-UA"/>
        </w:rPr>
        <w:t xml:space="preserve"> / </w:t>
      </w:r>
      <w:r w:rsidR="00C624A2" w:rsidRPr="00CB27A2">
        <w:rPr>
          <w:rFonts w:ascii="Times New Roman" w:hAnsi="Times New Roman"/>
          <w:sz w:val="24"/>
          <w:szCs w:val="24"/>
          <w:lang w:val="en-US"/>
        </w:rPr>
        <w:t>V</w:t>
      </w:r>
      <w:r w:rsidR="00C624A2" w:rsidRPr="00CB27A2">
        <w:rPr>
          <w:rFonts w:ascii="Times New Roman" w:hAnsi="Times New Roman"/>
          <w:sz w:val="24"/>
          <w:szCs w:val="24"/>
          <w:lang w:val="uk-UA"/>
        </w:rPr>
        <w:t>.</w:t>
      </w:r>
      <w:r w:rsidR="00C624A2" w:rsidRPr="00CB27A2">
        <w:rPr>
          <w:rFonts w:ascii="Times New Roman" w:hAnsi="Times New Roman"/>
          <w:sz w:val="24"/>
          <w:szCs w:val="24"/>
          <w:lang w:val="en-US"/>
        </w:rPr>
        <w:t> </w:t>
      </w:r>
      <w:proofErr w:type="spellStart"/>
      <w:r w:rsidR="00C624A2" w:rsidRPr="00CB27A2">
        <w:rPr>
          <w:rFonts w:ascii="Times New Roman" w:hAnsi="Times New Roman"/>
          <w:sz w:val="24"/>
          <w:szCs w:val="24"/>
          <w:lang w:val="en-US"/>
        </w:rPr>
        <w:t>Koller</w:t>
      </w:r>
      <w:proofErr w:type="spellEnd"/>
      <w:r w:rsidR="00C624A2" w:rsidRPr="00CB27A2">
        <w:rPr>
          <w:rFonts w:ascii="Times New Roman" w:hAnsi="Times New Roman"/>
          <w:sz w:val="24"/>
          <w:szCs w:val="24"/>
          <w:lang w:val="uk-UA"/>
        </w:rPr>
        <w:t xml:space="preserve"> //</w:t>
      </w:r>
      <w:r w:rsidR="00F42722" w:rsidRPr="00CB27A2">
        <w:rPr>
          <w:rFonts w:ascii="Times New Roman" w:hAnsi="Times New Roman"/>
          <w:sz w:val="24"/>
          <w:szCs w:val="24"/>
          <w:lang w:val="uk-UA"/>
        </w:rPr>
        <w:t xml:space="preserve"> </w:t>
      </w:r>
      <w:r w:rsidR="00F42722" w:rsidRPr="00CB27A2">
        <w:rPr>
          <w:rFonts w:ascii="Times New Roman" w:hAnsi="Times New Roman"/>
          <w:iCs/>
          <w:sz w:val="24"/>
          <w:szCs w:val="24"/>
          <w:lang w:val="en-US"/>
        </w:rPr>
        <w:t>Critical Approaches to Discourse Analysis across Disciplines</w:t>
      </w:r>
      <w:r w:rsidR="00F42722" w:rsidRPr="00CB27A2">
        <w:rPr>
          <w:rFonts w:ascii="Times New Roman" w:hAnsi="Times New Roman"/>
          <w:i/>
          <w:iCs/>
          <w:sz w:val="24"/>
          <w:szCs w:val="24"/>
          <w:lang w:val="en-US"/>
        </w:rPr>
        <w:t>.</w:t>
      </w:r>
      <w:r w:rsidR="00F42722" w:rsidRPr="00CB27A2">
        <w:rPr>
          <w:rFonts w:ascii="Times New Roman" w:hAnsi="Times New Roman"/>
          <w:sz w:val="24"/>
          <w:szCs w:val="24"/>
          <w:lang w:val="en-US"/>
        </w:rPr>
        <w:t xml:space="preserve"> </w:t>
      </w:r>
      <w:r w:rsidR="00C624A2" w:rsidRPr="00CB27A2">
        <w:rPr>
          <w:rFonts w:ascii="Times New Roman" w:hAnsi="Times New Roman"/>
          <w:sz w:val="24"/>
          <w:szCs w:val="24"/>
          <w:lang w:val="uk-UA"/>
        </w:rPr>
        <w:t xml:space="preserve">– </w:t>
      </w:r>
      <w:r w:rsidR="00C624A2" w:rsidRPr="00CB27A2">
        <w:rPr>
          <w:rFonts w:ascii="Times New Roman" w:hAnsi="Times New Roman"/>
          <w:sz w:val="24"/>
          <w:szCs w:val="24"/>
          <w:lang w:val="en-US"/>
        </w:rPr>
        <w:t xml:space="preserve">2012. </w:t>
      </w:r>
      <w:r w:rsidR="00C624A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 xml:space="preserve">Vol. 5 (2). </w:t>
      </w:r>
      <w:r w:rsidR="00C624A2" w:rsidRPr="00CB27A2">
        <w:rPr>
          <w:rFonts w:ascii="Times New Roman" w:hAnsi="Times New Roman"/>
          <w:sz w:val="24"/>
          <w:szCs w:val="24"/>
          <w:lang w:val="uk-UA"/>
        </w:rPr>
        <w:t xml:space="preserve">– </w:t>
      </w:r>
      <w:r w:rsidR="00F42722" w:rsidRPr="00CB27A2">
        <w:rPr>
          <w:rFonts w:ascii="Times New Roman" w:hAnsi="Times New Roman"/>
          <w:sz w:val="24"/>
          <w:szCs w:val="24"/>
          <w:lang w:val="en-US"/>
        </w:rPr>
        <w:t>P</w:t>
      </w:r>
      <w:r w:rsidR="00C624A2" w:rsidRPr="00CB27A2">
        <w:rPr>
          <w:rFonts w:ascii="Times New Roman" w:hAnsi="Times New Roman"/>
          <w:sz w:val="24"/>
          <w:szCs w:val="24"/>
          <w:lang w:val="en-US"/>
        </w:rPr>
        <w:t>. 19</w:t>
      </w:r>
      <w:r w:rsidR="00F42722" w:rsidRPr="00CB27A2">
        <w:rPr>
          <w:rFonts w:ascii="Times New Roman" w:hAnsi="Times New Roman"/>
          <w:sz w:val="24"/>
          <w:szCs w:val="24"/>
          <w:lang w:val="en-US"/>
        </w:rPr>
        <w:t>–38.</w:t>
      </w:r>
    </w:p>
    <w:p w:rsidR="006814D2" w:rsidRDefault="006814D2" w:rsidP="006814D2">
      <w:pPr>
        <w:jc w:val="center"/>
        <w:rPr>
          <w:lang w:val="en-US"/>
        </w:rPr>
      </w:pPr>
    </w:p>
    <w:p w:rsidR="006814D2" w:rsidRPr="00E266D2" w:rsidRDefault="006814D2" w:rsidP="006814D2">
      <w:pPr>
        <w:jc w:val="center"/>
        <w:rPr>
          <w:rFonts w:ascii="Times New Roman" w:hAnsi="Times New Roman"/>
          <w:b/>
          <w:sz w:val="28"/>
          <w:szCs w:val="28"/>
          <w:lang w:val="uk-UA"/>
        </w:rPr>
      </w:pPr>
      <w:r w:rsidRPr="00E266D2">
        <w:rPr>
          <w:rFonts w:ascii="Times New Roman" w:hAnsi="Times New Roman"/>
          <w:b/>
          <w:sz w:val="28"/>
          <w:szCs w:val="28"/>
          <w:lang w:val="uk-UA"/>
        </w:rPr>
        <w:t>СЛОВНИКИ ТА ДОВІДКОВА ЛІТЕРАТУРА</w:t>
      </w:r>
    </w:p>
    <w:p w:rsidR="006814D2" w:rsidRPr="00ED40E2" w:rsidRDefault="006814D2" w:rsidP="006814D2">
      <w:pPr>
        <w:jc w:val="both"/>
        <w:rPr>
          <w:rFonts w:ascii="Times New Roman" w:hAnsi="Times New Roman"/>
          <w:iCs/>
          <w:sz w:val="24"/>
          <w:szCs w:val="24"/>
          <w:shd w:val="clear" w:color="auto" w:fill="FFFFFF"/>
          <w:lang w:val="uk-UA"/>
        </w:rPr>
      </w:pPr>
      <w:r w:rsidRPr="00ED40E2">
        <w:rPr>
          <w:rFonts w:ascii="Times New Roman" w:hAnsi="Times New Roman"/>
          <w:iCs/>
          <w:sz w:val="24"/>
          <w:szCs w:val="24"/>
          <w:shd w:val="clear" w:color="auto" w:fill="FFFFFF"/>
          <w:lang w:val="uk-UA"/>
        </w:rPr>
        <w:t>1</w:t>
      </w:r>
      <w:r w:rsidR="00CB27A2" w:rsidRPr="00CB27A2">
        <w:rPr>
          <w:rFonts w:ascii="Times New Roman" w:hAnsi="Times New Roman"/>
          <w:iCs/>
          <w:sz w:val="24"/>
          <w:szCs w:val="24"/>
          <w:shd w:val="clear" w:color="auto" w:fill="FFFFFF"/>
        </w:rPr>
        <w:t>5</w:t>
      </w:r>
      <w:r w:rsidRPr="00ED40E2">
        <w:rPr>
          <w:rFonts w:ascii="Times New Roman" w:hAnsi="Times New Roman"/>
          <w:iCs/>
          <w:sz w:val="24"/>
          <w:szCs w:val="24"/>
          <w:shd w:val="clear" w:color="auto" w:fill="FFFFFF"/>
          <w:lang w:val="uk-UA"/>
        </w:rPr>
        <w:t>. Літературознавчий словник-довідник / за ред. Р.Т.</w:t>
      </w:r>
      <w:r w:rsidRPr="00C624A2">
        <w:rPr>
          <w:rFonts w:ascii="Times New Roman" w:hAnsi="Times New Roman"/>
          <w:iCs/>
          <w:sz w:val="24"/>
          <w:szCs w:val="24"/>
          <w:shd w:val="clear" w:color="auto" w:fill="FFFFFF"/>
          <w:lang w:val="en-US"/>
        </w:rPr>
        <w:t> </w:t>
      </w:r>
      <w:proofErr w:type="spellStart"/>
      <w:r w:rsidRPr="00ED40E2">
        <w:rPr>
          <w:rFonts w:ascii="Times New Roman" w:hAnsi="Times New Roman"/>
          <w:iCs/>
          <w:sz w:val="24"/>
          <w:szCs w:val="24"/>
          <w:shd w:val="clear" w:color="auto" w:fill="FFFFFF"/>
          <w:lang w:val="uk-UA"/>
        </w:rPr>
        <w:t>Гром’яка</w:t>
      </w:r>
      <w:proofErr w:type="spellEnd"/>
      <w:r w:rsidRPr="00ED40E2">
        <w:rPr>
          <w:rFonts w:ascii="Times New Roman" w:hAnsi="Times New Roman"/>
          <w:iCs/>
          <w:sz w:val="24"/>
          <w:szCs w:val="24"/>
          <w:shd w:val="clear" w:color="auto" w:fill="FFFFFF"/>
          <w:lang w:val="uk-UA"/>
        </w:rPr>
        <w:t>, Ю.І.</w:t>
      </w:r>
      <w:r w:rsidRPr="00C624A2">
        <w:rPr>
          <w:rFonts w:ascii="Times New Roman" w:hAnsi="Times New Roman"/>
          <w:iCs/>
          <w:sz w:val="24"/>
          <w:szCs w:val="24"/>
          <w:shd w:val="clear" w:color="auto" w:fill="FFFFFF"/>
          <w:lang w:val="en-US"/>
        </w:rPr>
        <w:t> </w:t>
      </w:r>
      <w:proofErr w:type="spellStart"/>
      <w:r w:rsidRPr="00ED40E2">
        <w:rPr>
          <w:rFonts w:ascii="Times New Roman" w:hAnsi="Times New Roman"/>
          <w:iCs/>
          <w:sz w:val="24"/>
          <w:szCs w:val="24"/>
          <w:shd w:val="clear" w:color="auto" w:fill="FFFFFF"/>
          <w:lang w:val="uk-UA"/>
        </w:rPr>
        <w:t>Коваліва</w:t>
      </w:r>
      <w:proofErr w:type="spellEnd"/>
      <w:r w:rsidRPr="00ED40E2">
        <w:rPr>
          <w:rFonts w:ascii="Times New Roman" w:hAnsi="Times New Roman"/>
          <w:iCs/>
          <w:sz w:val="24"/>
          <w:szCs w:val="24"/>
          <w:shd w:val="clear" w:color="auto" w:fill="FFFFFF"/>
          <w:lang w:val="uk-UA"/>
        </w:rPr>
        <w:t>, В.І.</w:t>
      </w:r>
      <w:r w:rsidRPr="00C624A2">
        <w:rPr>
          <w:rFonts w:ascii="Times New Roman" w:hAnsi="Times New Roman"/>
          <w:iCs/>
          <w:sz w:val="24"/>
          <w:szCs w:val="24"/>
          <w:shd w:val="clear" w:color="auto" w:fill="FFFFFF"/>
          <w:lang w:val="en-US"/>
        </w:rPr>
        <w:t> </w:t>
      </w:r>
      <w:proofErr w:type="spellStart"/>
      <w:r w:rsidRPr="00ED40E2">
        <w:rPr>
          <w:rFonts w:ascii="Times New Roman" w:hAnsi="Times New Roman"/>
          <w:iCs/>
          <w:sz w:val="24"/>
          <w:szCs w:val="24"/>
          <w:shd w:val="clear" w:color="auto" w:fill="FFFFFF"/>
          <w:lang w:val="uk-UA"/>
        </w:rPr>
        <w:t>Теремко</w:t>
      </w:r>
      <w:proofErr w:type="spellEnd"/>
      <w:r w:rsidRPr="00ED40E2">
        <w:rPr>
          <w:rFonts w:ascii="Times New Roman" w:hAnsi="Times New Roman"/>
          <w:iCs/>
          <w:sz w:val="24"/>
          <w:szCs w:val="24"/>
          <w:shd w:val="clear" w:color="auto" w:fill="FFFFFF"/>
          <w:lang w:val="uk-UA"/>
        </w:rPr>
        <w:t>. –</w:t>
      </w:r>
      <w:r w:rsidRPr="003A66E2">
        <w:rPr>
          <w:rFonts w:ascii="Times New Roman" w:hAnsi="Times New Roman"/>
          <w:iCs/>
          <w:sz w:val="24"/>
          <w:szCs w:val="24"/>
          <w:shd w:val="clear" w:color="auto" w:fill="FFFFFF"/>
        </w:rPr>
        <w:t xml:space="preserve"> </w:t>
      </w:r>
      <w:r w:rsidRPr="00ED40E2">
        <w:rPr>
          <w:rFonts w:ascii="Times New Roman" w:hAnsi="Times New Roman"/>
          <w:iCs/>
          <w:sz w:val="24"/>
          <w:szCs w:val="24"/>
          <w:shd w:val="clear" w:color="auto" w:fill="FFFFFF"/>
          <w:lang w:val="uk-UA"/>
        </w:rPr>
        <w:t>Київ : Видавничий центр «Академія», 2007. – 752</w:t>
      </w:r>
      <w:r w:rsidRPr="00ED40E2">
        <w:rPr>
          <w:rFonts w:ascii="Times New Roman" w:hAnsi="Times New Roman"/>
          <w:iCs/>
          <w:sz w:val="24"/>
          <w:szCs w:val="24"/>
          <w:shd w:val="clear" w:color="auto" w:fill="FFFFFF"/>
        </w:rPr>
        <w:t> </w:t>
      </w:r>
      <w:r w:rsidRPr="00ED40E2">
        <w:rPr>
          <w:rFonts w:ascii="Times New Roman" w:hAnsi="Times New Roman"/>
          <w:iCs/>
          <w:sz w:val="24"/>
          <w:szCs w:val="24"/>
          <w:shd w:val="clear" w:color="auto" w:fill="FFFFFF"/>
          <w:lang w:val="uk-UA"/>
        </w:rPr>
        <w:t>с.</w:t>
      </w:r>
    </w:p>
    <w:p w:rsidR="006814D2" w:rsidRPr="00ED40E2" w:rsidRDefault="006814D2" w:rsidP="006814D2">
      <w:pPr>
        <w:jc w:val="both"/>
        <w:rPr>
          <w:rFonts w:ascii="Times New Roman" w:hAnsi="Times New Roman"/>
          <w:sz w:val="24"/>
          <w:szCs w:val="24"/>
        </w:rPr>
      </w:pPr>
      <w:r w:rsidRPr="00ED40E2">
        <w:rPr>
          <w:rFonts w:ascii="Times New Roman" w:hAnsi="Times New Roman"/>
          <w:sz w:val="24"/>
          <w:szCs w:val="24"/>
          <w:lang w:val="uk-UA"/>
        </w:rPr>
        <w:t>1</w:t>
      </w:r>
      <w:r w:rsidR="00CB27A2">
        <w:rPr>
          <w:rFonts w:ascii="Times New Roman" w:hAnsi="Times New Roman"/>
          <w:sz w:val="24"/>
          <w:szCs w:val="24"/>
          <w:lang w:val="uk-UA"/>
        </w:rPr>
        <w:t>6</w:t>
      </w:r>
      <w:r w:rsidRPr="00ED40E2">
        <w:rPr>
          <w:rFonts w:ascii="Times New Roman" w:hAnsi="Times New Roman"/>
          <w:sz w:val="24"/>
          <w:szCs w:val="24"/>
          <w:lang w:val="uk-UA"/>
        </w:rPr>
        <w:t xml:space="preserve">. Словник української мови : в 11 т. / </w:t>
      </w:r>
      <w:proofErr w:type="spellStart"/>
      <w:r w:rsidRPr="00ED40E2">
        <w:rPr>
          <w:rFonts w:ascii="Times New Roman" w:hAnsi="Times New Roman"/>
          <w:sz w:val="24"/>
          <w:szCs w:val="24"/>
          <w:lang w:val="uk-UA"/>
        </w:rPr>
        <w:t>редкол</w:t>
      </w:r>
      <w:proofErr w:type="spellEnd"/>
      <w:r w:rsidRPr="00ED40E2">
        <w:rPr>
          <w:rFonts w:ascii="Times New Roman" w:hAnsi="Times New Roman"/>
          <w:sz w:val="24"/>
          <w:szCs w:val="24"/>
          <w:lang w:val="uk-UA"/>
        </w:rPr>
        <w:t xml:space="preserve">. : </w:t>
      </w:r>
      <w:r w:rsidRPr="00ED40E2">
        <w:rPr>
          <w:rFonts w:ascii="Times New Roman" w:hAnsi="Times New Roman"/>
          <w:sz w:val="24"/>
          <w:szCs w:val="24"/>
        </w:rPr>
        <w:t>I</w:t>
      </w:r>
      <w:r w:rsidRPr="00ED40E2">
        <w:rPr>
          <w:rFonts w:ascii="Times New Roman" w:hAnsi="Times New Roman"/>
          <w:sz w:val="24"/>
          <w:szCs w:val="24"/>
          <w:lang w:val="uk-UA"/>
        </w:rPr>
        <w:t>. К. Б</w:t>
      </w:r>
      <w:r w:rsidRPr="00ED40E2">
        <w:rPr>
          <w:rFonts w:ascii="Times New Roman" w:hAnsi="Times New Roman"/>
          <w:sz w:val="24"/>
          <w:szCs w:val="24"/>
        </w:rPr>
        <w:t>i</w:t>
      </w:r>
      <w:proofErr w:type="spellStart"/>
      <w:r w:rsidRPr="00ED40E2">
        <w:rPr>
          <w:rFonts w:ascii="Times New Roman" w:hAnsi="Times New Roman"/>
          <w:sz w:val="24"/>
          <w:szCs w:val="24"/>
          <w:lang w:val="uk-UA"/>
        </w:rPr>
        <w:t>лод</w:t>
      </w:r>
      <w:proofErr w:type="spellEnd"/>
      <w:r w:rsidRPr="00ED40E2">
        <w:rPr>
          <w:rFonts w:ascii="Times New Roman" w:hAnsi="Times New Roman"/>
          <w:sz w:val="24"/>
          <w:szCs w:val="24"/>
        </w:rPr>
        <w:t>i</w:t>
      </w:r>
      <w:r w:rsidRPr="00ED40E2">
        <w:rPr>
          <w:rFonts w:ascii="Times New Roman" w:hAnsi="Times New Roman"/>
          <w:sz w:val="24"/>
          <w:szCs w:val="24"/>
          <w:lang w:val="uk-UA"/>
        </w:rPr>
        <w:t xml:space="preserve">д (голова) та </w:t>
      </w:r>
      <w:r w:rsidRPr="00ED40E2">
        <w:rPr>
          <w:rFonts w:ascii="Times New Roman" w:hAnsi="Times New Roman"/>
          <w:sz w:val="24"/>
          <w:szCs w:val="24"/>
        </w:rPr>
        <w:t>i</w:t>
      </w:r>
      <w:proofErr w:type="spellStart"/>
      <w:r w:rsidRPr="00ED40E2">
        <w:rPr>
          <w:rFonts w:ascii="Times New Roman" w:hAnsi="Times New Roman"/>
          <w:sz w:val="24"/>
          <w:szCs w:val="24"/>
          <w:lang w:val="uk-UA"/>
        </w:rPr>
        <w:t>нш</w:t>
      </w:r>
      <w:proofErr w:type="spellEnd"/>
      <w:r w:rsidRPr="00ED40E2">
        <w:rPr>
          <w:rFonts w:ascii="Times New Roman" w:hAnsi="Times New Roman"/>
          <w:sz w:val="24"/>
          <w:szCs w:val="24"/>
        </w:rPr>
        <w:t>i</w:t>
      </w:r>
      <w:r w:rsidRPr="00ED40E2">
        <w:rPr>
          <w:rFonts w:ascii="Times New Roman" w:hAnsi="Times New Roman"/>
          <w:sz w:val="24"/>
          <w:szCs w:val="24"/>
          <w:lang w:val="uk-UA"/>
        </w:rPr>
        <w:t xml:space="preserve"> ; Акад. наук Укр. </w:t>
      </w:r>
      <w:r w:rsidRPr="00ED40E2">
        <w:rPr>
          <w:rFonts w:ascii="Times New Roman" w:hAnsi="Times New Roman"/>
          <w:sz w:val="24"/>
          <w:szCs w:val="24"/>
        </w:rPr>
        <w:t xml:space="preserve">РСР, </w:t>
      </w:r>
      <w:proofErr w:type="spellStart"/>
      <w:r w:rsidRPr="00ED40E2">
        <w:rPr>
          <w:rFonts w:ascii="Times New Roman" w:hAnsi="Times New Roman"/>
          <w:sz w:val="24"/>
          <w:szCs w:val="24"/>
        </w:rPr>
        <w:t>Iн</w:t>
      </w:r>
      <w:proofErr w:type="spellEnd"/>
      <w:r w:rsidRPr="00ED40E2">
        <w:rPr>
          <w:rFonts w:ascii="Times New Roman" w:hAnsi="Times New Roman"/>
          <w:sz w:val="24"/>
          <w:szCs w:val="24"/>
        </w:rPr>
        <w:t xml:space="preserve">-т </w:t>
      </w:r>
      <w:proofErr w:type="spellStart"/>
      <w:r w:rsidRPr="00ED40E2">
        <w:rPr>
          <w:rFonts w:ascii="Times New Roman" w:hAnsi="Times New Roman"/>
          <w:sz w:val="24"/>
          <w:szCs w:val="24"/>
        </w:rPr>
        <w:t>мовознавства</w:t>
      </w:r>
      <w:proofErr w:type="spellEnd"/>
      <w:r w:rsidRPr="00ED40E2">
        <w:rPr>
          <w:rFonts w:ascii="Times New Roman" w:hAnsi="Times New Roman"/>
          <w:sz w:val="24"/>
          <w:szCs w:val="24"/>
        </w:rPr>
        <w:t xml:space="preserve"> </w:t>
      </w:r>
      <w:proofErr w:type="spellStart"/>
      <w:r w:rsidRPr="00ED40E2">
        <w:rPr>
          <w:rFonts w:ascii="Times New Roman" w:hAnsi="Times New Roman"/>
          <w:sz w:val="24"/>
          <w:szCs w:val="24"/>
        </w:rPr>
        <w:t>iм</w:t>
      </w:r>
      <w:proofErr w:type="spellEnd"/>
      <w:r w:rsidRPr="00ED40E2">
        <w:rPr>
          <w:rFonts w:ascii="Times New Roman" w:hAnsi="Times New Roman"/>
          <w:sz w:val="24"/>
          <w:szCs w:val="24"/>
        </w:rPr>
        <w:t xml:space="preserve">. О. О. </w:t>
      </w:r>
      <w:proofErr w:type="spellStart"/>
      <w:r w:rsidRPr="00ED40E2">
        <w:rPr>
          <w:rFonts w:ascii="Times New Roman" w:hAnsi="Times New Roman"/>
          <w:sz w:val="24"/>
          <w:szCs w:val="24"/>
        </w:rPr>
        <w:t>Потебні</w:t>
      </w:r>
      <w:proofErr w:type="spellEnd"/>
      <w:r w:rsidRPr="00ED40E2">
        <w:rPr>
          <w:rFonts w:ascii="Times New Roman" w:hAnsi="Times New Roman"/>
          <w:sz w:val="24"/>
          <w:szCs w:val="24"/>
        </w:rPr>
        <w:t xml:space="preserve">. </w:t>
      </w:r>
      <w:r w:rsidRPr="00ED40E2">
        <w:rPr>
          <w:rFonts w:ascii="Times New Roman" w:hAnsi="Times New Roman"/>
          <w:iCs/>
          <w:sz w:val="24"/>
          <w:szCs w:val="24"/>
          <w:shd w:val="clear" w:color="auto" w:fill="FFFFFF"/>
          <w:lang w:val="uk-UA"/>
        </w:rPr>
        <w:t>–</w:t>
      </w:r>
      <w:r w:rsidRPr="00ED40E2">
        <w:rPr>
          <w:rFonts w:ascii="Times New Roman" w:hAnsi="Times New Roman"/>
          <w:iCs/>
          <w:sz w:val="24"/>
          <w:szCs w:val="24"/>
          <w:shd w:val="clear" w:color="auto" w:fill="FFFFFF"/>
        </w:rPr>
        <w:t xml:space="preserve"> </w:t>
      </w:r>
      <w:r w:rsidRPr="00ED40E2">
        <w:rPr>
          <w:rFonts w:ascii="Times New Roman" w:hAnsi="Times New Roman"/>
          <w:sz w:val="24"/>
          <w:szCs w:val="24"/>
        </w:rPr>
        <w:t>К</w:t>
      </w:r>
      <w:proofErr w:type="spellStart"/>
      <w:r w:rsidRPr="00ED40E2">
        <w:rPr>
          <w:rFonts w:ascii="Times New Roman" w:hAnsi="Times New Roman"/>
          <w:sz w:val="24"/>
          <w:szCs w:val="24"/>
          <w:lang w:val="uk-UA"/>
        </w:rPr>
        <w:t>иїв</w:t>
      </w:r>
      <w:proofErr w:type="spellEnd"/>
      <w:r w:rsidRPr="00ED40E2">
        <w:rPr>
          <w:rFonts w:ascii="Times New Roman" w:hAnsi="Times New Roman"/>
          <w:sz w:val="24"/>
          <w:szCs w:val="24"/>
        </w:rPr>
        <w:t xml:space="preserve"> : Наук. думка, 1971.</w:t>
      </w:r>
      <w:r w:rsidRPr="00ED40E2">
        <w:rPr>
          <w:rFonts w:ascii="Times New Roman" w:hAnsi="Times New Roman"/>
          <w:iCs/>
          <w:sz w:val="24"/>
          <w:szCs w:val="24"/>
          <w:shd w:val="clear" w:color="auto" w:fill="FFFFFF"/>
          <w:lang w:val="uk-UA"/>
        </w:rPr>
        <w:t xml:space="preserve"> –</w:t>
      </w:r>
      <w:r w:rsidRPr="00ED40E2">
        <w:rPr>
          <w:rFonts w:ascii="Times New Roman" w:hAnsi="Times New Roman"/>
          <w:sz w:val="24"/>
          <w:szCs w:val="24"/>
        </w:rPr>
        <w:t xml:space="preserve"> Т. 2. </w:t>
      </w:r>
      <w:r w:rsidRPr="00ED40E2">
        <w:rPr>
          <w:rFonts w:ascii="Times New Roman" w:hAnsi="Times New Roman"/>
          <w:iCs/>
          <w:sz w:val="24"/>
          <w:szCs w:val="24"/>
          <w:shd w:val="clear" w:color="auto" w:fill="FFFFFF"/>
          <w:lang w:val="uk-UA"/>
        </w:rPr>
        <w:t>–</w:t>
      </w:r>
      <w:r w:rsidRPr="00ED40E2">
        <w:rPr>
          <w:rFonts w:ascii="Times New Roman" w:hAnsi="Times New Roman"/>
          <w:iCs/>
          <w:sz w:val="24"/>
          <w:szCs w:val="24"/>
          <w:shd w:val="clear" w:color="auto" w:fill="FFFFFF"/>
        </w:rPr>
        <w:t xml:space="preserve"> </w:t>
      </w:r>
      <w:r w:rsidRPr="00ED40E2">
        <w:rPr>
          <w:rFonts w:ascii="Times New Roman" w:hAnsi="Times New Roman"/>
          <w:sz w:val="24"/>
          <w:szCs w:val="24"/>
        </w:rPr>
        <w:t>550</w:t>
      </w:r>
      <w:r w:rsidRPr="00ED40E2">
        <w:rPr>
          <w:rFonts w:ascii="Times New Roman" w:hAnsi="Times New Roman"/>
          <w:sz w:val="24"/>
          <w:szCs w:val="24"/>
          <w:lang w:val="en-US"/>
        </w:rPr>
        <w:t> </w:t>
      </w:r>
      <w:r w:rsidRPr="00ED40E2">
        <w:rPr>
          <w:rFonts w:ascii="Times New Roman" w:hAnsi="Times New Roman"/>
          <w:sz w:val="24"/>
          <w:szCs w:val="24"/>
        </w:rPr>
        <w:t>с.</w:t>
      </w:r>
    </w:p>
    <w:p w:rsidR="006814D2" w:rsidRPr="00ED40E2" w:rsidRDefault="00CB27A2" w:rsidP="006814D2">
      <w:pPr>
        <w:jc w:val="both"/>
        <w:rPr>
          <w:rFonts w:ascii="Times New Roman" w:hAnsi="Times New Roman"/>
          <w:sz w:val="24"/>
          <w:szCs w:val="24"/>
        </w:rPr>
      </w:pPr>
      <w:r>
        <w:rPr>
          <w:rFonts w:ascii="Times New Roman" w:hAnsi="Times New Roman"/>
          <w:sz w:val="24"/>
          <w:szCs w:val="24"/>
        </w:rPr>
        <w:t>17</w:t>
      </w:r>
      <w:r w:rsidR="006814D2" w:rsidRPr="00ED40E2">
        <w:rPr>
          <w:rFonts w:ascii="Times New Roman" w:hAnsi="Times New Roman"/>
          <w:sz w:val="24"/>
          <w:szCs w:val="24"/>
        </w:rPr>
        <w:t xml:space="preserve">. </w:t>
      </w:r>
      <w:r w:rsidR="006814D2" w:rsidRPr="00ED40E2">
        <w:rPr>
          <w:rFonts w:ascii="Times New Roman" w:hAnsi="Times New Roman"/>
          <w:sz w:val="24"/>
          <w:szCs w:val="24"/>
          <w:lang w:val="uk-UA"/>
        </w:rPr>
        <w:t xml:space="preserve">Словник української мови : в 11 т. / </w:t>
      </w:r>
      <w:proofErr w:type="spellStart"/>
      <w:r w:rsidR="006814D2" w:rsidRPr="00ED40E2">
        <w:rPr>
          <w:rFonts w:ascii="Times New Roman" w:hAnsi="Times New Roman"/>
          <w:sz w:val="24"/>
          <w:szCs w:val="24"/>
          <w:lang w:val="uk-UA"/>
        </w:rPr>
        <w:t>редкол</w:t>
      </w:r>
      <w:proofErr w:type="spellEnd"/>
      <w:r w:rsidR="006814D2" w:rsidRPr="00ED40E2">
        <w:rPr>
          <w:rFonts w:ascii="Times New Roman" w:hAnsi="Times New Roman"/>
          <w:sz w:val="24"/>
          <w:szCs w:val="24"/>
          <w:lang w:val="uk-UA"/>
        </w:rPr>
        <w:t xml:space="preserve">. : </w:t>
      </w:r>
      <w:r w:rsidR="006814D2" w:rsidRPr="00ED40E2">
        <w:rPr>
          <w:rFonts w:ascii="Times New Roman" w:hAnsi="Times New Roman"/>
          <w:sz w:val="24"/>
          <w:szCs w:val="24"/>
        </w:rPr>
        <w:t>I</w:t>
      </w:r>
      <w:r w:rsidR="006814D2" w:rsidRPr="00ED40E2">
        <w:rPr>
          <w:rFonts w:ascii="Times New Roman" w:hAnsi="Times New Roman"/>
          <w:sz w:val="24"/>
          <w:szCs w:val="24"/>
          <w:lang w:val="uk-UA"/>
        </w:rPr>
        <w:t>. К. Б</w:t>
      </w:r>
      <w:r w:rsidR="006814D2" w:rsidRPr="00ED40E2">
        <w:rPr>
          <w:rFonts w:ascii="Times New Roman" w:hAnsi="Times New Roman"/>
          <w:sz w:val="24"/>
          <w:szCs w:val="24"/>
        </w:rPr>
        <w:t>i</w:t>
      </w:r>
      <w:proofErr w:type="spellStart"/>
      <w:r w:rsidR="006814D2" w:rsidRPr="00ED40E2">
        <w:rPr>
          <w:rFonts w:ascii="Times New Roman" w:hAnsi="Times New Roman"/>
          <w:sz w:val="24"/>
          <w:szCs w:val="24"/>
          <w:lang w:val="uk-UA"/>
        </w:rPr>
        <w:t>лод</w:t>
      </w:r>
      <w:proofErr w:type="spellEnd"/>
      <w:r w:rsidR="006814D2" w:rsidRPr="00ED40E2">
        <w:rPr>
          <w:rFonts w:ascii="Times New Roman" w:hAnsi="Times New Roman"/>
          <w:sz w:val="24"/>
          <w:szCs w:val="24"/>
        </w:rPr>
        <w:t>i</w:t>
      </w:r>
      <w:r w:rsidR="006814D2" w:rsidRPr="00ED40E2">
        <w:rPr>
          <w:rFonts w:ascii="Times New Roman" w:hAnsi="Times New Roman"/>
          <w:sz w:val="24"/>
          <w:szCs w:val="24"/>
          <w:lang w:val="uk-UA"/>
        </w:rPr>
        <w:t xml:space="preserve">д (голова) та </w:t>
      </w:r>
      <w:r w:rsidR="006814D2" w:rsidRPr="00ED40E2">
        <w:rPr>
          <w:rFonts w:ascii="Times New Roman" w:hAnsi="Times New Roman"/>
          <w:sz w:val="24"/>
          <w:szCs w:val="24"/>
        </w:rPr>
        <w:t>i</w:t>
      </w:r>
      <w:proofErr w:type="spellStart"/>
      <w:r w:rsidR="006814D2" w:rsidRPr="00ED40E2">
        <w:rPr>
          <w:rFonts w:ascii="Times New Roman" w:hAnsi="Times New Roman"/>
          <w:sz w:val="24"/>
          <w:szCs w:val="24"/>
          <w:lang w:val="uk-UA"/>
        </w:rPr>
        <w:t>нш</w:t>
      </w:r>
      <w:proofErr w:type="spellEnd"/>
      <w:r w:rsidR="006814D2" w:rsidRPr="00ED40E2">
        <w:rPr>
          <w:rFonts w:ascii="Times New Roman" w:hAnsi="Times New Roman"/>
          <w:sz w:val="24"/>
          <w:szCs w:val="24"/>
        </w:rPr>
        <w:t>i</w:t>
      </w:r>
      <w:r w:rsidR="006814D2" w:rsidRPr="00ED40E2">
        <w:rPr>
          <w:rFonts w:ascii="Times New Roman" w:hAnsi="Times New Roman"/>
          <w:sz w:val="24"/>
          <w:szCs w:val="24"/>
          <w:lang w:val="uk-UA"/>
        </w:rPr>
        <w:t xml:space="preserve"> ; Акад. наук Укр. </w:t>
      </w:r>
      <w:r w:rsidR="006814D2" w:rsidRPr="00ED40E2">
        <w:rPr>
          <w:rFonts w:ascii="Times New Roman" w:hAnsi="Times New Roman"/>
          <w:sz w:val="24"/>
          <w:szCs w:val="24"/>
        </w:rPr>
        <w:t xml:space="preserve">РСР, </w:t>
      </w:r>
      <w:proofErr w:type="spellStart"/>
      <w:r w:rsidR="006814D2" w:rsidRPr="00ED40E2">
        <w:rPr>
          <w:rFonts w:ascii="Times New Roman" w:hAnsi="Times New Roman"/>
          <w:sz w:val="24"/>
          <w:szCs w:val="24"/>
        </w:rPr>
        <w:t>Iн</w:t>
      </w:r>
      <w:proofErr w:type="spellEnd"/>
      <w:r w:rsidR="006814D2" w:rsidRPr="00ED40E2">
        <w:rPr>
          <w:rFonts w:ascii="Times New Roman" w:hAnsi="Times New Roman"/>
          <w:sz w:val="24"/>
          <w:szCs w:val="24"/>
        </w:rPr>
        <w:t xml:space="preserve">-т </w:t>
      </w:r>
      <w:proofErr w:type="spellStart"/>
      <w:r w:rsidR="006814D2" w:rsidRPr="00ED40E2">
        <w:rPr>
          <w:rFonts w:ascii="Times New Roman" w:hAnsi="Times New Roman"/>
          <w:sz w:val="24"/>
          <w:szCs w:val="24"/>
        </w:rPr>
        <w:t>мовознавства</w:t>
      </w:r>
      <w:proofErr w:type="spellEnd"/>
      <w:r w:rsidR="006814D2" w:rsidRPr="00ED40E2">
        <w:rPr>
          <w:rFonts w:ascii="Times New Roman" w:hAnsi="Times New Roman"/>
          <w:sz w:val="24"/>
          <w:szCs w:val="24"/>
        </w:rPr>
        <w:t xml:space="preserve"> </w:t>
      </w:r>
      <w:proofErr w:type="spellStart"/>
      <w:r w:rsidR="006814D2" w:rsidRPr="00ED40E2">
        <w:rPr>
          <w:rFonts w:ascii="Times New Roman" w:hAnsi="Times New Roman"/>
          <w:sz w:val="24"/>
          <w:szCs w:val="24"/>
        </w:rPr>
        <w:t>iм</w:t>
      </w:r>
      <w:proofErr w:type="spellEnd"/>
      <w:r w:rsidR="006814D2" w:rsidRPr="00ED40E2">
        <w:rPr>
          <w:rFonts w:ascii="Times New Roman" w:hAnsi="Times New Roman"/>
          <w:sz w:val="24"/>
          <w:szCs w:val="24"/>
        </w:rPr>
        <w:t xml:space="preserve">. О. О. </w:t>
      </w:r>
      <w:proofErr w:type="spellStart"/>
      <w:r w:rsidR="006814D2" w:rsidRPr="00ED40E2">
        <w:rPr>
          <w:rFonts w:ascii="Times New Roman" w:hAnsi="Times New Roman"/>
          <w:sz w:val="24"/>
          <w:szCs w:val="24"/>
        </w:rPr>
        <w:t>Потебні</w:t>
      </w:r>
      <w:proofErr w:type="spellEnd"/>
      <w:r w:rsidR="006814D2" w:rsidRPr="00ED40E2">
        <w:rPr>
          <w:rFonts w:ascii="Times New Roman" w:hAnsi="Times New Roman"/>
          <w:sz w:val="24"/>
          <w:szCs w:val="24"/>
        </w:rPr>
        <w:t>.</w:t>
      </w:r>
      <w:r w:rsidR="006814D2" w:rsidRPr="00ED40E2">
        <w:rPr>
          <w:rFonts w:ascii="Times New Roman" w:hAnsi="Times New Roman"/>
          <w:iCs/>
          <w:sz w:val="24"/>
          <w:szCs w:val="24"/>
          <w:shd w:val="clear" w:color="auto" w:fill="FFFFFF"/>
          <w:lang w:val="uk-UA"/>
        </w:rPr>
        <w:t xml:space="preserve"> –</w:t>
      </w:r>
      <w:r w:rsidR="006814D2" w:rsidRPr="00ED40E2">
        <w:rPr>
          <w:rFonts w:ascii="Times New Roman" w:hAnsi="Times New Roman"/>
          <w:sz w:val="24"/>
          <w:szCs w:val="24"/>
        </w:rPr>
        <w:t xml:space="preserve"> К</w:t>
      </w:r>
      <w:proofErr w:type="spellStart"/>
      <w:r w:rsidR="006814D2" w:rsidRPr="00ED40E2">
        <w:rPr>
          <w:rFonts w:ascii="Times New Roman" w:hAnsi="Times New Roman"/>
          <w:sz w:val="24"/>
          <w:szCs w:val="24"/>
          <w:lang w:val="uk-UA"/>
        </w:rPr>
        <w:t>иїв</w:t>
      </w:r>
      <w:proofErr w:type="spellEnd"/>
      <w:r w:rsidR="006814D2" w:rsidRPr="00ED40E2">
        <w:rPr>
          <w:rFonts w:ascii="Times New Roman" w:hAnsi="Times New Roman"/>
          <w:sz w:val="24"/>
          <w:szCs w:val="24"/>
        </w:rPr>
        <w:t xml:space="preserve"> : Наук. думка, 197</w:t>
      </w:r>
      <w:r w:rsidR="006814D2" w:rsidRPr="00ED40E2">
        <w:rPr>
          <w:rFonts w:ascii="Times New Roman" w:hAnsi="Times New Roman"/>
          <w:sz w:val="24"/>
          <w:szCs w:val="24"/>
          <w:lang w:val="uk-UA"/>
        </w:rPr>
        <w:t>4</w:t>
      </w:r>
      <w:r w:rsidR="006814D2" w:rsidRPr="00ED40E2">
        <w:rPr>
          <w:rFonts w:ascii="Times New Roman" w:hAnsi="Times New Roman"/>
          <w:sz w:val="24"/>
          <w:szCs w:val="24"/>
        </w:rPr>
        <w:t xml:space="preserve">. </w:t>
      </w:r>
      <w:r w:rsidR="006814D2" w:rsidRPr="00ED40E2">
        <w:rPr>
          <w:rFonts w:ascii="Times New Roman" w:hAnsi="Times New Roman"/>
          <w:iCs/>
          <w:sz w:val="24"/>
          <w:szCs w:val="24"/>
          <w:shd w:val="clear" w:color="auto" w:fill="FFFFFF"/>
          <w:lang w:val="uk-UA"/>
        </w:rPr>
        <w:t>–</w:t>
      </w:r>
      <w:r w:rsidR="006814D2" w:rsidRPr="00ED40E2">
        <w:rPr>
          <w:rFonts w:ascii="Times New Roman" w:hAnsi="Times New Roman"/>
          <w:iCs/>
          <w:sz w:val="24"/>
          <w:szCs w:val="24"/>
          <w:shd w:val="clear" w:color="auto" w:fill="FFFFFF"/>
        </w:rPr>
        <w:t xml:space="preserve"> </w:t>
      </w:r>
      <w:r w:rsidR="006814D2" w:rsidRPr="00ED40E2">
        <w:rPr>
          <w:rFonts w:ascii="Times New Roman" w:hAnsi="Times New Roman"/>
          <w:sz w:val="24"/>
          <w:szCs w:val="24"/>
        </w:rPr>
        <w:t xml:space="preserve">Т. </w:t>
      </w:r>
      <w:r w:rsidR="006814D2" w:rsidRPr="00ED40E2">
        <w:rPr>
          <w:rFonts w:ascii="Times New Roman" w:hAnsi="Times New Roman"/>
          <w:sz w:val="24"/>
          <w:szCs w:val="24"/>
          <w:lang w:val="uk-UA"/>
        </w:rPr>
        <w:t>5</w:t>
      </w:r>
      <w:r w:rsidR="006814D2" w:rsidRPr="00ED40E2">
        <w:rPr>
          <w:rFonts w:ascii="Times New Roman" w:hAnsi="Times New Roman"/>
          <w:sz w:val="24"/>
          <w:szCs w:val="24"/>
        </w:rPr>
        <w:t xml:space="preserve">. </w:t>
      </w:r>
      <w:r w:rsidR="006814D2" w:rsidRPr="00ED40E2">
        <w:rPr>
          <w:rFonts w:ascii="Times New Roman" w:hAnsi="Times New Roman"/>
          <w:iCs/>
          <w:sz w:val="24"/>
          <w:szCs w:val="24"/>
          <w:shd w:val="clear" w:color="auto" w:fill="FFFFFF"/>
          <w:lang w:val="uk-UA"/>
        </w:rPr>
        <w:t>–</w:t>
      </w:r>
      <w:r w:rsidR="006814D2" w:rsidRPr="00ED40E2">
        <w:rPr>
          <w:rFonts w:ascii="Times New Roman" w:hAnsi="Times New Roman"/>
          <w:iCs/>
          <w:sz w:val="24"/>
          <w:szCs w:val="24"/>
          <w:shd w:val="clear" w:color="auto" w:fill="FFFFFF"/>
        </w:rPr>
        <w:t xml:space="preserve"> </w:t>
      </w:r>
      <w:r w:rsidR="006814D2" w:rsidRPr="00ED40E2">
        <w:rPr>
          <w:rFonts w:ascii="Times New Roman" w:hAnsi="Times New Roman"/>
          <w:sz w:val="24"/>
          <w:szCs w:val="24"/>
          <w:lang w:val="uk-UA"/>
        </w:rPr>
        <w:t>840</w:t>
      </w:r>
      <w:r w:rsidR="006814D2" w:rsidRPr="00ED40E2">
        <w:rPr>
          <w:rFonts w:ascii="Times New Roman" w:hAnsi="Times New Roman"/>
          <w:sz w:val="24"/>
          <w:szCs w:val="24"/>
        </w:rPr>
        <w:t xml:space="preserve"> с.</w:t>
      </w:r>
    </w:p>
    <w:p w:rsidR="006814D2" w:rsidRPr="00ED40E2" w:rsidRDefault="006814D2" w:rsidP="006814D2">
      <w:pPr>
        <w:jc w:val="both"/>
        <w:rPr>
          <w:rFonts w:ascii="Times New Roman" w:hAnsi="Times New Roman"/>
          <w:sz w:val="24"/>
          <w:szCs w:val="24"/>
        </w:rPr>
      </w:pPr>
      <w:r w:rsidRPr="00ED40E2">
        <w:rPr>
          <w:rFonts w:ascii="Times New Roman" w:hAnsi="Times New Roman"/>
          <w:color w:val="000000"/>
          <w:sz w:val="24"/>
          <w:szCs w:val="24"/>
          <w:shd w:val="clear" w:color="auto" w:fill="FFFFFF"/>
          <w:lang w:val="uk-UA"/>
        </w:rPr>
        <w:t>1</w:t>
      </w:r>
      <w:r w:rsidR="00CB27A2">
        <w:rPr>
          <w:rFonts w:ascii="Times New Roman" w:hAnsi="Times New Roman"/>
          <w:color w:val="000000"/>
          <w:sz w:val="24"/>
          <w:szCs w:val="24"/>
          <w:shd w:val="clear" w:color="auto" w:fill="FFFFFF"/>
          <w:lang w:val="uk-UA"/>
        </w:rPr>
        <w:t>8</w:t>
      </w:r>
      <w:r w:rsidRPr="00ED40E2">
        <w:rPr>
          <w:rFonts w:ascii="Times New Roman" w:hAnsi="Times New Roman"/>
          <w:color w:val="000000"/>
          <w:sz w:val="24"/>
          <w:szCs w:val="24"/>
          <w:shd w:val="clear" w:color="auto" w:fill="FFFFFF"/>
          <w:lang w:val="uk-UA"/>
        </w:rPr>
        <w:t xml:space="preserve">. Філософський енциклопедичний словник : </w:t>
      </w:r>
      <w:proofErr w:type="spellStart"/>
      <w:r w:rsidRPr="00ED40E2">
        <w:rPr>
          <w:rFonts w:ascii="Times New Roman" w:hAnsi="Times New Roman"/>
          <w:color w:val="000000"/>
          <w:sz w:val="24"/>
          <w:szCs w:val="24"/>
          <w:shd w:val="clear" w:color="auto" w:fill="FFFFFF"/>
          <w:lang w:val="uk-UA"/>
        </w:rPr>
        <w:t>энциклопедия</w:t>
      </w:r>
      <w:proofErr w:type="spellEnd"/>
      <w:r w:rsidRPr="00ED40E2">
        <w:rPr>
          <w:rFonts w:ascii="Times New Roman" w:hAnsi="Times New Roman"/>
          <w:color w:val="000000"/>
          <w:sz w:val="24"/>
          <w:szCs w:val="24"/>
          <w:shd w:val="clear" w:color="auto" w:fill="FFFFFF"/>
          <w:lang w:val="uk-UA"/>
        </w:rPr>
        <w:t xml:space="preserve"> / НАН України, Ін-т філософії ім. </w:t>
      </w:r>
      <w:r w:rsidRPr="00ED40E2">
        <w:rPr>
          <w:rFonts w:ascii="Times New Roman" w:hAnsi="Times New Roman"/>
          <w:color w:val="000000"/>
          <w:sz w:val="24"/>
          <w:szCs w:val="24"/>
          <w:shd w:val="clear" w:color="auto" w:fill="FFFFFF"/>
        </w:rPr>
        <w:t>Г. С. Сковороди ; голов</w:t>
      </w:r>
      <w:proofErr w:type="gramStart"/>
      <w:r w:rsidRPr="00ED40E2">
        <w:rPr>
          <w:rFonts w:ascii="Times New Roman" w:hAnsi="Times New Roman"/>
          <w:color w:val="000000"/>
          <w:sz w:val="24"/>
          <w:szCs w:val="24"/>
          <w:shd w:val="clear" w:color="auto" w:fill="FFFFFF"/>
        </w:rPr>
        <w:t>.</w:t>
      </w:r>
      <w:proofErr w:type="gramEnd"/>
      <w:r w:rsidRPr="00ED40E2">
        <w:rPr>
          <w:rFonts w:ascii="Times New Roman" w:hAnsi="Times New Roman"/>
          <w:color w:val="000000"/>
          <w:sz w:val="24"/>
          <w:szCs w:val="24"/>
          <w:shd w:val="clear" w:color="auto" w:fill="FFFFFF"/>
        </w:rPr>
        <w:t xml:space="preserve"> </w:t>
      </w:r>
      <w:proofErr w:type="gramStart"/>
      <w:r w:rsidRPr="00ED40E2">
        <w:rPr>
          <w:rFonts w:ascii="Times New Roman" w:hAnsi="Times New Roman"/>
          <w:color w:val="000000"/>
          <w:sz w:val="24"/>
          <w:szCs w:val="24"/>
          <w:shd w:val="clear" w:color="auto" w:fill="FFFFFF"/>
        </w:rPr>
        <w:t>р</w:t>
      </w:r>
      <w:proofErr w:type="gramEnd"/>
      <w:r w:rsidRPr="00ED40E2">
        <w:rPr>
          <w:rFonts w:ascii="Times New Roman" w:hAnsi="Times New Roman"/>
          <w:color w:val="000000"/>
          <w:sz w:val="24"/>
          <w:szCs w:val="24"/>
          <w:shd w:val="clear" w:color="auto" w:fill="FFFFFF"/>
        </w:rPr>
        <w:t xml:space="preserve">ед. В. І. </w:t>
      </w:r>
      <w:proofErr w:type="spellStart"/>
      <w:r w:rsidRPr="00ED40E2">
        <w:rPr>
          <w:rFonts w:ascii="Times New Roman" w:hAnsi="Times New Roman"/>
          <w:color w:val="000000"/>
          <w:sz w:val="24"/>
          <w:szCs w:val="24"/>
          <w:shd w:val="clear" w:color="auto" w:fill="FFFFFF"/>
        </w:rPr>
        <w:t>Шинкарук</w:t>
      </w:r>
      <w:proofErr w:type="spellEnd"/>
      <w:r w:rsidRPr="00ED40E2">
        <w:rPr>
          <w:rFonts w:ascii="Times New Roman" w:hAnsi="Times New Roman"/>
          <w:color w:val="000000"/>
          <w:sz w:val="24"/>
          <w:szCs w:val="24"/>
          <w:shd w:val="clear" w:color="auto" w:fill="FFFFFF"/>
        </w:rPr>
        <w:t xml:space="preserve">. </w:t>
      </w:r>
      <w:r w:rsidRPr="00ED40E2">
        <w:rPr>
          <w:rFonts w:ascii="Times New Roman" w:hAnsi="Times New Roman"/>
          <w:iCs/>
          <w:sz w:val="24"/>
          <w:szCs w:val="24"/>
          <w:shd w:val="clear" w:color="auto" w:fill="FFFFFF"/>
          <w:lang w:val="uk-UA"/>
        </w:rPr>
        <w:t>–</w:t>
      </w:r>
      <w:r w:rsidRPr="00ED40E2">
        <w:rPr>
          <w:rFonts w:ascii="Times New Roman" w:hAnsi="Times New Roman"/>
          <w:color w:val="000000"/>
          <w:sz w:val="24"/>
          <w:szCs w:val="24"/>
          <w:shd w:val="clear" w:color="auto" w:fill="FFFFFF"/>
        </w:rPr>
        <w:t xml:space="preserve"> </w:t>
      </w:r>
      <w:proofErr w:type="spellStart"/>
      <w:r w:rsidRPr="00ED40E2">
        <w:rPr>
          <w:rFonts w:ascii="Times New Roman" w:hAnsi="Times New Roman"/>
          <w:color w:val="000000"/>
          <w:sz w:val="24"/>
          <w:szCs w:val="24"/>
          <w:shd w:val="clear" w:color="auto" w:fill="FFFFFF"/>
        </w:rPr>
        <w:t>Київ</w:t>
      </w:r>
      <w:proofErr w:type="spellEnd"/>
      <w:r w:rsidRPr="00ED40E2">
        <w:rPr>
          <w:rFonts w:ascii="Times New Roman" w:hAnsi="Times New Roman"/>
          <w:color w:val="000000"/>
          <w:sz w:val="24"/>
          <w:szCs w:val="24"/>
          <w:shd w:val="clear" w:color="auto" w:fill="FFFFFF"/>
        </w:rPr>
        <w:t xml:space="preserve"> : Абрис, 2002.</w:t>
      </w:r>
      <w:r w:rsidR="003D6E26">
        <w:rPr>
          <w:rFonts w:ascii="Times New Roman" w:hAnsi="Times New Roman"/>
          <w:color w:val="000000"/>
          <w:sz w:val="24"/>
          <w:szCs w:val="24"/>
          <w:shd w:val="clear" w:color="auto" w:fill="FFFFFF"/>
          <w:lang w:val="uk-UA"/>
        </w:rPr>
        <w:t xml:space="preserve"> </w:t>
      </w:r>
      <w:r w:rsidR="003D6E26" w:rsidRPr="00ED40E2">
        <w:rPr>
          <w:rFonts w:ascii="Times New Roman" w:hAnsi="Times New Roman"/>
          <w:iCs/>
          <w:sz w:val="24"/>
          <w:szCs w:val="24"/>
          <w:shd w:val="clear" w:color="auto" w:fill="FFFFFF"/>
          <w:lang w:val="uk-UA"/>
        </w:rPr>
        <w:t>–</w:t>
      </w:r>
      <w:r w:rsidRPr="00ED40E2">
        <w:rPr>
          <w:rFonts w:ascii="Times New Roman" w:hAnsi="Times New Roman"/>
          <w:color w:val="000000"/>
          <w:sz w:val="24"/>
          <w:szCs w:val="24"/>
          <w:shd w:val="clear" w:color="auto" w:fill="FFFFFF"/>
        </w:rPr>
        <w:t xml:space="preserve"> 742 с.</w:t>
      </w:r>
    </w:p>
    <w:p w:rsidR="006814D2" w:rsidRPr="00ED40E2" w:rsidRDefault="006814D2" w:rsidP="006814D2">
      <w:pPr>
        <w:jc w:val="both"/>
        <w:rPr>
          <w:rFonts w:ascii="Times New Roman" w:hAnsi="Times New Roman"/>
          <w:sz w:val="24"/>
          <w:szCs w:val="24"/>
        </w:rPr>
      </w:pPr>
      <w:r w:rsidRPr="00ED40E2">
        <w:rPr>
          <w:rFonts w:ascii="Times New Roman" w:hAnsi="Times New Roman"/>
          <w:sz w:val="24"/>
          <w:szCs w:val="24"/>
          <w:lang w:val="uk-UA"/>
        </w:rPr>
        <w:t>1</w:t>
      </w:r>
      <w:r w:rsidR="00CB27A2">
        <w:rPr>
          <w:rFonts w:ascii="Times New Roman" w:hAnsi="Times New Roman"/>
          <w:sz w:val="24"/>
          <w:szCs w:val="24"/>
          <w:lang w:val="uk-UA"/>
        </w:rPr>
        <w:t>9</w:t>
      </w:r>
      <w:r w:rsidRPr="00ED40E2">
        <w:rPr>
          <w:rFonts w:ascii="Times New Roman" w:hAnsi="Times New Roman"/>
          <w:sz w:val="24"/>
          <w:szCs w:val="24"/>
          <w:lang w:val="uk-UA"/>
        </w:rPr>
        <w:t xml:space="preserve">. </w:t>
      </w:r>
      <w:r w:rsidRPr="00ED40E2">
        <w:rPr>
          <w:rFonts w:ascii="Times New Roman" w:hAnsi="Times New Roman"/>
          <w:sz w:val="24"/>
          <w:szCs w:val="24"/>
        </w:rPr>
        <w:t xml:space="preserve">Философия: Энциклопедический словарь / </w:t>
      </w:r>
      <w:r w:rsidRPr="00ED40E2">
        <w:rPr>
          <w:rFonts w:ascii="Times New Roman" w:hAnsi="Times New Roman"/>
          <w:sz w:val="24"/>
          <w:szCs w:val="24"/>
          <w:lang w:val="uk-UA"/>
        </w:rPr>
        <w:t>п</w:t>
      </w:r>
      <w:r w:rsidRPr="00ED40E2">
        <w:rPr>
          <w:rFonts w:ascii="Times New Roman" w:hAnsi="Times New Roman"/>
          <w:sz w:val="24"/>
          <w:szCs w:val="24"/>
        </w:rPr>
        <w:t xml:space="preserve">од ред. А.А. Ивина. </w:t>
      </w:r>
      <w:r w:rsidRPr="00ED40E2">
        <w:rPr>
          <w:rFonts w:ascii="Times New Roman" w:hAnsi="Times New Roman"/>
          <w:iCs/>
          <w:sz w:val="24"/>
          <w:szCs w:val="24"/>
          <w:shd w:val="clear" w:color="auto" w:fill="FFFFFF"/>
          <w:lang w:val="uk-UA"/>
        </w:rPr>
        <w:t>–</w:t>
      </w:r>
      <w:r w:rsidRPr="00ED40E2">
        <w:rPr>
          <w:rFonts w:ascii="Times New Roman" w:hAnsi="Times New Roman"/>
          <w:sz w:val="24"/>
          <w:szCs w:val="24"/>
        </w:rPr>
        <w:t xml:space="preserve"> М</w:t>
      </w:r>
      <w:proofErr w:type="spellStart"/>
      <w:r w:rsidRPr="00ED40E2">
        <w:rPr>
          <w:rFonts w:ascii="Times New Roman" w:hAnsi="Times New Roman"/>
          <w:sz w:val="24"/>
          <w:szCs w:val="24"/>
          <w:lang w:val="uk-UA"/>
        </w:rPr>
        <w:t>осква</w:t>
      </w:r>
      <w:proofErr w:type="spellEnd"/>
      <w:r w:rsidRPr="00ED40E2">
        <w:rPr>
          <w:rFonts w:ascii="Times New Roman" w:hAnsi="Times New Roman"/>
          <w:sz w:val="24"/>
          <w:szCs w:val="24"/>
          <w:lang w:val="uk-UA"/>
        </w:rPr>
        <w:t xml:space="preserve"> </w:t>
      </w:r>
      <w:r w:rsidRPr="00ED40E2">
        <w:rPr>
          <w:rFonts w:ascii="Times New Roman" w:hAnsi="Times New Roman"/>
          <w:sz w:val="24"/>
          <w:szCs w:val="24"/>
        </w:rPr>
        <w:t xml:space="preserve">: </w:t>
      </w:r>
      <w:proofErr w:type="spellStart"/>
      <w:r w:rsidRPr="00ED40E2">
        <w:rPr>
          <w:rFonts w:ascii="Times New Roman" w:hAnsi="Times New Roman"/>
          <w:sz w:val="24"/>
          <w:szCs w:val="24"/>
        </w:rPr>
        <w:t>Гардарики</w:t>
      </w:r>
      <w:proofErr w:type="spellEnd"/>
      <w:r w:rsidRPr="00ED40E2">
        <w:rPr>
          <w:rFonts w:ascii="Times New Roman" w:hAnsi="Times New Roman"/>
          <w:sz w:val="24"/>
          <w:szCs w:val="24"/>
        </w:rPr>
        <w:t>, 2004. – 1072 с.</w:t>
      </w:r>
    </w:p>
    <w:p w:rsidR="006814D2" w:rsidRPr="00ED40E2" w:rsidRDefault="00CB27A2" w:rsidP="006814D2">
      <w:pPr>
        <w:jc w:val="both"/>
        <w:rPr>
          <w:rFonts w:ascii="Times New Roman" w:hAnsi="Times New Roman"/>
          <w:sz w:val="24"/>
          <w:szCs w:val="24"/>
          <w:lang w:val="en-US"/>
        </w:rPr>
      </w:pPr>
      <w:r>
        <w:rPr>
          <w:rFonts w:ascii="Times New Roman" w:hAnsi="Times New Roman"/>
          <w:sz w:val="24"/>
          <w:szCs w:val="24"/>
          <w:lang w:val="uk-UA"/>
        </w:rPr>
        <w:t>20</w:t>
      </w:r>
      <w:r w:rsidR="006814D2" w:rsidRPr="00ED40E2">
        <w:rPr>
          <w:rFonts w:ascii="Times New Roman" w:hAnsi="Times New Roman"/>
          <w:sz w:val="24"/>
          <w:szCs w:val="24"/>
          <w:lang w:val="uk-UA"/>
        </w:rPr>
        <w:t xml:space="preserve">. </w:t>
      </w:r>
      <w:r w:rsidR="006814D2" w:rsidRPr="00ED40E2">
        <w:rPr>
          <w:rFonts w:ascii="Times New Roman" w:hAnsi="Times New Roman"/>
          <w:sz w:val="24"/>
          <w:szCs w:val="24"/>
          <w:lang w:val="en-US"/>
        </w:rPr>
        <w:t xml:space="preserve">A Dictionary of Literary Terms and Literary Theory / </w:t>
      </w:r>
      <w:r w:rsidR="006814D2" w:rsidRPr="00ED40E2">
        <w:rPr>
          <w:rFonts w:ascii="Times New Roman" w:eastAsia="TimesNewRomanPSMT" w:hAnsi="Times New Roman"/>
          <w:sz w:val="24"/>
          <w:szCs w:val="24"/>
          <w:lang w:val="en-US"/>
        </w:rPr>
        <w:t xml:space="preserve">ed. </w:t>
      </w:r>
      <w:r w:rsidR="006814D2" w:rsidRPr="00ED40E2">
        <w:rPr>
          <w:rFonts w:ascii="Times New Roman" w:hAnsi="Times New Roman"/>
          <w:sz w:val="24"/>
          <w:szCs w:val="24"/>
          <w:lang w:val="en-US"/>
        </w:rPr>
        <w:t>J.A. </w:t>
      </w:r>
      <w:proofErr w:type="spellStart"/>
      <w:r w:rsidR="006814D2" w:rsidRPr="00ED40E2">
        <w:rPr>
          <w:rFonts w:ascii="Times New Roman" w:hAnsi="Times New Roman"/>
          <w:sz w:val="24"/>
          <w:szCs w:val="24"/>
          <w:lang w:val="en-US"/>
        </w:rPr>
        <w:t>Cuddon</w:t>
      </w:r>
      <w:proofErr w:type="spellEnd"/>
      <w:r w:rsidR="006814D2" w:rsidRPr="00ED40E2">
        <w:rPr>
          <w:rFonts w:ascii="Times New Roman" w:hAnsi="Times New Roman"/>
          <w:sz w:val="24"/>
          <w:szCs w:val="24"/>
          <w:lang w:val="en-US"/>
        </w:rPr>
        <w:t>. – 5</w:t>
      </w:r>
      <w:r w:rsidR="006814D2" w:rsidRPr="00ED40E2">
        <w:rPr>
          <w:rFonts w:ascii="Times New Roman" w:hAnsi="Times New Roman"/>
          <w:sz w:val="24"/>
          <w:szCs w:val="24"/>
          <w:vertAlign w:val="superscript"/>
          <w:lang w:val="en-US"/>
        </w:rPr>
        <w:t>th</w:t>
      </w:r>
      <w:r w:rsidR="006814D2" w:rsidRPr="00ED40E2">
        <w:rPr>
          <w:rFonts w:ascii="Times New Roman" w:hAnsi="Times New Roman"/>
          <w:sz w:val="24"/>
          <w:szCs w:val="24"/>
          <w:lang w:val="uk-UA"/>
        </w:rPr>
        <w:t xml:space="preserve"> </w:t>
      </w:r>
      <w:r w:rsidR="006814D2" w:rsidRPr="00ED40E2">
        <w:rPr>
          <w:rFonts w:ascii="Times New Roman" w:hAnsi="Times New Roman"/>
          <w:sz w:val="24"/>
          <w:szCs w:val="24"/>
          <w:shd w:val="clear" w:color="auto" w:fill="FFFFFF"/>
          <w:lang w:val="en-US"/>
        </w:rPr>
        <w:t>ed.</w:t>
      </w:r>
      <w:r w:rsidR="006814D2" w:rsidRPr="00ED40E2">
        <w:rPr>
          <w:rFonts w:ascii="Times New Roman" w:hAnsi="Times New Roman"/>
          <w:sz w:val="24"/>
          <w:szCs w:val="24"/>
          <w:lang w:val="en-US"/>
        </w:rPr>
        <w:t xml:space="preserve">  – </w:t>
      </w:r>
      <w:proofErr w:type="gramStart"/>
      <w:r w:rsidR="006814D2" w:rsidRPr="00ED40E2">
        <w:rPr>
          <w:rFonts w:ascii="Times New Roman" w:hAnsi="Times New Roman"/>
          <w:sz w:val="24"/>
          <w:szCs w:val="24"/>
          <w:lang w:val="en-US"/>
        </w:rPr>
        <w:t>Oxford :</w:t>
      </w:r>
      <w:proofErr w:type="gramEnd"/>
      <w:r w:rsidR="006814D2" w:rsidRPr="00ED40E2">
        <w:rPr>
          <w:rFonts w:ascii="Times New Roman" w:hAnsi="Times New Roman"/>
          <w:sz w:val="24"/>
          <w:szCs w:val="24"/>
          <w:lang w:val="en-US"/>
        </w:rPr>
        <w:t xml:space="preserve"> Wiley-Blackwell, 2013. – 803 p.</w:t>
      </w:r>
    </w:p>
    <w:p w:rsidR="006814D2" w:rsidRPr="00ED40E2" w:rsidRDefault="00CB27A2" w:rsidP="006814D2">
      <w:pPr>
        <w:jc w:val="both"/>
        <w:rPr>
          <w:sz w:val="24"/>
          <w:szCs w:val="24"/>
          <w:lang w:val="en-US"/>
        </w:rPr>
      </w:pPr>
      <w:r>
        <w:rPr>
          <w:rFonts w:ascii="Times New Roman" w:hAnsi="Times New Roman"/>
          <w:iCs/>
          <w:sz w:val="24"/>
          <w:szCs w:val="24"/>
          <w:lang w:val="uk-UA"/>
        </w:rPr>
        <w:t>21</w:t>
      </w:r>
      <w:r w:rsidR="006814D2" w:rsidRPr="00ED40E2">
        <w:rPr>
          <w:rFonts w:ascii="Times New Roman" w:hAnsi="Times New Roman"/>
          <w:iCs/>
          <w:sz w:val="24"/>
          <w:szCs w:val="24"/>
          <w:lang w:val="uk-UA"/>
        </w:rPr>
        <w:t xml:space="preserve">. </w:t>
      </w:r>
      <w:r w:rsidR="006814D2" w:rsidRPr="00ED40E2">
        <w:rPr>
          <w:rFonts w:ascii="Times New Roman" w:eastAsiaTheme="minorHAnsi" w:hAnsi="Times New Roman"/>
          <w:iCs/>
          <w:sz w:val="24"/>
          <w:szCs w:val="24"/>
          <w:lang w:val="en-US"/>
        </w:rPr>
        <w:t>A Dictionary of Modern English Usage.</w:t>
      </w:r>
      <w:r w:rsidR="006814D2" w:rsidRPr="00ED40E2">
        <w:rPr>
          <w:rFonts w:ascii="Times New Roman" w:eastAsiaTheme="minorHAnsi" w:hAnsi="Times New Roman"/>
          <w:sz w:val="24"/>
          <w:szCs w:val="24"/>
          <w:lang w:val="en-US"/>
        </w:rPr>
        <w:t xml:space="preserve"> / </w:t>
      </w:r>
      <w:r w:rsidR="006814D2" w:rsidRPr="00ED40E2">
        <w:rPr>
          <w:rFonts w:ascii="Times New Roman" w:eastAsiaTheme="minorHAnsi" w:hAnsi="Times New Roman"/>
          <w:iCs/>
          <w:sz w:val="24"/>
          <w:szCs w:val="24"/>
          <w:lang w:val="en-US"/>
        </w:rPr>
        <w:t xml:space="preserve">ed. H.W. Fowler. – 2nd ed. – </w:t>
      </w:r>
      <w:proofErr w:type="gramStart"/>
      <w:r w:rsidR="006814D2" w:rsidRPr="00ED40E2">
        <w:rPr>
          <w:rFonts w:ascii="Times New Roman" w:eastAsiaTheme="minorHAnsi" w:hAnsi="Times New Roman"/>
          <w:iCs/>
          <w:sz w:val="24"/>
          <w:szCs w:val="24"/>
          <w:lang w:val="en-US"/>
        </w:rPr>
        <w:t>Oxford :</w:t>
      </w:r>
      <w:proofErr w:type="gramEnd"/>
      <w:r w:rsidR="006814D2" w:rsidRPr="00ED40E2">
        <w:rPr>
          <w:rFonts w:ascii="Times New Roman" w:eastAsiaTheme="minorHAnsi" w:hAnsi="Times New Roman"/>
          <w:iCs/>
          <w:sz w:val="24"/>
          <w:szCs w:val="24"/>
          <w:lang w:val="en-US"/>
        </w:rPr>
        <w:t xml:space="preserve"> Oxford University Press, 1983. – 749 p.</w:t>
      </w:r>
    </w:p>
    <w:p w:rsidR="006814D2" w:rsidRPr="00ED40E2" w:rsidRDefault="00CB27A2" w:rsidP="006814D2">
      <w:pPr>
        <w:jc w:val="both"/>
        <w:rPr>
          <w:rFonts w:ascii="Times New Roman" w:hAnsi="Times New Roman"/>
          <w:sz w:val="24"/>
          <w:szCs w:val="24"/>
          <w:lang w:val="en-US"/>
        </w:rPr>
      </w:pPr>
      <w:r>
        <w:rPr>
          <w:rStyle w:val="fn"/>
          <w:rFonts w:ascii="Times New Roman" w:hAnsi="Times New Roman"/>
          <w:sz w:val="24"/>
          <w:szCs w:val="24"/>
          <w:lang w:val="uk-UA"/>
        </w:rPr>
        <w:t>22</w:t>
      </w:r>
      <w:r w:rsidR="006814D2" w:rsidRPr="00ED40E2">
        <w:rPr>
          <w:rStyle w:val="fn"/>
          <w:rFonts w:ascii="Times New Roman" w:hAnsi="Times New Roman"/>
          <w:sz w:val="24"/>
          <w:szCs w:val="24"/>
          <w:lang w:val="uk-UA"/>
        </w:rPr>
        <w:t xml:space="preserve">. </w:t>
      </w:r>
      <w:r w:rsidR="006814D2" w:rsidRPr="00ED40E2">
        <w:rPr>
          <w:rStyle w:val="fn"/>
          <w:rFonts w:ascii="Times New Roman" w:hAnsi="Times New Roman"/>
          <w:sz w:val="24"/>
          <w:szCs w:val="24"/>
          <w:lang w:val="en-US"/>
        </w:rPr>
        <w:t>Cambridge</w:t>
      </w:r>
      <w:r w:rsidR="006814D2" w:rsidRPr="00ED40E2">
        <w:rPr>
          <w:rStyle w:val="fn"/>
          <w:rFonts w:ascii="Times New Roman" w:hAnsi="Times New Roman"/>
          <w:sz w:val="24"/>
          <w:szCs w:val="24"/>
          <w:lang w:val="uk-UA"/>
        </w:rPr>
        <w:t xml:space="preserve"> </w:t>
      </w:r>
      <w:r w:rsidR="006814D2" w:rsidRPr="00ED40E2">
        <w:rPr>
          <w:rStyle w:val="fn"/>
          <w:rFonts w:ascii="Times New Roman" w:hAnsi="Times New Roman"/>
          <w:sz w:val="24"/>
          <w:szCs w:val="24"/>
          <w:lang w:val="en-US"/>
        </w:rPr>
        <w:t>Academic</w:t>
      </w:r>
      <w:r w:rsidR="006814D2" w:rsidRPr="00ED40E2">
        <w:rPr>
          <w:rStyle w:val="fn"/>
          <w:rFonts w:ascii="Times New Roman" w:hAnsi="Times New Roman"/>
          <w:sz w:val="24"/>
          <w:szCs w:val="24"/>
          <w:lang w:val="uk-UA"/>
        </w:rPr>
        <w:t xml:space="preserve"> </w:t>
      </w:r>
      <w:r w:rsidR="006814D2" w:rsidRPr="00ED40E2">
        <w:rPr>
          <w:rStyle w:val="fn"/>
          <w:rFonts w:ascii="Times New Roman" w:hAnsi="Times New Roman"/>
          <w:sz w:val="24"/>
          <w:szCs w:val="24"/>
          <w:lang w:val="en-US"/>
        </w:rPr>
        <w:t>Content</w:t>
      </w:r>
      <w:r w:rsidR="006814D2" w:rsidRPr="00ED40E2">
        <w:rPr>
          <w:rStyle w:val="fn"/>
          <w:rFonts w:ascii="Times New Roman" w:hAnsi="Times New Roman"/>
          <w:sz w:val="24"/>
          <w:szCs w:val="24"/>
          <w:lang w:val="uk-UA"/>
        </w:rPr>
        <w:t xml:space="preserve"> </w:t>
      </w:r>
      <w:proofErr w:type="gramStart"/>
      <w:r w:rsidR="006814D2" w:rsidRPr="00ED40E2">
        <w:rPr>
          <w:rStyle w:val="fn"/>
          <w:rFonts w:ascii="Times New Roman" w:hAnsi="Times New Roman"/>
          <w:sz w:val="24"/>
          <w:szCs w:val="24"/>
          <w:lang w:val="en-US"/>
        </w:rPr>
        <w:t>Dictionary</w:t>
      </w:r>
      <w:r w:rsidR="006814D2" w:rsidRPr="00ED40E2">
        <w:rPr>
          <w:rStyle w:val="fn"/>
          <w:rFonts w:ascii="Times New Roman" w:hAnsi="Times New Roman"/>
          <w:sz w:val="24"/>
          <w:szCs w:val="24"/>
          <w:lang w:val="uk-UA"/>
        </w:rPr>
        <w:t xml:space="preserve"> :</w:t>
      </w:r>
      <w:proofErr w:type="gramEnd"/>
      <w:r w:rsidR="006814D2" w:rsidRPr="00ED40E2">
        <w:rPr>
          <w:rStyle w:val="fn"/>
          <w:rFonts w:ascii="Times New Roman" w:hAnsi="Times New Roman"/>
          <w:sz w:val="24"/>
          <w:szCs w:val="24"/>
          <w:lang w:val="uk-UA"/>
        </w:rPr>
        <w:t xml:space="preserve"> </w:t>
      </w:r>
      <w:r w:rsidR="006814D2" w:rsidRPr="00ED40E2">
        <w:rPr>
          <w:rStyle w:val="fn"/>
          <w:rFonts w:ascii="Times New Roman" w:hAnsi="Times New Roman"/>
          <w:sz w:val="24"/>
          <w:szCs w:val="24"/>
          <w:lang w:val="en-US"/>
        </w:rPr>
        <w:t>Reference Book with CD-ROM</w:t>
      </w:r>
      <w:r w:rsidR="006814D2" w:rsidRPr="00ED40E2">
        <w:rPr>
          <w:rStyle w:val="fn"/>
          <w:rFonts w:ascii="Times New Roman" w:hAnsi="Times New Roman"/>
          <w:sz w:val="24"/>
          <w:szCs w:val="24"/>
          <w:lang w:val="uk-UA"/>
        </w:rPr>
        <w:t>. – е</w:t>
      </w:r>
      <w:r w:rsidR="006814D2" w:rsidRPr="00ED40E2">
        <w:rPr>
          <w:rFonts w:ascii="Times New Roman" w:hAnsi="Times New Roman"/>
          <w:sz w:val="24"/>
          <w:szCs w:val="24"/>
          <w:lang w:val="en-US"/>
        </w:rPr>
        <w:t>d</w:t>
      </w:r>
      <w:r w:rsidR="006814D2" w:rsidRPr="00ED40E2">
        <w:rPr>
          <w:rFonts w:ascii="Times New Roman" w:hAnsi="Times New Roman"/>
          <w:sz w:val="24"/>
          <w:szCs w:val="24"/>
          <w:lang w:val="uk-UA"/>
        </w:rPr>
        <w:t>. </w:t>
      </w:r>
      <w:r w:rsidR="006814D2" w:rsidRPr="00ED40E2">
        <w:rPr>
          <w:rStyle w:val="fn"/>
          <w:rFonts w:ascii="Times New Roman" w:hAnsi="Times New Roman"/>
          <w:sz w:val="24"/>
          <w:szCs w:val="24"/>
          <w:lang w:val="en-US"/>
        </w:rPr>
        <w:t>P. </w:t>
      </w:r>
      <w:proofErr w:type="spellStart"/>
      <w:r w:rsidR="006814D2" w:rsidRPr="00ED40E2">
        <w:rPr>
          <w:rStyle w:val="fn"/>
          <w:rFonts w:ascii="Times New Roman" w:hAnsi="Times New Roman"/>
          <w:sz w:val="24"/>
          <w:szCs w:val="24"/>
          <w:lang w:val="en-US"/>
        </w:rPr>
        <w:t>Heacock</w:t>
      </w:r>
      <w:proofErr w:type="spellEnd"/>
      <w:r w:rsidR="006814D2" w:rsidRPr="00ED40E2">
        <w:rPr>
          <w:rStyle w:val="fn"/>
          <w:rFonts w:ascii="Times New Roman" w:hAnsi="Times New Roman"/>
          <w:sz w:val="24"/>
          <w:szCs w:val="24"/>
          <w:lang w:val="en-US"/>
        </w:rPr>
        <w:t xml:space="preserve">. – </w:t>
      </w:r>
      <w:r w:rsidR="006814D2" w:rsidRPr="00ED40E2">
        <w:rPr>
          <w:rFonts w:ascii="Times New Roman" w:hAnsi="Times New Roman"/>
          <w:sz w:val="24"/>
          <w:szCs w:val="24"/>
          <w:shd w:val="clear" w:color="auto" w:fill="FFFFFF"/>
          <w:lang w:val="en-US"/>
        </w:rPr>
        <w:t>Cambridge University Press, 2008.</w:t>
      </w:r>
      <w:r w:rsidR="006814D2" w:rsidRPr="00ED40E2">
        <w:rPr>
          <w:rFonts w:ascii="Times New Roman" w:hAnsi="Times New Roman"/>
          <w:sz w:val="24"/>
          <w:szCs w:val="24"/>
          <w:shd w:val="clear" w:color="auto" w:fill="FFFFFF"/>
          <w:lang w:val="uk-UA"/>
        </w:rPr>
        <w:t xml:space="preserve"> –</w:t>
      </w:r>
      <w:r w:rsidR="006814D2" w:rsidRPr="00ED40E2">
        <w:rPr>
          <w:rFonts w:ascii="Times New Roman" w:hAnsi="Times New Roman"/>
          <w:sz w:val="24"/>
          <w:szCs w:val="24"/>
          <w:shd w:val="clear" w:color="auto" w:fill="FFFFFF"/>
          <w:lang w:val="en-US"/>
        </w:rPr>
        <w:t xml:space="preserve"> 11</w:t>
      </w:r>
      <w:r w:rsidR="006814D2" w:rsidRPr="00ED40E2">
        <w:rPr>
          <w:rFonts w:ascii="Times New Roman" w:hAnsi="Times New Roman"/>
          <w:sz w:val="24"/>
          <w:szCs w:val="24"/>
          <w:shd w:val="clear" w:color="auto" w:fill="FFFFFF"/>
          <w:lang w:val="uk-UA"/>
        </w:rPr>
        <w:t>56.</w:t>
      </w:r>
    </w:p>
    <w:p w:rsidR="006814D2" w:rsidRPr="00ED40E2" w:rsidRDefault="006814D2" w:rsidP="006814D2">
      <w:pPr>
        <w:jc w:val="both"/>
        <w:rPr>
          <w:sz w:val="24"/>
          <w:szCs w:val="24"/>
          <w:lang w:val="en-US"/>
        </w:rPr>
      </w:pPr>
      <w:r w:rsidRPr="00ED40E2">
        <w:rPr>
          <w:rFonts w:ascii="Times New Roman" w:hAnsi="Times New Roman"/>
          <w:sz w:val="24"/>
          <w:szCs w:val="24"/>
          <w:lang w:val="en-US"/>
        </w:rPr>
        <w:t>2</w:t>
      </w:r>
      <w:r w:rsidR="00CB27A2">
        <w:rPr>
          <w:rFonts w:ascii="Times New Roman" w:hAnsi="Times New Roman"/>
          <w:sz w:val="24"/>
          <w:szCs w:val="24"/>
          <w:lang w:val="uk-UA"/>
        </w:rPr>
        <w:t>3</w:t>
      </w:r>
      <w:r w:rsidRPr="00ED40E2">
        <w:rPr>
          <w:rFonts w:ascii="Times New Roman" w:hAnsi="Times New Roman"/>
          <w:sz w:val="24"/>
          <w:szCs w:val="24"/>
          <w:lang w:val="uk-UA"/>
        </w:rPr>
        <w:t xml:space="preserve">. </w:t>
      </w:r>
      <w:r w:rsidRPr="00ED40E2">
        <w:rPr>
          <w:rFonts w:ascii="Times New Roman" w:hAnsi="Times New Roman"/>
          <w:sz w:val="24"/>
          <w:szCs w:val="24"/>
          <w:lang w:val="en-US"/>
        </w:rPr>
        <w:t>Cambridge</w:t>
      </w:r>
      <w:r w:rsidRPr="00ED40E2">
        <w:rPr>
          <w:rFonts w:ascii="Times New Roman" w:hAnsi="Times New Roman"/>
          <w:sz w:val="24"/>
          <w:szCs w:val="24"/>
          <w:lang w:val="uk-UA"/>
        </w:rPr>
        <w:t xml:space="preserve"> </w:t>
      </w:r>
      <w:r w:rsidRPr="00ED40E2">
        <w:rPr>
          <w:rFonts w:ascii="Times New Roman" w:hAnsi="Times New Roman"/>
          <w:sz w:val="24"/>
          <w:szCs w:val="24"/>
          <w:lang w:val="en-US"/>
        </w:rPr>
        <w:t>Advanced</w:t>
      </w:r>
      <w:r w:rsidRPr="00ED40E2">
        <w:rPr>
          <w:rFonts w:ascii="Times New Roman" w:hAnsi="Times New Roman"/>
          <w:sz w:val="24"/>
          <w:szCs w:val="24"/>
          <w:lang w:val="uk-UA"/>
        </w:rPr>
        <w:t xml:space="preserve"> </w:t>
      </w:r>
      <w:r w:rsidRPr="00ED40E2">
        <w:rPr>
          <w:rFonts w:ascii="Times New Roman" w:hAnsi="Times New Roman"/>
          <w:sz w:val="24"/>
          <w:szCs w:val="24"/>
          <w:lang w:val="en-US"/>
        </w:rPr>
        <w:t>Learner</w:t>
      </w:r>
      <w:r w:rsidRPr="00ED40E2">
        <w:rPr>
          <w:rFonts w:ascii="Times New Roman" w:hAnsi="Times New Roman"/>
          <w:sz w:val="24"/>
          <w:szCs w:val="24"/>
          <w:lang w:val="uk-UA"/>
        </w:rPr>
        <w:t>’</w:t>
      </w:r>
      <w:r w:rsidRPr="00ED40E2">
        <w:rPr>
          <w:rFonts w:ascii="Times New Roman" w:hAnsi="Times New Roman"/>
          <w:sz w:val="24"/>
          <w:szCs w:val="24"/>
          <w:lang w:val="en-US"/>
        </w:rPr>
        <w:t>s</w:t>
      </w:r>
      <w:r w:rsidRPr="00ED40E2">
        <w:rPr>
          <w:rFonts w:ascii="Times New Roman" w:hAnsi="Times New Roman"/>
          <w:sz w:val="24"/>
          <w:szCs w:val="24"/>
          <w:lang w:val="uk-UA"/>
        </w:rPr>
        <w:t xml:space="preserve"> </w:t>
      </w:r>
      <w:r w:rsidRPr="00ED40E2">
        <w:rPr>
          <w:rFonts w:ascii="Times New Roman" w:hAnsi="Times New Roman"/>
          <w:sz w:val="24"/>
          <w:szCs w:val="24"/>
          <w:lang w:val="en-US"/>
        </w:rPr>
        <w:t>Dictionary</w:t>
      </w:r>
      <w:r w:rsidRPr="00ED40E2">
        <w:rPr>
          <w:rFonts w:ascii="Times New Roman" w:hAnsi="Times New Roman"/>
          <w:sz w:val="24"/>
          <w:szCs w:val="24"/>
          <w:lang w:val="uk-UA"/>
        </w:rPr>
        <w:t xml:space="preserve"> / </w:t>
      </w:r>
      <w:r w:rsidRPr="00ED40E2">
        <w:rPr>
          <w:rFonts w:ascii="Times New Roman" w:eastAsiaTheme="minorHAnsi" w:hAnsi="Times New Roman"/>
          <w:iCs/>
          <w:sz w:val="24"/>
          <w:szCs w:val="24"/>
          <w:lang w:val="en-US"/>
        </w:rPr>
        <w:t>ed.</w:t>
      </w:r>
      <w:r w:rsidRPr="00ED40E2">
        <w:rPr>
          <w:rFonts w:ascii="Times New Roman" w:hAnsi="Times New Roman"/>
          <w:iCs/>
          <w:sz w:val="24"/>
          <w:szCs w:val="24"/>
          <w:lang w:val="uk-UA"/>
        </w:rPr>
        <w:t> </w:t>
      </w:r>
      <w:r w:rsidRPr="00ED40E2">
        <w:rPr>
          <w:rFonts w:ascii="Times New Roman" w:hAnsi="Times New Roman"/>
          <w:color w:val="111111"/>
          <w:sz w:val="24"/>
          <w:szCs w:val="24"/>
          <w:shd w:val="clear" w:color="auto" w:fill="FFFFFF"/>
          <w:lang w:val="en-US"/>
        </w:rPr>
        <w:t>Colin</w:t>
      </w:r>
      <w:r w:rsidRPr="00ED40E2">
        <w:rPr>
          <w:rFonts w:ascii="Times New Roman" w:hAnsi="Times New Roman"/>
          <w:color w:val="111111"/>
          <w:sz w:val="24"/>
          <w:szCs w:val="24"/>
          <w:shd w:val="clear" w:color="auto" w:fill="FFFFFF"/>
          <w:lang w:val="uk-UA"/>
        </w:rPr>
        <w:t xml:space="preserve"> </w:t>
      </w:r>
      <w:r w:rsidRPr="00ED40E2">
        <w:rPr>
          <w:rFonts w:ascii="Times New Roman" w:hAnsi="Times New Roman"/>
          <w:color w:val="111111"/>
          <w:sz w:val="24"/>
          <w:szCs w:val="24"/>
          <w:shd w:val="clear" w:color="auto" w:fill="FFFFFF"/>
          <w:lang w:val="en-US"/>
        </w:rPr>
        <w:t>McIntosh</w:t>
      </w:r>
      <w:r w:rsidRPr="00ED40E2">
        <w:rPr>
          <w:rFonts w:ascii="Times New Roman" w:hAnsi="Times New Roman"/>
          <w:color w:val="111111"/>
          <w:sz w:val="24"/>
          <w:szCs w:val="24"/>
          <w:shd w:val="clear" w:color="auto" w:fill="FFFFFF"/>
          <w:lang w:val="uk-UA"/>
        </w:rPr>
        <w:t xml:space="preserve">. – </w:t>
      </w:r>
      <w:r w:rsidRPr="00ED40E2">
        <w:rPr>
          <w:rFonts w:ascii="Times New Roman" w:hAnsi="Times New Roman"/>
          <w:sz w:val="24"/>
          <w:szCs w:val="24"/>
          <w:shd w:val="clear" w:color="auto" w:fill="FFFFFF"/>
          <w:lang w:val="uk-UA"/>
        </w:rPr>
        <w:t>4</w:t>
      </w:r>
      <w:proofErr w:type="spellStart"/>
      <w:r w:rsidRPr="00ED40E2">
        <w:rPr>
          <w:rFonts w:ascii="Times New Roman" w:hAnsi="Times New Roman"/>
          <w:sz w:val="24"/>
          <w:szCs w:val="24"/>
          <w:shd w:val="clear" w:color="auto" w:fill="FFFFFF"/>
          <w:lang w:val="en-US"/>
        </w:rPr>
        <w:t>th</w:t>
      </w:r>
      <w:proofErr w:type="spellEnd"/>
      <w:r w:rsidRPr="00ED40E2">
        <w:rPr>
          <w:rFonts w:ascii="Times New Roman" w:hAnsi="Times New Roman"/>
          <w:sz w:val="24"/>
          <w:szCs w:val="24"/>
          <w:shd w:val="clear" w:color="auto" w:fill="FFFFFF"/>
          <w:lang w:val="uk-UA"/>
        </w:rPr>
        <w:t xml:space="preserve"> </w:t>
      </w:r>
      <w:proofErr w:type="spellStart"/>
      <w:r w:rsidRPr="00ED40E2">
        <w:rPr>
          <w:rFonts w:ascii="Times New Roman" w:hAnsi="Times New Roman"/>
          <w:sz w:val="24"/>
          <w:szCs w:val="24"/>
          <w:shd w:val="clear" w:color="auto" w:fill="FFFFFF"/>
          <w:lang w:val="en-US"/>
        </w:rPr>
        <w:t>ed</w:t>
      </w:r>
      <w:proofErr w:type="spellEnd"/>
      <w:r w:rsidRPr="00ED40E2">
        <w:rPr>
          <w:rFonts w:ascii="Times New Roman" w:hAnsi="Times New Roman"/>
          <w:sz w:val="24"/>
          <w:szCs w:val="24"/>
          <w:shd w:val="clear" w:color="auto" w:fill="FFFFFF"/>
          <w:lang w:val="uk-UA"/>
        </w:rPr>
        <w:t xml:space="preserve">. – </w:t>
      </w:r>
      <w:r w:rsidRPr="00ED40E2">
        <w:rPr>
          <w:rFonts w:ascii="Times New Roman" w:hAnsi="Times New Roman"/>
          <w:sz w:val="24"/>
          <w:szCs w:val="24"/>
          <w:lang w:val="en-US"/>
        </w:rPr>
        <w:t>Cambridge</w:t>
      </w:r>
      <w:r w:rsidRPr="00ED40E2">
        <w:rPr>
          <w:rFonts w:ascii="Times New Roman" w:hAnsi="Times New Roman"/>
          <w:sz w:val="24"/>
          <w:szCs w:val="24"/>
          <w:lang w:val="uk-UA"/>
        </w:rPr>
        <w:t xml:space="preserve"> : </w:t>
      </w:r>
      <w:r w:rsidRPr="00ED40E2">
        <w:rPr>
          <w:rFonts w:ascii="Times New Roman" w:hAnsi="Times New Roman"/>
          <w:sz w:val="24"/>
          <w:szCs w:val="24"/>
          <w:lang w:val="en-US"/>
        </w:rPr>
        <w:t>Cambridge</w:t>
      </w:r>
      <w:r w:rsidRPr="00ED40E2">
        <w:rPr>
          <w:rFonts w:ascii="Times New Roman" w:hAnsi="Times New Roman"/>
          <w:sz w:val="24"/>
          <w:szCs w:val="24"/>
          <w:lang w:val="uk-UA"/>
        </w:rPr>
        <w:t xml:space="preserve"> </w:t>
      </w:r>
      <w:r w:rsidRPr="00ED40E2">
        <w:rPr>
          <w:rFonts w:ascii="Times New Roman" w:hAnsi="Times New Roman"/>
          <w:sz w:val="24"/>
          <w:szCs w:val="24"/>
          <w:lang w:val="en-US"/>
        </w:rPr>
        <w:t>University</w:t>
      </w:r>
      <w:r w:rsidRPr="00ED40E2">
        <w:rPr>
          <w:rFonts w:ascii="Times New Roman" w:hAnsi="Times New Roman"/>
          <w:sz w:val="24"/>
          <w:szCs w:val="24"/>
          <w:lang w:val="uk-UA"/>
        </w:rPr>
        <w:t xml:space="preserve"> </w:t>
      </w:r>
      <w:r w:rsidRPr="00ED40E2">
        <w:rPr>
          <w:rFonts w:ascii="Times New Roman" w:hAnsi="Times New Roman"/>
          <w:sz w:val="24"/>
          <w:szCs w:val="24"/>
          <w:lang w:val="en-US"/>
        </w:rPr>
        <w:t>Press</w:t>
      </w:r>
      <w:r w:rsidRPr="00ED40E2">
        <w:rPr>
          <w:rFonts w:ascii="Times New Roman" w:hAnsi="Times New Roman"/>
          <w:sz w:val="24"/>
          <w:szCs w:val="24"/>
          <w:lang w:val="uk-UA"/>
        </w:rPr>
        <w:t>, 2013. – 1856</w:t>
      </w:r>
      <w:r w:rsidRPr="00ED40E2">
        <w:rPr>
          <w:rFonts w:ascii="Times New Roman" w:hAnsi="Times New Roman"/>
          <w:sz w:val="24"/>
          <w:szCs w:val="24"/>
          <w:lang w:val="en-US"/>
        </w:rPr>
        <w:t> p</w:t>
      </w:r>
      <w:r w:rsidRPr="00ED40E2">
        <w:rPr>
          <w:rFonts w:ascii="Times New Roman" w:hAnsi="Times New Roman"/>
          <w:sz w:val="24"/>
          <w:szCs w:val="24"/>
          <w:lang w:val="uk-UA"/>
        </w:rPr>
        <w:t>.</w:t>
      </w:r>
    </w:p>
    <w:p w:rsidR="006814D2" w:rsidRPr="00ED40E2" w:rsidRDefault="006814D2" w:rsidP="006814D2">
      <w:pPr>
        <w:jc w:val="both"/>
        <w:rPr>
          <w:sz w:val="24"/>
          <w:szCs w:val="24"/>
          <w:lang w:val="en-US"/>
        </w:rPr>
      </w:pPr>
      <w:r w:rsidRPr="00ED40E2">
        <w:rPr>
          <w:rFonts w:ascii="Times New Roman" w:hAnsi="Times New Roman"/>
          <w:sz w:val="24"/>
          <w:szCs w:val="24"/>
          <w:lang w:val="en-US"/>
        </w:rPr>
        <w:t>2</w:t>
      </w:r>
      <w:r w:rsidR="00CB27A2">
        <w:rPr>
          <w:rFonts w:ascii="Times New Roman" w:hAnsi="Times New Roman"/>
          <w:sz w:val="24"/>
          <w:szCs w:val="24"/>
          <w:lang w:val="uk-UA"/>
        </w:rPr>
        <w:t>4</w:t>
      </w:r>
      <w:r w:rsidRPr="00ED40E2">
        <w:rPr>
          <w:rFonts w:ascii="Times New Roman" w:hAnsi="Times New Roman"/>
          <w:sz w:val="24"/>
          <w:szCs w:val="24"/>
          <w:lang w:val="uk-UA"/>
        </w:rPr>
        <w:t xml:space="preserve">. </w:t>
      </w:r>
      <w:proofErr w:type="gramStart"/>
      <w:r w:rsidRPr="00ED40E2">
        <w:rPr>
          <w:rFonts w:ascii="Times New Roman" w:hAnsi="Times New Roman"/>
          <w:sz w:val="24"/>
          <w:szCs w:val="24"/>
          <w:lang w:val="en-US"/>
        </w:rPr>
        <w:t>Oxford</w:t>
      </w:r>
      <w:r w:rsidRPr="00ED40E2">
        <w:rPr>
          <w:rFonts w:ascii="Times New Roman" w:hAnsi="Times New Roman"/>
          <w:sz w:val="24"/>
          <w:szCs w:val="24"/>
          <w:lang w:val="uk-UA"/>
        </w:rPr>
        <w:t xml:space="preserve">  </w:t>
      </w:r>
      <w:r w:rsidRPr="00ED40E2">
        <w:rPr>
          <w:rFonts w:ascii="Times New Roman" w:hAnsi="Times New Roman"/>
          <w:sz w:val="24"/>
          <w:szCs w:val="24"/>
          <w:lang w:val="en-US"/>
        </w:rPr>
        <w:t>Advanced</w:t>
      </w:r>
      <w:proofErr w:type="gramEnd"/>
      <w:r w:rsidRPr="00ED40E2">
        <w:rPr>
          <w:rFonts w:ascii="Times New Roman" w:hAnsi="Times New Roman"/>
          <w:sz w:val="24"/>
          <w:szCs w:val="24"/>
          <w:lang w:val="uk-UA"/>
        </w:rPr>
        <w:t xml:space="preserve">  </w:t>
      </w:r>
      <w:r w:rsidRPr="00ED40E2">
        <w:rPr>
          <w:rFonts w:ascii="Times New Roman" w:hAnsi="Times New Roman"/>
          <w:sz w:val="24"/>
          <w:szCs w:val="24"/>
          <w:lang w:val="en-US"/>
        </w:rPr>
        <w:t>Learner</w:t>
      </w:r>
      <w:r w:rsidRPr="00ED40E2">
        <w:rPr>
          <w:rFonts w:ascii="Times New Roman" w:hAnsi="Times New Roman"/>
          <w:sz w:val="24"/>
          <w:szCs w:val="24"/>
          <w:lang w:val="uk-UA"/>
        </w:rPr>
        <w:t>’</w:t>
      </w:r>
      <w:r w:rsidRPr="00ED40E2">
        <w:rPr>
          <w:rFonts w:ascii="Times New Roman" w:hAnsi="Times New Roman"/>
          <w:sz w:val="24"/>
          <w:szCs w:val="24"/>
          <w:lang w:val="en-US"/>
        </w:rPr>
        <w:t>s</w:t>
      </w:r>
      <w:r w:rsidRPr="00ED40E2">
        <w:rPr>
          <w:rFonts w:ascii="Times New Roman" w:hAnsi="Times New Roman"/>
          <w:sz w:val="24"/>
          <w:szCs w:val="24"/>
          <w:lang w:val="uk-UA"/>
        </w:rPr>
        <w:t xml:space="preserve">  </w:t>
      </w:r>
      <w:r w:rsidRPr="00ED40E2">
        <w:rPr>
          <w:rFonts w:ascii="Times New Roman" w:hAnsi="Times New Roman"/>
          <w:sz w:val="24"/>
          <w:szCs w:val="24"/>
          <w:lang w:val="en-US"/>
        </w:rPr>
        <w:t>Dictionary </w:t>
      </w:r>
      <w:r w:rsidRPr="00ED40E2">
        <w:rPr>
          <w:rFonts w:ascii="Times New Roman" w:hAnsi="Times New Roman"/>
          <w:sz w:val="24"/>
          <w:szCs w:val="24"/>
          <w:lang w:val="uk-UA"/>
        </w:rPr>
        <w:t xml:space="preserve">/ </w:t>
      </w:r>
      <w:r w:rsidRPr="00ED40E2">
        <w:rPr>
          <w:rFonts w:ascii="Times New Roman" w:eastAsiaTheme="minorHAnsi" w:hAnsi="Times New Roman"/>
          <w:iCs/>
          <w:sz w:val="24"/>
          <w:szCs w:val="24"/>
          <w:lang w:val="en-US"/>
        </w:rPr>
        <w:t>ed.</w:t>
      </w:r>
      <w:r w:rsidRPr="00ED40E2">
        <w:rPr>
          <w:rFonts w:ascii="Times New Roman" w:hAnsi="Times New Roman"/>
          <w:iCs/>
          <w:sz w:val="24"/>
          <w:szCs w:val="24"/>
          <w:lang w:val="uk-UA"/>
        </w:rPr>
        <w:t> </w:t>
      </w:r>
      <w:r w:rsidRPr="00ED40E2">
        <w:rPr>
          <w:rFonts w:ascii="Times New Roman" w:hAnsi="Times New Roman"/>
          <w:sz w:val="24"/>
          <w:szCs w:val="24"/>
          <w:lang w:val="en-US"/>
        </w:rPr>
        <w:t>Joanna</w:t>
      </w:r>
      <w:r w:rsidRPr="00ED40E2">
        <w:rPr>
          <w:rFonts w:ascii="Times New Roman" w:hAnsi="Times New Roman"/>
          <w:sz w:val="24"/>
          <w:szCs w:val="24"/>
          <w:lang w:val="uk-UA"/>
        </w:rPr>
        <w:t xml:space="preserve"> </w:t>
      </w:r>
      <w:proofErr w:type="spellStart"/>
      <w:r w:rsidRPr="00ED40E2">
        <w:rPr>
          <w:rFonts w:ascii="Times New Roman" w:hAnsi="Times New Roman"/>
          <w:sz w:val="24"/>
          <w:szCs w:val="24"/>
          <w:lang w:val="en-US"/>
        </w:rPr>
        <w:t>Turnbul</w:t>
      </w:r>
      <w:proofErr w:type="spellEnd"/>
      <w:r w:rsidRPr="00ED40E2">
        <w:rPr>
          <w:rFonts w:ascii="Times New Roman" w:hAnsi="Times New Roman"/>
          <w:color w:val="111111"/>
          <w:sz w:val="24"/>
          <w:szCs w:val="24"/>
          <w:shd w:val="clear" w:color="auto" w:fill="FFFFFF"/>
          <w:lang w:val="uk-UA"/>
        </w:rPr>
        <w:t>. – 8</w:t>
      </w:r>
      <w:proofErr w:type="spellStart"/>
      <w:r w:rsidRPr="00ED40E2">
        <w:rPr>
          <w:rFonts w:ascii="Times New Roman" w:hAnsi="Times New Roman"/>
          <w:sz w:val="24"/>
          <w:szCs w:val="24"/>
          <w:shd w:val="clear" w:color="auto" w:fill="FFFFFF"/>
          <w:lang w:val="en-US"/>
        </w:rPr>
        <w:t>th</w:t>
      </w:r>
      <w:proofErr w:type="spellEnd"/>
      <w:r w:rsidRPr="00ED40E2">
        <w:rPr>
          <w:rFonts w:ascii="Times New Roman" w:hAnsi="Times New Roman"/>
          <w:sz w:val="24"/>
          <w:szCs w:val="24"/>
          <w:shd w:val="clear" w:color="auto" w:fill="FFFFFF"/>
          <w:lang w:val="uk-UA"/>
        </w:rPr>
        <w:t xml:space="preserve"> </w:t>
      </w:r>
      <w:proofErr w:type="spellStart"/>
      <w:r w:rsidRPr="00ED40E2">
        <w:rPr>
          <w:rFonts w:ascii="Times New Roman" w:hAnsi="Times New Roman"/>
          <w:sz w:val="24"/>
          <w:szCs w:val="24"/>
          <w:shd w:val="clear" w:color="auto" w:fill="FFFFFF"/>
          <w:lang w:val="en-US"/>
        </w:rPr>
        <w:t>ed</w:t>
      </w:r>
      <w:proofErr w:type="spellEnd"/>
      <w:r w:rsidRPr="00ED40E2">
        <w:rPr>
          <w:rFonts w:ascii="Times New Roman" w:hAnsi="Times New Roman"/>
          <w:sz w:val="24"/>
          <w:szCs w:val="24"/>
          <w:shd w:val="clear" w:color="auto" w:fill="FFFFFF"/>
          <w:lang w:val="uk-UA"/>
        </w:rPr>
        <w:t xml:space="preserve">. – </w:t>
      </w:r>
      <w:r w:rsidRPr="00ED40E2">
        <w:rPr>
          <w:rFonts w:ascii="Times New Roman" w:hAnsi="Times New Roman"/>
          <w:sz w:val="24"/>
          <w:szCs w:val="24"/>
          <w:lang w:val="en-US"/>
        </w:rPr>
        <w:t>Oxford</w:t>
      </w:r>
      <w:r w:rsidRPr="00ED40E2">
        <w:rPr>
          <w:rFonts w:ascii="Times New Roman" w:hAnsi="Times New Roman"/>
          <w:sz w:val="24"/>
          <w:szCs w:val="24"/>
          <w:lang w:val="uk-UA"/>
        </w:rPr>
        <w:t xml:space="preserve"> :  </w:t>
      </w:r>
      <w:r w:rsidRPr="00ED40E2">
        <w:rPr>
          <w:rFonts w:ascii="Times New Roman" w:hAnsi="Times New Roman"/>
          <w:sz w:val="24"/>
          <w:szCs w:val="24"/>
          <w:lang w:val="en-US"/>
        </w:rPr>
        <w:t>Oxford</w:t>
      </w:r>
      <w:r w:rsidRPr="00ED40E2">
        <w:rPr>
          <w:rFonts w:ascii="Times New Roman" w:hAnsi="Times New Roman"/>
          <w:sz w:val="24"/>
          <w:szCs w:val="24"/>
          <w:lang w:val="uk-UA"/>
        </w:rPr>
        <w:t xml:space="preserve">  </w:t>
      </w:r>
      <w:r w:rsidRPr="00ED40E2">
        <w:rPr>
          <w:rFonts w:ascii="Times New Roman" w:hAnsi="Times New Roman"/>
          <w:sz w:val="24"/>
          <w:szCs w:val="24"/>
          <w:lang w:val="en-US"/>
        </w:rPr>
        <w:t>University</w:t>
      </w:r>
      <w:r w:rsidRPr="00ED40E2">
        <w:rPr>
          <w:rFonts w:ascii="Times New Roman" w:hAnsi="Times New Roman"/>
          <w:sz w:val="24"/>
          <w:szCs w:val="24"/>
          <w:lang w:val="uk-UA"/>
        </w:rPr>
        <w:t xml:space="preserve">  </w:t>
      </w:r>
      <w:r w:rsidRPr="00ED40E2">
        <w:rPr>
          <w:rFonts w:ascii="Times New Roman" w:hAnsi="Times New Roman"/>
          <w:sz w:val="24"/>
          <w:szCs w:val="24"/>
          <w:lang w:val="en-US"/>
        </w:rPr>
        <w:t>Press</w:t>
      </w:r>
      <w:r w:rsidRPr="00ED40E2">
        <w:rPr>
          <w:rFonts w:ascii="Times New Roman" w:hAnsi="Times New Roman"/>
          <w:sz w:val="24"/>
          <w:szCs w:val="24"/>
          <w:lang w:val="uk-UA"/>
        </w:rPr>
        <w:t>, 2011. – 1428</w:t>
      </w:r>
      <w:r w:rsidRPr="00ED40E2">
        <w:rPr>
          <w:rFonts w:ascii="Times New Roman" w:hAnsi="Times New Roman"/>
          <w:sz w:val="24"/>
          <w:szCs w:val="24"/>
          <w:lang w:val="en-US"/>
        </w:rPr>
        <w:t> p</w:t>
      </w:r>
      <w:r w:rsidRPr="00ED40E2">
        <w:rPr>
          <w:rFonts w:ascii="Times New Roman" w:hAnsi="Times New Roman"/>
          <w:sz w:val="24"/>
          <w:szCs w:val="24"/>
          <w:lang w:val="uk-UA"/>
        </w:rPr>
        <w:t>.</w:t>
      </w:r>
    </w:p>
    <w:p w:rsidR="006814D2" w:rsidRPr="00EB0C0B" w:rsidRDefault="006814D2" w:rsidP="006814D2">
      <w:pPr>
        <w:jc w:val="center"/>
        <w:rPr>
          <w:rFonts w:ascii="Times New Roman" w:hAnsi="Times New Roman"/>
          <w:b/>
          <w:sz w:val="28"/>
          <w:szCs w:val="28"/>
          <w:lang w:val="uk-UA"/>
        </w:rPr>
      </w:pPr>
      <w:r w:rsidRPr="00EB0C0B">
        <w:rPr>
          <w:rFonts w:ascii="Times New Roman" w:hAnsi="Times New Roman"/>
          <w:b/>
          <w:sz w:val="28"/>
          <w:szCs w:val="28"/>
          <w:lang w:val="uk-UA"/>
        </w:rPr>
        <w:lastRenderedPageBreak/>
        <w:t>ДЖЕРЕЛА ІЛЮСТРАТИВНОГО МАТЕРІАЛУ</w:t>
      </w:r>
    </w:p>
    <w:p w:rsidR="006814D2" w:rsidRPr="00ED40E2" w:rsidRDefault="006814D2" w:rsidP="006814D2">
      <w:pPr>
        <w:jc w:val="both"/>
        <w:rPr>
          <w:rFonts w:ascii="Times New Roman" w:eastAsia="Times New Roman" w:hAnsi="Times New Roman"/>
          <w:sz w:val="24"/>
          <w:szCs w:val="24"/>
          <w:lang w:val="en-US" w:eastAsia="ru-RU"/>
        </w:rPr>
      </w:pPr>
      <w:r w:rsidRPr="00ED40E2">
        <w:rPr>
          <w:rFonts w:ascii="Times New Roman" w:hAnsi="Times New Roman"/>
          <w:sz w:val="24"/>
          <w:szCs w:val="24"/>
          <w:shd w:val="clear" w:color="auto" w:fill="FFFFFF"/>
          <w:lang w:val="uk-UA"/>
        </w:rPr>
        <w:t>1.</w:t>
      </w:r>
      <w:r w:rsidRPr="00ED40E2">
        <w:rPr>
          <w:rFonts w:ascii="Times New Roman" w:hAnsi="Times New Roman"/>
          <w:sz w:val="24"/>
          <w:szCs w:val="24"/>
          <w:shd w:val="clear" w:color="auto" w:fill="FFFFFF"/>
          <w:lang w:val="en-US"/>
        </w:rPr>
        <w:t>Nesbitt</w:t>
      </w:r>
      <w:r w:rsidRPr="00C17C73">
        <w:rPr>
          <w:rFonts w:ascii="Times New Roman" w:hAnsi="Times New Roman"/>
          <w:sz w:val="24"/>
          <w:szCs w:val="24"/>
          <w:lang w:val="en-US"/>
        </w:rPr>
        <w:t xml:space="preserve"> </w:t>
      </w:r>
      <w:proofErr w:type="spellStart"/>
      <w:r w:rsidRPr="00ED40E2">
        <w:rPr>
          <w:rFonts w:ascii="Times New Roman" w:hAnsi="Times New Roman"/>
          <w:sz w:val="24"/>
          <w:szCs w:val="24"/>
          <w:shd w:val="clear" w:color="auto" w:fill="FFFFFF"/>
          <w:lang w:val="en-US"/>
        </w:rPr>
        <w:t>Kenn</w:t>
      </w:r>
      <w:proofErr w:type="spellEnd"/>
      <w:r w:rsidRPr="00ED40E2">
        <w:rPr>
          <w:rFonts w:ascii="Times New Roman" w:hAnsi="Times New Roman"/>
          <w:sz w:val="24"/>
          <w:szCs w:val="24"/>
          <w:shd w:val="clear" w:color="auto" w:fill="FFFFFF"/>
          <w:lang w:val="uk-UA"/>
        </w:rPr>
        <w:t>.</w:t>
      </w:r>
      <w:r w:rsidRPr="00C17C73">
        <w:rPr>
          <w:rFonts w:ascii="Times New Roman" w:hAnsi="Times New Roman"/>
          <w:sz w:val="24"/>
          <w:szCs w:val="24"/>
          <w:shd w:val="clear" w:color="auto" w:fill="FFFFFF"/>
          <w:lang w:val="en-US"/>
        </w:rPr>
        <w:t xml:space="preserve"> </w:t>
      </w:r>
      <w:r w:rsidRPr="00ED40E2">
        <w:rPr>
          <w:rStyle w:val="a-size-large"/>
          <w:rFonts w:ascii="Times New Roman" w:hAnsi="Times New Roman"/>
          <w:sz w:val="24"/>
          <w:szCs w:val="24"/>
          <w:lang w:val="en-US"/>
        </w:rPr>
        <w:t xml:space="preserve">The Aliens Have Landed at Our School! / </w:t>
      </w:r>
      <w:proofErr w:type="spellStart"/>
      <w:r w:rsidRPr="00ED40E2">
        <w:rPr>
          <w:rFonts w:ascii="Times New Roman" w:hAnsi="Times New Roman"/>
          <w:sz w:val="24"/>
          <w:szCs w:val="24"/>
          <w:shd w:val="clear" w:color="auto" w:fill="FFFFFF"/>
          <w:lang w:val="en-US"/>
        </w:rPr>
        <w:t>Kenn</w:t>
      </w:r>
      <w:proofErr w:type="spellEnd"/>
      <w:r w:rsidRPr="00ED40E2">
        <w:rPr>
          <w:rFonts w:ascii="Times New Roman" w:hAnsi="Times New Roman"/>
          <w:sz w:val="24"/>
          <w:szCs w:val="24"/>
          <w:shd w:val="clear" w:color="auto" w:fill="FFFFFF"/>
          <w:lang w:val="en-US"/>
        </w:rPr>
        <w:t xml:space="preserve"> Nesbitt</w:t>
      </w:r>
      <w:r w:rsidRPr="00ED40E2">
        <w:rPr>
          <w:rFonts w:ascii="Times New Roman" w:hAnsi="Times New Roman"/>
          <w:sz w:val="24"/>
          <w:szCs w:val="24"/>
          <w:lang w:val="en-US"/>
        </w:rPr>
        <w:t xml:space="preserve">. – </w:t>
      </w:r>
      <w:r w:rsidRPr="00ED40E2">
        <w:rPr>
          <w:rFonts w:ascii="Times New Roman" w:hAnsi="Times New Roman"/>
          <w:iCs/>
          <w:sz w:val="24"/>
          <w:szCs w:val="24"/>
          <w:shd w:val="clear" w:color="auto" w:fill="FFFFFF"/>
          <w:lang w:val="en"/>
        </w:rPr>
        <w:t xml:space="preserve">New </w:t>
      </w:r>
      <w:proofErr w:type="gramStart"/>
      <w:r w:rsidRPr="00ED40E2">
        <w:rPr>
          <w:rFonts w:ascii="Times New Roman" w:hAnsi="Times New Roman"/>
          <w:iCs/>
          <w:sz w:val="24"/>
          <w:szCs w:val="24"/>
          <w:shd w:val="clear" w:color="auto" w:fill="FFFFFF"/>
          <w:lang w:val="en"/>
        </w:rPr>
        <w:t>York :</w:t>
      </w:r>
      <w:proofErr w:type="gramEnd"/>
      <w:r w:rsidRPr="00ED40E2">
        <w:rPr>
          <w:rFonts w:ascii="Times New Roman" w:hAnsi="Times New Roman"/>
          <w:iCs/>
          <w:sz w:val="24"/>
          <w:szCs w:val="24"/>
          <w:shd w:val="clear" w:color="auto" w:fill="FFFFFF"/>
          <w:lang w:val="en"/>
        </w:rPr>
        <w:t xml:space="preserve"> </w:t>
      </w:r>
      <w:r w:rsidRPr="00ED40E2">
        <w:rPr>
          <w:rFonts w:ascii="Times New Roman" w:eastAsia="Times New Roman" w:hAnsi="Times New Roman"/>
          <w:sz w:val="24"/>
          <w:szCs w:val="24"/>
          <w:lang w:val="en-US" w:eastAsia="ru-RU"/>
        </w:rPr>
        <w:t>Running Press Adult, 2006. – 96 p.</w:t>
      </w:r>
    </w:p>
    <w:p w:rsidR="006814D2" w:rsidRPr="00ED40E2" w:rsidRDefault="006814D2" w:rsidP="006814D2">
      <w:pPr>
        <w:jc w:val="both"/>
        <w:rPr>
          <w:rStyle w:val="a-size-medium"/>
          <w:rFonts w:ascii="Times New Roman" w:hAnsi="Times New Roman"/>
          <w:sz w:val="24"/>
          <w:szCs w:val="24"/>
          <w:lang w:val="en-US"/>
        </w:rPr>
      </w:pPr>
      <w:r w:rsidRPr="00ED40E2">
        <w:rPr>
          <w:rFonts w:ascii="Times New Roman" w:hAnsi="Times New Roman"/>
          <w:sz w:val="24"/>
          <w:szCs w:val="24"/>
          <w:shd w:val="clear" w:color="auto" w:fill="FFFFFF"/>
          <w:lang w:val="uk-UA"/>
        </w:rPr>
        <w:t xml:space="preserve">2. </w:t>
      </w:r>
      <w:r w:rsidRPr="00ED40E2">
        <w:rPr>
          <w:rFonts w:ascii="Times New Roman" w:hAnsi="Times New Roman"/>
          <w:sz w:val="24"/>
          <w:szCs w:val="24"/>
          <w:shd w:val="clear" w:color="auto" w:fill="FFFFFF"/>
          <w:lang w:val="en-US"/>
        </w:rPr>
        <w:t>Nesbitt</w:t>
      </w:r>
      <w:r w:rsidRPr="00ED40E2">
        <w:rPr>
          <w:rFonts w:ascii="Times New Roman" w:hAnsi="Times New Roman"/>
          <w:sz w:val="24"/>
          <w:szCs w:val="24"/>
          <w:lang w:val="en-US"/>
        </w:rPr>
        <w:t xml:space="preserve"> </w:t>
      </w:r>
      <w:proofErr w:type="spellStart"/>
      <w:r w:rsidRPr="00ED40E2">
        <w:rPr>
          <w:rFonts w:ascii="Times New Roman" w:hAnsi="Times New Roman"/>
          <w:sz w:val="24"/>
          <w:szCs w:val="24"/>
          <w:shd w:val="clear" w:color="auto" w:fill="FFFFFF"/>
          <w:lang w:val="en-US"/>
        </w:rPr>
        <w:t>Kenn</w:t>
      </w:r>
      <w:proofErr w:type="spellEnd"/>
      <w:r w:rsidRPr="00ED40E2">
        <w:rPr>
          <w:rFonts w:ascii="Times New Roman" w:hAnsi="Times New Roman"/>
          <w:sz w:val="24"/>
          <w:szCs w:val="24"/>
          <w:shd w:val="clear" w:color="auto" w:fill="FFFFFF"/>
          <w:lang w:val="uk-UA"/>
        </w:rPr>
        <w:t>.</w:t>
      </w:r>
      <w:r w:rsidRPr="00ED40E2">
        <w:rPr>
          <w:rFonts w:ascii="Times New Roman" w:hAnsi="Times New Roman"/>
          <w:sz w:val="24"/>
          <w:szCs w:val="24"/>
          <w:shd w:val="clear" w:color="auto" w:fill="FFFFFF"/>
          <w:lang w:val="en-US"/>
        </w:rPr>
        <w:t xml:space="preserve"> </w:t>
      </w:r>
      <w:r w:rsidRPr="00ED40E2">
        <w:rPr>
          <w:rStyle w:val="a-size-large"/>
          <w:rFonts w:ascii="Times New Roman" w:hAnsi="Times New Roman"/>
          <w:sz w:val="24"/>
          <w:szCs w:val="24"/>
          <w:lang w:val="en-US"/>
        </w:rPr>
        <w:t>My Hippo Has the Hiccups: And Other Poems I Totally Made Up (A Poetry Speaks Experience)</w:t>
      </w:r>
      <w:r w:rsidRPr="00ED40E2">
        <w:rPr>
          <w:rFonts w:ascii="Times New Roman" w:hAnsi="Times New Roman"/>
          <w:sz w:val="24"/>
          <w:szCs w:val="24"/>
          <w:lang w:val="en-US"/>
        </w:rPr>
        <w:t xml:space="preserve"> / </w:t>
      </w:r>
      <w:proofErr w:type="spellStart"/>
      <w:r w:rsidRPr="00ED40E2">
        <w:rPr>
          <w:rFonts w:ascii="Times New Roman" w:hAnsi="Times New Roman"/>
          <w:sz w:val="24"/>
          <w:szCs w:val="24"/>
          <w:shd w:val="clear" w:color="auto" w:fill="FFFFFF"/>
          <w:lang w:val="en-US"/>
        </w:rPr>
        <w:t>Kenn</w:t>
      </w:r>
      <w:proofErr w:type="spellEnd"/>
      <w:r w:rsidRPr="00ED40E2">
        <w:rPr>
          <w:rFonts w:ascii="Times New Roman" w:hAnsi="Times New Roman"/>
          <w:sz w:val="24"/>
          <w:szCs w:val="24"/>
          <w:shd w:val="clear" w:color="auto" w:fill="FFFFFF"/>
          <w:lang w:val="en-US"/>
        </w:rPr>
        <w:t xml:space="preserve"> Nesbitt.</w:t>
      </w:r>
      <w:r w:rsidRPr="00ED40E2">
        <w:rPr>
          <w:rFonts w:ascii="Times New Roman" w:hAnsi="Times New Roman"/>
          <w:sz w:val="24"/>
          <w:szCs w:val="24"/>
          <w:lang w:val="en-US"/>
        </w:rPr>
        <w:t xml:space="preserve"> </w:t>
      </w:r>
      <w:r w:rsidRPr="00ED40E2">
        <w:rPr>
          <w:rStyle w:val="a-size-medium"/>
          <w:rFonts w:ascii="Times New Roman" w:hAnsi="Times New Roman"/>
          <w:sz w:val="24"/>
          <w:szCs w:val="24"/>
          <w:lang w:val="en-US"/>
        </w:rPr>
        <w:t xml:space="preserve">– Naperville, </w:t>
      </w:r>
      <w:proofErr w:type="gramStart"/>
      <w:r w:rsidRPr="00ED40E2">
        <w:rPr>
          <w:rStyle w:val="a-size-medium"/>
          <w:rFonts w:ascii="Times New Roman" w:hAnsi="Times New Roman"/>
          <w:sz w:val="24"/>
          <w:szCs w:val="24"/>
          <w:lang w:val="en-US"/>
        </w:rPr>
        <w:t xml:space="preserve">Illinois </w:t>
      </w:r>
      <w:r w:rsidRPr="00ED40E2">
        <w:rPr>
          <w:rFonts w:ascii="Times New Roman" w:hAnsi="Times New Roman"/>
          <w:iCs/>
          <w:sz w:val="24"/>
          <w:szCs w:val="24"/>
          <w:shd w:val="clear" w:color="auto" w:fill="FFFFFF"/>
          <w:lang w:val="en"/>
        </w:rPr>
        <w:t>:</w:t>
      </w:r>
      <w:proofErr w:type="gramEnd"/>
      <w:r w:rsidRPr="00ED40E2">
        <w:rPr>
          <w:rFonts w:ascii="Times New Roman" w:hAnsi="Times New Roman"/>
          <w:sz w:val="24"/>
          <w:szCs w:val="24"/>
          <w:lang w:val="en-US"/>
        </w:rPr>
        <w:t xml:space="preserve"> Sourcebooks Jabberwocky</w:t>
      </w:r>
      <w:r w:rsidRPr="00ED40E2">
        <w:rPr>
          <w:rFonts w:ascii="Times New Roman" w:hAnsi="Times New Roman"/>
          <w:sz w:val="24"/>
          <w:szCs w:val="24"/>
          <w:shd w:val="clear" w:color="auto" w:fill="FFFFFF"/>
          <w:lang w:val="en-US"/>
        </w:rPr>
        <w:t xml:space="preserve">, </w:t>
      </w:r>
      <w:r w:rsidRPr="00ED40E2">
        <w:rPr>
          <w:rStyle w:val="a-size-medium"/>
          <w:rFonts w:ascii="Times New Roman" w:hAnsi="Times New Roman"/>
          <w:sz w:val="24"/>
          <w:szCs w:val="24"/>
          <w:lang w:val="en-US"/>
        </w:rPr>
        <w:t>2009. – 176 p.</w:t>
      </w:r>
    </w:p>
    <w:p w:rsidR="006814D2" w:rsidRPr="00ED40E2" w:rsidRDefault="006814D2" w:rsidP="006814D2">
      <w:pPr>
        <w:jc w:val="both"/>
        <w:rPr>
          <w:rStyle w:val="a-size-medium"/>
          <w:rFonts w:ascii="Times New Roman" w:hAnsi="Times New Roman"/>
          <w:sz w:val="24"/>
          <w:szCs w:val="24"/>
          <w:lang w:val="en-US"/>
        </w:rPr>
      </w:pPr>
      <w:r w:rsidRPr="00ED40E2">
        <w:rPr>
          <w:rFonts w:ascii="Times New Roman" w:hAnsi="Times New Roman"/>
          <w:sz w:val="24"/>
          <w:szCs w:val="24"/>
          <w:shd w:val="clear" w:color="auto" w:fill="FFFFFF"/>
          <w:lang w:val="uk-UA"/>
        </w:rPr>
        <w:t xml:space="preserve">3. </w:t>
      </w:r>
      <w:r w:rsidRPr="00ED40E2">
        <w:rPr>
          <w:rFonts w:ascii="Times New Roman" w:hAnsi="Times New Roman"/>
          <w:sz w:val="24"/>
          <w:szCs w:val="24"/>
          <w:shd w:val="clear" w:color="auto" w:fill="FFFFFF"/>
          <w:lang w:val="en-US"/>
        </w:rPr>
        <w:t>Nesbitt</w:t>
      </w:r>
      <w:r w:rsidRPr="00ED40E2">
        <w:rPr>
          <w:rFonts w:ascii="Times New Roman" w:hAnsi="Times New Roman"/>
          <w:sz w:val="24"/>
          <w:szCs w:val="24"/>
          <w:lang w:val="en-US"/>
        </w:rPr>
        <w:t xml:space="preserve"> </w:t>
      </w:r>
      <w:proofErr w:type="spellStart"/>
      <w:r w:rsidRPr="00ED40E2">
        <w:rPr>
          <w:rFonts w:ascii="Times New Roman" w:hAnsi="Times New Roman"/>
          <w:sz w:val="24"/>
          <w:szCs w:val="24"/>
          <w:shd w:val="clear" w:color="auto" w:fill="FFFFFF"/>
          <w:lang w:val="en-US"/>
        </w:rPr>
        <w:t>Kenn</w:t>
      </w:r>
      <w:proofErr w:type="spellEnd"/>
      <w:r w:rsidRPr="00ED40E2">
        <w:rPr>
          <w:rFonts w:ascii="Times New Roman" w:hAnsi="Times New Roman"/>
          <w:sz w:val="24"/>
          <w:szCs w:val="24"/>
          <w:shd w:val="clear" w:color="auto" w:fill="FFFFFF"/>
          <w:lang w:val="uk-UA"/>
        </w:rPr>
        <w:t>.</w:t>
      </w:r>
      <w:r w:rsidRPr="00ED40E2">
        <w:rPr>
          <w:rFonts w:ascii="Times New Roman" w:hAnsi="Times New Roman"/>
          <w:sz w:val="24"/>
          <w:szCs w:val="24"/>
          <w:shd w:val="clear" w:color="auto" w:fill="FFFFFF"/>
          <w:lang w:val="en-US"/>
        </w:rPr>
        <w:t xml:space="preserve"> </w:t>
      </w:r>
      <w:r w:rsidRPr="00ED40E2">
        <w:rPr>
          <w:rStyle w:val="a-size-large"/>
          <w:rFonts w:ascii="Times New Roman" w:hAnsi="Times New Roman"/>
          <w:sz w:val="24"/>
          <w:szCs w:val="24"/>
          <w:lang w:val="en-US"/>
        </w:rPr>
        <w:t>Revenge of the Lunch Ladies: The Hilarious Book of School Poetry</w:t>
      </w:r>
      <w:r w:rsidRPr="00ED40E2">
        <w:rPr>
          <w:rFonts w:ascii="Times New Roman" w:hAnsi="Times New Roman"/>
          <w:sz w:val="24"/>
          <w:szCs w:val="24"/>
          <w:lang w:val="en-US"/>
        </w:rPr>
        <w:t> </w:t>
      </w:r>
      <w:r w:rsidRPr="00ED40E2">
        <w:rPr>
          <w:rStyle w:val="a-size-medium"/>
          <w:rFonts w:ascii="Times New Roman" w:hAnsi="Times New Roman"/>
          <w:sz w:val="24"/>
          <w:szCs w:val="24"/>
          <w:lang w:val="en-US"/>
        </w:rPr>
        <w:t xml:space="preserve">Paperback </w:t>
      </w:r>
      <w:r w:rsidRPr="00ED40E2">
        <w:rPr>
          <w:rStyle w:val="a-size-large"/>
          <w:rFonts w:ascii="Times New Roman" w:hAnsi="Times New Roman"/>
          <w:sz w:val="24"/>
          <w:szCs w:val="24"/>
          <w:lang w:val="en-US"/>
        </w:rPr>
        <w:t xml:space="preserve">/ </w:t>
      </w:r>
      <w:proofErr w:type="spellStart"/>
      <w:r w:rsidRPr="00ED40E2">
        <w:rPr>
          <w:rFonts w:ascii="Times New Roman" w:hAnsi="Times New Roman"/>
          <w:sz w:val="24"/>
          <w:szCs w:val="24"/>
          <w:shd w:val="clear" w:color="auto" w:fill="FFFFFF"/>
          <w:lang w:val="en-US"/>
        </w:rPr>
        <w:t>Kenn</w:t>
      </w:r>
      <w:proofErr w:type="spellEnd"/>
      <w:r w:rsidRPr="00ED40E2">
        <w:rPr>
          <w:rFonts w:ascii="Times New Roman" w:hAnsi="Times New Roman"/>
          <w:sz w:val="24"/>
          <w:szCs w:val="24"/>
          <w:shd w:val="clear" w:color="auto" w:fill="FFFFFF"/>
          <w:lang w:val="en-US"/>
        </w:rPr>
        <w:t xml:space="preserve"> Nesbitt</w:t>
      </w:r>
      <w:r w:rsidRPr="00ED40E2">
        <w:rPr>
          <w:rFonts w:ascii="Times New Roman" w:hAnsi="Times New Roman"/>
          <w:sz w:val="24"/>
          <w:szCs w:val="24"/>
          <w:lang w:val="en-US"/>
        </w:rPr>
        <w:t>. </w:t>
      </w:r>
      <w:r w:rsidRPr="00ED40E2">
        <w:rPr>
          <w:rStyle w:val="a-size-medium"/>
          <w:rFonts w:ascii="Times New Roman" w:hAnsi="Times New Roman"/>
          <w:sz w:val="24"/>
          <w:szCs w:val="24"/>
          <w:lang w:val="en-US"/>
        </w:rPr>
        <w:t xml:space="preserve">– </w:t>
      </w:r>
      <w:r w:rsidRPr="00ED40E2">
        <w:rPr>
          <w:rFonts w:ascii="Times New Roman" w:hAnsi="Times New Roman"/>
          <w:iCs/>
          <w:sz w:val="24"/>
          <w:szCs w:val="24"/>
          <w:shd w:val="clear" w:color="auto" w:fill="FFFFFF"/>
          <w:lang w:val="en"/>
        </w:rPr>
        <w:t xml:space="preserve">New </w:t>
      </w:r>
      <w:proofErr w:type="gramStart"/>
      <w:r w:rsidRPr="00ED40E2">
        <w:rPr>
          <w:rFonts w:ascii="Times New Roman" w:hAnsi="Times New Roman"/>
          <w:iCs/>
          <w:sz w:val="24"/>
          <w:szCs w:val="24"/>
          <w:shd w:val="clear" w:color="auto" w:fill="FFFFFF"/>
          <w:lang w:val="en"/>
        </w:rPr>
        <w:t>York :</w:t>
      </w:r>
      <w:proofErr w:type="gramEnd"/>
      <w:r w:rsidRPr="00ED40E2">
        <w:rPr>
          <w:rFonts w:ascii="Times New Roman" w:hAnsi="Times New Roman"/>
          <w:iCs/>
          <w:sz w:val="24"/>
          <w:szCs w:val="24"/>
          <w:shd w:val="clear" w:color="auto" w:fill="FFFFFF"/>
          <w:lang w:val="en"/>
        </w:rPr>
        <w:t xml:space="preserve"> </w:t>
      </w:r>
      <w:r w:rsidRPr="00ED40E2">
        <w:rPr>
          <w:rFonts w:ascii="Times New Roman" w:hAnsi="Times New Roman"/>
          <w:sz w:val="24"/>
          <w:szCs w:val="24"/>
          <w:lang w:val="en-US"/>
        </w:rPr>
        <w:t xml:space="preserve">Running Press Adult, </w:t>
      </w:r>
      <w:r w:rsidRPr="00ED40E2">
        <w:rPr>
          <w:rStyle w:val="a-size-medium"/>
          <w:rFonts w:ascii="Times New Roman" w:hAnsi="Times New Roman"/>
          <w:sz w:val="24"/>
          <w:szCs w:val="24"/>
          <w:lang w:val="en-US"/>
        </w:rPr>
        <w:t>2007. – 80 p.</w:t>
      </w:r>
    </w:p>
    <w:p w:rsidR="006814D2" w:rsidRPr="006814D2" w:rsidRDefault="006814D2" w:rsidP="00AB60EB">
      <w:pPr>
        <w:autoSpaceDE w:val="0"/>
        <w:autoSpaceDN w:val="0"/>
        <w:adjustRightInd w:val="0"/>
        <w:jc w:val="both"/>
        <w:rPr>
          <w:rFonts w:ascii="Times New Roman" w:eastAsia="TimesNewRomanPSMT" w:hAnsi="Times New Roman"/>
          <w:sz w:val="28"/>
          <w:szCs w:val="28"/>
          <w:lang w:val="en-US"/>
        </w:rPr>
      </w:pPr>
    </w:p>
    <w:p w:rsidR="00AB60EB" w:rsidRPr="00203EB2" w:rsidRDefault="00AB60EB" w:rsidP="00AB60EB">
      <w:pPr>
        <w:autoSpaceDE w:val="0"/>
        <w:autoSpaceDN w:val="0"/>
        <w:adjustRightInd w:val="0"/>
        <w:jc w:val="both"/>
        <w:rPr>
          <w:rFonts w:ascii="Times New Roman" w:eastAsia="TimesNewRomanPSMT" w:hAnsi="Times New Roman"/>
          <w:sz w:val="28"/>
          <w:szCs w:val="28"/>
          <w:lang w:val="uk-UA"/>
        </w:rPr>
      </w:pPr>
    </w:p>
    <w:p w:rsidR="00AB60EB" w:rsidRPr="00C87F2C" w:rsidRDefault="00AB60EB" w:rsidP="00AB60EB">
      <w:pPr>
        <w:jc w:val="both"/>
        <w:rPr>
          <w:rFonts w:ascii="Times New Roman" w:hAnsi="Times New Roman"/>
          <w:sz w:val="28"/>
          <w:szCs w:val="28"/>
          <w:lang w:val="uk-UA"/>
        </w:rPr>
      </w:pPr>
      <w:r>
        <w:rPr>
          <w:rFonts w:ascii="Times New Roman" w:eastAsia="TimesNewRomanPSMT" w:hAnsi="Times New Roman"/>
          <w:sz w:val="28"/>
          <w:szCs w:val="28"/>
          <w:lang w:val="uk-UA"/>
        </w:rPr>
        <w:t xml:space="preserve">  </w:t>
      </w:r>
    </w:p>
    <w:p w:rsidR="00F673D8" w:rsidRPr="00AB60EB" w:rsidRDefault="00F673D8">
      <w:pPr>
        <w:rPr>
          <w:lang w:val="uk-UA"/>
        </w:rPr>
      </w:pPr>
    </w:p>
    <w:sectPr w:rsidR="00F673D8" w:rsidRPr="00AB60EB" w:rsidSect="005D7F50">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3"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B364B"/>
    <w:multiLevelType w:val="hybridMultilevel"/>
    <w:tmpl w:val="838057EA"/>
    <w:lvl w:ilvl="0" w:tplc="45CAC6C4">
      <w:start w:val="1"/>
      <w:numFmt w:val="decimal"/>
      <w:lvlText w:val="%1."/>
      <w:lvlJc w:val="left"/>
      <w:pPr>
        <w:ind w:left="-207" w:hanging="360"/>
      </w:pPr>
      <w:rPr>
        <w:rFonts w:ascii="Times New Roman" w:hAnsi="Times New Roman" w:cs="Times New Roman" w:hint="default"/>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E22659D"/>
    <w:multiLevelType w:val="hybridMultilevel"/>
    <w:tmpl w:val="838057EA"/>
    <w:lvl w:ilvl="0" w:tplc="45CAC6C4">
      <w:start w:val="1"/>
      <w:numFmt w:val="decimal"/>
      <w:lvlText w:val="%1."/>
      <w:lvlJc w:val="left"/>
      <w:pPr>
        <w:ind w:left="-207" w:hanging="360"/>
      </w:pPr>
      <w:rPr>
        <w:rFonts w:ascii="Times New Roman" w:hAnsi="Times New Roman" w:cs="Times New Roman" w:hint="default"/>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58"/>
    <w:rsid w:val="000810E0"/>
    <w:rsid w:val="000951C8"/>
    <w:rsid w:val="000D559D"/>
    <w:rsid w:val="00135FC6"/>
    <w:rsid w:val="001A1CDE"/>
    <w:rsid w:val="001D125D"/>
    <w:rsid w:val="001F1A43"/>
    <w:rsid w:val="00261FC9"/>
    <w:rsid w:val="00273D54"/>
    <w:rsid w:val="002F6BE7"/>
    <w:rsid w:val="00354FA9"/>
    <w:rsid w:val="0037001C"/>
    <w:rsid w:val="003952BB"/>
    <w:rsid w:val="003A66E2"/>
    <w:rsid w:val="003D6E26"/>
    <w:rsid w:val="004406C9"/>
    <w:rsid w:val="0053511B"/>
    <w:rsid w:val="005A11A9"/>
    <w:rsid w:val="005A324B"/>
    <w:rsid w:val="005D7F50"/>
    <w:rsid w:val="006814D2"/>
    <w:rsid w:val="00687982"/>
    <w:rsid w:val="00807BDC"/>
    <w:rsid w:val="008628FE"/>
    <w:rsid w:val="008A6F5E"/>
    <w:rsid w:val="009B698B"/>
    <w:rsid w:val="00A91A73"/>
    <w:rsid w:val="00AB60EB"/>
    <w:rsid w:val="00AC1D00"/>
    <w:rsid w:val="00B0612F"/>
    <w:rsid w:val="00B21190"/>
    <w:rsid w:val="00B63505"/>
    <w:rsid w:val="00B707B7"/>
    <w:rsid w:val="00B9553E"/>
    <w:rsid w:val="00BF2958"/>
    <w:rsid w:val="00C17C73"/>
    <w:rsid w:val="00C52A4F"/>
    <w:rsid w:val="00C624A2"/>
    <w:rsid w:val="00C639CE"/>
    <w:rsid w:val="00CB27A2"/>
    <w:rsid w:val="00ED40E2"/>
    <w:rsid w:val="00F24371"/>
    <w:rsid w:val="00F42722"/>
    <w:rsid w:val="00F673D8"/>
    <w:rsid w:val="00F7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EB"/>
    <w:pPr>
      <w:spacing w:after="0" w:line="360" w:lineRule="auto"/>
      <w:ind w:firstLine="709"/>
    </w:pPr>
    <w:rPr>
      <w:rFonts w:ascii="Calibri" w:eastAsia="Calibri" w:hAnsi="Calibri" w:cs="Times New Roman"/>
    </w:rPr>
  </w:style>
  <w:style w:type="paragraph" w:styleId="1">
    <w:name w:val="heading 1"/>
    <w:basedOn w:val="a"/>
    <w:next w:val="a"/>
    <w:link w:val="10"/>
    <w:uiPriority w:val="9"/>
    <w:qFormat/>
    <w:rsid w:val="00AB60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B60EB"/>
    <w:pPr>
      <w:keepNext/>
      <w:keepLines/>
      <w:spacing w:before="200" w:line="276" w:lineRule="auto"/>
      <w:ind w:firstLine="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0E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B60EB"/>
    <w:rPr>
      <w:rFonts w:asciiTheme="majorHAnsi" w:eastAsiaTheme="majorEastAsia" w:hAnsiTheme="majorHAnsi" w:cstheme="majorBidi"/>
      <w:b/>
      <w:bCs/>
      <w:color w:val="5B9BD5" w:themeColor="accent1"/>
      <w:sz w:val="26"/>
      <w:szCs w:val="26"/>
    </w:rPr>
  </w:style>
  <w:style w:type="character" w:customStyle="1" w:styleId="a-size-large">
    <w:name w:val="a-size-large"/>
    <w:basedOn w:val="a0"/>
    <w:rsid w:val="00AB60EB"/>
  </w:style>
  <w:style w:type="character" w:customStyle="1" w:styleId="a-size-medium">
    <w:name w:val="a-size-medium"/>
    <w:basedOn w:val="a0"/>
    <w:rsid w:val="00AB60EB"/>
  </w:style>
  <w:style w:type="paragraph" w:styleId="a3">
    <w:name w:val="Plain Text"/>
    <w:basedOn w:val="a"/>
    <w:link w:val="a4"/>
    <w:semiHidden/>
    <w:unhideWhenUsed/>
    <w:rsid w:val="00AB60EB"/>
    <w:pPr>
      <w:spacing w:line="240" w:lineRule="auto"/>
      <w:ind w:firstLine="0"/>
    </w:pPr>
    <w:rPr>
      <w:rFonts w:ascii="Courier New" w:eastAsia="Times New Roman" w:hAnsi="Courier New" w:cs="Courier New"/>
      <w:sz w:val="20"/>
      <w:szCs w:val="20"/>
      <w:lang w:eastAsia="ru-RU"/>
    </w:rPr>
  </w:style>
  <w:style w:type="character" w:customStyle="1" w:styleId="a4">
    <w:name w:val="Текст Знак"/>
    <w:basedOn w:val="a0"/>
    <w:link w:val="a3"/>
    <w:semiHidden/>
    <w:rsid w:val="00AB60EB"/>
    <w:rPr>
      <w:rFonts w:ascii="Courier New" w:eastAsia="Times New Roman" w:hAnsi="Courier New" w:cs="Courier New"/>
      <w:sz w:val="20"/>
      <w:szCs w:val="20"/>
      <w:lang w:eastAsia="ru-RU"/>
    </w:rPr>
  </w:style>
  <w:style w:type="character" w:styleId="a5">
    <w:name w:val="Strong"/>
    <w:basedOn w:val="a0"/>
    <w:uiPriority w:val="22"/>
    <w:qFormat/>
    <w:rsid w:val="00AB60EB"/>
    <w:rPr>
      <w:b/>
      <w:bCs/>
    </w:rPr>
  </w:style>
  <w:style w:type="character" w:customStyle="1" w:styleId="stressed">
    <w:name w:val="stressed"/>
    <w:basedOn w:val="a0"/>
    <w:rsid w:val="00AB60EB"/>
  </w:style>
  <w:style w:type="character" w:customStyle="1" w:styleId="stress">
    <w:name w:val="stress"/>
    <w:basedOn w:val="a0"/>
    <w:rsid w:val="00AB60EB"/>
  </w:style>
  <w:style w:type="character" w:customStyle="1" w:styleId="rozb">
    <w:name w:val="rozb"/>
    <w:basedOn w:val="a0"/>
    <w:rsid w:val="00AB60EB"/>
  </w:style>
  <w:style w:type="character" w:styleId="a6">
    <w:name w:val="Hyperlink"/>
    <w:basedOn w:val="a0"/>
    <w:uiPriority w:val="99"/>
    <w:semiHidden/>
    <w:unhideWhenUsed/>
    <w:rsid w:val="00AB60EB"/>
    <w:rPr>
      <w:color w:val="0000FF"/>
      <w:u w:val="single"/>
    </w:rPr>
  </w:style>
  <w:style w:type="paragraph" w:styleId="a7">
    <w:name w:val="List Paragraph"/>
    <w:basedOn w:val="a"/>
    <w:uiPriority w:val="34"/>
    <w:qFormat/>
    <w:rsid w:val="00AB60EB"/>
    <w:pPr>
      <w:spacing w:line="240" w:lineRule="auto"/>
      <w:ind w:left="720" w:firstLine="0"/>
      <w:contextualSpacing/>
    </w:pPr>
    <w:rPr>
      <w:rFonts w:ascii="Times New Roman" w:eastAsia="Times New Roman" w:hAnsi="Times New Roman"/>
      <w:sz w:val="28"/>
      <w:szCs w:val="20"/>
      <w:lang w:eastAsia="ru-RU"/>
    </w:rPr>
  </w:style>
  <w:style w:type="character" w:customStyle="1" w:styleId="cf">
    <w:name w:val="cf"/>
    <w:basedOn w:val="a0"/>
    <w:rsid w:val="00AB60EB"/>
  </w:style>
  <w:style w:type="character" w:customStyle="1" w:styleId="exp">
    <w:name w:val="exp"/>
    <w:basedOn w:val="a0"/>
    <w:rsid w:val="00AB60EB"/>
  </w:style>
  <w:style w:type="character" w:customStyle="1" w:styleId="def">
    <w:name w:val="def"/>
    <w:basedOn w:val="a0"/>
    <w:rsid w:val="00AB60EB"/>
  </w:style>
  <w:style w:type="character" w:customStyle="1" w:styleId="i">
    <w:name w:val="i"/>
    <w:basedOn w:val="a0"/>
    <w:rsid w:val="00AB60EB"/>
  </w:style>
  <w:style w:type="character" w:customStyle="1" w:styleId="fn">
    <w:name w:val="fn"/>
    <w:basedOn w:val="a0"/>
    <w:rsid w:val="00AB60EB"/>
  </w:style>
  <w:style w:type="paragraph" w:styleId="a8">
    <w:name w:val="header"/>
    <w:basedOn w:val="a"/>
    <w:link w:val="a9"/>
    <w:uiPriority w:val="99"/>
    <w:unhideWhenUsed/>
    <w:rsid w:val="00AB60EB"/>
    <w:pPr>
      <w:tabs>
        <w:tab w:val="center" w:pos="4677"/>
        <w:tab w:val="right" w:pos="9355"/>
      </w:tabs>
      <w:spacing w:line="240" w:lineRule="auto"/>
      <w:ind w:firstLine="0"/>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AB60EB"/>
  </w:style>
  <w:style w:type="character" w:customStyle="1" w:styleId="apple-converted-space">
    <w:name w:val="apple-converted-space"/>
    <w:basedOn w:val="a0"/>
    <w:rsid w:val="00AB6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EB"/>
    <w:pPr>
      <w:spacing w:after="0" w:line="360" w:lineRule="auto"/>
      <w:ind w:firstLine="709"/>
    </w:pPr>
    <w:rPr>
      <w:rFonts w:ascii="Calibri" w:eastAsia="Calibri" w:hAnsi="Calibri" w:cs="Times New Roman"/>
    </w:rPr>
  </w:style>
  <w:style w:type="paragraph" w:styleId="1">
    <w:name w:val="heading 1"/>
    <w:basedOn w:val="a"/>
    <w:next w:val="a"/>
    <w:link w:val="10"/>
    <w:uiPriority w:val="9"/>
    <w:qFormat/>
    <w:rsid w:val="00AB60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B60EB"/>
    <w:pPr>
      <w:keepNext/>
      <w:keepLines/>
      <w:spacing w:before="200" w:line="276" w:lineRule="auto"/>
      <w:ind w:firstLine="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0E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B60EB"/>
    <w:rPr>
      <w:rFonts w:asciiTheme="majorHAnsi" w:eastAsiaTheme="majorEastAsia" w:hAnsiTheme="majorHAnsi" w:cstheme="majorBidi"/>
      <w:b/>
      <w:bCs/>
      <w:color w:val="5B9BD5" w:themeColor="accent1"/>
      <w:sz w:val="26"/>
      <w:szCs w:val="26"/>
    </w:rPr>
  </w:style>
  <w:style w:type="character" w:customStyle="1" w:styleId="a-size-large">
    <w:name w:val="a-size-large"/>
    <w:basedOn w:val="a0"/>
    <w:rsid w:val="00AB60EB"/>
  </w:style>
  <w:style w:type="character" w:customStyle="1" w:styleId="a-size-medium">
    <w:name w:val="a-size-medium"/>
    <w:basedOn w:val="a0"/>
    <w:rsid w:val="00AB60EB"/>
  </w:style>
  <w:style w:type="paragraph" w:styleId="a3">
    <w:name w:val="Plain Text"/>
    <w:basedOn w:val="a"/>
    <w:link w:val="a4"/>
    <w:semiHidden/>
    <w:unhideWhenUsed/>
    <w:rsid w:val="00AB60EB"/>
    <w:pPr>
      <w:spacing w:line="240" w:lineRule="auto"/>
      <w:ind w:firstLine="0"/>
    </w:pPr>
    <w:rPr>
      <w:rFonts w:ascii="Courier New" w:eastAsia="Times New Roman" w:hAnsi="Courier New" w:cs="Courier New"/>
      <w:sz w:val="20"/>
      <w:szCs w:val="20"/>
      <w:lang w:eastAsia="ru-RU"/>
    </w:rPr>
  </w:style>
  <w:style w:type="character" w:customStyle="1" w:styleId="a4">
    <w:name w:val="Текст Знак"/>
    <w:basedOn w:val="a0"/>
    <w:link w:val="a3"/>
    <w:semiHidden/>
    <w:rsid w:val="00AB60EB"/>
    <w:rPr>
      <w:rFonts w:ascii="Courier New" w:eastAsia="Times New Roman" w:hAnsi="Courier New" w:cs="Courier New"/>
      <w:sz w:val="20"/>
      <w:szCs w:val="20"/>
      <w:lang w:eastAsia="ru-RU"/>
    </w:rPr>
  </w:style>
  <w:style w:type="character" w:styleId="a5">
    <w:name w:val="Strong"/>
    <w:basedOn w:val="a0"/>
    <w:uiPriority w:val="22"/>
    <w:qFormat/>
    <w:rsid w:val="00AB60EB"/>
    <w:rPr>
      <w:b/>
      <w:bCs/>
    </w:rPr>
  </w:style>
  <w:style w:type="character" w:customStyle="1" w:styleId="stressed">
    <w:name w:val="stressed"/>
    <w:basedOn w:val="a0"/>
    <w:rsid w:val="00AB60EB"/>
  </w:style>
  <w:style w:type="character" w:customStyle="1" w:styleId="stress">
    <w:name w:val="stress"/>
    <w:basedOn w:val="a0"/>
    <w:rsid w:val="00AB60EB"/>
  </w:style>
  <w:style w:type="character" w:customStyle="1" w:styleId="rozb">
    <w:name w:val="rozb"/>
    <w:basedOn w:val="a0"/>
    <w:rsid w:val="00AB60EB"/>
  </w:style>
  <w:style w:type="character" w:styleId="a6">
    <w:name w:val="Hyperlink"/>
    <w:basedOn w:val="a0"/>
    <w:uiPriority w:val="99"/>
    <w:semiHidden/>
    <w:unhideWhenUsed/>
    <w:rsid w:val="00AB60EB"/>
    <w:rPr>
      <w:color w:val="0000FF"/>
      <w:u w:val="single"/>
    </w:rPr>
  </w:style>
  <w:style w:type="paragraph" w:styleId="a7">
    <w:name w:val="List Paragraph"/>
    <w:basedOn w:val="a"/>
    <w:uiPriority w:val="34"/>
    <w:qFormat/>
    <w:rsid w:val="00AB60EB"/>
    <w:pPr>
      <w:spacing w:line="240" w:lineRule="auto"/>
      <w:ind w:left="720" w:firstLine="0"/>
      <w:contextualSpacing/>
    </w:pPr>
    <w:rPr>
      <w:rFonts w:ascii="Times New Roman" w:eastAsia="Times New Roman" w:hAnsi="Times New Roman"/>
      <w:sz w:val="28"/>
      <w:szCs w:val="20"/>
      <w:lang w:eastAsia="ru-RU"/>
    </w:rPr>
  </w:style>
  <w:style w:type="character" w:customStyle="1" w:styleId="cf">
    <w:name w:val="cf"/>
    <w:basedOn w:val="a0"/>
    <w:rsid w:val="00AB60EB"/>
  </w:style>
  <w:style w:type="character" w:customStyle="1" w:styleId="exp">
    <w:name w:val="exp"/>
    <w:basedOn w:val="a0"/>
    <w:rsid w:val="00AB60EB"/>
  </w:style>
  <w:style w:type="character" w:customStyle="1" w:styleId="def">
    <w:name w:val="def"/>
    <w:basedOn w:val="a0"/>
    <w:rsid w:val="00AB60EB"/>
  </w:style>
  <w:style w:type="character" w:customStyle="1" w:styleId="i">
    <w:name w:val="i"/>
    <w:basedOn w:val="a0"/>
    <w:rsid w:val="00AB60EB"/>
  </w:style>
  <w:style w:type="character" w:customStyle="1" w:styleId="fn">
    <w:name w:val="fn"/>
    <w:basedOn w:val="a0"/>
    <w:rsid w:val="00AB60EB"/>
  </w:style>
  <w:style w:type="paragraph" w:styleId="a8">
    <w:name w:val="header"/>
    <w:basedOn w:val="a"/>
    <w:link w:val="a9"/>
    <w:uiPriority w:val="99"/>
    <w:unhideWhenUsed/>
    <w:rsid w:val="00AB60EB"/>
    <w:pPr>
      <w:tabs>
        <w:tab w:val="center" w:pos="4677"/>
        <w:tab w:val="right" w:pos="9355"/>
      </w:tabs>
      <w:spacing w:line="240" w:lineRule="auto"/>
      <w:ind w:firstLine="0"/>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AB60EB"/>
  </w:style>
  <w:style w:type="character" w:customStyle="1" w:styleId="apple-converted-space">
    <w:name w:val="apple-converted-space"/>
    <w:basedOn w:val="a0"/>
    <w:rsid w:val="00AB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2020-01-29T08:38:00Z</dcterms:created>
  <dcterms:modified xsi:type="dcterms:W3CDTF">2020-01-29T08:38:00Z</dcterms:modified>
</cp:coreProperties>
</file>