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D1137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Міністерство освіти і науки України</w:t>
      </w:r>
    </w:p>
    <w:p w14:paraId="0D9A3BFB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Головне управління освіти і науки</w:t>
      </w:r>
    </w:p>
    <w:p w14:paraId="70FBCD38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державної адміністрації</w:t>
      </w:r>
    </w:p>
    <w:p w14:paraId="06FCD0AA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Комунальний заклад «Харківська </w:t>
      </w:r>
      <w:proofErr w:type="spellStart"/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гуманітарно</w:t>
      </w:r>
      <w:proofErr w:type="spellEnd"/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-педагогічна академія»</w:t>
      </w:r>
    </w:p>
    <w:p w14:paraId="2BDDABDA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Харківської обласної ради</w:t>
      </w:r>
    </w:p>
    <w:p w14:paraId="72169678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7977659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A41ECE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B3EA2F3" w14:textId="77777777" w:rsidR="00EF40BE" w:rsidRPr="00EF40BE" w:rsidRDefault="00EF40BE" w:rsidP="00EF40B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 xml:space="preserve">Кафедра педагогіки, психології, </w:t>
      </w:r>
      <w:r w:rsidRPr="00EF40BE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br/>
        <w:t>початкової освіти та освітнього менеджменту</w:t>
      </w:r>
    </w:p>
    <w:p w14:paraId="7CFDFD25" w14:textId="77777777" w:rsidR="00EF40BE" w:rsidRPr="00EF40BE" w:rsidRDefault="00EF40BE" w:rsidP="00EF40B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E56F79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AF258B0" w14:textId="77777777" w:rsidR="00EF40BE" w:rsidRPr="00EF40BE" w:rsidRDefault="00EF40BE" w:rsidP="00EF40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ПІДГОТОВКА МАЙБУТНІХ УЧИТЕЛІВ НОВОЇ УКРАЇНСЬКОЇ ШКОЛИ ДО ФОРМУВАННЯ В МОЛОДШИХ ШКОЛЯРІВ ОБІЗНАНОСТІ Й САМОВИРАЖЕННЯ У СФЕРІ КУЛЬТУРИ</w:t>
      </w:r>
    </w:p>
    <w:p w14:paraId="5E4128B5" w14:textId="77777777" w:rsidR="00EF40BE" w:rsidRPr="00EF40BE" w:rsidRDefault="00EF40BE" w:rsidP="00EF40B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4C3A09E" w14:textId="77777777" w:rsidR="00EF40BE" w:rsidRPr="00EF40BE" w:rsidRDefault="00EF40BE" w:rsidP="00EF40BE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F58059" w14:textId="77777777" w:rsidR="00EF40BE" w:rsidRPr="00EF40BE" w:rsidRDefault="00EF40BE" w:rsidP="00EF40BE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Магістерська робота з педагогіки</w:t>
      </w:r>
    </w:p>
    <w:p w14:paraId="6849C3F3" w14:textId="77777777" w:rsidR="00EF40BE" w:rsidRPr="00EF40BE" w:rsidRDefault="00EF40BE" w:rsidP="00EF40BE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студентки 21-по/з групи</w:t>
      </w:r>
    </w:p>
    <w:p w14:paraId="70EF3783" w14:textId="77777777" w:rsidR="00EF40BE" w:rsidRPr="00EF40BE" w:rsidRDefault="00EF40BE" w:rsidP="00EF40BE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факультету початкової освіти</w:t>
      </w:r>
    </w:p>
    <w:p w14:paraId="24318E8F" w14:textId="77777777" w:rsidR="00EF40BE" w:rsidRPr="00EF40BE" w:rsidRDefault="00EF40BE" w:rsidP="00EF40BE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Дюкарєвої</w:t>
      </w:r>
      <w:proofErr w:type="spellEnd"/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Дар’ї Романівни 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Науковий керівник</w:t>
      </w:r>
    </w:p>
    <w:p w14:paraId="1C36C211" w14:textId="77777777" w:rsidR="00EF40BE" w:rsidRPr="00EF40BE" w:rsidRDefault="00EF40BE" w:rsidP="00EF40BE">
      <w:pPr>
        <w:widowControl w:val="0"/>
        <w:spacing w:after="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к. п. н., доцент</w:t>
      </w: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М. О. Семенова</w:t>
      </w:r>
    </w:p>
    <w:p w14:paraId="7BBFCFE7" w14:textId="77777777" w:rsidR="00EF40BE" w:rsidRPr="00EF40BE" w:rsidRDefault="00EF40BE" w:rsidP="00EF40B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897C6EF" w14:textId="77777777" w:rsidR="00EF40BE" w:rsidRPr="00EF40BE" w:rsidRDefault="00EF40BE" w:rsidP="00EF40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1B77599" w14:textId="77777777" w:rsidR="00EF40BE" w:rsidRPr="00EF40BE" w:rsidRDefault="00EF40BE" w:rsidP="00EF40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6273FF5" w14:textId="77777777" w:rsidR="00EF40BE" w:rsidRPr="00EF40BE" w:rsidRDefault="00EF40BE" w:rsidP="00EF40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ACD5786" w14:textId="77777777" w:rsidR="00EF40BE" w:rsidRPr="00EF40BE" w:rsidRDefault="00EF40BE" w:rsidP="00EF40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2A36806" w14:textId="77777777" w:rsidR="00EF40BE" w:rsidRPr="00EF40BE" w:rsidRDefault="00EF40BE" w:rsidP="00EF40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1DA9ECC" w14:textId="77777777" w:rsidR="00EF40BE" w:rsidRPr="00EF40BE" w:rsidRDefault="00EF40BE" w:rsidP="00EF40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B0AD22D" w14:textId="77777777" w:rsidR="00EF40BE" w:rsidRPr="00EF40BE" w:rsidRDefault="00EF40BE" w:rsidP="00EF40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Харків</w:t>
      </w:r>
    </w:p>
    <w:p w14:paraId="092DC891" w14:textId="77777777" w:rsidR="00EF40BE" w:rsidRPr="00EF40BE" w:rsidRDefault="00EF40BE" w:rsidP="00EF40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2019</w:t>
      </w:r>
    </w:p>
    <w:p w14:paraId="3C740957" w14:textId="77777777" w:rsidR="00EF40BE" w:rsidRPr="00EF40BE" w:rsidRDefault="00EF40BE" w:rsidP="00EF40BE">
      <w:pPr>
        <w:widowControl w:val="0"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30966441"/>
      <w:r w:rsidRPr="00EF4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Анотація</w:t>
      </w:r>
      <w:r w:rsidRPr="00EF40B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</w:t>
      </w:r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якості підготовки майбутніх учителів початкових класів до формування в молодших школярів компетентності обізнаності й самовираження у сфері культури, що належить до ключових </w:t>
      </w:r>
      <w:proofErr w:type="spellStart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компетентностей</w:t>
      </w:r>
      <w:proofErr w:type="spellEnd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згідно з Концепцією НУШ, є надзвичайно актуальним, 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оскільки від результативності роботи вчителя залежить естетичне виховання учнів початкової школи, їх успішність у навчанні. </w:t>
      </w:r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Теоретично доведено, що формування в молодших школярів обізнаності й самовираження у сфері культури має </w:t>
      </w:r>
      <w:proofErr w:type="spellStart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здійснюватись</w:t>
      </w:r>
      <w:proofErr w:type="spellEnd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 на різних </w:t>
      </w:r>
      <w:proofErr w:type="spellStart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уроках</w:t>
      </w:r>
      <w:proofErr w:type="spellEnd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так і в позаурочний час, однак найбільш ефективно ця ключова компетентність формується на заняттях, пов’язаних із читанням, малюванням, </w:t>
      </w:r>
      <w:proofErr w:type="spellStart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декоративно</w:t>
      </w:r>
      <w:proofErr w:type="spellEnd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-ужитковим мистецтвом, музикою при участі школярів у соціальних проектах. Тому молодий вчитель має набути досвід розкривати природні здібності дитини, що виявляються у висловленні власних думок, реалізації власних творчих ідей. У роботі розроблено методику</w:t>
      </w:r>
      <w:r w:rsidRPr="00EF40BE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підготовки майбутніх учителів початкових класів до формування ключової компетентності молодшими школярами Нової Української Школи – обізнаності й самовираження у сфері культури, висвітлено педагогічні умови формування цієї ключової компетентності.</w:t>
      </w:r>
    </w:p>
    <w:p w14:paraId="4A971DF4" w14:textId="77777777" w:rsidR="00EF40BE" w:rsidRPr="00EF40BE" w:rsidRDefault="00EF40BE" w:rsidP="00EF40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0BE">
        <w:rPr>
          <w:rFonts w:ascii="Times New Roman" w:eastAsia="Calibri" w:hAnsi="Times New Roman" w:cs="Times New Roman"/>
          <w:sz w:val="28"/>
          <w:szCs w:val="28"/>
          <w:lang w:val="uk-UA"/>
        </w:rPr>
        <w:t>На основі аналізу наукової та методичної літератури обґрунтовано основні категорії з теми дослідження,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визначено критерії, показники, рівні готовності майбутніх учителів початкових класів до формування зазначеної ключової компетентності в молодших школярів при застосуванні розробленої методики її формування. </w:t>
      </w:r>
      <w:r w:rsidRPr="00EF40BE">
        <w:rPr>
          <w:rFonts w:ascii="Times New Roman" w:eastAsia="Calibri" w:hAnsi="Times New Roman" w:cs="Times New Roman"/>
          <w:sz w:val="28"/>
          <w:szCs w:val="28"/>
          <w:lang w:val="uk-UA"/>
        </w:rPr>
        <w:t>Експериментально перевірено вплив методики на 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готовність майбутніх учителів здійснювати формування в молодших школярів цієї компетентності й доведено, що </w:t>
      </w:r>
      <w:bookmarkStart w:id="1" w:name="_Hlk30967200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якість їх професійної підготовки до формування зазначеної компетентності в молодших школярів зросла за урахування певних педагогічних умов</w:t>
      </w:r>
      <w:bookmarkEnd w:id="1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2650132" w14:textId="77777777" w:rsidR="00EF40BE" w:rsidRPr="00EF40BE" w:rsidRDefault="00EF40BE" w:rsidP="00EF40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2" w:name="_Hlk30881561"/>
      <w:bookmarkEnd w:id="0"/>
      <w:r w:rsidRPr="00EF40B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Ключові слова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bookmarkStart w:id="3" w:name="_Hlk30965055"/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підготовка майбутніх учителів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початкових класів, ключова компетентність, формування в молодших школярів</w:t>
      </w:r>
      <w:r w:rsidRPr="00EF40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F40B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обізнаності й самовираження у сфері культури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методика підготовки вчителя, педагогічні умови, Нова Українська Школа</w:t>
      </w:r>
      <w:bookmarkEnd w:id="3"/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bookmarkEnd w:id="2"/>
    <w:p w14:paraId="17EB8FB1" w14:textId="77777777" w:rsidR="00EF40BE" w:rsidRPr="00EF40BE" w:rsidRDefault="00EF40BE" w:rsidP="00EF40B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Ключевые слова</w:t>
      </w:r>
      <w:r w:rsidRPr="00EF40BE">
        <w:rPr>
          <w:rFonts w:ascii="Times New Roman" w:eastAsia="Times New Roman" w:hAnsi="Times New Roman" w:cs="Times New Roman"/>
          <w:sz w:val="28"/>
          <w:szCs w:val="28"/>
          <w:lang w:eastAsia="uk-UA"/>
        </w:rPr>
        <w:t>: подготовка будущих учителей начальных классов, ключевая компетентность, формирование у младших школьников осведомленности и самовыражения в сфере культуры, методика подготовки учителя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EF40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педагогические условия, Новая Украинская Школа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00146AA" w14:textId="2E4C6A1C" w:rsidR="00F054C7" w:rsidRPr="00EF40BE" w:rsidRDefault="00EF40BE" w:rsidP="00EF40BE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EF40BE">
        <w:rPr>
          <w:rFonts w:ascii="Times New Roman" w:eastAsia="Times New Roman" w:hAnsi="Times New Roman" w:cs="Times New Roman"/>
          <w:b/>
          <w:sz w:val="28"/>
          <w:szCs w:val="28"/>
          <w:lang w:val="en" w:eastAsia="uk-UA"/>
        </w:rPr>
        <w:t>Key words: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future primary school teachers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training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>, key competence, formation of awareness and self-expression in the field of culture, method of teacher training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EF40BE">
        <w:rPr>
          <w:rFonts w:ascii="Times New Roman" w:eastAsia="Times New Roman" w:hAnsi="Times New Roman" w:cs="Times New Roman"/>
          <w:sz w:val="28"/>
          <w:szCs w:val="28"/>
          <w:lang w:val="en" w:eastAsia="uk-UA"/>
        </w:rPr>
        <w:t xml:space="preserve"> pedagogical conditions, New Ukrainian School.</w:t>
      </w:r>
    </w:p>
    <w:sectPr w:rsidR="00F054C7" w:rsidRPr="00EF40BE" w:rsidSect="00BC5C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D"/>
    <w:rsid w:val="000025AD"/>
    <w:rsid w:val="00E85B19"/>
    <w:rsid w:val="00EF40BE"/>
    <w:rsid w:val="00F054C7"/>
    <w:rsid w:val="00F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47B8D-2E52-4177-8F98-86C728A9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2020-06-04T10:48:00Z</dcterms:created>
  <dcterms:modified xsi:type="dcterms:W3CDTF">2020-06-04T10:52:00Z</dcterms:modified>
</cp:coreProperties>
</file>