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0A" w:rsidRPr="00C1211C" w:rsidRDefault="00C0210A" w:rsidP="00C0210A">
      <w:pPr>
        <w:spacing w:after="0" w:line="276" w:lineRule="auto"/>
        <w:ind w:hanging="142"/>
        <w:jc w:val="center"/>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Міністерство освіти і науки України</w:t>
      </w:r>
    </w:p>
    <w:p w:rsidR="00C0210A" w:rsidRPr="00C1211C" w:rsidRDefault="00C0210A" w:rsidP="00C0210A">
      <w:pPr>
        <w:spacing w:after="0" w:line="276" w:lineRule="auto"/>
        <w:ind w:hanging="142"/>
        <w:jc w:val="center"/>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Харківський національний педагогічний університет</w:t>
      </w:r>
    </w:p>
    <w:p w:rsidR="00C0210A" w:rsidRDefault="00C0210A" w:rsidP="00C0210A">
      <w:pPr>
        <w:spacing w:after="0" w:line="276" w:lineRule="auto"/>
        <w:ind w:hanging="142"/>
        <w:jc w:val="center"/>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 xml:space="preserve"> імені Г.С. Сковороди</w:t>
      </w:r>
    </w:p>
    <w:p w:rsidR="00C0210A" w:rsidRPr="00C1211C" w:rsidRDefault="00C0210A" w:rsidP="00C0210A">
      <w:pPr>
        <w:spacing w:after="0" w:line="276" w:lineRule="auto"/>
        <w:ind w:hanging="142"/>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Харківська гуманітарно-педагогічна академія</w:t>
      </w:r>
    </w:p>
    <w:p w:rsidR="00C0210A" w:rsidRPr="00C1211C" w:rsidRDefault="00C0210A" w:rsidP="00C0210A">
      <w:pPr>
        <w:widowControl w:val="0"/>
        <w:spacing w:after="0" w:line="240" w:lineRule="auto"/>
        <w:ind w:hanging="142"/>
        <w:jc w:val="center"/>
        <w:rPr>
          <w:rFonts w:ascii="Times New Roman" w:eastAsia="Times New Roman" w:hAnsi="Times New Roman" w:cs="Times New Roman"/>
          <w:snapToGrid w:val="0"/>
          <w:spacing w:val="20"/>
          <w:sz w:val="28"/>
          <w:szCs w:val="28"/>
          <w:lang w:val="uk-UA" w:eastAsia="ru-RU"/>
        </w:rPr>
      </w:pPr>
    </w:p>
    <w:p w:rsidR="00C0210A" w:rsidRPr="00C1211C" w:rsidRDefault="00C0210A" w:rsidP="00C0210A">
      <w:pPr>
        <w:widowControl w:val="0"/>
        <w:spacing w:after="0" w:line="240" w:lineRule="auto"/>
        <w:ind w:hanging="142"/>
        <w:jc w:val="center"/>
        <w:rPr>
          <w:rFonts w:ascii="Times New Roman" w:eastAsia="Times New Roman" w:hAnsi="Times New Roman" w:cs="Times New Roman"/>
          <w:snapToGrid w:val="0"/>
          <w:spacing w:val="20"/>
          <w:sz w:val="28"/>
          <w:szCs w:val="28"/>
          <w:lang w:val="uk-UA" w:eastAsia="ru-RU"/>
        </w:rPr>
      </w:pPr>
    </w:p>
    <w:p w:rsidR="00C0210A" w:rsidRPr="00C1211C" w:rsidRDefault="00C0210A" w:rsidP="00C0210A">
      <w:pPr>
        <w:widowControl w:val="0"/>
        <w:spacing w:after="0" w:line="240" w:lineRule="auto"/>
        <w:ind w:hanging="142"/>
        <w:jc w:val="center"/>
        <w:rPr>
          <w:rFonts w:ascii="Times New Roman" w:eastAsia="Times New Roman" w:hAnsi="Times New Roman" w:cs="Times New Roman"/>
          <w:b/>
          <w:snapToGrid w:val="0"/>
          <w:spacing w:val="20"/>
          <w:sz w:val="28"/>
          <w:szCs w:val="28"/>
          <w:highlight w:val="yellow"/>
          <w:lang w:val="uk-UA" w:eastAsia="ru-RU"/>
        </w:rPr>
      </w:pPr>
    </w:p>
    <w:p w:rsidR="00C0210A" w:rsidRPr="00C1211C" w:rsidRDefault="00C0210A" w:rsidP="00C0210A">
      <w:pPr>
        <w:widowControl w:val="0"/>
        <w:spacing w:after="0" w:line="240" w:lineRule="auto"/>
        <w:ind w:hanging="142"/>
        <w:jc w:val="center"/>
        <w:rPr>
          <w:rFonts w:ascii="Times New Roman" w:eastAsia="Times New Roman" w:hAnsi="Times New Roman" w:cs="Times New Roman"/>
          <w:b/>
          <w:snapToGrid w:val="0"/>
          <w:spacing w:val="20"/>
          <w:sz w:val="28"/>
          <w:szCs w:val="28"/>
          <w:highlight w:val="yellow"/>
          <w:lang w:val="uk-UA" w:eastAsia="ru-RU"/>
        </w:rPr>
      </w:pPr>
    </w:p>
    <w:p w:rsidR="00C0210A" w:rsidRPr="00C1211C" w:rsidRDefault="00C0210A" w:rsidP="00C0210A">
      <w:pPr>
        <w:widowControl w:val="0"/>
        <w:spacing w:after="0" w:line="240" w:lineRule="auto"/>
        <w:ind w:hanging="142"/>
        <w:jc w:val="center"/>
        <w:rPr>
          <w:rFonts w:ascii="Times New Roman" w:eastAsia="Times New Roman" w:hAnsi="Times New Roman" w:cs="Times New Roman"/>
          <w:b/>
          <w:snapToGrid w:val="0"/>
          <w:spacing w:val="20"/>
          <w:sz w:val="28"/>
          <w:szCs w:val="28"/>
          <w:highlight w:val="yellow"/>
          <w:lang w:val="uk-UA" w:eastAsia="ru-RU"/>
        </w:rPr>
      </w:pPr>
    </w:p>
    <w:p w:rsidR="00C0210A" w:rsidRPr="00C1211C" w:rsidRDefault="00C0210A" w:rsidP="00C0210A">
      <w:pPr>
        <w:widowControl w:val="0"/>
        <w:shd w:val="clear" w:color="auto" w:fill="FFFFFF"/>
        <w:tabs>
          <w:tab w:val="left" w:pos="7380"/>
        </w:tabs>
        <w:spacing w:after="0" w:line="360" w:lineRule="auto"/>
        <w:ind w:right="-48"/>
        <w:jc w:val="center"/>
        <w:rPr>
          <w:rFonts w:ascii="Times New Roman" w:eastAsia="Times New Roman" w:hAnsi="Times New Roman" w:cs="Times New Roman"/>
          <w:b/>
          <w:bCs/>
          <w:iCs/>
          <w:spacing w:val="-4"/>
          <w:sz w:val="28"/>
          <w:szCs w:val="28"/>
          <w:lang w:val="uk-UA" w:eastAsia="ru-RU"/>
        </w:rPr>
      </w:pPr>
      <w:r w:rsidRPr="00C1211C">
        <w:rPr>
          <w:rFonts w:ascii="Times New Roman" w:eastAsia="Times New Roman" w:hAnsi="Times New Roman" w:cs="Times New Roman"/>
          <w:b/>
          <w:bCs/>
          <w:iCs/>
          <w:spacing w:val="-4"/>
          <w:sz w:val="28"/>
          <w:szCs w:val="28"/>
          <w:lang w:val="uk-UA" w:eastAsia="ru-RU"/>
        </w:rPr>
        <w:t>Попова О. В., Калашнікова Л. Ю.</w:t>
      </w:r>
    </w:p>
    <w:p w:rsidR="00C0210A" w:rsidRPr="00C1211C" w:rsidRDefault="00C0210A" w:rsidP="00C0210A">
      <w:pPr>
        <w:widowControl w:val="0"/>
        <w:shd w:val="clear" w:color="auto" w:fill="FFFFFF"/>
        <w:tabs>
          <w:tab w:val="left" w:pos="7380"/>
        </w:tabs>
        <w:spacing w:after="0" w:line="360" w:lineRule="auto"/>
        <w:ind w:right="-48"/>
        <w:jc w:val="right"/>
        <w:rPr>
          <w:rFonts w:ascii="Times New Roman" w:eastAsia="Times New Roman" w:hAnsi="Times New Roman" w:cs="Times New Roman"/>
          <w:bCs/>
          <w:iCs/>
          <w:spacing w:val="-4"/>
          <w:sz w:val="28"/>
          <w:szCs w:val="28"/>
          <w:highlight w:val="yellow"/>
          <w:lang w:val="uk-UA" w:eastAsia="ru-RU"/>
        </w:rPr>
      </w:pPr>
    </w:p>
    <w:p w:rsidR="00C0210A" w:rsidRPr="00C1211C" w:rsidRDefault="00C0210A" w:rsidP="00C0210A">
      <w:pPr>
        <w:widowControl w:val="0"/>
        <w:spacing w:after="0" w:line="360" w:lineRule="auto"/>
        <w:jc w:val="both"/>
        <w:rPr>
          <w:rFonts w:ascii="Times New Roman" w:eastAsia="Times New Roman" w:hAnsi="Times New Roman" w:cs="Times New Roman"/>
          <w:sz w:val="28"/>
          <w:szCs w:val="28"/>
          <w:highlight w:val="yellow"/>
          <w:lang w:val="uk-UA" w:eastAsia="ru-RU"/>
        </w:rPr>
      </w:pPr>
    </w:p>
    <w:p w:rsidR="00C0210A" w:rsidRPr="00C1211C" w:rsidRDefault="00C0210A" w:rsidP="00C0210A">
      <w:pPr>
        <w:spacing w:after="0" w:line="360" w:lineRule="auto"/>
        <w:ind w:firstLine="567"/>
        <w:jc w:val="center"/>
        <w:rPr>
          <w:rFonts w:ascii="Times New Roman" w:eastAsia="Times New Roman" w:hAnsi="Times New Roman" w:cs="Times New Roman"/>
          <w:b/>
          <w:bCs/>
          <w:sz w:val="28"/>
          <w:szCs w:val="24"/>
          <w:lang w:val="uk-UA" w:eastAsia="ru-RU"/>
        </w:rPr>
      </w:pPr>
      <w:r w:rsidRPr="00C1211C">
        <w:rPr>
          <w:rFonts w:ascii="Times New Roman" w:eastAsia="Times New Roman" w:hAnsi="Times New Roman" w:cs="Times New Roman"/>
          <w:b/>
          <w:bCs/>
          <w:sz w:val="28"/>
          <w:szCs w:val="24"/>
          <w:lang w:val="uk-UA" w:eastAsia="ru-RU"/>
        </w:rPr>
        <w:t>ФОРМУВАННЯ СОЦІАЛЬНОЇ ПОЗИЦІЇ СТУДЕНТІВ У НАВЧАЛЬНО-ВИХОВНОМУ СЕРЕДОВИЩІ ПЕДАГОГІЧНОГО УНІВЕРСИТЕТУ</w:t>
      </w:r>
    </w:p>
    <w:p w:rsidR="00C0210A" w:rsidRPr="00C1211C" w:rsidRDefault="00C0210A" w:rsidP="00C0210A">
      <w:pPr>
        <w:widowControl w:val="0"/>
        <w:spacing w:after="0" w:line="240" w:lineRule="auto"/>
        <w:ind w:hanging="142"/>
        <w:jc w:val="center"/>
        <w:rPr>
          <w:rFonts w:ascii="Times New Roman" w:eastAsia="Times New Roman" w:hAnsi="Times New Roman" w:cs="Times New Roman"/>
          <w:snapToGrid w:val="0"/>
          <w:spacing w:val="20"/>
          <w:sz w:val="28"/>
          <w:szCs w:val="28"/>
          <w:highlight w:val="yellow"/>
          <w:lang w:val="uk-UA" w:eastAsia="ru-RU"/>
        </w:rPr>
      </w:pPr>
    </w:p>
    <w:p w:rsidR="00C0210A" w:rsidRPr="00C1211C" w:rsidRDefault="00C0210A" w:rsidP="00C0210A">
      <w:pPr>
        <w:widowControl w:val="0"/>
        <w:spacing w:after="0" w:line="240" w:lineRule="auto"/>
        <w:ind w:hanging="142"/>
        <w:jc w:val="center"/>
        <w:rPr>
          <w:rFonts w:ascii="Times New Roman" w:eastAsia="Times New Roman" w:hAnsi="Times New Roman" w:cs="Times New Roman"/>
          <w:snapToGrid w:val="0"/>
          <w:spacing w:val="20"/>
          <w:sz w:val="28"/>
          <w:szCs w:val="28"/>
          <w:highlight w:val="yellow"/>
          <w:lang w:val="uk-UA" w:eastAsia="ru-RU"/>
        </w:rPr>
      </w:pPr>
    </w:p>
    <w:p w:rsidR="00C0210A" w:rsidRPr="00C1211C" w:rsidRDefault="00C0210A" w:rsidP="00C0210A">
      <w:pPr>
        <w:widowControl w:val="0"/>
        <w:spacing w:after="0" w:line="240" w:lineRule="auto"/>
        <w:ind w:hanging="142"/>
        <w:jc w:val="center"/>
        <w:rPr>
          <w:rFonts w:ascii="Times New Roman" w:eastAsia="Times New Roman" w:hAnsi="Times New Roman" w:cs="Times New Roman"/>
          <w:snapToGrid w:val="0"/>
          <w:spacing w:val="20"/>
          <w:sz w:val="28"/>
          <w:szCs w:val="28"/>
          <w:highlight w:val="yellow"/>
          <w:lang w:val="uk-UA" w:eastAsia="ru-RU"/>
        </w:rPr>
      </w:pPr>
    </w:p>
    <w:p w:rsidR="00C0210A" w:rsidRPr="00C1211C" w:rsidRDefault="00C0210A" w:rsidP="00C0210A">
      <w:pPr>
        <w:widowControl w:val="0"/>
        <w:shd w:val="clear" w:color="auto" w:fill="FFFFFF"/>
        <w:spacing w:after="0" w:line="276" w:lineRule="auto"/>
        <w:ind w:right="-48" w:hanging="142"/>
        <w:jc w:val="center"/>
        <w:rPr>
          <w:rFonts w:ascii="Times New Roman" w:eastAsia="Times New Roman" w:hAnsi="Times New Roman" w:cs="Times New Roman"/>
          <w:b/>
          <w:sz w:val="28"/>
          <w:szCs w:val="28"/>
          <w:highlight w:val="yellow"/>
          <w:lang w:val="uk-UA" w:eastAsia="ru-RU"/>
        </w:rPr>
      </w:pPr>
      <w:r w:rsidRPr="00C1211C">
        <w:rPr>
          <w:rFonts w:ascii="Times New Roman" w:eastAsia="Times New Roman" w:hAnsi="Times New Roman" w:cs="Times New Roman"/>
          <w:iCs/>
          <w:spacing w:val="3"/>
          <w:sz w:val="28"/>
          <w:szCs w:val="28"/>
          <w:highlight w:val="yellow"/>
          <w:lang w:val="uk-UA" w:eastAsia="ru-RU"/>
        </w:rPr>
        <w:t xml:space="preserve">                                       </w:t>
      </w:r>
    </w:p>
    <w:p w:rsidR="00C0210A" w:rsidRPr="00C1211C" w:rsidRDefault="00C0210A" w:rsidP="00C0210A">
      <w:pPr>
        <w:spacing w:after="0" w:line="360" w:lineRule="auto"/>
        <w:ind w:hanging="142"/>
        <w:jc w:val="center"/>
        <w:rPr>
          <w:rFonts w:ascii="Times New Roman" w:eastAsia="Times New Roman" w:hAnsi="Times New Roman" w:cs="Times New Roman"/>
          <w:b/>
          <w:sz w:val="28"/>
          <w:szCs w:val="28"/>
          <w:highlight w:val="yellow"/>
          <w:lang w:val="uk-UA" w:eastAsia="uk-UA"/>
        </w:rPr>
      </w:pPr>
    </w:p>
    <w:p w:rsidR="00C0210A" w:rsidRPr="00C1211C" w:rsidRDefault="00C0210A" w:rsidP="00C0210A">
      <w:pPr>
        <w:spacing w:after="0" w:line="360" w:lineRule="auto"/>
        <w:ind w:hanging="142"/>
        <w:jc w:val="center"/>
        <w:rPr>
          <w:rFonts w:ascii="Times New Roman" w:eastAsia="Times New Roman" w:hAnsi="Times New Roman" w:cs="Times New Roman"/>
          <w:sz w:val="28"/>
          <w:szCs w:val="28"/>
          <w:highlight w:val="yellow"/>
          <w:lang w:val="uk-UA" w:eastAsia="uk-UA"/>
        </w:rPr>
      </w:pPr>
    </w:p>
    <w:p w:rsidR="00C0210A" w:rsidRPr="00C1211C" w:rsidRDefault="00C0210A" w:rsidP="00C0210A">
      <w:pPr>
        <w:spacing w:after="0" w:line="360" w:lineRule="auto"/>
        <w:ind w:hanging="142"/>
        <w:jc w:val="center"/>
        <w:rPr>
          <w:rFonts w:ascii="Times New Roman" w:eastAsia="Times New Roman" w:hAnsi="Times New Roman" w:cs="Times New Roman"/>
          <w:sz w:val="28"/>
          <w:szCs w:val="28"/>
          <w:highlight w:val="yellow"/>
          <w:lang w:val="uk-UA" w:eastAsia="uk-UA"/>
        </w:rPr>
      </w:pPr>
    </w:p>
    <w:p w:rsidR="00C0210A" w:rsidRPr="00C1211C" w:rsidRDefault="00C0210A" w:rsidP="00C0210A">
      <w:pPr>
        <w:spacing w:after="0" w:line="360" w:lineRule="auto"/>
        <w:ind w:hanging="142"/>
        <w:jc w:val="center"/>
        <w:rPr>
          <w:rFonts w:ascii="Times New Roman" w:eastAsia="Times New Roman" w:hAnsi="Times New Roman" w:cs="Times New Roman"/>
          <w:sz w:val="28"/>
          <w:szCs w:val="28"/>
          <w:highlight w:val="yellow"/>
          <w:lang w:val="uk-UA" w:eastAsia="uk-UA"/>
        </w:rPr>
      </w:pPr>
    </w:p>
    <w:p w:rsidR="00C0210A" w:rsidRPr="00C1211C" w:rsidRDefault="00C0210A" w:rsidP="00C0210A">
      <w:pPr>
        <w:spacing w:after="0" w:line="360" w:lineRule="auto"/>
        <w:ind w:hanging="142"/>
        <w:jc w:val="center"/>
        <w:rPr>
          <w:rFonts w:ascii="Times New Roman" w:eastAsia="Times New Roman" w:hAnsi="Times New Roman" w:cs="Times New Roman"/>
          <w:sz w:val="28"/>
          <w:szCs w:val="28"/>
          <w:highlight w:val="yellow"/>
          <w:lang w:val="uk-UA" w:eastAsia="uk-UA"/>
        </w:rPr>
      </w:pPr>
    </w:p>
    <w:p w:rsidR="00C0210A" w:rsidRPr="00C1211C" w:rsidRDefault="00C0210A" w:rsidP="00C0210A">
      <w:pPr>
        <w:spacing w:after="0" w:line="360" w:lineRule="auto"/>
        <w:ind w:hanging="142"/>
        <w:jc w:val="center"/>
        <w:rPr>
          <w:rFonts w:ascii="Times New Roman" w:eastAsia="Times New Roman" w:hAnsi="Times New Roman" w:cs="Times New Roman"/>
          <w:sz w:val="28"/>
          <w:szCs w:val="28"/>
          <w:highlight w:val="yellow"/>
          <w:lang w:val="uk-UA" w:eastAsia="uk-UA"/>
        </w:rPr>
      </w:pPr>
    </w:p>
    <w:p w:rsidR="00C0210A" w:rsidRPr="00C1211C" w:rsidRDefault="00C0210A" w:rsidP="00C0210A">
      <w:pPr>
        <w:spacing w:after="0" w:line="360" w:lineRule="auto"/>
        <w:ind w:hanging="142"/>
        <w:jc w:val="center"/>
        <w:rPr>
          <w:rFonts w:ascii="Times New Roman" w:eastAsia="Times New Roman" w:hAnsi="Times New Roman" w:cs="Times New Roman"/>
          <w:sz w:val="28"/>
          <w:szCs w:val="28"/>
          <w:highlight w:val="yellow"/>
          <w:lang w:val="uk-UA" w:eastAsia="uk-UA"/>
        </w:rPr>
      </w:pPr>
    </w:p>
    <w:p w:rsidR="00C0210A" w:rsidRPr="00C1211C" w:rsidRDefault="00C0210A" w:rsidP="00C0210A">
      <w:pPr>
        <w:spacing w:after="0" w:line="360" w:lineRule="auto"/>
        <w:ind w:hanging="142"/>
        <w:jc w:val="center"/>
        <w:rPr>
          <w:rFonts w:ascii="Times New Roman" w:eastAsia="Times New Roman" w:hAnsi="Times New Roman" w:cs="Times New Roman"/>
          <w:sz w:val="28"/>
          <w:szCs w:val="28"/>
          <w:highlight w:val="yellow"/>
          <w:lang w:val="uk-UA" w:eastAsia="uk-UA"/>
        </w:rPr>
      </w:pPr>
    </w:p>
    <w:p w:rsidR="00C0210A" w:rsidRPr="00C1211C" w:rsidRDefault="00C0210A" w:rsidP="00C0210A">
      <w:pPr>
        <w:spacing w:after="0" w:line="360" w:lineRule="auto"/>
        <w:ind w:hanging="142"/>
        <w:jc w:val="center"/>
        <w:rPr>
          <w:rFonts w:ascii="Times New Roman" w:eastAsia="Times New Roman" w:hAnsi="Times New Roman" w:cs="Times New Roman"/>
          <w:sz w:val="28"/>
          <w:szCs w:val="28"/>
          <w:highlight w:val="yellow"/>
          <w:lang w:val="uk-UA" w:eastAsia="uk-UA"/>
        </w:rPr>
      </w:pPr>
    </w:p>
    <w:p w:rsidR="00C0210A" w:rsidRPr="00C1211C" w:rsidRDefault="00C0210A" w:rsidP="00C0210A">
      <w:pPr>
        <w:spacing w:after="0" w:line="360" w:lineRule="auto"/>
        <w:ind w:hanging="142"/>
        <w:jc w:val="center"/>
        <w:rPr>
          <w:rFonts w:ascii="Times New Roman" w:eastAsia="Times New Roman" w:hAnsi="Times New Roman" w:cs="Times New Roman"/>
          <w:sz w:val="28"/>
          <w:szCs w:val="28"/>
          <w:highlight w:val="yellow"/>
          <w:lang w:val="uk-UA" w:eastAsia="uk-UA"/>
        </w:rPr>
      </w:pPr>
    </w:p>
    <w:p w:rsidR="00C0210A" w:rsidRPr="00D63DFD" w:rsidRDefault="00C0210A" w:rsidP="00C0210A">
      <w:pPr>
        <w:spacing w:after="0" w:line="360" w:lineRule="auto"/>
        <w:ind w:hanging="142"/>
        <w:jc w:val="center"/>
        <w:rPr>
          <w:rFonts w:ascii="Times New Roman" w:eastAsia="Times New Roman" w:hAnsi="Times New Roman" w:cs="Times New Roman"/>
          <w:sz w:val="28"/>
          <w:szCs w:val="28"/>
          <w:lang w:val="uk-UA" w:eastAsia="ru-RU"/>
        </w:rPr>
      </w:pPr>
      <w:r w:rsidRPr="00D63DFD">
        <w:rPr>
          <w:rFonts w:ascii="Times New Roman" w:eastAsia="Times New Roman" w:hAnsi="Times New Roman" w:cs="Times New Roman"/>
          <w:sz w:val="28"/>
          <w:szCs w:val="28"/>
          <w:lang w:val="uk-UA" w:eastAsia="uk-UA"/>
        </w:rPr>
        <w:t>Харків – 2017</w:t>
      </w:r>
    </w:p>
    <w:p w:rsidR="00C0210A" w:rsidRDefault="00C0210A" w:rsidP="00C0210A">
      <w:pPr>
        <w:spacing w:after="0" w:line="360" w:lineRule="exact"/>
        <w:jc w:val="center"/>
        <w:rPr>
          <w:rFonts w:ascii="Times New Roman" w:eastAsia="Times New Roman" w:hAnsi="Times New Roman" w:cs="Times New Roman"/>
          <w:sz w:val="28"/>
          <w:szCs w:val="28"/>
          <w:highlight w:val="yellow"/>
          <w:lang w:val="uk-UA" w:eastAsia="uk-UA"/>
        </w:rPr>
      </w:pPr>
    </w:p>
    <w:p w:rsidR="00C0210A" w:rsidRDefault="00C0210A" w:rsidP="00C0210A">
      <w:pPr>
        <w:spacing w:after="0" w:line="360" w:lineRule="exact"/>
        <w:jc w:val="center"/>
        <w:rPr>
          <w:rFonts w:ascii="Times New Roman" w:eastAsia="Times New Roman" w:hAnsi="Times New Roman" w:cs="Times New Roman"/>
          <w:sz w:val="28"/>
          <w:szCs w:val="28"/>
          <w:highlight w:val="yellow"/>
          <w:lang w:val="uk-UA" w:eastAsia="uk-UA"/>
        </w:rPr>
      </w:pPr>
    </w:p>
    <w:p w:rsidR="00C0210A" w:rsidRDefault="00C0210A" w:rsidP="00C0210A">
      <w:pPr>
        <w:spacing w:after="0" w:line="360" w:lineRule="exact"/>
        <w:jc w:val="center"/>
        <w:rPr>
          <w:rFonts w:ascii="Times New Roman" w:eastAsia="Times New Roman" w:hAnsi="Times New Roman" w:cs="Times New Roman"/>
          <w:sz w:val="28"/>
          <w:szCs w:val="28"/>
          <w:highlight w:val="yellow"/>
          <w:lang w:val="uk-UA" w:eastAsia="uk-UA"/>
        </w:rPr>
      </w:pPr>
    </w:p>
    <w:p w:rsidR="00C0210A" w:rsidRDefault="00C0210A" w:rsidP="00C0210A">
      <w:pPr>
        <w:spacing w:after="0" w:line="360" w:lineRule="exact"/>
        <w:jc w:val="center"/>
        <w:rPr>
          <w:rFonts w:ascii="Times New Roman" w:eastAsia="Times New Roman" w:hAnsi="Times New Roman" w:cs="Times New Roman"/>
          <w:sz w:val="28"/>
          <w:szCs w:val="28"/>
          <w:highlight w:val="yellow"/>
          <w:lang w:val="uk-UA" w:eastAsia="uk-UA"/>
        </w:rPr>
      </w:pPr>
    </w:p>
    <w:p w:rsidR="00C0210A" w:rsidRDefault="00C0210A" w:rsidP="00C0210A">
      <w:pPr>
        <w:spacing w:after="0" w:line="360" w:lineRule="exact"/>
        <w:jc w:val="center"/>
        <w:rPr>
          <w:rFonts w:ascii="Times New Roman" w:eastAsia="Times New Roman" w:hAnsi="Times New Roman" w:cs="Times New Roman"/>
          <w:sz w:val="28"/>
          <w:szCs w:val="28"/>
          <w:highlight w:val="yellow"/>
          <w:lang w:val="uk-UA" w:eastAsia="uk-UA"/>
        </w:rPr>
      </w:pPr>
    </w:p>
    <w:p w:rsidR="00C0210A" w:rsidRPr="00C1211C" w:rsidRDefault="00C0210A" w:rsidP="00C0210A">
      <w:pPr>
        <w:spacing w:after="0" w:line="276" w:lineRule="auto"/>
        <w:ind w:hanging="142"/>
        <w:jc w:val="center"/>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lastRenderedPageBreak/>
        <w:t>Міністерство освіти і науки України</w:t>
      </w:r>
    </w:p>
    <w:p w:rsidR="00C0210A" w:rsidRPr="00C1211C" w:rsidRDefault="00C0210A" w:rsidP="00C0210A">
      <w:pPr>
        <w:spacing w:after="0" w:line="276" w:lineRule="auto"/>
        <w:ind w:hanging="142"/>
        <w:jc w:val="center"/>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Харківський національний педагогічний університет</w:t>
      </w:r>
    </w:p>
    <w:p w:rsidR="00C0210A" w:rsidRDefault="00C0210A" w:rsidP="00C0210A">
      <w:pPr>
        <w:spacing w:after="0" w:line="276" w:lineRule="auto"/>
        <w:ind w:hanging="142"/>
        <w:jc w:val="center"/>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 xml:space="preserve"> імені Г.С. Сковороди</w:t>
      </w:r>
    </w:p>
    <w:p w:rsidR="00C0210A" w:rsidRPr="00C1211C" w:rsidRDefault="00C0210A" w:rsidP="00C0210A">
      <w:pPr>
        <w:spacing w:after="0" w:line="276" w:lineRule="auto"/>
        <w:ind w:hanging="142"/>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Харківська гуманітарно-педагогічна академія</w:t>
      </w:r>
    </w:p>
    <w:p w:rsidR="00C0210A" w:rsidRPr="00C1211C" w:rsidRDefault="00C0210A" w:rsidP="00C0210A">
      <w:pPr>
        <w:widowControl w:val="0"/>
        <w:spacing w:after="0" w:line="240" w:lineRule="auto"/>
        <w:ind w:hanging="142"/>
        <w:jc w:val="center"/>
        <w:rPr>
          <w:rFonts w:ascii="Times New Roman" w:eastAsia="Times New Roman" w:hAnsi="Times New Roman" w:cs="Times New Roman"/>
          <w:snapToGrid w:val="0"/>
          <w:spacing w:val="20"/>
          <w:sz w:val="28"/>
          <w:szCs w:val="28"/>
          <w:lang w:val="uk-UA" w:eastAsia="ru-RU"/>
        </w:rPr>
      </w:pPr>
    </w:p>
    <w:p w:rsidR="00C0210A" w:rsidRPr="00C1211C" w:rsidRDefault="00C0210A" w:rsidP="00C0210A">
      <w:pPr>
        <w:spacing w:after="0" w:line="360" w:lineRule="exact"/>
        <w:jc w:val="center"/>
        <w:rPr>
          <w:rFonts w:ascii="Times New Roman" w:eastAsia="Times New Roman" w:hAnsi="Times New Roman" w:cs="Times New Roman"/>
          <w:sz w:val="28"/>
          <w:szCs w:val="28"/>
          <w:highlight w:val="yellow"/>
          <w:lang w:val="uk-UA" w:eastAsia="uk-U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500"/>
      </w:tblGrid>
      <w:tr w:rsidR="00C0210A" w:rsidRPr="00C1211C" w:rsidTr="00EA0EB9">
        <w:trPr>
          <w:trHeight w:val="1620"/>
        </w:trPr>
        <w:tc>
          <w:tcPr>
            <w:tcW w:w="4500" w:type="dxa"/>
            <w:tcBorders>
              <w:top w:val="nil"/>
              <w:left w:val="nil"/>
              <w:bottom w:val="nil"/>
              <w:right w:val="nil"/>
            </w:tcBorders>
          </w:tcPr>
          <w:p w:rsidR="00C0210A" w:rsidRPr="00C1211C" w:rsidRDefault="00C0210A" w:rsidP="00EA0EB9">
            <w:pPr>
              <w:spacing w:after="0" w:line="240" w:lineRule="auto"/>
              <w:ind w:left="180"/>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До друку</w:t>
            </w:r>
          </w:p>
          <w:p w:rsidR="00C0210A" w:rsidRPr="00C1211C" w:rsidRDefault="00C0210A" w:rsidP="00EA0EB9">
            <w:pPr>
              <w:spacing w:after="0" w:line="240" w:lineRule="auto"/>
              <w:ind w:left="180"/>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та у світ</w:t>
            </w:r>
          </w:p>
          <w:p w:rsidR="00C0210A" w:rsidRPr="00C1211C" w:rsidRDefault="00C0210A" w:rsidP="00EA0EB9">
            <w:pPr>
              <w:spacing w:after="0" w:line="360" w:lineRule="auto"/>
              <w:ind w:left="180"/>
              <w:rPr>
                <w:rFonts w:ascii="Times New Roman" w:eastAsia="Times New Roman" w:hAnsi="Times New Roman" w:cs="Times New Roman"/>
                <w:sz w:val="28"/>
                <w:szCs w:val="28"/>
                <w:lang w:val="uk-UA" w:eastAsia="ru-RU"/>
              </w:rPr>
            </w:pPr>
          </w:p>
          <w:p w:rsidR="00C0210A" w:rsidRPr="00C1211C" w:rsidRDefault="00C0210A" w:rsidP="00EA0EB9">
            <w:pPr>
              <w:spacing w:after="0" w:line="360" w:lineRule="auto"/>
              <w:ind w:left="180"/>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Дозволяю</w:t>
            </w:r>
          </w:p>
        </w:tc>
        <w:tc>
          <w:tcPr>
            <w:tcW w:w="4500" w:type="dxa"/>
            <w:tcBorders>
              <w:top w:val="nil"/>
              <w:left w:val="nil"/>
              <w:bottom w:val="nil"/>
              <w:right w:val="nil"/>
            </w:tcBorders>
          </w:tcPr>
          <w:p w:rsidR="00C0210A" w:rsidRPr="00C1211C" w:rsidRDefault="00C0210A" w:rsidP="00EA0EB9">
            <w:pPr>
              <w:spacing w:after="0" w:line="276" w:lineRule="auto"/>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Директор Інституту інформатизації освіти</w:t>
            </w:r>
          </w:p>
          <w:p w:rsidR="00C0210A" w:rsidRPr="00C1211C" w:rsidRDefault="00C0210A" w:rsidP="00EA0EB9">
            <w:pPr>
              <w:spacing w:after="0" w:line="276" w:lineRule="auto"/>
              <w:rPr>
                <w:rFonts w:ascii="Times New Roman" w:eastAsia="Times New Roman" w:hAnsi="Times New Roman" w:cs="Times New Roman"/>
                <w:sz w:val="28"/>
                <w:szCs w:val="28"/>
                <w:lang w:val="uk-UA" w:eastAsia="ru-RU"/>
              </w:rPr>
            </w:pPr>
          </w:p>
          <w:p w:rsidR="00C0210A" w:rsidRPr="00C1211C" w:rsidRDefault="00C0210A" w:rsidP="00EA0EB9">
            <w:pPr>
              <w:spacing w:after="0" w:line="276" w:lineRule="auto"/>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Проф. А.</w:t>
            </w:r>
            <w:r>
              <w:rPr>
                <w:rFonts w:ascii="Times New Roman" w:eastAsia="Times New Roman" w:hAnsi="Times New Roman" w:cs="Times New Roman"/>
                <w:sz w:val="28"/>
                <w:szCs w:val="28"/>
                <w:lang w:val="uk-UA" w:eastAsia="ru-RU"/>
              </w:rPr>
              <w:t> </w:t>
            </w:r>
            <w:r w:rsidRPr="00C1211C">
              <w:rPr>
                <w:rFonts w:ascii="Times New Roman" w:eastAsia="Times New Roman" w:hAnsi="Times New Roman" w:cs="Times New Roman"/>
                <w:sz w:val="28"/>
                <w:szCs w:val="28"/>
                <w:lang w:val="uk-UA" w:eastAsia="ru-RU"/>
              </w:rPr>
              <w:t>І. Прокопенко</w:t>
            </w:r>
          </w:p>
          <w:p w:rsidR="00C0210A" w:rsidRPr="00C1211C" w:rsidRDefault="00C0210A" w:rsidP="00EA0EB9">
            <w:pPr>
              <w:spacing w:after="0" w:line="276" w:lineRule="auto"/>
              <w:rPr>
                <w:rFonts w:ascii="Times New Roman" w:eastAsia="Times New Roman" w:hAnsi="Times New Roman" w:cs="Times New Roman"/>
                <w:sz w:val="28"/>
                <w:szCs w:val="28"/>
                <w:lang w:val="uk-UA" w:eastAsia="ru-RU"/>
              </w:rPr>
            </w:pPr>
          </w:p>
          <w:p w:rsidR="00C0210A" w:rsidRPr="00C1211C" w:rsidRDefault="00C0210A" w:rsidP="00EA0EB9">
            <w:pPr>
              <w:spacing w:after="0" w:line="360" w:lineRule="auto"/>
              <w:rPr>
                <w:rFonts w:ascii="Times New Roman" w:eastAsia="Times New Roman" w:hAnsi="Times New Roman" w:cs="Times New Roman"/>
                <w:sz w:val="28"/>
                <w:szCs w:val="28"/>
                <w:lang w:val="uk-UA" w:eastAsia="ru-RU"/>
              </w:rPr>
            </w:pPr>
          </w:p>
        </w:tc>
      </w:tr>
    </w:tbl>
    <w:p w:rsidR="00C0210A" w:rsidRPr="00C1211C" w:rsidRDefault="00C0210A" w:rsidP="00C0210A">
      <w:pPr>
        <w:spacing w:after="200" w:line="360" w:lineRule="auto"/>
        <w:jc w:val="center"/>
        <w:rPr>
          <w:rFonts w:ascii="Times New Roman" w:eastAsia="Times New Roman" w:hAnsi="Times New Roman" w:cs="Times New Roman"/>
          <w:b/>
          <w:sz w:val="28"/>
          <w:szCs w:val="28"/>
          <w:highlight w:val="yellow"/>
          <w:lang w:val="uk-UA" w:eastAsia="ru-RU"/>
        </w:rPr>
      </w:pPr>
    </w:p>
    <w:p w:rsidR="00C0210A" w:rsidRPr="00C1211C" w:rsidRDefault="00C0210A" w:rsidP="00C0210A">
      <w:pPr>
        <w:widowControl w:val="0"/>
        <w:shd w:val="clear" w:color="auto" w:fill="FFFFFF"/>
        <w:tabs>
          <w:tab w:val="left" w:pos="7380"/>
        </w:tabs>
        <w:spacing w:after="0" w:line="360" w:lineRule="auto"/>
        <w:ind w:right="-48"/>
        <w:jc w:val="center"/>
        <w:rPr>
          <w:rFonts w:ascii="Times New Roman" w:eastAsia="Times New Roman" w:hAnsi="Times New Roman" w:cs="Times New Roman"/>
          <w:b/>
          <w:bCs/>
          <w:iCs/>
          <w:spacing w:val="-4"/>
          <w:sz w:val="28"/>
          <w:szCs w:val="28"/>
          <w:highlight w:val="yellow"/>
          <w:lang w:val="uk-UA" w:eastAsia="ru-RU"/>
        </w:rPr>
      </w:pPr>
    </w:p>
    <w:p w:rsidR="00C0210A" w:rsidRPr="00C1211C" w:rsidRDefault="00C0210A" w:rsidP="00C0210A">
      <w:pPr>
        <w:widowControl w:val="0"/>
        <w:shd w:val="clear" w:color="auto" w:fill="FFFFFF"/>
        <w:tabs>
          <w:tab w:val="left" w:pos="7380"/>
        </w:tabs>
        <w:spacing w:after="0" w:line="360" w:lineRule="auto"/>
        <w:ind w:right="-48"/>
        <w:jc w:val="center"/>
        <w:rPr>
          <w:rFonts w:ascii="Times New Roman" w:eastAsia="Times New Roman" w:hAnsi="Times New Roman" w:cs="Times New Roman"/>
          <w:b/>
          <w:bCs/>
          <w:iCs/>
          <w:spacing w:val="-4"/>
          <w:sz w:val="28"/>
          <w:szCs w:val="28"/>
          <w:lang w:val="uk-UA" w:eastAsia="ru-RU"/>
        </w:rPr>
      </w:pPr>
      <w:r w:rsidRPr="00C1211C">
        <w:rPr>
          <w:rFonts w:ascii="Times New Roman" w:eastAsia="Times New Roman" w:hAnsi="Times New Roman" w:cs="Times New Roman"/>
          <w:b/>
          <w:bCs/>
          <w:iCs/>
          <w:spacing w:val="-4"/>
          <w:sz w:val="28"/>
          <w:szCs w:val="28"/>
          <w:lang w:val="uk-UA" w:eastAsia="ru-RU"/>
        </w:rPr>
        <w:t>Попова О. В., Калашнікова Л. Ю.</w:t>
      </w:r>
    </w:p>
    <w:p w:rsidR="00C0210A" w:rsidRPr="00C1211C" w:rsidRDefault="00C0210A" w:rsidP="00C0210A">
      <w:pPr>
        <w:widowControl w:val="0"/>
        <w:shd w:val="clear" w:color="auto" w:fill="FFFFFF"/>
        <w:tabs>
          <w:tab w:val="left" w:pos="7380"/>
        </w:tabs>
        <w:spacing w:after="0" w:line="360" w:lineRule="auto"/>
        <w:ind w:right="-48"/>
        <w:jc w:val="right"/>
        <w:rPr>
          <w:rFonts w:ascii="Times New Roman" w:eastAsia="Times New Roman" w:hAnsi="Times New Roman" w:cs="Times New Roman"/>
          <w:bCs/>
          <w:iCs/>
          <w:spacing w:val="-4"/>
          <w:sz w:val="28"/>
          <w:szCs w:val="28"/>
          <w:highlight w:val="yellow"/>
          <w:lang w:val="uk-UA" w:eastAsia="ru-RU"/>
        </w:rPr>
      </w:pPr>
    </w:p>
    <w:p w:rsidR="00C0210A" w:rsidRPr="00C1211C" w:rsidRDefault="00C0210A" w:rsidP="00C0210A">
      <w:pPr>
        <w:widowControl w:val="0"/>
        <w:spacing w:after="0" w:line="360" w:lineRule="auto"/>
        <w:jc w:val="both"/>
        <w:rPr>
          <w:rFonts w:ascii="Times New Roman" w:eastAsia="Times New Roman" w:hAnsi="Times New Roman" w:cs="Times New Roman"/>
          <w:sz w:val="28"/>
          <w:szCs w:val="28"/>
          <w:highlight w:val="yellow"/>
          <w:lang w:val="uk-UA" w:eastAsia="ru-RU"/>
        </w:rPr>
      </w:pPr>
    </w:p>
    <w:p w:rsidR="00C0210A" w:rsidRPr="00C1211C" w:rsidRDefault="00C0210A" w:rsidP="00C0210A">
      <w:pPr>
        <w:spacing w:after="0" w:line="360" w:lineRule="auto"/>
        <w:ind w:firstLine="567"/>
        <w:jc w:val="center"/>
        <w:rPr>
          <w:rFonts w:ascii="Times New Roman" w:eastAsia="Times New Roman" w:hAnsi="Times New Roman" w:cs="Times New Roman"/>
          <w:b/>
          <w:bCs/>
          <w:sz w:val="28"/>
          <w:szCs w:val="24"/>
          <w:lang w:val="uk-UA" w:eastAsia="ru-RU"/>
        </w:rPr>
      </w:pPr>
      <w:r w:rsidRPr="00C1211C">
        <w:rPr>
          <w:rFonts w:ascii="Times New Roman" w:eastAsia="Times New Roman" w:hAnsi="Times New Roman" w:cs="Times New Roman"/>
          <w:b/>
          <w:bCs/>
          <w:sz w:val="28"/>
          <w:szCs w:val="24"/>
          <w:lang w:val="uk-UA" w:eastAsia="ru-RU"/>
        </w:rPr>
        <w:t>ФОРМУВАННЯ СОЦІАЛЬНОЇ ПОЗИЦІЇ СТУДЕНТІВ У НАВЧАЛЬНО-ВИХОВНОМУ СЕРЕДОВИЩІ ПЕДАГОГІЧНОГО УНІВЕРСИТЕТУ</w:t>
      </w:r>
    </w:p>
    <w:p w:rsidR="00C0210A" w:rsidRPr="00C1211C" w:rsidRDefault="00C0210A" w:rsidP="00C0210A">
      <w:pPr>
        <w:spacing w:after="200" w:line="360" w:lineRule="auto"/>
        <w:jc w:val="center"/>
        <w:rPr>
          <w:rFonts w:ascii="Times New Roman" w:eastAsia="Times New Roman" w:hAnsi="Times New Roman" w:cs="Times New Roman"/>
          <w:b/>
          <w:sz w:val="28"/>
          <w:szCs w:val="28"/>
          <w:highlight w:val="yellow"/>
          <w:lang w:val="uk-UA" w:eastAsia="ru-RU"/>
        </w:rPr>
      </w:pPr>
    </w:p>
    <w:p w:rsidR="00C0210A" w:rsidRPr="00C1211C" w:rsidRDefault="00C0210A" w:rsidP="00C0210A">
      <w:pPr>
        <w:spacing w:after="200" w:line="360" w:lineRule="auto"/>
        <w:jc w:val="center"/>
        <w:rPr>
          <w:rFonts w:ascii="Times New Roman" w:eastAsia="Times New Roman" w:hAnsi="Times New Roman" w:cs="Times New Roman"/>
          <w:sz w:val="28"/>
          <w:szCs w:val="28"/>
          <w:highlight w:val="yellow"/>
          <w:lang w:val="uk-UA" w:eastAsia="ru-RU"/>
        </w:rPr>
      </w:pPr>
    </w:p>
    <w:p w:rsidR="00C0210A" w:rsidRPr="00C1211C" w:rsidRDefault="00C0210A" w:rsidP="00C0210A">
      <w:pPr>
        <w:spacing w:after="200" w:line="360" w:lineRule="auto"/>
        <w:ind w:firstLine="708"/>
        <w:jc w:val="center"/>
        <w:rPr>
          <w:rFonts w:ascii="Times New Roman" w:eastAsia="Times New Roman" w:hAnsi="Times New Roman" w:cs="Times New Roman"/>
          <w:sz w:val="28"/>
          <w:szCs w:val="28"/>
          <w:highlight w:val="yellow"/>
          <w:lang w:val="uk-UA" w:eastAsia="ru-RU"/>
        </w:rPr>
      </w:pPr>
    </w:p>
    <w:p w:rsidR="00C0210A" w:rsidRPr="00C1211C" w:rsidRDefault="00C0210A" w:rsidP="00C0210A">
      <w:pPr>
        <w:spacing w:after="200" w:line="360" w:lineRule="auto"/>
        <w:ind w:firstLine="708"/>
        <w:jc w:val="center"/>
        <w:rPr>
          <w:rFonts w:ascii="Times New Roman" w:eastAsia="Times New Roman" w:hAnsi="Times New Roman" w:cs="Times New Roman"/>
          <w:sz w:val="28"/>
          <w:szCs w:val="28"/>
          <w:highlight w:val="yellow"/>
          <w:lang w:val="uk-UA" w:eastAsia="ru-RU"/>
        </w:rPr>
      </w:pPr>
    </w:p>
    <w:p w:rsidR="00C0210A" w:rsidRDefault="00C0210A" w:rsidP="00C0210A">
      <w:pPr>
        <w:spacing w:after="200" w:line="360" w:lineRule="auto"/>
        <w:ind w:firstLine="708"/>
        <w:jc w:val="center"/>
        <w:rPr>
          <w:rFonts w:ascii="Times New Roman" w:eastAsia="Times New Roman" w:hAnsi="Times New Roman" w:cs="Times New Roman"/>
          <w:sz w:val="28"/>
          <w:szCs w:val="28"/>
          <w:highlight w:val="yellow"/>
          <w:lang w:val="uk-UA" w:eastAsia="ru-RU"/>
        </w:rPr>
      </w:pPr>
    </w:p>
    <w:p w:rsidR="00C0210A" w:rsidRDefault="00C0210A" w:rsidP="00C0210A">
      <w:pPr>
        <w:spacing w:after="200" w:line="360" w:lineRule="auto"/>
        <w:ind w:firstLine="708"/>
        <w:jc w:val="center"/>
        <w:rPr>
          <w:rFonts w:ascii="Times New Roman" w:eastAsia="Times New Roman" w:hAnsi="Times New Roman" w:cs="Times New Roman"/>
          <w:sz w:val="28"/>
          <w:szCs w:val="28"/>
          <w:highlight w:val="yellow"/>
          <w:lang w:val="uk-UA" w:eastAsia="ru-RU"/>
        </w:rPr>
      </w:pPr>
    </w:p>
    <w:p w:rsidR="00C0210A" w:rsidRPr="00C1211C" w:rsidRDefault="00C0210A" w:rsidP="00C0210A">
      <w:pPr>
        <w:spacing w:after="200" w:line="360" w:lineRule="auto"/>
        <w:ind w:firstLine="708"/>
        <w:jc w:val="center"/>
        <w:rPr>
          <w:rFonts w:ascii="Times New Roman" w:eastAsia="Times New Roman" w:hAnsi="Times New Roman" w:cs="Times New Roman"/>
          <w:sz w:val="28"/>
          <w:szCs w:val="28"/>
          <w:highlight w:val="yellow"/>
          <w:lang w:val="uk-UA" w:eastAsia="ru-RU"/>
        </w:rPr>
      </w:pPr>
    </w:p>
    <w:p w:rsidR="00C0210A" w:rsidRPr="00D63DFD" w:rsidRDefault="00C0210A" w:rsidP="00C0210A">
      <w:pPr>
        <w:spacing w:after="200" w:line="360" w:lineRule="auto"/>
        <w:ind w:firstLine="708"/>
        <w:jc w:val="center"/>
        <w:rPr>
          <w:rFonts w:ascii="Times New Roman" w:eastAsia="Times New Roman" w:hAnsi="Times New Roman" w:cs="Times New Roman"/>
          <w:lang w:val="uk-UA" w:eastAsia="ru-RU"/>
        </w:rPr>
      </w:pPr>
      <w:r w:rsidRPr="00D63DFD">
        <w:rPr>
          <w:rFonts w:ascii="Times New Roman" w:eastAsia="Times New Roman" w:hAnsi="Times New Roman" w:cs="Times New Roman"/>
          <w:sz w:val="28"/>
          <w:szCs w:val="28"/>
          <w:lang w:val="uk-UA" w:eastAsia="ru-RU"/>
        </w:rPr>
        <w:t>Харків – 2017</w:t>
      </w:r>
    </w:p>
    <w:p w:rsidR="00C0210A" w:rsidRPr="00C1211C" w:rsidRDefault="00C0210A" w:rsidP="00C0210A">
      <w:pPr>
        <w:spacing w:line="360" w:lineRule="auto"/>
        <w:ind w:firstLine="567"/>
        <w:rPr>
          <w:rFonts w:ascii="Times New Roman" w:eastAsia="Times New Roman" w:hAnsi="Times New Roman" w:cs="Times New Roman"/>
          <w:bCs/>
          <w:sz w:val="28"/>
          <w:szCs w:val="24"/>
          <w:lang w:val="uk-UA" w:eastAsia="ru-RU"/>
        </w:rPr>
      </w:pPr>
      <w:r w:rsidRPr="00C1211C">
        <w:rPr>
          <w:rFonts w:ascii="Times New Roman" w:eastAsia="Times New Roman" w:hAnsi="Times New Roman" w:cs="Times New Roman"/>
          <w:sz w:val="28"/>
          <w:szCs w:val="28"/>
          <w:highlight w:val="yellow"/>
          <w:lang w:val="uk-UA" w:eastAsia="ru-RU"/>
        </w:rPr>
        <w:br w:type="page"/>
      </w:r>
      <w:r w:rsidRPr="00C1211C">
        <w:rPr>
          <w:rFonts w:ascii="Times New Roman" w:eastAsia="Times New Roman" w:hAnsi="Times New Roman" w:cs="Times New Roman"/>
          <w:bCs/>
          <w:sz w:val="28"/>
          <w:szCs w:val="28"/>
          <w:lang w:val="uk-UA" w:eastAsia="ru-RU"/>
        </w:rPr>
        <w:lastRenderedPageBreak/>
        <w:t>УДК 378.147: 37.061</w:t>
      </w:r>
    </w:p>
    <w:p w:rsidR="00C0210A" w:rsidRPr="00C1211C" w:rsidRDefault="00C0210A" w:rsidP="00C0210A">
      <w:pPr>
        <w:spacing w:line="240" w:lineRule="auto"/>
        <w:jc w:val="both"/>
        <w:rPr>
          <w:rFonts w:ascii="Times New Roman" w:eastAsia="Times New Roman" w:hAnsi="Times New Roman" w:cs="Times New Roman"/>
          <w:sz w:val="28"/>
          <w:szCs w:val="28"/>
          <w:highlight w:val="yellow"/>
          <w:lang w:val="uk-UA" w:eastAsia="ru-RU"/>
        </w:rPr>
      </w:pPr>
    </w:p>
    <w:p w:rsidR="00C0210A" w:rsidRPr="00C1211C" w:rsidRDefault="00C0210A" w:rsidP="00C0210A">
      <w:pPr>
        <w:spacing w:after="0" w:line="240" w:lineRule="auto"/>
        <w:ind w:firstLine="567"/>
        <w:jc w:val="both"/>
        <w:rPr>
          <w:rFonts w:ascii="Times New Roman" w:eastAsia="Times New Roman" w:hAnsi="Times New Roman" w:cs="Times New Roman"/>
          <w:bCs/>
          <w:sz w:val="28"/>
          <w:szCs w:val="24"/>
          <w:lang w:val="uk-UA" w:eastAsia="ru-RU"/>
        </w:rPr>
      </w:pPr>
      <w:r w:rsidRPr="00F51DD5">
        <w:rPr>
          <w:rFonts w:ascii="Times New Roman" w:eastAsia="Times New Roman" w:hAnsi="Times New Roman" w:cs="Times New Roman"/>
          <w:bCs/>
          <w:sz w:val="28"/>
          <w:szCs w:val="24"/>
          <w:lang w:val="uk-UA" w:eastAsia="ru-RU"/>
        </w:rPr>
        <w:t xml:space="preserve">Формування соціальної позиції студентів у навчально-виховному середовищі педагогічного університету </w:t>
      </w:r>
      <w:r w:rsidRPr="00F51DD5">
        <w:rPr>
          <w:rFonts w:ascii="Times New Roman" w:eastAsia="Times New Roman" w:hAnsi="Times New Roman" w:cs="Times New Roman"/>
          <w:bCs/>
          <w:sz w:val="28"/>
          <w:szCs w:val="28"/>
          <w:lang w:val="uk-UA" w:eastAsia="ru-RU"/>
        </w:rPr>
        <w:t xml:space="preserve">/ </w:t>
      </w:r>
      <w:r w:rsidRPr="00F51DD5">
        <w:rPr>
          <w:rFonts w:ascii="Times New Roman" w:eastAsia="Times New Roman" w:hAnsi="Times New Roman" w:cs="Times New Roman"/>
          <w:sz w:val="28"/>
          <w:szCs w:val="28"/>
          <w:lang w:val="uk-UA" w:eastAsia="ru-RU"/>
        </w:rPr>
        <w:t>О.В. Попова, Л. Ю. Калашнікова</w:t>
      </w:r>
      <w:r w:rsidRPr="00F51DD5">
        <w:rPr>
          <w:rFonts w:ascii="Times New Roman" w:eastAsia="Times New Roman" w:hAnsi="Times New Roman" w:cs="Times New Roman"/>
          <w:bCs/>
          <w:sz w:val="28"/>
          <w:szCs w:val="28"/>
          <w:lang w:val="uk-UA" w:eastAsia="ru-RU"/>
        </w:rPr>
        <w:t>.</w:t>
      </w:r>
      <w:r w:rsidRPr="00F51DD5">
        <w:rPr>
          <w:rFonts w:ascii="Times New Roman" w:eastAsia="Times New Roman" w:hAnsi="Times New Roman" w:cs="Times New Roman"/>
          <w:sz w:val="28"/>
          <w:szCs w:val="28"/>
          <w:lang w:val="uk-UA" w:eastAsia="ru-RU"/>
        </w:rPr>
        <w:t xml:space="preserve"> – Харків : Харківський національний педагогічний університет імені Г.С. Сковороди, 2017.</w:t>
      </w:r>
      <w:r w:rsidRPr="00C1211C">
        <w:rPr>
          <w:rFonts w:ascii="Times New Roman" w:eastAsia="Times New Roman" w:hAnsi="Times New Roman" w:cs="Times New Roman"/>
          <w:sz w:val="28"/>
          <w:szCs w:val="28"/>
          <w:lang w:val="uk-UA" w:eastAsia="ru-RU"/>
        </w:rPr>
        <w:t xml:space="preserve"> –  </w:t>
      </w:r>
      <w:r w:rsidRPr="00D06F53">
        <w:rPr>
          <w:rFonts w:ascii="Times New Roman" w:eastAsia="Times New Roman" w:hAnsi="Times New Roman" w:cs="Times New Roman"/>
          <w:sz w:val="28"/>
          <w:szCs w:val="28"/>
          <w:lang w:val="uk-UA" w:eastAsia="ru-RU"/>
        </w:rPr>
        <w:t>214</w:t>
      </w:r>
      <w:r w:rsidRPr="00C1211C">
        <w:rPr>
          <w:rFonts w:ascii="Times New Roman" w:eastAsia="Times New Roman" w:hAnsi="Times New Roman" w:cs="Times New Roman"/>
          <w:sz w:val="28"/>
          <w:szCs w:val="28"/>
          <w:lang w:val="uk-UA" w:eastAsia="ru-RU"/>
        </w:rPr>
        <w:t xml:space="preserve"> с.</w:t>
      </w:r>
    </w:p>
    <w:p w:rsidR="00C0210A" w:rsidRPr="00C1211C" w:rsidRDefault="00C0210A" w:rsidP="00C0210A">
      <w:pPr>
        <w:tabs>
          <w:tab w:val="left" w:pos="5040"/>
        </w:tabs>
        <w:spacing w:after="120" w:line="276" w:lineRule="auto"/>
        <w:ind w:left="283"/>
        <w:jc w:val="both"/>
        <w:rPr>
          <w:rFonts w:ascii="Times New Roman" w:eastAsia="Times New Roman" w:hAnsi="Times New Roman" w:cs="Times New Roman"/>
          <w:sz w:val="28"/>
          <w:szCs w:val="28"/>
          <w:lang w:val="uk-UA" w:eastAsia="ru-RU"/>
        </w:rPr>
      </w:pPr>
      <w:r w:rsidRPr="00C1211C">
        <w:rPr>
          <w:rFonts w:ascii="Times New Roman" w:eastAsia="Times New Roman" w:hAnsi="Times New Roman" w:cs="Times New Roman"/>
          <w:sz w:val="28"/>
          <w:szCs w:val="28"/>
          <w:lang w:val="uk-UA" w:eastAsia="ru-RU"/>
        </w:rPr>
        <w:t xml:space="preserve"> (Укр. мовою)</w:t>
      </w:r>
    </w:p>
    <w:p w:rsidR="00C0210A" w:rsidRPr="00C1211C" w:rsidRDefault="00C0210A" w:rsidP="00C0210A">
      <w:pPr>
        <w:tabs>
          <w:tab w:val="left" w:pos="5040"/>
        </w:tabs>
        <w:spacing w:after="120" w:line="240" w:lineRule="auto"/>
        <w:ind w:left="283"/>
        <w:jc w:val="both"/>
        <w:rPr>
          <w:rFonts w:ascii="Times New Roman" w:eastAsia="Times New Roman" w:hAnsi="Times New Roman" w:cs="Times New Roman"/>
          <w:sz w:val="28"/>
          <w:szCs w:val="28"/>
          <w:highlight w:val="yellow"/>
          <w:lang w:val="uk-UA" w:eastAsia="ru-RU"/>
        </w:rPr>
      </w:pPr>
    </w:p>
    <w:p w:rsidR="00C0210A" w:rsidRPr="0069058E" w:rsidRDefault="00C0210A" w:rsidP="00C0210A">
      <w:pPr>
        <w:tabs>
          <w:tab w:val="left" w:pos="113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9058E">
        <w:rPr>
          <w:rFonts w:ascii="Times New Roman" w:eastAsia="Times New Roman" w:hAnsi="Times New Roman" w:cs="Times New Roman"/>
          <w:sz w:val="28"/>
          <w:szCs w:val="28"/>
          <w:lang w:val="uk-UA" w:eastAsia="ru-RU"/>
        </w:rPr>
        <w:t>У монографії розкриваються теоретичні питання формування соціальної позиції студентів педагогічного університету, можливості навчально-виховного середовища для</w:t>
      </w:r>
      <w:r>
        <w:rPr>
          <w:rFonts w:ascii="Times New Roman" w:eastAsia="Times New Roman" w:hAnsi="Times New Roman" w:cs="Times New Roman"/>
          <w:sz w:val="28"/>
          <w:szCs w:val="28"/>
          <w:lang w:val="uk-UA" w:eastAsia="ru-RU"/>
        </w:rPr>
        <w:t xml:space="preserve"> професійної підготовки майбутніх фахівців</w:t>
      </w:r>
      <w:r w:rsidRPr="0069058E">
        <w:rPr>
          <w:rFonts w:ascii="Times New Roman" w:eastAsia="Times New Roman" w:hAnsi="Times New Roman" w:cs="Times New Roman"/>
          <w:sz w:val="28"/>
          <w:szCs w:val="28"/>
          <w:lang w:val="uk-UA" w:eastAsia="ru-RU"/>
        </w:rPr>
        <w:t>; науково обґрунтову</w:t>
      </w:r>
      <w:r>
        <w:rPr>
          <w:rFonts w:ascii="Times New Roman" w:eastAsia="Times New Roman" w:hAnsi="Times New Roman" w:cs="Times New Roman"/>
          <w:sz w:val="28"/>
          <w:szCs w:val="28"/>
          <w:lang w:val="uk-UA" w:eastAsia="ru-RU"/>
        </w:rPr>
        <w:t>ю</w:t>
      </w:r>
      <w:r w:rsidRPr="0069058E">
        <w:rPr>
          <w:rFonts w:ascii="Times New Roman" w:eastAsia="Times New Roman" w:hAnsi="Times New Roman" w:cs="Times New Roman"/>
          <w:sz w:val="28"/>
          <w:szCs w:val="28"/>
          <w:lang w:val="uk-UA" w:eastAsia="ru-RU"/>
        </w:rPr>
        <w:t xml:space="preserve">ться педагогічні умови формування соціальної позиції студентів у навчально-виховному середовищі педагогічного університету. </w:t>
      </w:r>
    </w:p>
    <w:p w:rsidR="00C0210A" w:rsidRPr="0069058E" w:rsidRDefault="00C0210A" w:rsidP="00C0210A">
      <w:pPr>
        <w:spacing w:after="0" w:line="276" w:lineRule="auto"/>
        <w:ind w:firstLine="709"/>
        <w:jc w:val="both"/>
        <w:rPr>
          <w:rFonts w:ascii="Times New Roman" w:eastAsia="Times New Roman" w:hAnsi="Times New Roman" w:cs="Times New Roman"/>
          <w:sz w:val="28"/>
          <w:szCs w:val="28"/>
          <w:lang w:val="uk-UA" w:eastAsia="ru-RU"/>
        </w:rPr>
      </w:pPr>
      <w:r w:rsidRPr="0069058E">
        <w:rPr>
          <w:rFonts w:ascii="Times New Roman" w:eastAsia="Times New Roman" w:hAnsi="Times New Roman" w:cs="Times New Roman"/>
          <w:sz w:val="28"/>
          <w:szCs w:val="28"/>
          <w:lang w:val="uk-UA" w:eastAsia="ru-RU"/>
        </w:rPr>
        <w:t xml:space="preserve">Для викладачів і студентів вищих навчальних закладів, а також для осіб, які цікавляться проблемою підвищення якості </w:t>
      </w:r>
      <w:r>
        <w:rPr>
          <w:rFonts w:ascii="Times New Roman" w:eastAsia="Times New Roman" w:hAnsi="Times New Roman" w:cs="Times New Roman"/>
          <w:color w:val="000000"/>
          <w:sz w:val="28"/>
          <w:szCs w:val="28"/>
          <w:bdr w:val="none" w:sz="0" w:space="0" w:color="auto" w:frame="1"/>
          <w:lang w:val="uk-UA" w:eastAsia="ru-RU"/>
        </w:rPr>
        <w:t xml:space="preserve">професійної </w:t>
      </w:r>
      <w:r w:rsidRPr="00795F0E">
        <w:rPr>
          <w:rFonts w:ascii="Times New Roman" w:eastAsia="Times New Roman" w:hAnsi="Times New Roman" w:cs="Times New Roman"/>
          <w:color w:val="000000"/>
          <w:sz w:val="28"/>
          <w:szCs w:val="28"/>
          <w:bdr w:val="none" w:sz="0" w:space="0" w:color="auto" w:frame="1"/>
          <w:lang w:val="uk-UA" w:eastAsia="ru-RU"/>
        </w:rPr>
        <w:t>педагогічної</w:t>
      </w:r>
      <w:r w:rsidRPr="00795F0E">
        <w:rPr>
          <w:rFonts w:ascii="Times New Roman" w:eastAsia="Times New Roman" w:hAnsi="Times New Roman" w:cs="Times New Roman"/>
          <w:color w:val="000000"/>
          <w:sz w:val="28"/>
          <w:szCs w:val="28"/>
          <w:bdr w:val="none" w:sz="0" w:space="0" w:color="auto" w:frame="1"/>
          <w:lang w:eastAsia="ru-RU"/>
        </w:rPr>
        <w:t> </w:t>
      </w:r>
      <w:r w:rsidRPr="00795F0E">
        <w:rPr>
          <w:rFonts w:ascii="Times New Roman" w:eastAsia="Times New Roman" w:hAnsi="Times New Roman" w:cs="Times New Roman"/>
          <w:color w:val="000000"/>
          <w:sz w:val="28"/>
          <w:szCs w:val="28"/>
          <w:bdr w:val="none" w:sz="0" w:space="0" w:color="auto" w:frame="1"/>
          <w:lang w:val="uk-UA" w:eastAsia="ru-RU"/>
        </w:rPr>
        <w:t>освіти</w:t>
      </w:r>
      <w:r w:rsidRPr="0069058E">
        <w:rPr>
          <w:rFonts w:ascii="Times New Roman" w:eastAsia="Times New Roman" w:hAnsi="Times New Roman" w:cs="Times New Roman"/>
          <w:sz w:val="28"/>
          <w:szCs w:val="28"/>
          <w:lang w:val="uk-UA" w:eastAsia="ru-RU"/>
        </w:rPr>
        <w:t xml:space="preserve">. </w:t>
      </w:r>
    </w:p>
    <w:p w:rsidR="00C0210A" w:rsidRPr="00C1211C" w:rsidRDefault="00C0210A" w:rsidP="00C0210A">
      <w:pPr>
        <w:tabs>
          <w:tab w:val="left" w:pos="5040"/>
        </w:tabs>
        <w:spacing w:after="120" w:line="240" w:lineRule="auto"/>
        <w:ind w:left="283"/>
        <w:jc w:val="both"/>
        <w:rPr>
          <w:rFonts w:ascii="Times New Roman" w:eastAsia="Times New Roman" w:hAnsi="Times New Roman" w:cs="Times New Roman"/>
          <w:sz w:val="28"/>
          <w:szCs w:val="28"/>
          <w:highlight w:val="yellow"/>
          <w:lang w:val="uk-UA" w:eastAsia="ru-RU"/>
        </w:rPr>
      </w:pPr>
    </w:p>
    <w:p w:rsidR="00C0210A" w:rsidRPr="00C1211C" w:rsidRDefault="00C0210A" w:rsidP="00C0210A">
      <w:pPr>
        <w:tabs>
          <w:tab w:val="left" w:pos="5040"/>
        </w:tabs>
        <w:spacing w:after="120" w:line="240" w:lineRule="auto"/>
        <w:ind w:left="283"/>
        <w:jc w:val="both"/>
        <w:rPr>
          <w:rFonts w:ascii="Times New Roman" w:eastAsia="Times New Roman" w:hAnsi="Times New Roman" w:cs="Times New Roman"/>
          <w:sz w:val="28"/>
          <w:szCs w:val="28"/>
          <w:highlight w:val="yellow"/>
          <w:lang w:val="uk-UA" w:eastAsia="ru-RU"/>
        </w:rPr>
      </w:pPr>
    </w:p>
    <w:p w:rsidR="00C0210A" w:rsidRPr="00C1211C" w:rsidRDefault="00C0210A" w:rsidP="00C0210A">
      <w:pPr>
        <w:tabs>
          <w:tab w:val="left" w:pos="5040"/>
        </w:tabs>
        <w:spacing w:after="120" w:line="240" w:lineRule="auto"/>
        <w:ind w:left="283"/>
        <w:jc w:val="both"/>
        <w:rPr>
          <w:rFonts w:ascii="Times New Roman" w:eastAsia="Times New Roman" w:hAnsi="Times New Roman" w:cs="Times New Roman"/>
          <w:sz w:val="28"/>
          <w:szCs w:val="28"/>
          <w:highlight w:val="yellow"/>
          <w:lang w:val="uk-UA" w:eastAsia="ru-RU"/>
        </w:rPr>
      </w:pPr>
    </w:p>
    <w:p w:rsidR="00C0210A" w:rsidRPr="00C1211C" w:rsidRDefault="00C0210A" w:rsidP="00C0210A">
      <w:pPr>
        <w:spacing w:after="0" w:line="360" w:lineRule="exact"/>
        <w:ind w:firstLine="709"/>
        <w:jc w:val="both"/>
        <w:rPr>
          <w:rFonts w:ascii="Times New Roman" w:eastAsia="Times New Roman" w:hAnsi="Times New Roman" w:cs="Times New Roman"/>
          <w:sz w:val="28"/>
          <w:szCs w:val="28"/>
          <w:lang w:val="uk-UA" w:eastAsia="uk-UA"/>
        </w:rPr>
      </w:pPr>
      <w:r w:rsidRPr="00F51DD5">
        <w:rPr>
          <w:rFonts w:ascii="Times New Roman" w:eastAsia="Times New Roman" w:hAnsi="Times New Roman" w:cs="Times New Roman"/>
          <w:sz w:val="28"/>
          <w:szCs w:val="28"/>
          <w:lang w:val="uk-UA" w:eastAsia="uk-UA"/>
        </w:rPr>
        <w:t>Рекомендовано до друку рішенням вченої ради Харківського національного педагогічного університету імені Г.С. Сковороди (протокол № 7 від 31.10.2017 р).</w:t>
      </w:r>
    </w:p>
    <w:p w:rsidR="00C0210A" w:rsidRPr="00C1211C" w:rsidRDefault="00C0210A" w:rsidP="00C0210A">
      <w:pPr>
        <w:tabs>
          <w:tab w:val="left" w:pos="5040"/>
        </w:tabs>
        <w:spacing w:after="120" w:line="240" w:lineRule="auto"/>
        <w:ind w:left="283"/>
        <w:jc w:val="both"/>
        <w:rPr>
          <w:rFonts w:ascii="Times New Roman" w:eastAsia="Times New Roman" w:hAnsi="Times New Roman" w:cs="Times New Roman"/>
          <w:sz w:val="28"/>
          <w:szCs w:val="28"/>
          <w:lang w:val="uk-UA" w:eastAsia="ru-RU"/>
        </w:rPr>
      </w:pPr>
    </w:p>
    <w:p w:rsidR="00C0210A" w:rsidRPr="00C1211C" w:rsidRDefault="00C0210A" w:rsidP="00C0210A">
      <w:pPr>
        <w:tabs>
          <w:tab w:val="left" w:pos="5040"/>
        </w:tabs>
        <w:spacing w:after="120" w:line="240" w:lineRule="auto"/>
        <w:ind w:left="283"/>
        <w:jc w:val="both"/>
        <w:rPr>
          <w:rFonts w:ascii="Times New Roman" w:eastAsia="Times New Roman" w:hAnsi="Times New Roman" w:cs="Times New Roman"/>
          <w:sz w:val="28"/>
          <w:szCs w:val="28"/>
          <w:highlight w:val="yellow"/>
          <w:lang w:val="uk-UA" w:eastAsia="ru-RU"/>
        </w:rPr>
      </w:pPr>
    </w:p>
    <w:p w:rsidR="00C0210A" w:rsidRPr="00C1211C" w:rsidRDefault="00C0210A" w:rsidP="00C0210A">
      <w:pPr>
        <w:tabs>
          <w:tab w:val="left" w:pos="5040"/>
        </w:tabs>
        <w:spacing w:after="120" w:line="240" w:lineRule="auto"/>
        <w:ind w:left="283"/>
        <w:jc w:val="both"/>
        <w:rPr>
          <w:rFonts w:ascii="Times New Roman" w:eastAsia="Times New Roman" w:hAnsi="Times New Roman" w:cs="Times New Roman"/>
          <w:sz w:val="28"/>
          <w:szCs w:val="28"/>
          <w:highlight w:val="yellow"/>
          <w:lang w:val="uk-UA" w:eastAsia="ru-RU"/>
        </w:rPr>
      </w:pPr>
    </w:p>
    <w:p w:rsidR="00C0210A" w:rsidRPr="00C1211C" w:rsidRDefault="00C0210A" w:rsidP="00C0210A">
      <w:pPr>
        <w:tabs>
          <w:tab w:val="left" w:pos="5040"/>
        </w:tabs>
        <w:spacing w:after="120" w:line="240" w:lineRule="auto"/>
        <w:ind w:left="283"/>
        <w:jc w:val="both"/>
        <w:rPr>
          <w:rFonts w:ascii="Times New Roman" w:eastAsia="Times New Roman" w:hAnsi="Times New Roman" w:cs="Times New Roman"/>
          <w:sz w:val="28"/>
          <w:szCs w:val="28"/>
          <w:highlight w:val="yellow"/>
          <w:lang w:val="uk-UA" w:eastAsia="ru-RU"/>
        </w:rPr>
      </w:pPr>
    </w:p>
    <w:p w:rsidR="00C0210A" w:rsidRPr="00896084" w:rsidRDefault="00C0210A" w:rsidP="00C0210A">
      <w:pPr>
        <w:tabs>
          <w:tab w:val="left" w:pos="5040"/>
        </w:tabs>
        <w:spacing w:after="120" w:line="360" w:lineRule="auto"/>
        <w:ind w:left="283"/>
        <w:jc w:val="both"/>
        <w:rPr>
          <w:rFonts w:ascii="Times New Roman" w:eastAsia="Times New Roman" w:hAnsi="Times New Roman" w:cs="Times New Roman"/>
          <w:b/>
          <w:sz w:val="28"/>
          <w:szCs w:val="28"/>
          <w:lang w:val="uk-UA" w:eastAsia="ru-RU"/>
        </w:rPr>
      </w:pPr>
      <w:r w:rsidRPr="00896084">
        <w:rPr>
          <w:rFonts w:ascii="Times New Roman" w:eastAsia="Times New Roman" w:hAnsi="Times New Roman" w:cs="Times New Roman"/>
          <w:b/>
          <w:sz w:val="28"/>
          <w:szCs w:val="28"/>
          <w:lang w:val="uk-UA" w:eastAsia="ru-RU"/>
        </w:rPr>
        <w:t>Рецензенти:</w:t>
      </w:r>
    </w:p>
    <w:p w:rsidR="00C0210A" w:rsidRPr="00896084" w:rsidRDefault="00C0210A" w:rsidP="00C0210A">
      <w:pPr>
        <w:spacing w:after="0" w:line="276" w:lineRule="auto"/>
        <w:jc w:val="both"/>
        <w:rPr>
          <w:rFonts w:ascii="Times New Roman" w:eastAsia="Times New Roman" w:hAnsi="Times New Roman" w:cs="Times New Roman"/>
          <w:sz w:val="28"/>
          <w:szCs w:val="28"/>
          <w:lang w:val="uk-UA" w:eastAsia="ru-RU"/>
        </w:rPr>
      </w:pPr>
      <w:r w:rsidRPr="00896084">
        <w:rPr>
          <w:rFonts w:ascii="Times New Roman" w:eastAsia="Times New Roman" w:hAnsi="Times New Roman" w:cs="Times New Roman"/>
          <w:b/>
          <w:sz w:val="28"/>
          <w:szCs w:val="28"/>
          <w:lang w:val="uk-UA" w:eastAsia="ru-RU"/>
        </w:rPr>
        <w:t>Золотухіна С.Т.</w:t>
      </w:r>
      <w:r w:rsidRPr="00896084">
        <w:rPr>
          <w:rFonts w:ascii="Times New Roman" w:eastAsia="Times New Roman" w:hAnsi="Times New Roman" w:cs="Times New Roman"/>
          <w:sz w:val="28"/>
          <w:szCs w:val="28"/>
          <w:lang w:val="uk-UA" w:eastAsia="ru-RU"/>
        </w:rPr>
        <w:t xml:space="preserve"> – доктор педагогічних наук, професор, завідувач кафедри загальної педагогіки та педагогіки вищої школи Харківського національного педагогічного університету  імені Г.С. Сковороди;</w:t>
      </w:r>
    </w:p>
    <w:p w:rsidR="00C0210A" w:rsidRDefault="00C0210A" w:rsidP="00C0210A">
      <w:pPr>
        <w:widowControl w:val="0"/>
        <w:shd w:val="clear" w:color="auto" w:fill="FFFFFF"/>
        <w:tabs>
          <w:tab w:val="left" w:pos="3544"/>
        </w:tabs>
        <w:spacing w:after="0" w:line="240" w:lineRule="auto"/>
        <w:jc w:val="both"/>
        <w:rPr>
          <w:rFonts w:ascii="Times New Roman" w:hAnsi="Times New Roman" w:cs="Times New Roman"/>
          <w:sz w:val="28"/>
          <w:szCs w:val="28"/>
          <w:lang w:val="uk-UA"/>
        </w:rPr>
      </w:pPr>
      <w:r w:rsidRPr="00896084">
        <w:rPr>
          <w:rFonts w:ascii="Times New Roman" w:eastAsia="Times New Roman" w:hAnsi="Times New Roman" w:cs="Times New Roman"/>
          <w:b/>
          <w:sz w:val="28"/>
          <w:szCs w:val="28"/>
          <w:lang w:val="uk-UA" w:eastAsia="ru-RU"/>
        </w:rPr>
        <w:t>Шпак В. П.</w:t>
      </w:r>
      <w:r w:rsidRPr="00896084">
        <w:rPr>
          <w:rFonts w:ascii="Times New Roman" w:eastAsia="Times New Roman" w:hAnsi="Times New Roman" w:cs="Times New Roman"/>
          <w:sz w:val="28"/>
          <w:szCs w:val="28"/>
          <w:lang w:val="uk-UA" w:eastAsia="ru-RU"/>
        </w:rPr>
        <w:t xml:space="preserve"> – доктор педагогічних наук, професор, завідувач кафедри </w:t>
      </w:r>
      <w:r w:rsidRPr="00896084">
        <w:rPr>
          <w:rFonts w:ascii="Times New Roman" w:hAnsi="Times New Roman" w:cs="Times New Roman"/>
          <w:sz w:val="28"/>
          <w:szCs w:val="28"/>
          <w:lang w:val="uk-UA"/>
        </w:rPr>
        <w:t>початкової освіти Навчально-наукового інституту педагогічної освіти, соціальної роботи і мистецтва Черкаського національного університету імені Богдана Хмельницького.</w:t>
      </w:r>
    </w:p>
    <w:p w:rsidR="00C0210A" w:rsidRDefault="00C0210A">
      <w:pPr>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0210A" w:rsidRPr="00C0210A" w:rsidRDefault="00C0210A" w:rsidP="00C0210A">
      <w:pPr>
        <w:spacing w:after="0" w:line="360" w:lineRule="auto"/>
        <w:ind w:firstLine="540"/>
        <w:jc w:val="center"/>
        <w:rPr>
          <w:rFonts w:ascii="Times New Roman" w:eastAsia="Times New Roman" w:hAnsi="Times New Roman" w:cs="Times New Roman"/>
          <w:b/>
          <w:sz w:val="28"/>
          <w:szCs w:val="28"/>
          <w:lang w:val="uk-UA" w:eastAsia="ru-RU"/>
        </w:rPr>
      </w:pPr>
      <w:r w:rsidRPr="00C0210A">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59264" behindDoc="0" locked="0" layoutInCell="1" allowOverlap="1" wp14:anchorId="60148E2B" wp14:editId="0F9EF146">
                <wp:simplePos x="0" y="0"/>
                <wp:positionH relativeFrom="column">
                  <wp:posOffset>5784850</wp:posOffset>
                </wp:positionH>
                <wp:positionV relativeFrom="paragraph">
                  <wp:posOffset>-447040</wp:posOffset>
                </wp:positionV>
                <wp:extent cx="436880" cy="518795"/>
                <wp:effectExtent l="0" t="0" r="381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51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10A" w:rsidRDefault="00C0210A" w:rsidP="00C021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55.5pt;margin-top:-35.2pt;width:34.4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" stroked="f">
                <v:textbox>
                  <w:txbxContent>
                    <w:p w:rsidR="00C0210A" w:rsidRDefault="00C0210A" w:rsidP="00C0210A"/>
                  </w:txbxContent>
                </v:textbox>
              </v:shape>
            </w:pict>
          </mc:Fallback>
        </mc:AlternateContent>
      </w:r>
      <w:r w:rsidRPr="00C0210A">
        <w:rPr>
          <w:rFonts w:ascii="Times New Roman" w:eastAsia="Times New Roman" w:hAnsi="Times New Roman" w:cs="Times New Roman"/>
          <w:b/>
          <w:sz w:val="28"/>
          <w:szCs w:val="28"/>
          <w:lang w:val="uk-UA" w:eastAsia="ru-RU"/>
        </w:rPr>
        <w:t>ЗМІСТ</w:t>
      </w:r>
    </w:p>
    <w:p w:rsidR="00C0210A" w:rsidRPr="00C0210A" w:rsidRDefault="00C0210A" w:rsidP="00C0210A">
      <w:pPr>
        <w:spacing w:after="0" w:line="360" w:lineRule="auto"/>
        <w:ind w:firstLine="709"/>
        <w:jc w:val="both"/>
        <w:rPr>
          <w:rFonts w:ascii="Times New Roman" w:eastAsia="Calibri" w:hAnsi="Times New Roman" w:cs="Times New Roman"/>
          <w:b/>
          <w:sz w:val="28"/>
          <w:szCs w:val="28"/>
          <w:lang w:val="uk-UA"/>
        </w:rPr>
      </w:pPr>
      <w:r w:rsidRPr="00C0210A">
        <w:rPr>
          <w:rFonts w:ascii="Times New Roman" w:eastAsia="Calibri" w:hAnsi="Times New Roman" w:cs="Times New Roman"/>
          <w:b/>
          <w:sz w:val="28"/>
          <w:szCs w:val="28"/>
          <w:lang w:val="uk-UA"/>
        </w:rPr>
        <w:t xml:space="preserve">ПЕРЕДМОВА </w:t>
      </w:r>
      <w:r w:rsidRPr="00C0210A">
        <w:rPr>
          <w:rFonts w:ascii="Times New Roman" w:eastAsia="Calibri" w:hAnsi="Times New Roman" w:cs="Times New Roman"/>
          <w:sz w:val="28"/>
          <w:szCs w:val="28"/>
          <w:lang w:val="uk-UA"/>
        </w:rPr>
        <w:t>…………………………………………………………….</w:t>
      </w:r>
      <w:r w:rsidRPr="00C0210A">
        <w:rPr>
          <w:rFonts w:ascii="Times New Roman" w:eastAsia="Calibri" w:hAnsi="Times New Roman" w:cs="Times New Roman"/>
          <w:sz w:val="28"/>
          <w:szCs w:val="28"/>
          <w:lang w:val="uk-UA"/>
        </w:rPr>
        <w:tab/>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b/>
          <w:sz w:val="28"/>
          <w:szCs w:val="28"/>
          <w:lang w:val="uk-UA"/>
        </w:rPr>
        <w:t>РОЗДІЛ 1. Теоретичні питання формування соціальної позиції студентів у навчально-виховному середовищі педагогічного університету</w:t>
      </w:r>
      <w:r w:rsidRPr="00C0210A">
        <w:rPr>
          <w:rFonts w:ascii="Times New Roman" w:eastAsia="Calibri" w:hAnsi="Times New Roman" w:cs="Times New Roman"/>
          <w:sz w:val="28"/>
          <w:szCs w:val="28"/>
          <w:lang w:val="uk-UA"/>
        </w:rPr>
        <w:t>…………………………………………………………………….</w:t>
      </w:r>
      <w:r w:rsidRPr="00C0210A">
        <w:rPr>
          <w:rFonts w:ascii="Times New Roman" w:eastAsia="Calibri" w:hAnsi="Times New Roman" w:cs="Times New Roman"/>
          <w:sz w:val="28"/>
          <w:szCs w:val="28"/>
          <w:lang w:val="uk-UA"/>
        </w:rPr>
        <w:tab/>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sz w:val="28"/>
          <w:szCs w:val="28"/>
          <w:lang w:val="uk-UA"/>
        </w:rPr>
        <w:t>1.1. Суть і структура соціальної позиції майбутнього педагога ………</w:t>
      </w:r>
      <w:r w:rsidRPr="00C0210A">
        <w:rPr>
          <w:rFonts w:ascii="Times New Roman" w:eastAsia="Calibri" w:hAnsi="Times New Roman" w:cs="Times New Roman"/>
          <w:sz w:val="28"/>
          <w:szCs w:val="28"/>
          <w:lang w:val="uk-UA"/>
        </w:rPr>
        <w:tab/>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sz w:val="28"/>
          <w:szCs w:val="28"/>
          <w:lang w:val="uk-UA"/>
        </w:rPr>
        <w:t>1.2. Структурно-змістова характеристика процесу формування соціальної позиції студентів педагогічного університету…………………….</w:t>
      </w:r>
      <w:r w:rsidRPr="00C0210A">
        <w:rPr>
          <w:rFonts w:ascii="Times New Roman" w:eastAsia="Calibri" w:hAnsi="Times New Roman" w:cs="Times New Roman"/>
          <w:sz w:val="28"/>
          <w:szCs w:val="28"/>
          <w:lang w:val="uk-UA"/>
        </w:rPr>
        <w:tab/>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sz w:val="28"/>
          <w:szCs w:val="28"/>
          <w:lang w:val="uk-UA"/>
        </w:rPr>
        <w:t>1.3. Педагогічні умови формування соціальної позиції студентів у навчально-виховному середовищі педагогічного університету……………..</w:t>
      </w:r>
      <w:r w:rsidRPr="00C0210A">
        <w:rPr>
          <w:rFonts w:ascii="Times New Roman" w:eastAsia="Calibri" w:hAnsi="Times New Roman" w:cs="Times New Roman"/>
          <w:sz w:val="28"/>
          <w:szCs w:val="28"/>
          <w:lang w:val="uk-UA"/>
        </w:rPr>
        <w:tab/>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b/>
          <w:sz w:val="28"/>
          <w:szCs w:val="28"/>
          <w:lang w:val="uk-UA"/>
        </w:rPr>
        <w:t xml:space="preserve">РОЗДІЛ 2.  Забезпечення формування соціальної позиції студентів у навчально-виховному середовищі педагогічного університету </w:t>
      </w:r>
      <w:r w:rsidRPr="00C0210A">
        <w:rPr>
          <w:rFonts w:ascii="Times New Roman" w:eastAsia="Calibri" w:hAnsi="Times New Roman" w:cs="Times New Roman"/>
          <w:sz w:val="28"/>
          <w:szCs w:val="28"/>
          <w:lang w:val="uk-UA"/>
        </w:rPr>
        <w:t>…………</w:t>
      </w:r>
      <w:r w:rsidRPr="00C0210A">
        <w:rPr>
          <w:rFonts w:ascii="Times New Roman" w:eastAsia="Calibri" w:hAnsi="Times New Roman" w:cs="Times New Roman"/>
          <w:sz w:val="28"/>
          <w:szCs w:val="28"/>
          <w:lang w:val="uk-UA"/>
        </w:rPr>
        <w:tab/>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sz w:val="28"/>
          <w:szCs w:val="28"/>
          <w:lang w:val="uk-UA"/>
        </w:rPr>
        <w:t>2.1. Реалізація педагогічних умов формування соціальної позиції студентів у навчально-виховному середовищі педагогічного університету …</w:t>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sz w:val="28"/>
          <w:szCs w:val="28"/>
          <w:lang w:val="uk-UA"/>
        </w:rPr>
        <w:t>2.2.1. Забезпечення усвідомлення студентами соціальної ролі педагога та стимулювання соціальної активності студентів………………………….</w:t>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sz w:val="28"/>
          <w:szCs w:val="28"/>
          <w:lang w:val="uk-UA"/>
        </w:rPr>
        <w:t>2.2.2. Навчально-методичне забезпечення формування критичного ставлення студентів до навколишньої дійсності …………………………….</w:t>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sz w:val="28"/>
          <w:szCs w:val="28"/>
          <w:lang w:val="uk-UA"/>
        </w:rPr>
        <w:t>2.2.3. Екстеріоризація соціальної позиції студентів у практичних діях і вчинках …………………………………………………………………………</w:t>
      </w:r>
    </w:p>
    <w:p w:rsidR="00C0210A" w:rsidRPr="00C0210A" w:rsidRDefault="00C0210A" w:rsidP="00C0210A">
      <w:pPr>
        <w:tabs>
          <w:tab w:val="left" w:pos="1418"/>
        </w:tabs>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sz w:val="28"/>
          <w:szCs w:val="28"/>
          <w:lang w:val="uk-UA"/>
        </w:rPr>
        <w:t xml:space="preserve">2.2. Критеріально-діагностична база визначення сформованості соціальної позиції студентів ………………………………………………….    </w:t>
      </w:r>
      <w:r w:rsidRPr="00C0210A">
        <w:rPr>
          <w:rFonts w:ascii="Times New Roman" w:eastAsia="Calibri" w:hAnsi="Times New Roman" w:cs="Times New Roman"/>
          <w:sz w:val="28"/>
          <w:szCs w:val="28"/>
          <w:lang w:val="uk-UA"/>
        </w:rPr>
        <w:tab/>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b/>
          <w:sz w:val="28"/>
          <w:szCs w:val="28"/>
          <w:lang w:val="uk-UA"/>
        </w:rPr>
        <w:t>ВИСНОВКИ</w:t>
      </w:r>
      <w:r w:rsidRPr="00C0210A">
        <w:rPr>
          <w:rFonts w:ascii="Times New Roman" w:eastAsia="Calibri" w:hAnsi="Times New Roman" w:cs="Times New Roman"/>
          <w:sz w:val="28"/>
          <w:szCs w:val="28"/>
          <w:lang w:val="uk-UA"/>
        </w:rPr>
        <w:t xml:space="preserve"> ……………………………………………………………</w:t>
      </w:r>
      <w:r w:rsidRPr="00C0210A">
        <w:rPr>
          <w:rFonts w:ascii="Times New Roman" w:eastAsia="Calibri" w:hAnsi="Times New Roman" w:cs="Times New Roman"/>
          <w:sz w:val="28"/>
          <w:szCs w:val="28"/>
          <w:lang w:val="uk-UA"/>
        </w:rPr>
        <w:tab/>
      </w:r>
    </w:p>
    <w:p w:rsidR="00C0210A" w:rsidRPr="00C0210A" w:rsidRDefault="00C0210A" w:rsidP="00C0210A">
      <w:pPr>
        <w:spacing w:after="0" w:line="360" w:lineRule="auto"/>
        <w:ind w:firstLine="709"/>
        <w:jc w:val="both"/>
        <w:rPr>
          <w:rFonts w:ascii="Times New Roman" w:eastAsia="Calibri" w:hAnsi="Times New Roman" w:cs="Times New Roman"/>
          <w:sz w:val="28"/>
          <w:szCs w:val="28"/>
          <w:lang w:val="uk-UA"/>
        </w:rPr>
      </w:pPr>
      <w:r w:rsidRPr="00C0210A">
        <w:rPr>
          <w:rFonts w:ascii="Times New Roman" w:eastAsia="Calibri" w:hAnsi="Times New Roman" w:cs="Times New Roman"/>
          <w:b/>
          <w:sz w:val="28"/>
          <w:szCs w:val="28"/>
          <w:lang w:val="uk-UA"/>
        </w:rPr>
        <w:t>СПИСОК ВИКОРИСТАНИХ ДЖЕРЕЛ</w:t>
      </w:r>
      <w:r w:rsidRPr="00C0210A">
        <w:rPr>
          <w:rFonts w:ascii="Times New Roman" w:eastAsia="Calibri" w:hAnsi="Times New Roman" w:cs="Times New Roman"/>
          <w:sz w:val="28"/>
          <w:szCs w:val="28"/>
          <w:lang w:val="uk-UA"/>
        </w:rPr>
        <w:t xml:space="preserve"> ……………………………</w:t>
      </w:r>
      <w:r w:rsidRPr="00C0210A">
        <w:rPr>
          <w:rFonts w:ascii="Times New Roman" w:eastAsia="Calibri" w:hAnsi="Times New Roman" w:cs="Times New Roman"/>
          <w:sz w:val="28"/>
          <w:szCs w:val="28"/>
          <w:lang w:val="uk-UA"/>
        </w:rPr>
        <w:tab/>
      </w:r>
    </w:p>
    <w:p w:rsidR="00C0210A" w:rsidRPr="00C0210A" w:rsidRDefault="00C0210A" w:rsidP="00C0210A">
      <w:pPr>
        <w:spacing w:after="0" w:line="360" w:lineRule="auto"/>
        <w:ind w:firstLine="709"/>
        <w:jc w:val="both"/>
        <w:rPr>
          <w:rFonts w:ascii="Calibri" w:eastAsia="Calibri" w:hAnsi="Calibri" w:cs="Times New Roman"/>
          <w:lang w:val="uk-UA"/>
        </w:rPr>
      </w:pPr>
      <w:r w:rsidRPr="00C0210A">
        <w:rPr>
          <w:rFonts w:ascii="Times New Roman" w:eastAsia="Calibri" w:hAnsi="Times New Roman" w:cs="Times New Roman"/>
          <w:b/>
          <w:sz w:val="28"/>
          <w:szCs w:val="28"/>
          <w:lang w:val="uk-UA"/>
        </w:rPr>
        <w:t>ДОДАТКИ</w:t>
      </w:r>
      <w:r w:rsidRPr="00C0210A">
        <w:rPr>
          <w:rFonts w:ascii="Times New Roman" w:eastAsia="Calibri" w:hAnsi="Times New Roman" w:cs="Times New Roman"/>
          <w:sz w:val="28"/>
          <w:szCs w:val="28"/>
          <w:lang w:val="uk-UA"/>
        </w:rPr>
        <w:t xml:space="preserve"> ………………………………………………………………</w:t>
      </w:r>
      <w:r w:rsidRPr="00C0210A">
        <w:rPr>
          <w:rFonts w:ascii="Calibri" w:eastAsia="Calibri" w:hAnsi="Calibri" w:cs="Times New Roman"/>
          <w:lang w:val="uk-UA"/>
        </w:rPr>
        <w:tab/>
      </w:r>
    </w:p>
    <w:p w:rsidR="00C0210A" w:rsidRPr="00C0210A" w:rsidRDefault="00C0210A" w:rsidP="00C0210A">
      <w:pPr>
        <w:spacing w:after="0" w:line="360" w:lineRule="auto"/>
        <w:ind w:firstLine="709"/>
        <w:jc w:val="both"/>
        <w:rPr>
          <w:rFonts w:ascii="Calibri" w:eastAsia="Calibri" w:hAnsi="Calibri" w:cs="Times New Roman"/>
          <w:lang w:val="uk-UA"/>
        </w:rPr>
      </w:pPr>
    </w:p>
    <w:p w:rsidR="00464758" w:rsidRDefault="00464758">
      <w:pPr>
        <w:spacing w:after="200" w:line="276" w:lineRule="auto"/>
        <w:rPr>
          <w:lang w:val="uk-UA"/>
        </w:rPr>
      </w:pPr>
      <w:r>
        <w:rPr>
          <w:lang w:val="uk-UA"/>
        </w:rPr>
        <w:br w:type="page"/>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lastRenderedPageBreak/>
        <w:t>ПЕРЕДМОВА</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p>
    <w:p w:rsidR="00464758" w:rsidRPr="00464758" w:rsidRDefault="00464758" w:rsidP="00464758">
      <w:pPr>
        <w:tabs>
          <w:tab w:val="left" w:pos="2085"/>
        </w:tabs>
        <w:spacing w:after="0" w:line="360" w:lineRule="auto"/>
        <w:ind w:right="98" w:firstLine="73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Нова модель освіти має базуватися на засадах демократизму та гуманізму і сприяти створенню умов для особистісного розвитку, самореалізації людини. Учителю належить провідна роль у формуванні майбутніх творців нового життя в Україні, у вихованні в них національної свідомості, політичної культури, духовно-етичних якостей і культури поведінки особистості, у вихованні патріотизму та формуванні культури міжетнічних відносин, планетарної свідомості.</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Перед сучасним учителем постає важливе завдання сформувати у підростаючого покоління комплекс особистих якостей характеру, найважливіших людських почуттів, які б спонукали особистість до позитивних дій і вчинків громадянина, допомагали б формувати відчуття особистої належності до рідної землі, держави, сім’ї, роду, способів життя, традицій, звичаїв, відповідальності за їх збереження і примноження. Ці завдання  віднайшли  відображення в Національній доктрині розвитку освіти України,  Концепції національного виховання, законах України «Про освіту», «Про захист суспільної моралі» та ін.</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забезпечення соціального замовлення до сучасної школи майбутньому вчителю треба не тільки оволодіти знаннями, методами і прийомами виховної роботи, але бути самому гідним громадянином своєї держави з чітко визначеними моральними пріоритетами. Тож постає проблема формування в майбутнього вчителя  соціальної позиції, яка більш ніж будь-яке інше утворення внутрішнього світу особистості визначає соціальну стійкість системи її взаємин із суспільством, з іншими людьми, ефективно впливає на формування свідомості, самосвідомості та професійних якостей.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Сформована соціальна позиція майбутнього вчителя визначає його соціальну зрілість, впливає  на рівень  громадянської свідомості, забезпечує засвоєння основних цінностей і моральних норм демократичного </w:t>
      </w:r>
      <w:r w:rsidRPr="00464758">
        <w:rPr>
          <w:rFonts w:ascii="Times New Roman" w:eastAsia="Times New Roman" w:hAnsi="Times New Roman" w:cs="Times New Roman"/>
          <w:sz w:val="28"/>
          <w:szCs w:val="28"/>
          <w:lang w:val="uk-UA" w:eastAsia="ru-RU"/>
        </w:rPr>
        <w:lastRenderedPageBreak/>
        <w:t xml:space="preserve">суспільства, оволодіння інструментарієм для аналізу та прийняття оптимальних рішень у конкретних життєвих і професійних ситуаціях.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Водночас виховання соціальної позиції майбутнього вчителя досить часто залишається поза увагою завдань, які розв’язує педагогічний колектив. У системі роботи багатьох викладачів спостерігається орієнтація лише на формування фахових знань, умінь і навичок, а питання виховання, у тому числі  формування соціальної позиції студентів, не вирішуються.</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Зазначена проблема набуває особливої гостроти в сучасних умовах. Глобальні зміни в соціальній, політичній та економічній сферах життя України, для яких характерними є нестабільність та суперечливість громадянських цінностей та ідеалів  в суспільстві.  </w:t>
      </w:r>
    </w:p>
    <w:p w:rsidR="00464758" w:rsidRPr="00464758" w:rsidRDefault="00464758" w:rsidP="00464758">
      <w:pPr>
        <w:spacing w:after="0" w:line="360" w:lineRule="auto"/>
        <w:ind w:right="98" w:firstLine="73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Розв’язання проблеми формування соціальної позиції майбутніх учителів потребує аналізу її теоретичної розробленості.</w:t>
      </w:r>
    </w:p>
    <w:p w:rsidR="00464758" w:rsidRPr="00464758" w:rsidRDefault="00464758" w:rsidP="00464758">
      <w:pPr>
        <w:spacing w:after="0" w:line="360" w:lineRule="auto"/>
        <w:ind w:firstLine="709"/>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i/>
          <w:sz w:val="28"/>
          <w:szCs w:val="28"/>
          <w:lang w:val="uk-UA" w:eastAsia="ru-RU"/>
        </w:rPr>
        <w:t>Позицію</w:t>
      </w:r>
      <w:r w:rsidRPr="00464758">
        <w:rPr>
          <w:rFonts w:ascii="Times New Roman" w:eastAsia="Times New Roman" w:hAnsi="Times New Roman" w:cs="Times New Roman"/>
          <w:bCs/>
          <w:sz w:val="28"/>
          <w:szCs w:val="28"/>
          <w:lang w:val="uk-UA" w:eastAsia="ru-RU"/>
        </w:rPr>
        <w:t xml:space="preserve"> як внутрішній компонент структури особистості досліджено багатьма вченими (К. Абульханова-Славська, Б. Ананьєв, Е. Бернс, Л. Божович, Б. Братусь І. Колєснікова, Л. Кондрашова, Л. Крамущенко, І. Кривонос, Ю. Куницька, Л. Лєсохіна, І. Луценко, А. Макаренко, В. Маралов, А. Маркова, О. Руденко, В. Ситаров, М. Ситникова, В. Сластьонін, В. Слободчиков, В. Сорока-Росинський, Л. Cочень, О.Титова, К. Ушинський, Є. Шиянов, С. Щербина, Н. Щуркова та інші).</w:t>
      </w:r>
    </w:p>
    <w:p w:rsidR="00464758" w:rsidRPr="00464758" w:rsidRDefault="00464758" w:rsidP="00464758">
      <w:pPr>
        <w:spacing w:after="0" w:line="360" w:lineRule="auto"/>
        <w:ind w:firstLine="567"/>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Cs/>
          <w:color w:val="000000"/>
          <w:sz w:val="28"/>
          <w:szCs w:val="28"/>
          <w:lang w:val="uk-UA" w:eastAsia="ru-RU"/>
        </w:rPr>
        <w:t xml:space="preserve">Суть поняття </w:t>
      </w:r>
      <w:r w:rsidRPr="00464758">
        <w:rPr>
          <w:rFonts w:ascii="Times New Roman" w:eastAsia="Times New Roman" w:hAnsi="Times New Roman" w:cs="Times New Roman"/>
          <w:bCs/>
          <w:i/>
          <w:color w:val="000000"/>
          <w:sz w:val="28"/>
          <w:szCs w:val="28"/>
          <w:lang w:val="uk-UA" w:eastAsia="ru-RU"/>
        </w:rPr>
        <w:t>професійно-педагогічної позиції вчителя</w:t>
      </w:r>
      <w:r w:rsidRPr="00464758">
        <w:rPr>
          <w:rFonts w:ascii="Times New Roman" w:eastAsia="Times New Roman" w:hAnsi="Times New Roman" w:cs="Times New Roman"/>
          <w:bCs/>
          <w:color w:val="000000"/>
          <w:sz w:val="28"/>
          <w:szCs w:val="28"/>
          <w:lang w:val="uk-UA" w:eastAsia="ru-RU"/>
        </w:rPr>
        <w:t xml:space="preserve"> розкрито в наукових наробках М. Боритка, І. Ісаєва, </w:t>
      </w:r>
      <w:r w:rsidRPr="00464758">
        <w:rPr>
          <w:rFonts w:ascii="Times New Roman" w:eastAsia="Times New Roman" w:hAnsi="Times New Roman" w:cs="Times New Roman"/>
          <w:sz w:val="28"/>
          <w:szCs w:val="28"/>
          <w:lang w:val="uk-UA" w:eastAsia="ru-RU"/>
        </w:rPr>
        <w:t xml:space="preserve">М. Прохорової, </w:t>
      </w:r>
      <w:r w:rsidRPr="00464758">
        <w:rPr>
          <w:rFonts w:ascii="Times New Roman" w:eastAsia="Times New Roman" w:hAnsi="Times New Roman" w:cs="Times New Roman"/>
          <w:bCs/>
          <w:color w:val="000000"/>
          <w:sz w:val="28"/>
          <w:szCs w:val="28"/>
          <w:lang w:val="uk-UA" w:eastAsia="ru-RU"/>
        </w:rPr>
        <w:t xml:space="preserve">В. Сластьоніна, Є. Шиянова та інших. </w:t>
      </w:r>
      <w:r w:rsidRPr="00464758">
        <w:rPr>
          <w:rFonts w:ascii="Times New Roman" w:eastAsia="Times New Roman" w:hAnsi="Times New Roman" w:cs="Times New Roman"/>
          <w:sz w:val="28"/>
          <w:szCs w:val="28"/>
          <w:lang w:val="uk-UA" w:eastAsia="ru-RU"/>
        </w:rPr>
        <w:t>Формуванню професійної позиції вчителя загальноосвітньої школи присвячено дослідження О. Темченко. У дисертації О. Фісун досліджено проблему формування фасилітуючої позиції вчителя в системі науково-методичної роботи загальноосвітнього навчального закладу.</w:t>
      </w:r>
    </w:p>
    <w:p w:rsidR="00464758" w:rsidRPr="00464758" w:rsidRDefault="00464758" w:rsidP="00464758">
      <w:pPr>
        <w:spacing w:after="0" w:line="360" w:lineRule="auto"/>
        <w:ind w:right="96"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Проблемі виховання студентської молоді вищого навчального закладу присвячено праці Р. Абдулова, Г. Авдіянц, Л. Ази, Є. Бондаревської, О. Горожанкіної, І. Зязюна, А. Капської, В. Козакова, М. Ковтун, Л. Кондрашової, О. Олексюк, Л. Пелех, В. Петрової, А. Троцко, Л. Чорної та </w:t>
      </w:r>
      <w:r w:rsidRPr="00464758">
        <w:rPr>
          <w:rFonts w:ascii="Times New Roman" w:eastAsia="Times New Roman" w:hAnsi="Times New Roman" w:cs="Times New Roman"/>
          <w:sz w:val="28"/>
          <w:szCs w:val="28"/>
          <w:lang w:val="uk-UA" w:eastAsia="ru-RU"/>
        </w:rPr>
        <w:lastRenderedPageBreak/>
        <w:t>інших учених. У дослідженнях О. Бабакіної, О. Гевко, Т. Демиденко, Т. Демонюк, В. Одарченко, В. Радула  висвітлено питання формування громадянськості, соціальної зрілості майбутнього вчителя.</w:t>
      </w: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Для формування соціальної позиції студентів значний потенціал має навчально-виховне середовище,  оскільки воно, на думку багатьох учених (В. Біблер, Ю. Бронський, Л. Буєва, Ю. Волков, В. Ільїна, Ю. Мануйлов, А. Мудрик, Л. Новікова, В. Семенов, Н. Ходякова та інші) вбачають у тому, що воно сприяє перетворенню зовнішніх ставлень у внутрішню структуру особистості; створює сприятливі умови для всебічного розвитку й саморозвитку особистості, наповненню громадськими, громадянськими та етично-естетичними цінностями суб’єктів навчання й виховання, поширенню нових культурних цінностей, стимулює групові інтереси, підсилює взаємостосунки; сприяє засвоєнню соціального досвіду й набуттю якостей, необхідних людині для життя тощо.</w:t>
      </w:r>
    </w:p>
    <w:p w:rsidR="00464758" w:rsidRPr="00464758" w:rsidRDefault="00464758" w:rsidP="00464758">
      <w:pPr>
        <w:spacing w:after="0" w:line="360" w:lineRule="auto"/>
        <w:ind w:firstLine="709"/>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Аналіз наукових праць  дає підстави свідчити, що проблема </w:t>
      </w:r>
      <w:r w:rsidRPr="00464758">
        <w:rPr>
          <w:rFonts w:ascii="Times New Roman" w:eastAsia="Times New Roman" w:hAnsi="Times New Roman" w:cs="Times New Roman"/>
          <w:sz w:val="28"/>
          <w:szCs w:val="28"/>
          <w:lang w:val="uk-UA" w:eastAsia="ru-RU"/>
        </w:rPr>
        <w:t>формування соціальної позиції майбутнього вчителя в освітньому середовищі педагогічного університету</w:t>
      </w:r>
      <w:r w:rsidRPr="00464758">
        <w:rPr>
          <w:rFonts w:ascii="Times New Roman" w:eastAsia="Times New Roman" w:hAnsi="Times New Roman" w:cs="Times New Roman"/>
          <w:snapToGrid w:val="0"/>
          <w:sz w:val="28"/>
          <w:szCs w:val="28"/>
          <w:lang w:val="uk-UA" w:eastAsia="ru-RU"/>
        </w:rPr>
        <w:t xml:space="preserve"> спеціально не досліджувалась.</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Отже, у сучасній педагогічній освіті мають місце об’єктивні </w:t>
      </w:r>
      <w:r w:rsidRPr="00464758">
        <w:rPr>
          <w:rFonts w:ascii="Times New Roman" w:eastAsia="Times New Roman" w:hAnsi="Times New Roman" w:cs="Times New Roman"/>
          <w:i/>
          <w:sz w:val="28"/>
          <w:szCs w:val="28"/>
          <w:lang w:val="uk-UA" w:eastAsia="ru-RU"/>
        </w:rPr>
        <w:t xml:space="preserve">суперечності, </w:t>
      </w:r>
      <w:r w:rsidRPr="00464758">
        <w:rPr>
          <w:rFonts w:ascii="Times New Roman" w:eastAsia="Times New Roman" w:hAnsi="Times New Roman" w:cs="Times New Roman"/>
          <w:sz w:val="28"/>
          <w:szCs w:val="28"/>
          <w:lang w:val="uk-UA" w:eastAsia="ru-RU"/>
        </w:rPr>
        <w:t>які вимагають усунення, зокрема:</w:t>
      </w:r>
    </w:p>
    <w:p w:rsidR="00464758" w:rsidRPr="00464758" w:rsidRDefault="00464758" w:rsidP="00464758">
      <w:pPr>
        <w:numPr>
          <w:ilvl w:val="0"/>
          <w:numId w:val="77"/>
        </w:numPr>
        <w:tabs>
          <w:tab w:val="left" w:pos="1134"/>
        </w:tabs>
        <w:spacing w:after="0" w:line="360" w:lineRule="auto"/>
        <w:ind w:firstLine="709"/>
        <w:contextualSpacing/>
        <w:jc w:val="both"/>
        <w:rPr>
          <w:rFonts w:ascii="Times New Roman" w:eastAsia="Times New Roman" w:hAnsi="Times New Roman" w:cs="Times New Roman"/>
          <w:color w:val="000000"/>
          <w:sz w:val="28"/>
          <w:szCs w:val="28"/>
          <w:lang w:val="uk-UA"/>
        </w:rPr>
      </w:pPr>
      <w:r w:rsidRPr="00464758">
        <w:rPr>
          <w:rFonts w:ascii="Times New Roman" w:eastAsia="Times New Roman" w:hAnsi="Times New Roman" w:cs="Times New Roman"/>
          <w:color w:val="000000"/>
          <w:sz w:val="28"/>
          <w:szCs w:val="28"/>
          <w:lang w:val="uk-UA"/>
        </w:rPr>
        <w:t xml:space="preserve">між наголошенням на підвищенні соціальної ролі педагогів у розбудові суспільства, яке сповідує ідеї гуманізму, демократизму, моральних цінностей,  та недостатньою усвідомленістю </w:t>
      </w:r>
      <w:r w:rsidRPr="00464758">
        <w:rPr>
          <w:rFonts w:ascii="Times New Roman" w:eastAsia="Times New Roman" w:hAnsi="Times New Roman" w:cs="Times New Roman"/>
          <w:sz w:val="28"/>
          <w:szCs w:val="28"/>
          <w:lang w:val="uk-UA"/>
        </w:rPr>
        <w:t>випускників педагогічних вищих навчальних закладів свого громадянського обов’язку</w:t>
      </w:r>
      <w:r w:rsidRPr="00464758">
        <w:rPr>
          <w:rFonts w:ascii="Times New Roman" w:eastAsia="Times New Roman" w:hAnsi="Times New Roman" w:cs="Times New Roman"/>
          <w:color w:val="000000"/>
          <w:sz w:val="28"/>
          <w:szCs w:val="28"/>
          <w:lang w:val="uk-UA"/>
        </w:rPr>
        <w:t xml:space="preserve">; </w:t>
      </w:r>
    </w:p>
    <w:p w:rsidR="00464758" w:rsidRPr="00464758" w:rsidRDefault="00464758" w:rsidP="00464758">
      <w:pPr>
        <w:numPr>
          <w:ilvl w:val="0"/>
          <w:numId w:val="77"/>
        </w:numPr>
        <w:tabs>
          <w:tab w:val="left" w:pos="1134"/>
        </w:tabs>
        <w:spacing w:after="0" w:line="360" w:lineRule="auto"/>
        <w:ind w:firstLine="709"/>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потребою школи в педагогах, які мають стійку соціальну позицію для забезпечення виховного впливу на учнівську молодь,  і недостатньою її сформованістю у студентів педагогічного ВНЗ;</w:t>
      </w:r>
    </w:p>
    <w:p w:rsidR="00464758" w:rsidRPr="00464758" w:rsidRDefault="00464758" w:rsidP="00464758">
      <w:pPr>
        <w:numPr>
          <w:ilvl w:val="0"/>
          <w:numId w:val="77"/>
        </w:numPr>
        <w:tabs>
          <w:tab w:val="left" w:pos="1134"/>
        </w:tabs>
        <w:spacing w:after="0" w:line="360" w:lineRule="auto"/>
        <w:ind w:firstLine="709"/>
        <w:contextualSpacing/>
        <w:jc w:val="both"/>
        <w:rPr>
          <w:rFonts w:ascii="Times New Roman" w:eastAsia="Times New Roman" w:hAnsi="Times New Roman" w:cs="Times New Roman"/>
          <w:color w:val="000000"/>
          <w:sz w:val="28"/>
          <w:szCs w:val="28"/>
          <w:lang w:val="uk-UA"/>
        </w:rPr>
      </w:pPr>
      <w:r w:rsidRPr="00464758">
        <w:rPr>
          <w:rFonts w:ascii="Times New Roman" w:eastAsia="Times New Roman" w:hAnsi="Times New Roman" w:cs="Times New Roman"/>
          <w:sz w:val="28"/>
          <w:szCs w:val="28"/>
          <w:lang w:val="uk-UA"/>
        </w:rPr>
        <w:t>між широкими виховними можливостями навчально-виховного середовища та недостатньою  розробленістю його науково-</w:t>
      </w:r>
      <w:r w:rsidRPr="00464758">
        <w:rPr>
          <w:rFonts w:ascii="Times New Roman" w:eastAsia="Times New Roman" w:hAnsi="Times New Roman" w:cs="Times New Roman"/>
          <w:sz w:val="28"/>
          <w:szCs w:val="28"/>
          <w:lang w:val="uk-UA"/>
        </w:rPr>
        <w:lastRenderedPageBreak/>
        <w:t xml:space="preserve">методичного забезпечення для формування  соціальної позиції студентів сучасних педагогічних університетів. </w:t>
      </w:r>
    </w:p>
    <w:p w:rsidR="00464758" w:rsidRPr="00464758" w:rsidRDefault="00464758" w:rsidP="00464758">
      <w:pPr>
        <w:tabs>
          <w:tab w:val="left" w:pos="1134"/>
        </w:tabs>
        <w:spacing w:after="0" w:line="360" w:lineRule="auto"/>
        <w:ind w:firstLine="709"/>
        <w:contextualSpacing/>
        <w:jc w:val="both"/>
        <w:rPr>
          <w:rFonts w:ascii="Times New Roman" w:eastAsia="Times New Roman" w:hAnsi="Times New Roman" w:cs="Times New Roman"/>
          <w:color w:val="000000"/>
          <w:sz w:val="28"/>
          <w:szCs w:val="28"/>
          <w:lang w:val="uk-UA"/>
        </w:rPr>
      </w:pPr>
      <w:r w:rsidRPr="00464758">
        <w:rPr>
          <w:rFonts w:ascii="Times New Roman" w:eastAsia="Times New Roman" w:hAnsi="Times New Roman" w:cs="Times New Roman"/>
          <w:color w:val="000000"/>
          <w:sz w:val="28"/>
          <w:szCs w:val="28"/>
          <w:lang w:val="uk-UA"/>
        </w:rPr>
        <w:t xml:space="preserve">Актуальність, недостатня розробленість проблеми та необхідність розв’язання вказаних суперечностей обумовили вибір теми дослідження: </w:t>
      </w:r>
      <w:r w:rsidRPr="00464758">
        <w:rPr>
          <w:rFonts w:ascii="Times New Roman" w:eastAsia="Times New Roman" w:hAnsi="Times New Roman" w:cs="Times New Roman"/>
          <w:b/>
          <w:color w:val="000000"/>
          <w:sz w:val="28"/>
          <w:szCs w:val="28"/>
          <w:lang w:val="uk-UA"/>
        </w:rPr>
        <w:t>«Формування соціальної позиції студентів у навчально-виховному середовищі педагогічного університету»</w:t>
      </w:r>
      <w:r w:rsidRPr="00464758">
        <w:rPr>
          <w:rFonts w:ascii="Times New Roman" w:eastAsia="Times New Roman" w:hAnsi="Times New Roman" w:cs="Times New Roman"/>
          <w:color w:val="000000"/>
          <w:sz w:val="28"/>
          <w:szCs w:val="28"/>
          <w:lang w:val="uk-UA"/>
        </w:rPr>
        <w:t>.</w:t>
      </w:r>
    </w:p>
    <w:p w:rsidR="00464758" w:rsidRPr="00464758" w:rsidRDefault="00464758" w:rsidP="00464758">
      <w:pPr>
        <w:rPr>
          <w:rFonts w:ascii="Calibri" w:eastAsia="Calibri" w:hAnsi="Calibri" w:cs="Times New Roman"/>
          <w:lang w:val="uk-UA"/>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b/>
          <w:sz w:val="28"/>
          <w:szCs w:val="28"/>
          <w:lang w:val="uk-UA" w:eastAsia="ru-RU"/>
        </w:rPr>
      </w:pPr>
    </w:p>
    <w:p w:rsidR="00464758" w:rsidRPr="00464758" w:rsidRDefault="00464758" w:rsidP="00464758">
      <w:pPr>
        <w:widowControl w:val="0"/>
        <w:shd w:val="clear" w:color="auto" w:fill="FFFFFF"/>
        <w:spacing w:after="0" w:line="360" w:lineRule="auto"/>
        <w:ind w:right="-1"/>
        <w:jc w:val="center"/>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b/>
          <w:sz w:val="28"/>
          <w:szCs w:val="28"/>
          <w:lang w:val="uk-UA" w:eastAsia="ru-RU"/>
        </w:rPr>
        <w:t>РОЗДІЛ 1.</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ТЕОРЕТИЧНІ ПИТАННЯ ФОРМУВАННЯ СОЦІАЛЬНОЇ ПОЗИЦІЇ СТУДЕНТІВ У НАВЧАЛЬНО-ВИХОВНОМУ СЕРЕДОВИЩІ ПЕДАГОГІЧНОГО УНІВЕРСИТЕТУ</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p>
    <w:p w:rsidR="00464758" w:rsidRPr="00464758" w:rsidRDefault="00464758" w:rsidP="00464758">
      <w:pPr>
        <w:numPr>
          <w:ilvl w:val="1"/>
          <w:numId w:val="25"/>
        </w:numPr>
        <w:spacing w:after="0" w:line="360" w:lineRule="auto"/>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Суть і структура соціальної позиції майбутнього педагога</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Розкриємо, передусім,  суть таких родових до поняття “соціальна позиція майбутнього педагога” категорій, як: “позиція”, “громадянська позиція”, “життєва позиція”, “професійна позиція”, “соціальна позиція” та з’ясуємо роль і особливості досліджуваного феномену стосовно вчителя загальноосвітньої школи у зв’язку з тими соціальними процесами, що відбуваються сьогодні в Україні і несуть за собою зміни в розвитку освіти.</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 підставі філософської, соціологічної, психолого-педагогічної літератури, нами з’ясовано наявність різних підходів до визначення поняття “позиція людини” і, відповідно, різних об’єктів дослідження стосовно становлення і розвитку позиції.</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філософських словниках термін “позиція” (від лат. position – положення) визначається як “положення, твердження, погляд”  як точка зору з деякого питання, певна оцінка деякого факту, явища, події або поведінка, дія, зумовлені ставленням, оцінкою [357, с.349]. </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Зазвичай у соціально-педагогічних науках (соціології, психології, соціальній психології, педагогіці) позицію тлумачать у двох значеннях: </w:t>
      </w:r>
      <w:r w:rsidRPr="00464758">
        <w:rPr>
          <w:rFonts w:ascii="Times New Roman" w:eastAsia="Times New Roman" w:hAnsi="Times New Roman" w:cs="Times New Roman"/>
          <w:sz w:val="28"/>
          <w:szCs w:val="28"/>
          <w:lang w:val="uk-UA" w:eastAsia="ru-RU"/>
        </w:rPr>
        <w:t>1) як місце, яке займає людина в системі соціально-класових відносин, у соціальній структурі суспільства, інакше кажучи, соціальне положення; 2) як усвідомлений вибір, етичну орієнтацію особистості.</w:t>
      </w:r>
      <w:r w:rsidRPr="00464758">
        <w:rPr>
          <w:rFonts w:ascii="Times New Roman" w:eastAsia="Times New Roman" w:hAnsi="Times New Roman" w:cs="Times New Roman"/>
          <w:sz w:val="28"/>
          <w:szCs w:val="24"/>
          <w:lang w:val="uk-UA" w:eastAsia="ru-RU"/>
        </w:rPr>
        <w:t xml:space="preserve"> </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4"/>
          <w:lang w:val="uk-UA" w:eastAsia="ru-RU"/>
        </w:rPr>
        <w:t>У першому значенні позиція як соціальний феномен є синонімічна поняттю статус, тобто в</w:t>
      </w:r>
      <w:r w:rsidRPr="00464758">
        <w:rPr>
          <w:rFonts w:ascii="Times New Roman" w:eastAsia="Times New Roman" w:hAnsi="Times New Roman" w:cs="Times New Roman"/>
          <w:sz w:val="28"/>
          <w:szCs w:val="28"/>
          <w:lang w:val="uk-UA" w:eastAsia="ru-RU"/>
        </w:rPr>
        <w:t xml:space="preserve"> соціологічних науках термін “позиція людини” </w:t>
      </w:r>
      <w:r w:rsidRPr="00464758">
        <w:rPr>
          <w:rFonts w:ascii="Times New Roman" w:eastAsia="Times New Roman" w:hAnsi="Times New Roman" w:cs="Times New Roman"/>
          <w:sz w:val="28"/>
          <w:szCs w:val="28"/>
          <w:lang w:val="uk-UA" w:eastAsia="ru-RU"/>
        </w:rPr>
        <w:lastRenderedPageBreak/>
        <w:t xml:space="preserve">використовують у зв’язку з проявами рольових позицій особистості в її соціальних стосунках. Позиція особистості трактується соціологами як стійка, усвідомлена система ставлень людини до суспільства, діяльності, оточуючого світу, інших людей, до самої себе, яка зумовлена системою соціальних цінностей; структурно-особистісне утворення, яке відображає характер взаємостосунків особистості й суспільства і виражає суб’єктність особистості. Відтак позиція, у цьому розумінні, – це умови розвитку самостійної людини [335, с.16]. </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У другому значенні вона означає результат формування особистості, умовою якого є “соціальна ситуація розвитку” як єдність суб’єктивного і об’єктивного в особистості, що формується в спільній діяльності з іншими. [</w:t>
      </w:r>
      <w:r w:rsidRPr="00464758">
        <w:rPr>
          <w:rFonts w:ascii="Times New Roman" w:eastAsia="Times New Roman" w:hAnsi="Times New Roman" w:cs="Times New Roman"/>
          <w:iCs/>
          <w:sz w:val="28"/>
          <w:szCs w:val="24"/>
          <w:lang w:val="uk-UA" w:eastAsia="ru-RU"/>
        </w:rPr>
        <w:t>239, с.441].</w:t>
      </w:r>
      <w:r w:rsidRPr="00464758">
        <w:rPr>
          <w:rFonts w:ascii="Times New Roman" w:eastAsia="Times New Roman" w:hAnsi="Times New Roman" w:cs="Times New Roman"/>
          <w:sz w:val="28"/>
          <w:szCs w:val="24"/>
          <w:lang w:val="uk-UA" w:eastAsia="ru-RU"/>
        </w:rPr>
        <w:t xml:space="preserve"> Саме в другому значенні досліджується соціальна позиція особистості в педагогіці, тобто в педагогічній науці позиція людини, у тому числі її соціальна позиція, загалом інтерпретується як стрижнева моральна якість.</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З огляду психології поняття </w:t>
      </w:r>
      <w:r w:rsidRPr="00464758">
        <w:rPr>
          <w:rFonts w:ascii="Times New Roman" w:eastAsia="Times New Roman" w:hAnsi="Times New Roman" w:cs="Times New Roman"/>
          <w:sz w:val="28"/>
          <w:szCs w:val="28"/>
          <w:lang w:val="uk-UA" w:eastAsia="ru-RU"/>
        </w:rPr>
        <w:t xml:space="preserve">“позиція” </w:t>
      </w:r>
      <w:r w:rsidRPr="00464758">
        <w:rPr>
          <w:rFonts w:ascii="Times New Roman" w:eastAsia="Times New Roman" w:hAnsi="Times New Roman" w:cs="Times New Roman"/>
          <w:sz w:val="28"/>
          <w:szCs w:val="24"/>
          <w:lang w:val="uk-UA" w:eastAsia="ru-RU"/>
        </w:rPr>
        <w:t>трактується як: 1) “</w:t>
      </w:r>
      <w:r w:rsidRPr="00464758">
        <w:rPr>
          <w:rFonts w:ascii="Times New Roman" w:eastAsia="Times New Roman" w:hAnsi="Times New Roman" w:cs="Times New Roman"/>
          <w:bCs/>
          <w:sz w:val="28"/>
          <w:szCs w:val="24"/>
          <w:lang w:val="uk-UA" w:eastAsia="ru-RU"/>
        </w:rPr>
        <w:t>стійка система ставлень людини до певних сторін дійсності</w:t>
      </w:r>
      <w:r w:rsidRPr="00464758">
        <w:rPr>
          <w:rFonts w:ascii="Times New Roman" w:eastAsia="Times New Roman" w:hAnsi="Times New Roman" w:cs="Times New Roman"/>
          <w:sz w:val="28"/>
          <w:szCs w:val="24"/>
          <w:lang w:val="uk-UA" w:eastAsia="ru-RU"/>
        </w:rPr>
        <w:t>, що виявляється у відповідній поведінці та вчинках; 2) інтегральна, найбільш узагальнена характеристика місця індивіда у статусно-рольовій внутрішньо-груповій структурі” [261, с.279]. У цьому контексті зрілість позиції визначається несуперечливістю та відносною стабільністю.</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Психологи (Л. Божович, В. М’ясищев, С. Рубінштейн та ін.)  розкривають категорію “позиція“ як інтегративну властивість особистості, що характеризує спрямованість діяльності, способи поведінки в ній, систему ставлень. </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Так, за В. М’ясищевим, позиція – це складна динамічна система ставлень, що охоплює всю сферу діяльності людини [224, с.165].</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highlight w:val="yellow"/>
          <w:lang w:val="uk-UA" w:eastAsia="ru-RU"/>
        </w:rPr>
      </w:pPr>
      <w:r w:rsidRPr="00464758">
        <w:rPr>
          <w:rFonts w:ascii="Times New Roman" w:eastAsia="Times New Roman" w:hAnsi="Times New Roman" w:cs="Times New Roman"/>
          <w:sz w:val="28"/>
          <w:szCs w:val="28"/>
          <w:lang w:val="uk-UA" w:eastAsia="ru-RU"/>
        </w:rPr>
        <w:t xml:space="preserve">С. Рубінштейн уважає, що індивід реалізується і стверджується, як особистість у діяльності і через діяльність; як суб’єкт – у своєму ставленні до створених ним об’єктів, а як особистість – у ставленні до інших людей, на </w:t>
      </w:r>
      <w:r w:rsidRPr="00464758">
        <w:rPr>
          <w:rFonts w:ascii="Times New Roman" w:eastAsia="Times New Roman" w:hAnsi="Times New Roman" w:cs="Times New Roman"/>
          <w:sz w:val="28"/>
          <w:szCs w:val="28"/>
          <w:lang w:val="uk-UA" w:eastAsia="ru-RU"/>
        </w:rPr>
        <w:lastRenderedPageBreak/>
        <w:t>яких він у своїй діяльності впливає, і з якими він через неї вступає в контакт. Саме в діяльності, стверджує вчений, не лише проявляються, а й формуються усі психологічні властивості особистості. Відтак, позиція – це ставлення до діяльності, до людей, до самого себе, яке виражається і формується у вчинках і діях людей. Тобто у діяльності ставлення не лише проявляється, а й формується [277, с.117</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Л. Божович стверджує, що особистість є сукупністю </w:t>
      </w:r>
      <w:r w:rsidRPr="00464758">
        <w:rPr>
          <w:rFonts w:ascii="Times New Roman" w:eastAsia="Times New Roman" w:hAnsi="Times New Roman" w:cs="Times New Roman"/>
          <w:i/>
          <w:sz w:val="28"/>
          <w:szCs w:val="28"/>
          <w:lang w:val="uk-UA" w:eastAsia="ru-RU"/>
        </w:rPr>
        <w:t>внутрішніх позицій</w:t>
      </w:r>
      <w:r w:rsidRPr="00464758">
        <w:rPr>
          <w:rFonts w:ascii="Times New Roman" w:eastAsia="Times New Roman" w:hAnsi="Times New Roman" w:cs="Times New Roman"/>
          <w:sz w:val="28"/>
          <w:szCs w:val="28"/>
          <w:lang w:val="uk-UA" w:eastAsia="ru-RU"/>
        </w:rPr>
        <w:t>. На її думку, позиція – це система, що виникає з того, як людина «на базі попереднього досвіду, своїх можливостей, потреб і прагнень, які виникли раніше, ставиться до того об’єктивного положення, яке вона займає в житті зараз і яке положення вона хоче займати. Саме ця внутрішня позиція обумовлює певну структуру ставлень до дійсності, до оточуючого і самої себе [55, с.174].</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Cs/>
          <w:sz w:val="28"/>
          <w:szCs w:val="24"/>
          <w:lang w:val="uk-UA" w:eastAsia="ru-RU"/>
        </w:rPr>
        <w:t>Наближеним до зазначеного є твердження О. Алєксеєвої, яка розглядає позицію як особистісну думку людини з приводу проблеми; оцінку факту, явища, події; дію, поведінку, зумовлені цією оцінкою [10, с.31].</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b/>
          <w:i/>
          <w:sz w:val="28"/>
          <w:szCs w:val="28"/>
          <w:u w:val="single"/>
          <w:lang w:val="uk-UA" w:eastAsia="ru-RU"/>
        </w:rPr>
      </w:pPr>
      <w:r w:rsidRPr="00464758">
        <w:rPr>
          <w:rFonts w:ascii="Times New Roman" w:eastAsia="Times New Roman" w:hAnsi="Times New Roman" w:cs="Times New Roman"/>
          <w:sz w:val="28"/>
          <w:szCs w:val="28"/>
          <w:lang w:val="uk-UA" w:eastAsia="ru-RU"/>
        </w:rPr>
        <w:t>Інші вчені позицію особистості розглядають в єдності об’єктивного і суб’єктивного, зовнішнього і внутрішнього, потенційного й актуального, соціального і психологічного. Так, Б. Ломов [185,</w:t>
      </w:r>
      <w:r w:rsidRPr="00464758">
        <w:rPr>
          <w:rFonts w:ascii="Times New Roman" w:eastAsia="Times New Roman" w:hAnsi="Times New Roman" w:cs="Times New Roman"/>
          <w:iCs/>
          <w:sz w:val="28"/>
          <w:szCs w:val="24"/>
          <w:lang w:val="uk-UA" w:eastAsia="ru-RU"/>
        </w:rPr>
        <w:t xml:space="preserve"> </w:t>
      </w:r>
      <w:r w:rsidRPr="00464758">
        <w:rPr>
          <w:rFonts w:ascii="Times New Roman" w:eastAsia="Times New Roman" w:hAnsi="Times New Roman" w:cs="Times New Roman"/>
          <w:iCs/>
          <w:sz w:val="28"/>
          <w:szCs w:val="28"/>
          <w:lang w:val="uk-UA" w:eastAsia="ru-RU"/>
        </w:rPr>
        <w:t>с.192</w:t>
      </w:r>
      <w:r w:rsidRPr="00464758">
        <w:rPr>
          <w:rFonts w:ascii="Times New Roman" w:eastAsia="Times New Roman" w:hAnsi="Times New Roman" w:cs="Times New Roman"/>
          <w:sz w:val="28"/>
          <w:szCs w:val="28"/>
          <w:lang w:val="uk-UA" w:eastAsia="ru-RU"/>
        </w:rPr>
        <w:t>] уважає, що позиц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я визначає: суб’єктивні ставлення (ціннісні орієнтації,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нтереси, мотиви, настанови тощо); 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йкі, типові для суб’єкта способи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снування свого життя, стосунк</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з оточуючими людьми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дхід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 протир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ч, згладжування їх чи загострення); спрямован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особистост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як співвідношення того, що особистість бере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 сусп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льства до того, що воно йому дає, вносить в його розвиток.</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соціальній психології термін “позиція” застосовується для пояснення поведінки людини щодо інших об’єктів [</w:t>
      </w:r>
      <w:r w:rsidRPr="00464758">
        <w:rPr>
          <w:rFonts w:ascii="Times New Roman" w:eastAsia="Times New Roman" w:hAnsi="Times New Roman" w:cs="Times New Roman"/>
          <w:sz w:val="28"/>
          <w:szCs w:val="28"/>
          <w:lang w:eastAsia="ru-RU"/>
        </w:rPr>
        <w:t>279, с.</w:t>
      </w:r>
      <w:r w:rsidRPr="00464758">
        <w:rPr>
          <w:rFonts w:ascii="Times New Roman" w:eastAsia="Times New Roman" w:hAnsi="Times New Roman" w:cs="Times New Roman"/>
          <w:sz w:val="28"/>
          <w:szCs w:val="28"/>
          <w:lang w:val="uk-UA" w:eastAsia="ru-RU"/>
        </w:rPr>
        <w:t xml:space="preserve">117]. Термін “позиція” застосовується при позначенні основних функцій індивіда в системі соціальних спільнот і при розв’язанні професійних задач (Д. Мід, Т. Парсонс та інші). </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Представник гуманістичної психології Е. Фромм [368, с.253] під позицією розуміє особливості поведінки, що пов’язані з процесом самоствердження особистості.</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Категорію “позиція” вітчизняні вчені розглядали (рис. 1.1) як:</w:t>
      </w:r>
    </w:p>
    <w:p w:rsidR="00464758" w:rsidRPr="00464758" w:rsidRDefault="00464758" w:rsidP="00464758">
      <w:pPr>
        <w:widowControl w:val="0"/>
        <w:numPr>
          <w:ilvl w:val="0"/>
          <w:numId w:val="27"/>
        </w:numPr>
        <w:tabs>
          <w:tab w:val="num" w:pos="0"/>
          <w:tab w:val="left" w:pos="1134"/>
          <w:tab w:val="num" w:pos="4395"/>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положення людини в соціальній структурі або системі міжособистісних стосунків, тобто «роль» і «статус» (К. Альбуханова-Славська. В. Леві, Б. Ломов, В. Ядов та інші);</w:t>
      </w:r>
    </w:p>
    <w:p w:rsidR="00464758" w:rsidRPr="00464758" w:rsidRDefault="00464758" w:rsidP="00464758">
      <w:pPr>
        <w:widowControl w:val="0"/>
        <w:numPr>
          <w:ilvl w:val="0"/>
          <w:numId w:val="27"/>
        </w:numPr>
        <w:tabs>
          <w:tab w:val="num" w:pos="0"/>
          <w:tab w:val="left" w:pos="1134"/>
          <w:tab w:val="num" w:pos="4395"/>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систему поглядів, настанов, цінностей, мотивів, через які проявляється ставлення індивіда до різних сторін своєї діяльності (Б. Ананьєв, Л. Божович, І. Зязюн, А. Маркова, В. М’ясищев, С. Рубінштейн, В. Сластьонін та інші).</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Погоджуємося з О. Темченко, що зазначені трактування терміну “позиція особистості”, хоча і не тотожні, проте не вступають у протиріччя, а, будучи характеристикою одного поняття з різних точок зору, доповнюють і розширюють одне одного [335, с.18]. </w:t>
      </w:r>
    </w:p>
    <w:p w:rsidR="00464758" w:rsidRPr="00464758" w:rsidRDefault="00464758" w:rsidP="00464758">
      <w:pPr>
        <w:widowControl w:val="0"/>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психолого-педагогічних доробках сучасних учених можна виділити такі підходи до розуміння суті категорії “позиція” </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279, с.132</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widowControl w:val="0"/>
        <w:numPr>
          <w:ilvl w:val="0"/>
          <w:numId w:val="26"/>
        </w:numPr>
        <w:tabs>
          <w:tab w:val="num" w:pos="0"/>
          <w:tab w:val="left" w:pos="1134"/>
          <w:tab w:val="num" w:pos="425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змістовий (система знань, переконань, поглядів людини, її цінності, настанови, мотиви тощо);</w:t>
      </w:r>
    </w:p>
    <w:p w:rsidR="00464758" w:rsidRPr="00464758" w:rsidRDefault="00464758" w:rsidP="00464758">
      <w:pPr>
        <w:widowControl w:val="0"/>
        <w:numPr>
          <w:ilvl w:val="0"/>
          <w:numId w:val="26"/>
        </w:numPr>
        <w:tabs>
          <w:tab w:val="num" w:pos="0"/>
          <w:tab w:val="left" w:pos="1134"/>
          <w:tab w:val="num" w:pos="425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поведінський (система дій і вчинків людини, способів відстоювання і реалізації своїх поглядів і переконань);</w:t>
      </w:r>
    </w:p>
    <w:p w:rsidR="00464758" w:rsidRPr="00464758" w:rsidRDefault="00464758" w:rsidP="00464758">
      <w:pPr>
        <w:widowControl w:val="0"/>
        <w:numPr>
          <w:ilvl w:val="0"/>
          <w:numId w:val="26"/>
        </w:numPr>
        <w:tabs>
          <w:tab w:val="num" w:pos="0"/>
          <w:tab w:val="left" w:pos="1134"/>
          <w:tab w:val="num" w:pos="425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структурно-функціональний (суть позиції розкривається  через її склад і функції залежно від особливостей і можливостей для її прояву);</w:t>
      </w:r>
    </w:p>
    <w:p w:rsidR="00464758" w:rsidRPr="00464758" w:rsidRDefault="00464758" w:rsidP="00464758">
      <w:pPr>
        <w:widowControl w:val="0"/>
        <w:numPr>
          <w:ilvl w:val="0"/>
          <w:numId w:val="26"/>
        </w:numPr>
        <w:tabs>
          <w:tab w:val="num" w:pos="0"/>
          <w:tab w:val="left" w:pos="1134"/>
          <w:tab w:val="num" w:pos="425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процесуальний  (суть позиції вісвітлюється  через систему засобів її становлення і формування (Л. Анцифєрова [21, с.7−17]). </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Прибічники педагогіки ненасилля В. Сітаров і В. Маралов уважають, що на </w:t>
      </w:r>
      <w:r w:rsidRPr="00464758">
        <w:rPr>
          <w:rFonts w:ascii="Times New Roman" w:eastAsia="Times New Roman" w:hAnsi="Times New Roman" w:cs="Times New Roman"/>
          <w:i/>
          <w:sz w:val="28"/>
          <w:szCs w:val="24"/>
          <w:lang w:val="uk-UA" w:eastAsia="ru-RU"/>
        </w:rPr>
        <w:t>соціальному рівні</w:t>
      </w:r>
      <w:r w:rsidRPr="00464758">
        <w:rPr>
          <w:rFonts w:ascii="Times New Roman" w:eastAsia="Times New Roman" w:hAnsi="Times New Roman" w:cs="Times New Roman"/>
          <w:sz w:val="28"/>
          <w:szCs w:val="24"/>
          <w:lang w:val="uk-UA" w:eastAsia="ru-RU"/>
        </w:rPr>
        <w:t xml:space="preserve"> позиція визначається спочатку положенням, а потім думками, поглядами, настановами людини; а на рівні особистості – на перше місце виходить її зміст (мотиви, цінності, настанови тощо), який визначає положення людини стосовно інших людей або проблеми [289, с. 313].</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lastRenderedPageBreak/>
        <w:t xml:space="preserve">Таке бачення суті позиції підтримує Л. Орбан-Лембрик [235, с.291], яка зазначає, що це поняття визначається з погляду двох найбільш загальних підходів: </w:t>
      </w:r>
      <w:r w:rsidRPr="00464758">
        <w:rPr>
          <w:rFonts w:ascii="Times New Roman" w:eastAsia="Times New Roman" w:hAnsi="Times New Roman" w:cs="Times New Roman"/>
          <w:i/>
          <w:sz w:val="28"/>
          <w:szCs w:val="24"/>
          <w:lang w:val="uk-UA" w:eastAsia="ru-RU"/>
        </w:rPr>
        <w:t>соціологічного</w:t>
      </w:r>
      <w:r w:rsidRPr="00464758">
        <w:rPr>
          <w:rFonts w:ascii="Times New Roman" w:eastAsia="Times New Roman" w:hAnsi="Times New Roman" w:cs="Times New Roman"/>
          <w:sz w:val="28"/>
          <w:szCs w:val="24"/>
          <w:lang w:val="uk-UA" w:eastAsia="ru-RU"/>
        </w:rPr>
        <w:t xml:space="preserve">, який під позицією розуміє щось зовнішнє стосовно людини, тобто те місце, яке вона посідає в системі стосунків, умови, за яких вона діє як особистість, та </w:t>
      </w:r>
      <w:r w:rsidRPr="00464758">
        <w:rPr>
          <w:rFonts w:ascii="Times New Roman" w:eastAsia="Times New Roman" w:hAnsi="Times New Roman" w:cs="Times New Roman"/>
          <w:i/>
          <w:sz w:val="28"/>
          <w:szCs w:val="24"/>
          <w:lang w:val="uk-UA" w:eastAsia="ru-RU"/>
        </w:rPr>
        <w:t>психологічного</w:t>
      </w:r>
      <w:r w:rsidRPr="00464758">
        <w:rPr>
          <w:rFonts w:ascii="Times New Roman" w:eastAsia="Times New Roman" w:hAnsi="Times New Roman" w:cs="Times New Roman"/>
          <w:sz w:val="28"/>
          <w:szCs w:val="24"/>
          <w:lang w:val="uk-UA" w:eastAsia="ru-RU"/>
        </w:rPr>
        <w:t>, який розглядає позицію як внутрішній компонент, що входить до структури особистості.</w:t>
      </w:r>
    </w:p>
    <w:p w:rsidR="00464758" w:rsidRPr="00464758" w:rsidRDefault="00464758" w:rsidP="00464758">
      <w:pPr>
        <w:tabs>
          <w:tab w:val="num" w:pos="0"/>
        </w:tabs>
        <w:spacing w:after="0" w:line="360" w:lineRule="auto"/>
        <w:ind w:firstLine="709"/>
        <w:jc w:val="both"/>
        <w:rPr>
          <w:rFonts w:ascii="Times New Roman" w:eastAsia="Times New Roman" w:hAnsi="Times New Roman" w:cs="Times New Roman"/>
          <w:i/>
          <w:sz w:val="28"/>
          <w:szCs w:val="28"/>
          <w:lang w:val="uk-UA" w:eastAsia="ru-RU"/>
        </w:rPr>
      </w:pPr>
      <w:r w:rsidRPr="00464758">
        <w:rPr>
          <w:rFonts w:ascii="Times New Roman" w:eastAsia="Times New Roman" w:hAnsi="Times New Roman" w:cs="Times New Roman"/>
          <w:sz w:val="28"/>
          <w:szCs w:val="28"/>
          <w:lang w:val="uk-UA" w:eastAsia="ru-RU"/>
        </w:rPr>
        <w:t xml:space="preserve">З огляду на вищезазначене, можна зробити висновок, що </w:t>
      </w:r>
      <w:r w:rsidRPr="00464758">
        <w:rPr>
          <w:rFonts w:ascii="Times New Roman" w:eastAsia="Times New Roman" w:hAnsi="Times New Roman" w:cs="Times New Roman"/>
          <w:b/>
          <w:i/>
          <w:sz w:val="28"/>
          <w:szCs w:val="28"/>
          <w:lang w:val="uk-UA" w:eastAsia="ru-RU"/>
        </w:rPr>
        <w:t>соціальна позиція</w:t>
      </w:r>
      <w:r w:rsidRPr="00464758">
        <w:rPr>
          <w:rFonts w:ascii="Times New Roman" w:eastAsia="Times New Roman" w:hAnsi="Times New Roman" w:cs="Times New Roman"/>
          <w:i/>
          <w:sz w:val="28"/>
          <w:szCs w:val="28"/>
          <w:lang w:val="uk-UA" w:eastAsia="ru-RU"/>
        </w:rPr>
        <w:t xml:space="preserve"> розглядається науковцями у зв’язку з особливостями поведінки людини у соціумі, багатогранністю структурних утворень особистості та різновидами діяльності.</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Соціальна  позиція людини  нерозривно пов’язана з її життєвою позицією. На користь цього може слугувати думка К. Абульханової-Славської, яка під </w:t>
      </w:r>
      <w:r w:rsidRPr="00464758">
        <w:rPr>
          <w:rFonts w:ascii="Times New Roman" w:eastAsia="Times New Roman" w:hAnsi="Times New Roman" w:cs="Times New Roman"/>
          <w:b/>
          <w:i/>
          <w:sz w:val="28"/>
          <w:szCs w:val="24"/>
          <w:lang w:val="uk-UA" w:eastAsia="ru-RU"/>
        </w:rPr>
        <w:t>життєвою позицією</w:t>
      </w:r>
      <w:r w:rsidRPr="00464758">
        <w:rPr>
          <w:rFonts w:ascii="Times New Roman" w:eastAsia="Times New Roman" w:hAnsi="Times New Roman" w:cs="Times New Roman"/>
          <w:sz w:val="28"/>
          <w:szCs w:val="24"/>
          <w:lang w:val="uk-UA" w:eastAsia="ru-RU"/>
        </w:rPr>
        <w:t xml:space="preserve"> розуміє  “…вироблений особистістю за певних умов спосіб свого суспільного життя, місця в професії, спосіб самовираження. На відміну від суб’єктивних стосунків (смислу, картини і навіть концепції життя), життєва позиція – сукупність реалізованих життєвих відносин, цінностей, ідеалів і знайдений характер їх реалізації, який і визначає подальший перебіг життя” [6, с.49]. </w:t>
      </w:r>
    </w:p>
    <w:p w:rsidR="00464758" w:rsidRPr="00464758" w:rsidRDefault="00464758" w:rsidP="00464758">
      <w:pPr>
        <w:spacing w:after="0" w:line="360" w:lineRule="auto"/>
        <w:ind w:firstLine="851"/>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Починаючи з дитячого віку ставлення людини до інших соціальних істот і до предметного світу має вибірковий характер, який у першу чергу зумовлюється своєрідністю її попереднього життєвого досвіду, позитивного або негативного переживання нею обставин власного життя. Ще більшої вибірковості вони набувають тоді, коли спілкування і взаємодія з навколишнім світом стають для людини усвідомленими потребами й внутрішньою необхідністю. Так в особистості з’являється позиція як система вибіркового ставлення людини до оточення, яка пов'язана з оцінкою навколишньої дійсності і визначає індивідуальний характер її діяльності та вчинків.</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4"/>
          <w:lang w:val="uk-UA" w:eastAsia="ru-RU"/>
        </w:rPr>
      </w:pPr>
      <w:r w:rsidRPr="00464758">
        <w:rPr>
          <w:rFonts w:ascii="Times New Roman" w:eastAsia="Times New Roman" w:hAnsi="Times New Roman" w:cs="Times New Roman"/>
          <w:iCs/>
          <w:sz w:val="28"/>
          <w:szCs w:val="24"/>
          <w:lang w:val="uk-UA" w:eastAsia="ru-RU"/>
        </w:rPr>
        <w:t xml:space="preserve">Поділяємо думку науковців (О. Киричук, О. Темченко, І. Тисячник та ін.), які, виокремлючи різні види позиції людини (“соціальна”, “особистісна“, </w:t>
      </w:r>
      <w:r w:rsidRPr="00464758">
        <w:rPr>
          <w:rFonts w:ascii="Times New Roman" w:eastAsia="Times New Roman" w:hAnsi="Times New Roman" w:cs="Times New Roman"/>
          <w:iCs/>
          <w:sz w:val="28"/>
          <w:szCs w:val="24"/>
          <w:lang w:val="uk-UA" w:eastAsia="ru-RU"/>
        </w:rPr>
        <w:lastRenderedPageBreak/>
        <w:t xml:space="preserve">“життєва”, “громадянська”, “професійна”),  відзначають, що всі вони генетичні і є характеристиками єдиного поняття “позиція”, що розглядається через систему особистісних смислів індивіда, утілених у систему цілей і завдань.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психолого-педагогічній літературі проблема формування позиції студентів традиційно розглядається в контексті майбутньої професійної діяльності (І. Ісаєв [124], В. Сластьонін [291], А. Чернявська [371], Є. Шиянов [378] та інші)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Так, В. Сластьонін цілісно підходить до проблеми становлення педагогічної діяльності на основі формування стійкої сукупності соціально-психологічних властивостей особистості – її життєвої позиції, установок, а також вольових якостей, необхідних для діяльності.</w:t>
      </w:r>
    </w:p>
    <w:p w:rsidR="00464758" w:rsidRPr="00464758" w:rsidRDefault="00464758" w:rsidP="00464758">
      <w:pPr>
        <w:tabs>
          <w:tab w:val="left" w:pos="709"/>
        </w:tabs>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Не можемо не погодитися з А. Чернявською [371, с. 137–150 ], яка вважає, що складовими професійної позиції педагога є:</w:t>
      </w:r>
    </w:p>
    <w:p w:rsidR="00464758" w:rsidRPr="00464758" w:rsidRDefault="00464758" w:rsidP="00464758">
      <w:pPr>
        <w:numPr>
          <w:ilvl w:val="0"/>
          <w:numId w:val="29"/>
        </w:numPr>
        <w:tabs>
          <w:tab w:val="num" w:pos="0"/>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соціальна, яка включає в себе етичні принципи, у тому числі й принципи професійної етики, та відповідність між поведінкою педагога і рольовими очікуваннями з боку суспільства, батьків, учнів тощо;</w:t>
      </w:r>
    </w:p>
    <w:p w:rsidR="00464758" w:rsidRPr="00464758" w:rsidRDefault="00464758" w:rsidP="00464758">
      <w:pPr>
        <w:numPr>
          <w:ilvl w:val="0"/>
          <w:numId w:val="29"/>
        </w:numPr>
        <w:tabs>
          <w:tab w:val="num" w:pos="0"/>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індивідуальна (особистісна) – особиста етика, мораль, система ставлень і розуміння світу, що сформувалась у процесі індивідуального життєвого досвіду людини.</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Ураховуючи вищезазначене, можна зробити висновок, що соціальна позиція педагога є невід’ємною складовою його </w:t>
      </w:r>
      <w:r w:rsidRPr="00464758">
        <w:rPr>
          <w:rFonts w:ascii="Times New Roman" w:eastAsia="Times New Roman" w:hAnsi="Times New Roman" w:cs="Times New Roman"/>
          <w:b/>
          <w:i/>
          <w:sz w:val="28"/>
          <w:szCs w:val="28"/>
          <w:lang w:val="uk-UA" w:eastAsia="ru-RU"/>
        </w:rPr>
        <w:t>професійної позиції</w:t>
      </w:r>
      <w:r w:rsidRPr="00464758">
        <w:rPr>
          <w:rFonts w:ascii="Times New Roman" w:eastAsia="Times New Roman" w:hAnsi="Times New Roman" w:cs="Times New Roman"/>
          <w:sz w:val="28"/>
          <w:szCs w:val="28"/>
          <w:lang w:val="uk-UA" w:eastAsia="ru-RU"/>
        </w:rPr>
        <w:t>.</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Термін “позиція” у контексті педагогічної діяльності зустрічається у сполученні “позиція педагога” (В. Шаталов [374]), “професійна позиція педагога” (О. Темченко [335]), “професійно-педагогічна позиція” (Н. Бочкина [66], І. Колеснікова [154], І. Маврина[191]), “позиція викладача” (Л. Жуйкова [114]), “позиція особистості педагога” (М. Целих [370]), “позиція педагога-вихователя” (М. Боритко [61]) та ін.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Не можемо не погодитися з Г. Семеновою [286], яка слушно зазначає, що надзвичайно важливим виявляється зв’язок позиції із смисловою </w:t>
      </w:r>
      <w:r w:rsidRPr="00464758">
        <w:rPr>
          <w:rFonts w:ascii="Times New Roman" w:eastAsia="Times New Roman" w:hAnsi="Times New Roman" w:cs="Times New Roman"/>
          <w:sz w:val="28"/>
          <w:szCs w:val="28"/>
          <w:lang w:val="uk-UA" w:eastAsia="ru-RU"/>
        </w:rPr>
        <w:lastRenderedPageBreak/>
        <w:t xml:space="preserve">стороною діяльності вчителя, адже саме позиція є визначальною для побудови сенсу діяльності, а також з Н. Щурковою [384], яка розуміє педагогічну позицію як продукт педагогічного мислення, наслідком усвідомленого освітнього процесу.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дослідженнях </w:t>
      </w:r>
      <w:r w:rsidRPr="00464758">
        <w:rPr>
          <w:rFonts w:ascii="Times New Roman" w:eastAsia="Times New Roman" w:hAnsi="Times New Roman" w:cs="Times New Roman"/>
          <w:sz w:val="28"/>
          <w:szCs w:val="28"/>
          <w:lang w:eastAsia="ru-RU"/>
        </w:rPr>
        <w:t>В.</w:t>
      </w:r>
      <w:r w:rsidRPr="00464758">
        <w:rPr>
          <w:rFonts w:ascii="Times New Roman" w:eastAsia="Times New Roman" w:hAnsi="Times New Roman" w:cs="Times New Roman"/>
          <w:sz w:val="28"/>
          <w:szCs w:val="28"/>
          <w:lang w:val="uk-UA" w:eastAsia="ru-RU"/>
        </w:rPr>
        <w:t> </w:t>
      </w:r>
      <w:r w:rsidRPr="00464758">
        <w:rPr>
          <w:rFonts w:ascii="Times New Roman" w:eastAsia="Times New Roman" w:hAnsi="Times New Roman" w:cs="Times New Roman"/>
          <w:sz w:val="28"/>
          <w:szCs w:val="28"/>
          <w:lang w:eastAsia="ru-RU"/>
        </w:rPr>
        <w:t>Слободчикова</w:t>
      </w:r>
      <w:r w:rsidRPr="00464758">
        <w:rPr>
          <w:rFonts w:ascii="Times New Roman" w:eastAsia="Times New Roman" w:hAnsi="Times New Roman" w:cs="Times New Roman"/>
          <w:sz w:val="28"/>
          <w:szCs w:val="28"/>
          <w:lang w:val="uk-UA" w:eastAsia="ru-RU"/>
        </w:rPr>
        <w:t xml:space="preserve"> [298] </w:t>
      </w:r>
      <w:r w:rsidRPr="00464758">
        <w:rPr>
          <w:rFonts w:ascii="Times New Roman" w:eastAsia="Times New Roman" w:hAnsi="Times New Roman" w:cs="Times New Roman"/>
          <w:sz w:val="28"/>
          <w:szCs w:val="28"/>
          <w:lang w:eastAsia="ru-RU"/>
        </w:rPr>
        <w:t>профес</w:t>
      </w:r>
      <w:r w:rsidRPr="00464758">
        <w:rPr>
          <w:rFonts w:ascii="Times New Roman" w:eastAsia="Times New Roman" w:hAnsi="Times New Roman" w:cs="Times New Roman"/>
          <w:sz w:val="28"/>
          <w:szCs w:val="28"/>
          <w:lang w:val="uk-UA" w:eastAsia="ru-RU"/>
        </w:rPr>
        <w:t xml:space="preserve">ійна позиція визначається як відповідальне ставлення до цінностей і способам реалізації діяльнісних норм. При цьому акцентується увага на ціннісному ставленні суб’єкта до власної діяльності.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Професійна позиція педагога є досить стійким феноменом свідомості і визначає тип взаємодії з учнями, який буде реалізований цим педагогом в його педагогічній діяльності.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Професійну позицію майбутнього педагога розглядаємо як інтегровану характеристику його особистості, яка акумулює в собі суб’єктну систему соціально значущих і особистісно ціннісних ставлень, теоретико-методологічних знань, сукупність професійних умінь і навичок, котрі визначають рефлексивно-особистісний спосіб педагогічної діяльності, а також виступають як показники ступеня самореалізації, самоствердження в саморозвитку фахівця.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highlight w:val="yellow"/>
          <w:lang w:val="uk-UA" w:eastAsia="ru-RU"/>
        </w:rPr>
      </w:pPr>
      <w:r w:rsidRPr="00464758">
        <w:rPr>
          <w:rFonts w:ascii="Times New Roman" w:eastAsia="Times New Roman" w:hAnsi="Times New Roman" w:cs="Times New Roman"/>
          <w:sz w:val="28"/>
          <w:szCs w:val="28"/>
          <w:lang w:val="uk-UA" w:eastAsia="ru-RU"/>
        </w:rPr>
        <w:t>Професійна позиція сприяє засвоєнню соціально і професійно значущих способів і нормативів педагогічної діяльності, визначення на цій основі власної системи дій, особистісних сенсів, критеріїв і норм професійної діяльності; незалежність мислення, здатність авторського проектування і особистісно значущого способу здійснення педагогічного процесу [286, с. 259].</w:t>
      </w:r>
      <w:r w:rsidRPr="00464758">
        <w:rPr>
          <w:rFonts w:ascii="Times New Roman" w:eastAsia="Times New Roman" w:hAnsi="Times New Roman" w:cs="Times New Roman"/>
          <w:sz w:val="28"/>
          <w:szCs w:val="28"/>
          <w:highlight w:val="yellow"/>
          <w:lang w:val="uk-UA" w:eastAsia="ru-RU"/>
        </w:rPr>
        <w:t xml:space="preserve"> </w:t>
      </w:r>
    </w:p>
    <w:p w:rsidR="00464758" w:rsidRPr="00464758" w:rsidRDefault="00464758" w:rsidP="00464758">
      <w:pPr>
        <w:tabs>
          <w:tab w:val="num"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Професійна позиція розглядається науковцями у зв’язку з вивченням характеристик особистості і засобів її формування як професіонала у певному виді діяльності. Носіями професійної позиції, на думку дослідників, можуть виступати як окремі люди, так і соціальні групи. Можливі прояви професійної позиції науковці розкривають через систему ставлень професіонала до професії в цілому, до колег, до учасників спільної </w:t>
      </w:r>
      <w:r w:rsidRPr="00464758">
        <w:rPr>
          <w:rFonts w:ascii="Times New Roman" w:eastAsia="Times New Roman" w:hAnsi="Times New Roman" w:cs="Times New Roman"/>
          <w:sz w:val="28"/>
          <w:szCs w:val="28"/>
          <w:lang w:val="uk-UA" w:eastAsia="ru-RU"/>
        </w:rPr>
        <w:lastRenderedPageBreak/>
        <w:t xml:space="preserve">діяльності, до самого себе зокрема (Є. Клімов </w:t>
      </w:r>
      <w:r w:rsidRPr="00464758">
        <w:rPr>
          <w:rFonts w:ascii="Times New Roman" w:eastAsia="Times New Roman" w:hAnsi="Times New Roman" w:cs="Times New Roman"/>
          <w:color w:val="000000"/>
          <w:sz w:val="28"/>
          <w:szCs w:val="28"/>
          <w:lang w:val="uk-UA" w:eastAsia="ru-RU"/>
        </w:rPr>
        <w:t>[</w:t>
      </w:r>
      <w:r w:rsidRPr="00464758">
        <w:rPr>
          <w:rFonts w:ascii="Times New Roman" w:eastAsia="Times New Roman" w:hAnsi="Times New Roman" w:cs="Times New Roman"/>
          <w:sz w:val="28"/>
          <w:szCs w:val="28"/>
          <w:lang w:val="uk-UA" w:eastAsia="ru-RU"/>
        </w:rPr>
        <w:t>146</w:t>
      </w:r>
      <w:r w:rsidRPr="00464758">
        <w:rPr>
          <w:rFonts w:ascii="Times New Roman" w:eastAsia="Times New Roman" w:hAnsi="Times New Roman" w:cs="Times New Roman"/>
          <w:color w:val="000000"/>
          <w:sz w:val="28"/>
          <w:szCs w:val="28"/>
          <w:lang w:val="uk-UA" w:eastAsia="ru-RU"/>
        </w:rPr>
        <w:t xml:space="preserve">]; К. Лаптєва </w:t>
      </w:r>
      <w:r w:rsidRPr="00464758">
        <w:rPr>
          <w:rFonts w:ascii="Times New Roman" w:eastAsia="Times New Roman" w:hAnsi="Times New Roman" w:cs="Times New Roman"/>
          <w:color w:val="000000"/>
          <w:sz w:val="28"/>
          <w:szCs w:val="28"/>
          <w:lang w:eastAsia="ru-RU"/>
        </w:rPr>
        <w:t>[</w:t>
      </w:r>
      <w:r w:rsidRPr="00464758">
        <w:rPr>
          <w:rFonts w:ascii="Times New Roman" w:eastAsia="Times New Roman" w:hAnsi="Times New Roman" w:cs="Times New Roman"/>
          <w:sz w:val="28"/>
          <w:szCs w:val="28"/>
          <w:lang w:val="uk-UA" w:eastAsia="ru-RU"/>
        </w:rPr>
        <w:t>176</w:t>
      </w:r>
      <w:r w:rsidRPr="00464758">
        <w:rPr>
          <w:rFonts w:ascii="Times New Roman" w:eastAsia="Times New Roman" w:hAnsi="Times New Roman" w:cs="Times New Roman"/>
          <w:color w:val="000000"/>
          <w:sz w:val="28"/>
          <w:szCs w:val="28"/>
          <w:lang w:eastAsia="ru-RU"/>
        </w:rPr>
        <w:t>]</w:t>
      </w:r>
      <w:r w:rsidRPr="00464758">
        <w:rPr>
          <w:rFonts w:ascii="Times New Roman" w:eastAsia="Times New Roman" w:hAnsi="Times New Roman" w:cs="Times New Roman"/>
          <w:color w:val="000000"/>
          <w:sz w:val="28"/>
          <w:szCs w:val="28"/>
          <w:lang w:val="uk-UA" w:eastAsia="ru-RU"/>
        </w:rPr>
        <w:t xml:space="preserve">; І. Луценко </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190</w:t>
      </w:r>
      <w:r w:rsidRPr="00464758">
        <w:rPr>
          <w:rFonts w:ascii="Times New Roman" w:eastAsia="Times New Roman" w:hAnsi="Times New Roman" w:cs="Times New Roman"/>
          <w:sz w:val="28"/>
          <w:szCs w:val="28"/>
          <w:lang w:eastAsia="ru-RU"/>
        </w:rPr>
        <w:t>]; О. Руденко [</w:t>
      </w:r>
      <w:r w:rsidRPr="00464758">
        <w:rPr>
          <w:rFonts w:ascii="Times New Roman" w:eastAsia="Times New Roman" w:hAnsi="Times New Roman" w:cs="Times New Roman"/>
          <w:sz w:val="28"/>
          <w:szCs w:val="28"/>
          <w:lang w:val="uk-UA" w:eastAsia="ru-RU"/>
        </w:rPr>
        <w:t xml:space="preserve">279]; Г. Семенова </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 xml:space="preserve">285]; В. Сластьонін </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293] та інші).</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соціальній позиції  виявляються  мотиви і мета педагога, його захоплення, переживання, світогляд, ідеали, громадянські цінності, громадянська поведінка і діяльність. Соціальна позиція педагога відбиває вимоги, очікування, можливості, які висуває до нього суспільство. </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Науковці теоретично обґрунтовують </w:t>
      </w:r>
      <w:r w:rsidRPr="00464758">
        <w:rPr>
          <w:rFonts w:ascii="Times New Roman" w:eastAsia="Times New Roman" w:hAnsi="Times New Roman" w:cs="Times New Roman"/>
          <w:i/>
          <w:sz w:val="28"/>
          <w:szCs w:val="24"/>
          <w:lang w:val="uk-UA" w:eastAsia="ru-RU"/>
        </w:rPr>
        <w:t xml:space="preserve">значущість соціальної позиції </w:t>
      </w:r>
      <w:r w:rsidRPr="00464758">
        <w:rPr>
          <w:rFonts w:ascii="Times New Roman" w:eastAsia="Times New Roman" w:hAnsi="Times New Roman" w:cs="Times New Roman"/>
          <w:sz w:val="28"/>
          <w:szCs w:val="24"/>
          <w:lang w:val="uk-UA" w:eastAsia="ru-RU"/>
        </w:rPr>
        <w:t>людини, її вираження в стосунках з оточуючим світом у різноманітних формах [Альбуханова–Славська К. А.</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4"/>
          <w:lang w:val="uk-UA" w:eastAsia="ru-RU"/>
        </w:rPr>
        <w:t>[6];  Киричук О. В.</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4"/>
          <w:lang w:val="uk-UA" w:eastAsia="ru-RU"/>
        </w:rPr>
        <w:t>[141];  Луценко  І. О.</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4"/>
          <w:lang w:val="uk-UA" w:eastAsia="ru-RU"/>
        </w:rPr>
        <w:t>[190]; Мальковська Т. Н. [198];  Руденко О. С. [279]; Щербина С. М. [381].</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Важливість соціальної позиції педагога обумовлено:</w:t>
      </w:r>
    </w:p>
    <w:p w:rsidR="00464758" w:rsidRPr="00464758" w:rsidRDefault="00464758" w:rsidP="00464758">
      <w:pPr>
        <w:numPr>
          <w:ilvl w:val="0"/>
          <w:numId w:val="2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його роллю і місцем у прогресивному розвитку суспільства та  системі формування  зростаючої особистості як майбутнього громадянина, адже педагог є втіленням і носієм духовно-моральної й національної культури;</w:t>
      </w:r>
    </w:p>
    <w:p w:rsidR="00464758" w:rsidRPr="00464758" w:rsidRDefault="00464758" w:rsidP="00464758">
      <w:pPr>
        <w:numPr>
          <w:ilvl w:val="0"/>
          <w:numId w:val="28"/>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необхідністю забезпечення: </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а) соціальної вмотивованості  педагогічної діяльності;</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б) </w:t>
      </w:r>
      <w:r w:rsidRPr="00464758">
        <w:rPr>
          <w:rFonts w:ascii="Times New Roman" w:eastAsia="Times New Roman" w:hAnsi="Times New Roman" w:cs="Times New Roman"/>
          <w:color w:val="000000"/>
          <w:sz w:val="28"/>
          <w:szCs w:val="28"/>
          <w:lang w:eastAsia="ru-RU"/>
        </w:rPr>
        <w:t>високоморальн</w:t>
      </w:r>
      <w:r w:rsidRPr="00464758">
        <w:rPr>
          <w:rFonts w:ascii="Times New Roman" w:eastAsia="Times New Roman" w:hAnsi="Times New Roman" w:cs="Times New Roman"/>
          <w:color w:val="000000"/>
          <w:sz w:val="28"/>
          <w:szCs w:val="28"/>
          <w:lang w:val="uk-UA" w:eastAsia="ru-RU"/>
        </w:rPr>
        <w:t>ого</w:t>
      </w:r>
      <w:r w:rsidRPr="00464758">
        <w:rPr>
          <w:rFonts w:ascii="Times New Roman" w:eastAsia="Times New Roman" w:hAnsi="Times New Roman" w:cs="Times New Roman"/>
          <w:color w:val="000000"/>
          <w:sz w:val="28"/>
          <w:szCs w:val="28"/>
          <w:lang w:eastAsia="ru-RU"/>
        </w:rPr>
        <w:t>, гуманн</w:t>
      </w:r>
      <w:r w:rsidRPr="00464758">
        <w:rPr>
          <w:rFonts w:ascii="Times New Roman" w:eastAsia="Times New Roman" w:hAnsi="Times New Roman" w:cs="Times New Roman"/>
          <w:color w:val="000000"/>
          <w:sz w:val="28"/>
          <w:szCs w:val="28"/>
          <w:lang w:val="uk-UA" w:eastAsia="ru-RU"/>
        </w:rPr>
        <w:t>ого</w:t>
      </w:r>
      <w:r w:rsidRPr="00464758">
        <w:rPr>
          <w:rFonts w:ascii="Times New Roman" w:eastAsia="Times New Roman" w:hAnsi="Times New Roman" w:cs="Times New Roman"/>
          <w:color w:val="000000"/>
          <w:sz w:val="28"/>
          <w:szCs w:val="28"/>
          <w:lang w:eastAsia="ru-RU"/>
        </w:rPr>
        <w:t>, демократичн</w:t>
      </w:r>
      <w:r w:rsidRPr="00464758">
        <w:rPr>
          <w:rFonts w:ascii="Times New Roman" w:eastAsia="Times New Roman" w:hAnsi="Times New Roman" w:cs="Times New Roman"/>
          <w:color w:val="000000"/>
          <w:sz w:val="28"/>
          <w:szCs w:val="28"/>
          <w:lang w:val="uk-UA" w:eastAsia="ru-RU"/>
        </w:rPr>
        <w:t>ого</w:t>
      </w:r>
      <w:r w:rsidRPr="00464758">
        <w:rPr>
          <w:rFonts w:ascii="Times New Roman" w:eastAsia="Times New Roman" w:hAnsi="Times New Roman" w:cs="Times New Roman"/>
          <w:color w:val="000000"/>
          <w:sz w:val="28"/>
          <w:szCs w:val="28"/>
          <w:lang w:eastAsia="ru-RU"/>
        </w:rPr>
        <w:t xml:space="preserve"> характер</w:t>
      </w:r>
      <w:r w:rsidRPr="00464758">
        <w:rPr>
          <w:rFonts w:ascii="Times New Roman" w:eastAsia="Times New Roman" w:hAnsi="Times New Roman" w:cs="Times New Roman"/>
          <w:color w:val="000000"/>
          <w:sz w:val="28"/>
          <w:szCs w:val="28"/>
          <w:lang w:val="uk-UA" w:eastAsia="ru-RU"/>
        </w:rPr>
        <w:t>у</w:t>
      </w:r>
      <w:r w:rsidRPr="00464758">
        <w:rPr>
          <w:rFonts w:ascii="Times New Roman" w:eastAsia="Times New Roman" w:hAnsi="Times New Roman" w:cs="Times New Roman"/>
          <w:color w:val="000000"/>
          <w:sz w:val="28"/>
          <w:szCs w:val="28"/>
          <w:lang w:eastAsia="ru-RU"/>
        </w:rPr>
        <w:t xml:space="preserve"> спілкування і взаємодії </w:t>
      </w:r>
      <w:r w:rsidRPr="00464758">
        <w:rPr>
          <w:rFonts w:ascii="Times New Roman" w:eastAsia="Times New Roman" w:hAnsi="Times New Roman" w:cs="Times New Roman"/>
          <w:color w:val="000000"/>
          <w:sz w:val="28"/>
          <w:szCs w:val="28"/>
          <w:lang w:val="uk-UA" w:eastAsia="ru-RU"/>
        </w:rPr>
        <w:t xml:space="preserve">педагога </w:t>
      </w:r>
      <w:r w:rsidRPr="00464758">
        <w:rPr>
          <w:rFonts w:ascii="Times New Roman" w:eastAsia="Times New Roman" w:hAnsi="Times New Roman" w:cs="Times New Roman"/>
          <w:color w:val="000000"/>
          <w:sz w:val="28"/>
          <w:szCs w:val="28"/>
          <w:lang w:eastAsia="ru-RU"/>
        </w:rPr>
        <w:t>й учнів;</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в) цілісного педагогічного впливу на особистість учня;</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г) передбачення, оцінки “не тільки моральні наслідки своїх дій, рішень, вчинків, експериментів, а й подій, зрушень, реформ, що відбуваються в різних сферах життя країни (соціальній, політичній, освітній тощо)”.</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Отже, </w:t>
      </w:r>
      <w:r w:rsidRPr="00464758">
        <w:rPr>
          <w:rFonts w:ascii="Times New Roman" w:eastAsia="Times New Roman" w:hAnsi="Times New Roman" w:cs="Times New Roman"/>
          <w:i/>
          <w:sz w:val="28"/>
          <w:szCs w:val="28"/>
          <w:lang w:val="uk-UA" w:eastAsia="ru-RU"/>
        </w:rPr>
        <w:t>соціальну позицію  педагога розглядаємо як складову його професійної позиції</w:t>
      </w:r>
      <w:r w:rsidRPr="00464758">
        <w:rPr>
          <w:rFonts w:ascii="Times New Roman" w:eastAsia="Times New Roman" w:hAnsi="Times New Roman" w:cs="Times New Roman"/>
          <w:sz w:val="28"/>
          <w:szCs w:val="28"/>
          <w:lang w:val="uk-UA" w:eastAsia="ru-RU"/>
        </w:rPr>
        <w:t>, котра є системою інтелектуальних, вольових та емоційно-оціночних</w:t>
      </w:r>
      <w:r w:rsidRPr="00464758">
        <w:rPr>
          <w:rFonts w:ascii="Times New Roman" w:eastAsia="Times New Roman" w:hAnsi="Times New Roman" w:cs="Times New Roman"/>
          <w:i/>
          <w:sz w:val="28"/>
          <w:szCs w:val="28"/>
          <w:lang w:val="uk-UA" w:eastAsia="ru-RU"/>
        </w:rPr>
        <w:t xml:space="preserve"> </w:t>
      </w:r>
      <w:r w:rsidRPr="00464758">
        <w:rPr>
          <w:rFonts w:ascii="Times New Roman" w:eastAsia="Times New Roman" w:hAnsi="Times New Roman" w:cs="Times New Roman"/>
          <w:sz w:val="28"/>
          <w:szCs w:val="28"/>
          <w:lang w:val="uk-UA" w:eastAsia="ru-RU"/>
        </w:rPr>
        <w:t>ставлень</w:t>
      </w:r>
      <w:r w:rsidRPr="00464758">
        <w:rPr>
          <w:rFonts w:ascii="Times New Roman" w:eastAsia="Times New Roman" w:hAnsi="Times New Roman" w:cs="Times New Roman"/>
          <w:i/>
          <w:sz w:val="28"/>
          <w:szCs w:val="28"/>
          <w:lang w:val="uk-UA" w:eastAsia="ru-RU"/>
        </w:rPr>
        <w:t xml:space="preserve"> </w:t>
      </w:r>
      <w:r w:rsidRPr="00464758">
        <w:rPr>
          <w:rFonts w:ascii="Times New Roman" w:eastAsia="Times New Roman" w:hAnsi="Times New Roman" w:cs="Times New Roman"/>
          <w:sz w:val="28"/>
          <w:szCs w:val="28"/>
          <w:lang w:val="uk-UA" w:eastAsia="ru-RU"/>
        </w:rPr>
        <w:t xml:space="preserve">до світу, навколишньої дійсності, до професійно-педагогічних обов’язків, які є джерелом його професійної і соціальної активності. </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lastRenderedPageBreak/>
        <w:t xml:space="preserve">Соціальна позиція особистості визначає її ставлення до Батьківщини, до людей інших національностей, до громадських інтересів та суспільної праці [241, с.365]. Це, у свою чергу, дає підстави стверджувати, що позиція соціальна знаходиться у тісному взаємозв’язку з </w:t>
      </w:r>
      <w:r w:rsidRPr="00464758">
        <w:rPr>
          <w:rFonts w:ascii="Times New Roman" w:eastAsia="Times New Roman" w:hAnsi="Times New Roman" w:cs="Times New Roman"/>
          <w:b/>
          <w:i/>
          <w:sz w:val="28"/>
          <w:szCs w:val="24"/>
          <w:lang w:val="uk-UA" w:eastAsia="ru-RU"/>
        </w:rPr>
        <w:t>громадянською позицією</w:t>
      </w:r>
      <w:r w:rsidRPr="00464758">
        <w:rPr>
          <w:rFonts w:ascii="Times New Roman" w:eastAsia="Times New Roman" w:hAnsi="Times New Roman" w:cs="Times New Roman"/>
          <w:sz w:val="28"/>
          <w:szCs w:val="24"/>
          <w:lang w:val="uk-UA" w:eastAsia="ru-RU"/>
        </w:rPr>
        <w:t xml:space="preserve">. Цей термін так само охоплює два значення:  1) місце, становище індивіда або групи в системі суспільних відносин, що визначається на підставі специфічних ознак і регламентує стиль поведінки; 2) погляди, уявлення, установки і диспозиції особистості стосовно умов власної життєдіяльності, що реалізуються і відстоюються нею у референтних групах.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4"/>
          <w:lang w:val="uk-UA" w:eastAsia="ru-RU"/>
        </w:rPr>
      </w:pPr>
      <w:r w:rsidRPr="00464758">
        <w:rPr>
          <w:rFonts w:ascii="Times New Roman" w:eastAsia="Times New Roman" w:hAnsi="Times New Roman" w:cs="Times New Roman"/>
          <w:iCs/>
          <w:sz w:val="28"/>
          <w:szCs w:val="24"/>
          <w:lang w:val="uk-UA" w:eastAsia="ru-RU"/>
        </w:rPr>
        <w:t>Соціальна позиція, як і громадянська, визначає особистість як суб’єкта життя, зумовлює її вибіркове ставлення до соціальної дійсності на ґрунті цілісного уявлення про світ, скеровує на визначення майбутнього і шляхів його досягнення. Як і громадянська, соціальна позиція формується внаслідок громадянського самовизначення, є результативною стороною цього процесу, під час якого особистість визначає “себе в суспільстві” і “себе для суспільства”, узгоджує суб’єктивні властивості (“хочу”, “можу”, “маю”) і смислові утворення (“необхідно”, “повинен”, “буду”) [</w:t>
      </w:r>
      <w:r w:rsidRPr="00464758">
        <w:rPr>
          <w:rFonts w:ascii="Times New Roman" w:eastAsia="Times New Roman" w:hAnsi="Times New Roman" w:cs="Times New Roman"/>
          <w:sz w:val="28"/>
          <w:szCs w:val="28"/>
          <w:lang w:val="uk-UA" w:eastAsia="ru-RU"/>
        </w:rPr>
        <w:t>337,</w:t>
      </w:r>
      <w:r w:rsidRPr="00464758">
        <w:rPr>
          <w:rFonts w:ascii="Times New Roman" w:eastAsia="Times New Roman" w:hAnsi="Times New Roman" w:cs="Times New Roman"/>
          <w:iCs/>
          <w:sz w:val="28"/>
          <w:szCs w:val="24"/>
          <w:lang w:val="uk-UA" w:eastAsia="ru-RU"/>
        </w:rPr>
        <w:t xml:space="preserve"> с.242].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4"/>
          <w:lang w:val="uk-UA" w:eastAsia="ru-RU"/>
        </w:rPr>
      </w:pPr>
      <w:r w:rsidRPr="00464758">
        <w:rPr>
          <w:rFonts w:ascii="Times New Roman" w:eastAsia="Times New Roman" w:hAnsi="Times New Roman" w:cs="Times New Roman"/>
          <w:iCs/>
          <w:sz w:val="28"/>
          <w:szCs w:val="24"/>
          <w:lang w:val="uk-UA" w:eastAsia="ru-RU"/>
        </w:rPr>
        <w:t>О. Алєксеєва, розглядаючи громадянську позицію, зосереджує увагу на взаєминах особистості й суспільства. На її думку, громадянська позиція охоплює такі складові: 1) ціннісно-правовий зв’язок людини й суспільства, заснований на знанні й додержанні певних прав і обов’язків; 2) особистісне прийняття людиною головних проблем і мети суспільства, здатність бути представником соціального співтовариства й упевненість у захищеності своїх прав з боку держави; 3) готовність погоджувати перспективи й мету свого розвитку з перспективами розвитку суспільства [10, с.34]. Вважаємо, що в такому розумінні соціальну і громадянську позиції правомірно розглядати як цілком тотожні.</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iCs/>
          <w:sz w:val="28"/>
          <w:szCs w:val="24"/>
          <w:lang w:val="uk-UA" w:eastAsia="ru-RU"/>
        </w:rPr>
        <w:t>У дослідженнях українських науковців також простежуємо думку, що ціннісні орієнтації особистості складають фундамент як її соціальної, так і громадянської позиції. Ми цілком погоджуємося з думкою</w:t>
      </w:r>
      <w:r w:rsidRPr="00464758">
        <w:rPr>
          <w:rFonts w:ascii="Times New Roman" w:eastAsia="Times New Roman" w:hAnsi="Times New Roman" w:cs="Times New Roman"/>
          <w:sz w:val="28"/>
          <w:szCs w:val="24"/>
          <w:lang w:val="uk-UA" w:eastAsia="ru-RU"/>
        </w:rPr>
        <w:t xml:space="preserve"> Б.Чижевського </w:t>
      </w:r>
      <w:r w:rsidRPr="00464758">
        <w:rPr>
          <w:rFonts w:ascii="Times New Roman" w:eastAsia="Times New Roman" w:hAnsi="Times New Roman" w:cs="Times New Roman"/>
          <w:sz w:val="28"/>
          <w:szCs w:val="24"/>
          <w:lang w:val="uk-UA" w:eastAsia="ru-RU"/>
        </w:rPr>
        <w:lastRenderedPageBreak/>
        <w:t xml:space="preserve">[372, с.111] про те, що  система ціннісних орієнтацій є показником соціалізації особистості та демократичності держави і формується вона унаслідок набуття студентами соціального, національного досвіду.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Отже, ціннісні орієнтації виступають головним елементом формування в учнівської молоді соціальної позиції у цілому і громадянської позиції зокрема.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У “Концепції громадянського виховання особистості в умовах розвитку української державності” громадянська позиція розглядається як система ціннісних і соціальних орієнтацій та настанов, що характеризують людину як громадянина країни та суспільства [162, с.4−6]. Як засвідчує дослідження Н. Дерев’янко, громадянські цінності в системі громадянської позиції виступають у ролі світоглядної орієнтації громадянської свідомості особистості [105, с.24]. Дослідниця наголошує, що окрема громадянська ціннісна орієнтація визначається взаємозв’язком, взаємозумовленістю конкретних ціннісних орієнтацій, серед яких виокремлюється домінантна орієнтація, що визначає характер всіх інших.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Аналіз наукових джерел (О. Киричук </w:t>
      </w:r>
      <w:r w:rsidRPr="00464758">
        <w:rPr>
          <w:rFonts w:ascii="Times New Roman" w:eastAsia="Times New Roman" w:hAnsi="Times New Roman" w:cs="Times New Roman"/>
          <w:sz w:val="28"/>
          <w:szCs w:val="28"/>
          <w:lang w:val="uk-UA" w:eastAsia="ru-RU"/>
        </w:rPr>
        <w:t>[145]</w:t>
      </w:r>
      <w:r w:rsidRPr="00464758">
        <w:rPr>
          <w:rFonts w:ascii="Times New Roman" w:eastAsia="Times New Roman" w:hAnsi="Times New Roman" w:cs="Times New Roman"/>
          <w:sz w:val="28"/>
          <w:szCs w:val="24"/>
          <w:lang w:val="uk-UA" w:eastAsia="ru-RU"/>
        </w:rPr>
        <w:t xml:space="preserve">, О. Попова </w:t>
      </w:r>
      <w:r w:rsidRPr="00464758">
        <w:rPr>
          <w:rFonts w:ascii="Times New Roman" w:eastAsia="Times New Roman" w:hAnsi="Times New Roman" w:cs="Times New Roman"/>
          <w:sz w:val="28"/>
          <w:szCs w:val="28"/>
          <w:lang w:val="uk-UA" w:eastAsia="ru-RU"/>
        </w:rPr>
        <w:t>[248]</w:t>
      </w:r>
      <w:r w:rsidRPr="00464758">
        <w:rPr>
          <w:rFonts w:ascii="Times New Roman" w:eastAsia="Times New Roman" w:hAnsi="Times New Roman" w:cs="Times New Roman"/>
          <w:sz w:val="28"/>
          <w:szCs w:val="24"/>
          <w:lang w:val="uk-UA" w:eastAsia="ru-RU"/>
        </w:rPr>
        <w:t>, В. Радул </w:t>
      </w:r>
      <w:r w:rsidRPr="00464758">
        <w:rPr>
          <w:rFonts w:ascii="Times New Roman" w:eastAsia="Times New Roman" w:hAnsi="Times New Roman" w:cs="Times New Roman"/>
          <w:sz w:val="28"/>
          <w:szCs w:val="28"/>
          <w:lang w:val="uk-UA" w:eastAsia="ru-RU"/>
        </w:rPr>
        <w:t>[273]</w:t>
      </w:r>
      <w:r w:rsidRPr="00464758">
        <w:rPr>
          <w:rFonts w:ascii="Times New Roman" w:eastAsia="Times New Roman" w:hAnsi="Times New Roman" w:cs="Times New Roman"/>
          <w:sz w:val="28"/>
          <w:szCs w:val="24"/>
          <w:lang w:val="uk-UA" w:eastAsia="ru-RU"/>
        </w:rPr>
        <w:t xml:space="preserve">, І. Тисячник </w:t>
      </w:r>
      <w:r w:rsidRPr="00464758">
        <w:rPr>
          <w:rFonts w:ascii="Times New Roman" w:eastAsia="Times New Roman" w:hAnsi="Times New Roman" w:cs="Times New Roman"/>
          <w:sz w:val="28"/>
          <w:szCs w:val="28"/>
          <w:lang w:val="uk-UA" w:eastAsia="ru-RU"/>
        </w:rPr>
        <w:t xml:space="preserve">[337] </w:t>
      </w:r>
      <w:r w:rsidRPr="00464758">
        <w:rPr>
          <w:rFonts w:ascii="Times New Roman" w:eastAsia="Times New Roman" w:hAnsi="Times New Roman" w:cs="Times New Roman"/>
          <w:sz w:val="28"/>
          <w:szCs w:val="24"/>
          <w:lang w:val="uk-UA" w:eastAsia="ru-RU"/>
        </w:rPr>
        <w:t xml:space="preserve">та інші) дає підстави стверджувати, що соціальна позиція виявляється в </w:t>
      </w:r>
      <w:r w:rsidRPr="00464758">
        <w:rPr>
          <w:rFonts w:ascii="Times New Roman" w:eastAsia="Times New Roman" w:hAnsi="Times New Roman" w:cs="Times New Roman"/>
          <w:i/>
          <w:sz w:val="28"/>
          <w:szCs w:val="24"/>
          <w:lang w:val="uk-UA" w:eastAsia="ru-RU"/>
        </w:rPr>
        <w:t>соціальній активності</w:t>
      </w:r>
      <w:r w:rsidRPr="00464758">
        <w:rPr>
          <w:rFonts w:ascii="Times New Roman" w:eastAsia="Times New Roman" w:hAnsi="Times New Roman" w:cs="Times New Roman"/>
          <w:sz w:val="28"/>
          <w:szCs w:val="24"/>
          <w:lang w:val="uk-UA" w:eastAsia="ru-RU"/>
        </w:rPr>
        <w:t xml:space="preserve"> особистості – соціально-комунікативній, громадсько-корисній, суспільно-політичній, а також в активності, спрямованій на самопізнання, самооцінку, самовдосконалення [142, с.114]. Ця активність полягає в набутті способів діяльності, творенні світу речей та ідей, управлінні людськими стосунками і в самопізнанні, самореалізації, розвитку своєї суб’єктивності [337, с.242]. Саме цілісність, цілеспрямованість і стійкість соціальної активності визначає рівень соціальної позиції особистості.</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Студент у навчальному процесі виступає, з одного боку, як суб’єкт діяльності (носій діяльності), з іншого – як суб’єкт ставлень (розпорядник діяльності) (Б. Ананьєв). Саме його активність у діалогічній взаємодії з іншими суб’єктами навчання, вважає Г. Семенова, є передумовою до </w:t>
      </w:r>
      <w:r w:rsidRPr="00464758">
        <w:rPr>
          <w:rFonts w:ascii="Times New Roman" w:eastAsia="Times New Roman" w:hAnsi="Times New Roman" w:cs="Times New Roman"/>
          <w:sz w:val="28"/>
          <w:szCs w:val="28"/>
          <w:lang w:val="uk-UA" w:eastAsia="ru-RU"/>
        </w:rPr>
        <w:lastRenderedPageBreak/>
        <w:t xml:space="preserve">виникнення в його структурах </w:t>
      </w:r>
      <w:r w:rsidRPr="00464758">
        <w:rPr>
          <w:rFonts w:ascii="Times New Roman" w:eastAsia="Times New Roman" w:hAnsi="Times New Roman" w:cs="Times New Roman"/>
          <w:i/>
          <w:sz w:val="28"/>
          <w:szCs w:val="28"/>
          <w:lang w:val="uk-UA" w:eastAsia="ru-RU"/>
        </w:rPr>
        <w:t xml:space="preserve">суб’єктних </w:t>
      </w:r>
      <w:r w:rsidRPr="00464758">
        <w:rPr>
          <w:rFonts w:ascii="Times New Roman" w:eastAsia="Times New Roman" w:hAnsi="Times New Roman" w:cs="Times New Roman"/>
          <w:sz w:val="28"/>
          <w:szCs w:val="28"/>
          <w:lang w:val="uk-UA" w:eastAsia="ru-RU"/>
        </w:rPr>
        <w:t>позицій і нових особистісних сенсів  [285].</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Уважаємо слушною позицію Н. Щуркової, яка визначає суб’єктність як здатність людини усвідомлювати себе носієм знань, волі, цінностей і ставлень, здійснювати вибір у системі соціальних ставлень, віддавати собі звіт про свої дії у житті, здатність бути стратегом власного життя, осмислювати зв’язки свого “Я” з іншими людьми [382, с.85].</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Під позицією </w:t>
      </w:r>
      <w:r w:rsidRPr="00464758">
        <w:rPr>
          <w:rFonts w:ascii="Times New Roman" w:eastAsia="Times New Roman" w:hAnsi="Times New Roman" w:cs="Times New Roman"/>
          <w:i/>
          <w:sz w:val="28"/>
          <w:szCs w:val="28"/>
          <w:lang w:val="uk-UA" w:eastAsia="ru-RU"/>
        </w:rPr>
        <w:t>активного</w:t>
      </w:r>
      <w:r w:rsidRPr="00464758">
        <w:rPr>
          <w:rFonts w:ascii="Times New Roman" w:eastAsia="Times New Roman" w:hAnsi="Times New Roman" w:cs="Times New Roman"/>
          <w:sz w:val="28"/>
          <w:szCs w:val="28"/>
          <w:lang w:val="uk-UA" w:eastAsia="ru-RU"/>
        </w:rPr>
        <w:t xml:space="preserve"> суб’єкта Г. Семенова розуміє </w:t>
      </w:r>
      <w:r w:rsidRPr="00464758">
        <w:rPr>
          <w:rFonts w:ascii="Times New Roman" w:eastAsia="Times New Roman" w:hAnsi="Times New Roman" w:cs="Times New Roman"/>
          <w:sz w:val="28"/>
          <w:szCs w:val="28"/>
          <w:lang w:eastAsia="ru-RU"/>
        </w:rPr>
        <w:t xml:space="preserve">точку </w:t>
      </w:r>
      <w:r w:rsidRPr="00464758">
        <w:rPr>
          <w:rFonts w:ascii="Times New Roman" w:eastAsia="Times New Roman" w:hAnsi="Times New Roman" w:cs="Times New Roman"/>
          <w:sz w:val="28"/>
          <w:szCs w:val="28"/>
          <w:lang w:val="uk-UA" w:eastAsia="ru-RU"/>
        </w:rPr>
        <w:t>зору</w:t>
      </w:r>
      <w:r w:rsidRPr="00464758">
        <w:rPr>
          <w:rFonts w:ascii="Times New Roman" w:eastAsia="Times New Roman" w:hAnsi="Times New Roman" w:cs="Times New Roman"/>
          <w:sz w:val="28"/>
          <w:szCs w:val="28"/>
          <w:lang w:eastAsia="ru-RU"/>
        </w:rPr>
        <w:t xml:space="preserve">, принцип, </w:t>
      </w:r>
      <w:r w:rsidRPr="00464758">
        <w:rPr>
          <w:rFonts w:ascii="Times New Roman" w:eastAsia="Times New Roman" w:hAnsi="Times New Roman" w:cs="Times New Roman"/>
          <w:sz w:val="28"/>
          <w:szCs w:val="28"/>
          <w:lang w:val="uk-UA" w:eastAsia="ru-RU"/>
        </w:rPr>
        <w:t xml:space="preserve">які покладені в основу поведінки, дії цього суб’єкта, а також погляди, уявлення і установки особистості відносно будь-яких проблем науки, культури та власної життєдіяльності, які людина реалізує і відстоює в референтних групах. У такому значенні позиція відбиває сутнісну характеристику поняття “ситуація розвитку” як єдність суб’єктивного і об’єктивного в особистості, яка формується в сумісній діяльності з іншими суб’єктами.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 Лєднєва [177, с.17−22] уважає позицію центральним компонентом освіченості як особистісної якості. Знаходження особистості в певній позиції у різних сферах актуальної життєдіяльності, на думку  А. Мудрика [221, с.189], прямо пов’язане з її самовизначенням і передбачає вироблення індивідуального стилю і способу поведінки.</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Соціальна позиція майбутнього педагога має  </w:t>
      </w:r>
      <w:r w:rsidRPr="00464758">
        <w:rPr>
          <w:rFonts w:ascii="Times New Roman" w:eastAsia="Times New Roman" w:hAnsi="Times New Roman" w:cs="Times New Roman"/>
          <w:sz w:val="28"/>
          <w:szCs w:val="28"/>
          <w:lang w:eastAsia="ru-RU"/>
        </w:rPr>
        <w:t>об</w:t>
      </w:r>
      <w:r w:rsidRPr="00464758">
        <w:rPr>
          <w:rFonts w:ascii="Times New Roman" w:eastAsia="Times New Roman" w:hAnsi="Times New Roman" w:cs="Times New Roman"/>
          <w:sz w:val="28"/>
          <w:szCs w:val="28"/>
          <w:lang w:val="uk-UA" w:eastAsia="ru-RU"/>
        </w:rPr>
        <w:t>’є</w:t>
      </w:r>
      <w:r w:rsidRPr="00464758">
        <w:rPr>
          <w:rFonts w:ascii="Times New Roman" w:eastAsia="Times New Roman" w:hAnsi="Times New Roman" w:cs="Times New Roman"/>
          <w:sz w:val="28"/>
          <w:szCs w:val="28"/>
          <w:lang w:eastAsia="ru-RU"/>
        </w:rPr>
        <w:t>ктивно-суб</w:t>
      </w:r>
      <w:r w:rsidRPr="00464758">
        <w:rPr>
          <w:rFonts w:ascii="Times New Roman" w:eastAsia="Times New Roman" w:hAnsi="Times New Roman" w:cs="Times New Roman"/>
          <w:sz w:val="28"/>
          <w:szCs w:val="28"/>
          <w:lang w:val="uk-UA" w:eastAsia="ru-RU"/>
        </w:rPr>
        <w:t>’є</w:t>
      </w:r>
      <w:r w:rsidRPr="00464758">
        <w:rPr>
          <w:rFonts w:ascii="Times New Roman" w:eastAsia="Times New Roman" w:hAnsi="Times New Roman" w:cs="Times New Roman"/>
          <w:sz w:val="28"/>
          <w:szCs w:val="28"/>
          <w:lang w:eastAsia="ru-RU"/>
        </w:rPr>
        <w:t>ктивн</w:t>
      </w:r>
      <w:r w:rsidRPr="00464758">
        <w:rPr>
          <w:rFonts w:ascii="Times New Roman" w:eastAsia="Times New Roman" w:hAnsi="Times New Roman" w:cs="Times New Roman"/>
          <w:sz w:val="28"/>
          <w:szCs w:val="28"/>
          <w:lang w:val="uk-UA" w:eastAsia="ru-RU"/>
        </w:rPr>
        <w:t>и</w:t>
      </w:r>
      <w:r w:rsidRPr="00464758">
        <w:rPr>
          <w:rFonts w:ascii="Times New Roman" w:eastAsia="Times New Roman" w:hAnsi="Times New Roman" w:cs="Times New Roman"/>
          <w:sz w:val="28"/>
          <w:szCs w:val="28"/>
          <w:lang w:eastAsia="ru-RU"/>
        </w:rPr>
        <w:t>й характер</w:t>
      </w:r>
      <w:r w:rsidRPr="00464758">
        <w:rPr>
          <w:rFonts w:ascii="Times New Roman" w:eastAsia="Times New Roman" w:hAnsi="Times New Roman" w:cs="Times New Roman"/>
          <w:sz w:val="28"/>
          <w:szCs w:val="28"/>
          <w:lang w:val="uk-UA" w:eastAsia="ru-RU"/>
        </w:rPr>
        <w:t>.</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Ураховуючи висновки вчених (М. Боришевський [62],  Ю. Завлевський [115], В. Радул [267] та інші), дійшли висновку, що соціальну позицію людини можна розглядати як вияв її соціальної спрямованості. Така спрямованість як відносно стійка сукупність мотиваційних утворень скеровує активність особистості в русло суспільно значущої діяльності, в якій вона реалізує суспільні,  громадянські, моральні та інші цінності.</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Узагальнення підходів учених до тлумачення суті поняття «соціальна </w:t>
      </w:r>
      <w:r w:rsidRPr="00464758">
        <w:rPr>
          <w:rFonts w:ascii="Times New Roman" w:eastAsia="Times New Roman" w:hAnsi="Times New Roman" w:cs="Times New Roman"/>
          <w:sz w:val="28"/>
          <w:szCs w:val="24"/>
          <w:lang w:val="uk-UA" w:eastAsia="ru-RU"/>
        </w:rPr>
        <w:lastRenderedPageBreak/>
        <w:t xml:space="preserve">позиція» дає підстави визначити </w:t>
      </w:r>
      <w:r w:rsidRPr="00464758">
        <w:rPr>
          <w:rFonts w:ascii="Times New Roman" w:eastAsia="Times New Roman" w:hAnsi="Times New Roman" w:cs="Times New Roman"/>
          <w:b/>
          <w:i/>
          <w:sz w:val="28"/>
          <w:szCs w:val="24"/>
          <w:lang w:val="uk-UA" w:eastAsia="ru-RU"/>
        </w:rPr>
        <w:t>соціальну позицію особистості</w:t>
      </w:r>
      <w:r w:rsidRPr="00464758">
        <w:rPr>
          <w:rFonts w:ascii="Times New Roman" w:eastAsia="Times New Roman" w:hAnsi="Times New Roman" w:cs="Times New Roman"/>
          <w:sz w:val="28"/>
          <w:szCs w:val="24"/>
          <w:lang w:val="uk-UA" w:eastAsia="ru-RU"/>
        </w:rPr>
        <w:t xml:space="preserve"> як </w:t>
      </w:r>
      <w:r w:rsidRPr="00464758">
        <w:rPr>
          <w:rFonts w:ascii="Times New Roman" w:eastAsia="Times New Roman" w:hAnsi="Times New Roman" w:cs="Times New Roman"/>
          <w:i/>
          <w:sz w:val="28"/>
          <w:szCs w:val="24"/>
          <w:lang w:val="uk-UA" w:eastAsia="ru-RU"/>
        </w:rPr>
        <w:t xml:space="preserve">складне системне соціально-психологічне утворення, що охоплює систему цінностей особистості, які визначають її відповідальне ставлення до суспільства, інших людей, самої себе, скеровують і регулюють її поведінку, життєдіяльність. </w:t>
      </w:r>
      <w:r w:rsidRPr="00464758">
        <w:rPr>
          <w:rFonts w:ascii="Times New Roman" w:eastAsia="Times New Roman" w:hAnsi="Times New Roman" w:cs="Times New Roman"/>
          <w:sz w:val="28"/>
          <w:szCs w:val="24"/>
          <w:lang w:val="uk-UA" w:eastAsia="ru-RU"/>
        </w:rPr>
        <w:t>Вона є результативною стороною соціального і громадянського самовизначення особистості і виявляється у різних видах її соціальної активності.</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Зазначимо, що соціальну позицію розрізняють: </w:t>
      </w:r>
      <w:r w:rsidRPr="00464758">
        <w:rPr>
          <w:rFonts w:ascii="Times New Roman" w:eastAsia="Times New Roman" w:hAnsi="Times New Roman" w:cs="Times New Roman"/>
          <w:i/>
          <w:sz w:val="28"/>
          <w:szCs w:val="28"/>
          <w:lang w:val="uk-UA" w:eastAsia="ru-RU"/>
        </w:rPr>
        <w:t>за спрямованістю</w:t>
      </w:r>
      <w:r w:rsidRPr="00464758">
        <w:rPr>
          <w:rFonts w:ascii="Times New Roman" w:eastAsia="Times New Roman" w:hAnsi="Times New Roman" w:cs="Times New Roman"/>
          <w:sz w:val="28"/>
          <w:szCs w:val="28"/>
          <w:lang w:val="uk-UA" w:eastAsia="ru-RU"/>
        </w:rPr>
        <w:t xml:space="preserve"> – соціально-значущу, нейтральну, асоціальну; </w:t>
      </w:r>
      <w:r w:rsidRPr="00464758">
        <w:rPr>
          <w:rFonts w:ascii="Times New Roman" w:eastAsia="Times New Roman" w:hAnsi="Times New Roman" w:cs="Times New Roman"/>
          <w:i/>
          <w:sz w:val="28"/>
          <w:szCs w:val="28"/>
          <w:lang w:val="uk-UA" w:eastAsia="ru-RU"/>
        </w:rPr>
        <w:t>за рівнем активності</w:t>
      </w:r>
      <w:r w:rsidRPr="00464758">
        <w:rPr>
          <w:rFonts w:ascii="Times New Roman" w:eastAsia="Times New Roman" w:hAnsi="Times New Roman" w:cs="Times New Roman"/>
          <w:sz w:val="28"/>
          <w:szCs w:val="28"/>
          <w:lang w:val="uk-UA" w:eastAsia="ru-RU"/>
        </w:rPr>
        <w:t xml:space="preserve"> – активну, середнього рівня активності, пасивну з позитивним духовним потенціалом, пасивну з негативним духовним потенціалом, негативну [201, с.165−172].</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highlight w:val="yellow"/>
          <w:lang w:val="uk-UA" w:eastAsia="ru-RU"/>
        </w:rPr>
      </w:pPr>
      <w:r w:rsidRPr="00464758">
        <w:rPr>
          <w:rFonts w:ascii="Times New Roman" w:eastAsia="Times New Roman" w:hAnsi="Times New Roman" w:cs="Times New Roman"/>
          <w:sz w:val="28"/>
          <w:szCs w:val="28"/>
          <w:lang w:val="uk-UA" w:eastAsia="ru-RU"/>
        </w:rPr>
        <w:t xml:space="preserve">Розглянемо  </w:t>
      </w:r>
      <w:r w:rsidRPr="00464758">
        <w:rPr>
          <w:rFonts w:ascii="Times New Roman" w:eastAsia="Times New Roman" w:hAnsi="Times New Roman" w:cs="Times New Roman"/>
          <w:i/>
          <w:sz w:val="28"/>
          <w:szCs w:val="28"/>
          <w:lang w:val="uk-UA" w:eastAsia="ru-RU"/>
        </w:rPr>
        <w:t>структурні компоненти соціальної позиції студента педагогічного ВНЗ</w:t>
      </w:r>
      <w:r w:rsidRPr="00464758">
        <w:rPr>
          <w:rFonts w:ascii="Times New Roman" w:eastAsia="Times New Roman" w:hAnsi="Times New Roman" w:cs="Times New Roman"/>
          <w:sz w:val="28"/>
          <w:szCs w:val="28"/>
          <w:lang w:val="uk-UA" w:eastAsia="ru-RU"/>
        </w:rPr>
        <w:t>.</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З’ясування особливостей структурних компонентів соціальної позиції майбутнього педагога вимагає розкриття специфіки вікових особливостей юнацького віку, до якого відноситься більшість студентів. Результати </w:t>
      </w:r>
      <w:r w:rsidRPr="00464758">
        <w:rPr>
          <w:rFonts w:ascii="Times New Roman" w:eastAsia="Times New Roman" w:hAnsi="Times New Roman" w:cs="Times New Roman"/>
          <w:sz w:val="28"/>
          <w:szCs w:val="28"/>
          <w:lang w:val="uk-UA" w:eastAsia="ru-RU"/>
        </w:rPr>
        <w:t>досліджень психологів (І. Кон [157], В. Мухіна [222], Л. Фрідман [365] та інші) дають підстави стверджувати, що для вказаного віку</w:t>
      </w:r>
      <w:r w:rsidRPr="00464758">
        <w:rPr>
          <w:rFonts w:ascii="Times New Roman" w:eastAsia="Times New Roman" w:hAnsi="Times New Roman" w:cs="Times New Roman"/>
          <w:sz w:val="28"/>
          <w:szCs w:val="28"/>
          <w:lang w:eastAsia="ru-RU"/>
        </w:rPr>
        <w:t> </w:t>
      </w:r>
      <w:hyperlink r:id="rId6" w:tooltip="Характер" w:history="1">
        <w:r w:rsidRPr="00464758">
          <w:rPr>
            <w:rFonts w:ascii="Times New Roman" w:eastAsia="Times New Roman" w:hAnsi="Times New Roman" w:cs="Times New Roman"/>
            <w:sz w:val="28"/>
            <w:szCs w:val="28"/>
            <w:lang w:val="uk-UA" w:eastAsia="ru-RU"/>
          </w:rPr>
          <w:t>характерн</w:t>
        </w:r>
      </w:hyperlink>
      <w:r w:rsidRPr="00464758">
        <w:rPr>
          <w:rFonts w:ascii="Times New Roman" w:eastAsia="Times New Roman" w:hAnsi="Times New Roman" w:cs="Times New Roman"/>
          <w:sz w:val="28"/>
          <w:szCs w:val="28"/>
          <w:lang w:val="uk-UA" w:eastAsia="ru-RU"/>
        </w:rPr>
        <w:t>е</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завершення процесу зростання, що згодом приводить до розквіту організму, що створює</w:t>
      </w:r>
      <w:r w:rsidRPr="00464758">
        <w:rPr>
          <w:rFonts w:ascii="Times New Roman" w:eastAsia="Times New Roman" w:hAnsi="Times New Roman" w:cs="Times New Roman"/>
          <w:sz w:val="28"/>
          <w:szCs w:val="28"/>
          <w:lang w:eastAsia="ru-RU"/>
        </w:rPr>
        <w:t> </w:t>
      </w:r>
      <w:hyperlink r:id="rId7" w:tooltip="Підстави" w:history="1">
        <w:r w:rsidRPr="00464758">
          <w:rPr>
            <w:rFonts w:ascii="Times New Roman" w:eastAsia="Times New Roman" w:hAnsi="Times New Roman" w:cs="Times New Roman"/>
            <w:sz w:val="28"/>
            <w:szCs w:val="28"/>
            <w:lang w:val="uk-UA" w:eastAsia="ru-RU"/>
          </w:rPr>
          <w:t>підстави</w:t>
        </w:r>
      </w:hyperlink>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не тільки для особливого становища молодої людини в навчанні, але і для оволодіння іншими можливостями, ролями і домаганнями. Із точки зору вікової психології, у студентському віці змінюються риси внутрішнього світу і самосвідомості, еволюціонують і перебудовуються психічні</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 xml:space="preserve"> </w:t>
      </w:r>
      <w:hyperlink r:id="rId8" w:tooltip="Процес" w:history="1">
        <w:r w:rsidRPr="00464758">
          <w:rPr>
            <w:rFonts w:ascii="Times New Roman" w:eastAsia="Times New Roman" w:hAnsi="Times New Roman" w:cs="Times New Roman"/>
            <w:sz w:val="28"/>
            <w:szCs w:val="28"/>
            <w:lang w:val="uk-UA" w:eastAsia="ru-RU"/>
          </w:rPr>
          <w:t>процеси</w:t>
        </w:r>
      </w:hyperlink>
      <w:r w:rsidRPr="00464758">
        <w:rPr>
          <w:rFonts w:ascii="Times New Roman" w:eastAsia="Times New Roman" w:hAnsi="Times New Roman" w:cs="Times New Roman"/>
          <w:sz w:val="28"/>
          <w:szCs w:val="28"/>
          <w:lang w:val="uk-UA" w:eastAsia="ru-RU"/>
        </w:rPr>
        <w:t xml:space="preserve"> і властивості особистості, змінюється її емоційно-вольова сфера.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Переважну частину студентів педагогічних ВНЗ ІІІ-І</w:t>
      </w:r>
      <w:r w:rsidRPr="00464758">
        <w:rPr>
          <w:rFonts w:ascii="Times New Roman" w:eastAsia="Times New Roman" w:hAnsi="Times New Roman" w:cs="Times New Roman"/>
          <w:sz w:val="28"/>
          <w:szCs w:val="28"/>
          <w:lang w:val="en-US" w:eastAsia="ru-RU"/>
        </w:rPr>
        <w:t>V </w:t>
      </w:r>
      <w:r w:rsidRPr="00464758">
        <w:rPr>
          <w:rFonts w:ascii="Times New Roman" w:eastAsia="Times New Roman" w:hAnsi="Times New Roman" w:cs="Times New Roman"/>
          <w:sz w:val="28"/>
          <w:szCs w:val="28"/>
          <w:lang w:val="uk-UA" w:eastAsia="ru-RU"/>
        </w:rPr>
        <w:t>рівнів акредитації складають молоді люди віком</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 xml:space="preserve">від 17-18 до 21-25 років. У цьому віковому періоді </w:t>
      </w:r>
      <w:hyperlink r:id="rId9" w:tooltip="Людина" w:history="1">
        <w:r w:rsidRPr="00464758">
          <w:rPr>
            <w:rFonts w:ascii="Times New Roman" w:eastAsia="Times New Roman" w:hAnsi="Times New Roman" w:cs="Times New Roman"/>
            <w:sz w:val="28"/>
            <w:szCs w:val="28"/>
            <w:lang w:val="uk-UA" w:eastAsia="ru-RU"/>
          </w:rPr>
          <w:t>людина</w:t>
        </w:r>
      </w:hyperlink>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 xml:space="preserve"> проходить шлях від юнацького віку до дійсної дорослості.</w:t>
      </w:r>
      <w:r w:rsidRPr="00464758">
        <w:rPr>
          <w:rFonts w:ascii="Times New Roman" w:eastAsia="Times New Roman" w:hAnsi="Times New Roman" w:cs="Times New Roman"/>
          <w:sz w:val="28"/>
          <w:szCs w:val="28"/>
          <w:lang w:eastAsia="ru-RU"/>
        </w:rPr>
        <w:t>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Нині єдиного підходу до вікової періодизаціі, виділення фаз дорослої людини немає. За міжнародною класифікацією завершення юнацтва й початок дорослості розпочинається для жінок із 20 років, чоловіків – з 21 року. Отже, основна маса студентів завершує в період навчання у ВНЗ фазу юнацтва і переходить у фазу дорослості, тому, зазначає Р. Абдулов, “соціальний розвиток майбутнього спеціаліста визначається передусім особливостями такої особливої категорії молоді як студентство, яка організаційно об’єднана інститутом вищої освіти й отримує професійну підготовку під керівництвом фахівців” [4,</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t>с.30].</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Важливою особливістю студентського віку є також потреба в досягненнях. Якщо вона не знаходить свого задоволення в основних видах діяльності, то відбувається зміщування її на інші сфери життя (спорт, бізнес тощо). Людина зазначеного віку повинна віднайти для себе сферу успішного самоствердження. В іншому випадку виникають соціальні комплекси [4, с.30].</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формування соціальної позиції студентів педагогічний колектив ВНЗ має постійно враховувати цілісність студентського життєвого шляху, тобто періоду перебування даного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ндивіда в середовищі сусп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льно-специфічному, що характерний для вищого педагогічного навчального закладу, адже на становлення особистості в цей часовий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зок впливають цілісні, специф</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чні, динам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чні процеси, зокрема пізнавально-суб’єктивний, стосунково-віковий та інші суспільні процеси, що не мають ч</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тко окреслених меж впливу. І до кожного з них як суб’єкт дії належить майбутній педагог  як індивід, якому притаманне особист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сне самоствердження й потреба в самореалізації </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243</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 Свобода у здобутті знань, самостійний пошук їх джерел, вибір видів діяльності, способів досягнення її мети є необхідною передумовою розвитку соціально зрілої особистості.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Варто відзначити, що с</w:t>
      </w:r>
      <w:r w:rsidRPr="00464758">
        <w:rPr>
          <w:rFonts w:ascii="Times New Roman" w:eastAsia="Times New Roman" w:hAnsi="Times New Roman" w:cs="Times New Roman"/>
          <w:color w:val="000000"/>
          <w:sz w:val="28"/>
          <w:szCs w:val="28"/>
          <w:lang w:val="uk-UA" w:eastAsia="ru-RU"/>
        </w:rPr>
        <w:t xml:space="preserve">учасні студенти раніше відчувають необхідність у визнанні й соціальному ствердженні. Водночас вік вступу в активне самостійне життя має тенденцію до зростання. Розрив, який утворюється, </w:t>
      </w:r>
      <w:r w:rsidRPr="00464758">
        <w:rPr>
          <w:rFonts w:ascii="Times New Roman" w:eastAsia="Times New Roman" w:hAnsi="Times New Roman" w:cs="Times New Roman"/>
          <w:color w:val="000000"/>
          <w:sz w:val="28"/>
          <w:szCs w:val="28"/>
          <w:lang w:val="uk-UA" w:eastAsia="ru-RU"/>
        </w:rPr>
        <w:lastRenderedPageBreak/>
        <w:t>різко загострює багато психічних процесів, які властиві юності, зокрема приводить до більш активних пошуків шляхів самоствердження і засобів формування власних позицій.</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Отже, студентський вік, із соціально-психологічної точки зору, − це період найскладнішого структурування інтелекту й активної соціалізації людини як майбутнього фахівця. Учені підкреслюють, що факт навчання у ВНЗ зміцнює віру молодої людини у свої сили, здібності, породжує надію на повноцінне, цікаве у соціальному і професійно-творчому аспекті життя й діяльність [240. с.154].</w:t>
      </w:r>
    </w:p>
    <w:p w:rsidR="00464758" w:rsidRPr="00464758" w:rsidRDefault="00464758" w:rsidP="00464758">
      <w:pPr>
        <w:spacing w:after="0" w:line="360" w:lineRule="auto"/>
        <w:ind w:firstLine="709"/>
        <w:jc w:val="both"/>
        <w:rPr>
          <w:rFonts w:ascii="Times New Roman" w:eastAsia="Calibri" w:hAnsi="Times New Roman" w:cs="Times New Roman"/>
          <w:sz w:val="28"/>
          <w:szCs w:val="28"/>
          <w:lang w:val="uk-UA"/>
        </w:rPr>
      </w:pPr>
      <w:r w:rsidRPr="00464758">
        <w:rPr>
          <w:rFonts w:ascii="Times New Roman" w:eastAsia="Times New Roman" w:hAnsi="Times New Roman" w:cs="Times New Roman"/>
          <w:color w:val="000000"/>
          <w:sz w:val="28"/>
          <w:szCs w:val="28"/>
          <w:lang w:val="uk-UA" w:eastAsia="ru-RU"/>
        </w:rPr>
        <w:t>Загальне системне уявлення мотиваційної сфери людини дозволяє дослідникам класифікувати мотиви. Як відомо, у загальній психолог</w:t>
      </w:r>
      <w:r w:rsidRPr="00464758">
        <w:rPr>
          <w:rFonts w:ascii="Times New Roman" w:eastAsia="Times New Roman" w:hAnsi="Times New Roman" w:cs="Times New Roman"/>
          <w:color w:val="000000"/>
          <w:sz w:val="28"/>
          <w:szCs w:val="28"/>
          <w:lang w:eastAsia="ru-RU"/>
        </w:rPr>
        <w:t>ії види мотивів (мотивації) поведінки (діяльності) розмежовуються за різними</w:t>
      </w:r>
      <w:r w:rsidRPr="00464758">
        <w:rPr>
          <w:rFonts w:ascii="Times New Roman" w:eastAsia="Times New Roman" w:hAnsi="Times New Roman" w:cs="Times New Roman"/>
          <w:color w:val="000000"/>
          <w:sz w:val="28"/>
          <w:szCs w:val="28"/>
          <w:lang w:val="uk-UA" w:eastAsia="ru-RU"/>
        </w:rPr>
        <w:t xml:space="preserve"> </w:t>
      </w:r>
      <w:hyperlink r:id="rId10" w:tooltip="Підстави" w:history="1">
        <w:r w:rsidRPr="00464758">
          <w:rPr>
            <w:rFonts w:ascii="Times New Roman" w:eastAsia="Times New Roman" w:hAnsi="Times New Roman" w:cs="Times New Roman"/>
            <w:sz w:val="28"/>
            <w:szCs w:val="28"/>
            <w:lang w:eastAsia="ru-RU"/>
          </w:rPr>
          <w:t>підставами</w:t>
        </w:r>
      </w:hyperlink>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color w:val="000000"/>
          <w:sz w:val="28"/>
          <w:szCs w:val="28"/>
          <w:lang w:eastAsia="ru-RU"/>
        </w:rPr>
        <w:t xml:space="preserve"> наприклад, в залежності</w:t>
      </w:r>
      <w:r w:rsidRPr="00464758">
        <w:rPr>
          <w:rFonts w:ascii="Times New Roman" w:eastAsia="Times New Roman" w:hAnsi="Times New Roman" w:cs="Times New Roman"/>
          <w:color w:val="000000"/>
          <w:sz w:val="28"/>
          <w:szCs w:val="28"/>
          <w:lang w:val="uk-UA" w:eastAsia="ru-RU"/>
        </w:rPr>
        <w:t xml:space="preserve"> від</w:t>
      </w:r>
      <w:r w:rsidRPr="00464758">
        <w:rPr>
          <w:rFonts w:ascii="Times New Roman" w:eastAsia="Times New Roman" w:hAnsi="Times New Roman" w:cs="Times New Roman"/>
          <w:color w:val="000000"/>
          <w:sz w:val="28"/>
          <w:szCs w:val="28"/>
          <w:lang w:eastAsia="ru-RU"/>
        </w:rPr>
        <w:t>: </w:t>
      </w:r>
    </w:p>
    <w:p w:rsidR="00464758" w:rsidRPr="00464758" w:rsidRDefault="003A210B" w:rsidP="00464758">
      <w:pPr>
        <w:numPr>
          <w:ilvl w:val="0"/>
          <w:numId w:val="30"/>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eastAsia="ru-RU"/>
        </w:rPr>
      </w:pPr>
      <w:hyperlink r:id="rId11" w:tooltip="Характер" w:history="1">
        <w:r w:rsidR="00464758" w:rsidRPr="00464758">
          <w:rPr>
            <w:rFonts w:ascii="Times New Roman" w:eastAsia="Times New Roman" w:hAnsi="Times New Roman" w:cs="Times New Roman"/>
            <w:sz w:val="28"/>
            <w:szCs w:val="28"/>
            <w:lang w:val="uk-UA" w:eastAsia="ru-RU"/>
          </w:rPr>
          <w:t>характеру</w:t>
        </w:r>
      </w:hyperlink>
      <w:r w:rsidR="00464758" w:rsidRPr="00464758">
        <w:rPr>
          <w:rFonts w:ascii="Times New Roman" w:eastAsia="Times New Roman" w:hAnsi="Times New Roman" w:cs="Times New Roman"/>
          <w:color w:val="000000"/>
          <w:sz w:val="28"/>
          <w:szCs w:val="28"/>
          <w:lang w:eastAsia="ru-RU"/>
        </w:rPr>
        <w:t> </w:t>
      </w:r>
      <w:r w:rsidR="00464758" w:rsidRPr="00464758">
        <w:rPr>
          <w:rFonts w:ascii="Times New Roman" w:eastAsia="Times New Roman" w:hAnsi="Times New Roman" w:cs="Times New Roman"/>
          <w:color w:val="000000"/>
          <w:sz w:val="28"/>
          <w:szCs w:val="28"/>
          <w:lang w:val="uk-UA" w:eastAsia="ru-RU"/>
        </w:rPr>
        <w:t>участі в діяльності (що розуміються, знані і реально діючі мотиви, за О. Леонтьєвим);</w:t>
      </w:r>
      <w:r w:rsidR="00464758" w:rsidRPr="00464758">
        <w:rPr>
          <w:rFonts w:ascii="Times New Roman" w:eastAsia="Times New Roman" w:hAnsi="Times New Roman" w:cs="Times New Roman"/>
          <w:color w:val="000000"/>
          <w:sz w:val="28"/>
          <w:szCs w:val="28"/>
          <w:lang w:eastAsia="ru-RU"/>
        </w:rPr>
        <w:t> </w:t>
      </w:r>
    </w:p>
    <w:p w:rsidR="00464758" w:rsidRPr="00464758" w:rsidRDefault="00464758" w:rsidP="00464758">
      <w:pPr>
        <w:numPr>
          <w:ilvl w:val="0"/>
          <w:numId w:val="30"/>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часу (протяжності) обумовлення діяльності (далека ─ коротка мотивація, за Б. Ломовим);</w:t>
      </w:r>
      <w:r w:rsidRPr="00464758">
        <w:rPr>
          <w:rFonts w:ascii="Times New Roman" w:eastAsia="Times New Roman" w:hAnsi="Times New Roman" w:cs="Times New Roman"/>
          <w:color w:val="000000"/>
          <w:sz w:val="28"/>
          <w:szCs w:val="28"/>
          <w:lang w:eastAsia="ru-RU"/>
        </w:rPr>
        <w:t> </w:t>
      </w:r>
    </w:p>
    <w:p w:rsidR="00464758" w:rsidRPr="00464758" w:rsidRDefault="00464758" w:rsidP="00464758">
      <w:pPr>
        <w:numPr>
          <w:ilvl w:val="0"/>
          <w:numId w:val="30"/>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соціальної значущості (соціальні ─ вузкоособисті, за П. Якобсоном);</w:t>
      </w:r>
      <w:r w:rsidRPr="00464758">
        <w:rPr>
          <w:rFonts w:ascii="Times New Roman" w:eastAsia="Times New Roman" w:hAnsi="Times New Roman" w:cs="Times New Roman"/>
          <w:color w:val="000000"/>
          <w:sz w:val="28"/>
          <w:szCs w:val="28"/>
          <w:lang w:eastAsia="ru-RU"/>
        </w:rPr>
        <w:t> </w:t>
      </w:r>
    </w:p>
    <w:p w:rsidR="00464758" w:rsidRPr="00464758" w:rsidRDefault="00464758" w:rsidP="00464758">
      <w:pPr>
        <w:numPr>
          <w:ilvl w:val="0"/>
          <w:numId w:val="30"/>
        </w:numPr>
        <w:tabs>
          <w:tab w:val="left" w:pos="1134"/>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від факту включеності в саму діяльність або знаходяться поза нею (широкі соціальні мотиви і вузькоособисті мотиви за Л. І. Божович);</w:t>
      </w:r>
      <w:r w:rsidRPr="00464758">
        <w:rPr>
          <w:rFonts w:ascii="Times New Roman" w:eastAsia="Times New Roman" w:hAnsi="Times New Roman" w:cs="Times New Roman"/>
          <w:color w:val="000000"/>
          <w:sz w:val="28"/>
          <w:szCs w:val="28"/>
          <w:lang w:eastAsia="ru-RU"/>
        </w:rPr>
        <w:t> </w:t>
      </w:r>
      <w:r w:rsidRPr="00464758">
        <w:rPr>
          <w:rFonts w:ascii="Times New Roman" w:eastAsia="Times New Roman" w:hAnsi="Times New Roman" w:cs="Times New Roman"/>
          <w:color w:val="000000"/>
          <w:sz w:val="28"/>
          <w:szCs w:val="28"/>
          <w:lang w:val="uk-UA" w:eastAsia="ru-RU"/>
        </w:rPr>
        <w:br/>
        <w:t>мотиви певного виду діяльності, наприклад, навчальної діяльності тощо [</w:t>
      </w:r>
      <w:r w:rsidRPr="00464758">
        <w:rPr>
          <w:rFonts w:ascii="Times New Roman" w:eastAsia="Times New Roman" w:hAnsi="Times New Roman" w:cs="Times New Roman"/>
          <w:sz w:val="28"/>
          <w:szCs w:val="28"/>
          <w:lang w:val="uk-UA" w:eastAsia="ru-RU"/>
        </w:rPr>
        <w:t>293, с.76</w:t>
      </w:r>
      <w:r w:rsidRPr="00464758">
        <w:rPr>
          <w:rFonts w:ascii="Times New Roman" w:eastAsia="Times New Roman" w:hAnsi="Times New Roman" w:cs="Times New Roman"/>
          <w:color w:val="000000"/>
          <w:sz w:val="28"/>
          <w:szCs w:val="28"/>
          <w:lang w:val="uk-UA" w:eastAsia="ru-RU"/>
        </w:rPr>
        <w:t>].</w:t>
      </w:r>
      <w:r w:rsidRPr="00464758">
        <w:rPr>
          <w:rFonts w:ascii="Times New Roman" w:eastAsia="Times New Roman" w:hAnsi="Times New Roman" w:cs="Times New Roman"/>
          <w:color w:val="000000"/>
          <w:sz w:val="28"/>
          <w:szCs w:val="28"/>
          <w:lang w:eastAsia="ru-RU"/>
        </w:rPr>
        <w:t> </w:t>
      </w:r>
    </w:p>
    <w:p w:rsidR="00464758" w:rsidRPr="00464758" w:rsidRDefault="00464758" w:rsidP="00464758">
      <w:pPr>
        <w:tabs>
          <w:tab w:val="left" w:pos="1134"/>
        </w:tabs>
        <w:spacing w:after="0" w:line="360" w:lineRule="auto"/>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          За характером</w:t>
      </w:r>
      <w:r w:rsidRPr="00464758">
        <w:rPr>
          <w:rFonts w:ascii="Times New Roman" w:eastAsia="Times New Roman" w:hAnsi="Times New Roman" w:cs="Times New Roman"/>
          <w:color w:val="000000"/>
          <w:sz w:val="28"/>
          <w:szCs w:val="28"/>
          <w:lang w:eastAsia="ru-RU"/>
        </w:rPr>
        <w:t> </w:t>
      </w:r>
      <w:hyperlink r:id="rId12" w:tooltip="Спілкування" w:history="1">
        <w:r w:rsidRPr="00464758">
          <w:rPr>
            <w:rFonts w:ascii="Times New Roman" w:eastAsia="Times New Roman" w:hAnsi="Times New Roman" w:cs="Times New Roman"/>
            <w:color w:val="000000"/>
            <w:sz w:val="28"/>
            <w:szCs w:val="28"/>
            <w:lang w:val="uk-UA"/>
          </w:rPr>
          <w:t>спілкування П. Якобсон</w:t>
        </w:r>
        <w:r w:rsidRPr="00464758">
          <w:rPr>
            <w:rFonts w:ascii="Times New Roman" w:eastAsia="Times New Roman" w:hAnsi="Times New Roman" w:cs="Times New Roman"/>
            <w:color w:val="000000"/>
            <w:sz w:val="28"/>
            <w:szCs w:val="28"/>
          </w:rPr>
          <w:t> </w:t>
        </w:r>
      </w:hyperlink>
      <w:r w:rsidRPr="00464758">
        <w:rPr>
          <w:rFonts w:ascii="Times New Roman" w:eastAsia="Times New Roman" w:hAnsi="Times New Roman" w:cs="Times New Roman"/>
          <w:color w:val="000000"/>
          <w:sz w:val="28"/>
          <w:szCs w:val="28"/>
          <w:lang w:val="uk-UA" w:eastAsia="ru-RU"/>
        </w:rPr>
        <w:t>розмежовує</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color w:val="000000"/>
          <w:sz w:val="28"/>
          <w:szCs w:val="28"/>
          <w:lang w:val="uk-UA" w:eastAsia="ru-RU"/>
        </w:rPr>
        <w:t xml:space="preserve">ділові та емоційні мотиви [389, с.12-13].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Продовжуючи цю лінію дослідження, згідно О. М. Леонтьєву, соціальні потреби, що визначають інтеграцію і </w:t>
      </w:r>
      <w:hyperlink r:id="rId13" w:tooltip="Спілкування" w:history="1">
        <w:r w:rsidRPr="00464758">
          <w:rPr>
            <w:rFonts w:ascii="Times New Roman" w:eastAsia="Times New Roman" w:hAnsi="Times New Roman" w:cs="Times New Roman"/>
            <w:sz w:val="28"/>
            <w:szCs w:val="28"/>
            <w:lang w:val="uk-UA" w:eastAsia="ru-RU"/>
          </w:rPr>
          <w:t>спілкування</w:t>
        </w:r>
      </w:hyperlink>
      <w:r w:rsidRPr="00464758">
        <w:rPr>
          <w:rFonts w:ascii="Times New Roman" w:eastAsia="Times New Roman" w:hAnsi="Times New Roman" w:cs="Times New Roman"/>
          <w:sz w:val="28"/>
          <w:szCs w:val="28"/>
          <w:lang w:val="uk-UA" w:eastAsia="ru-RU"/>
        </w:rPr>
        <w:t>, можна умовно розділити на три основні типи, орієнтовані на: а) об’єкт або мету взаємодії; б) інтереси самого</w:t>
      </w:r>
      <w:r w:rsidRPr="00464758">
        <w:rPr>
          <w:rFonts w:ascii="Times New Roman" w:eastAsia="Times New Roman" w:hAnsi="Times New Roman" w:cs="Times New Roman"/>
          <w:sz w:val="28"/>
          <w:szCs w:val="28"/>
          <w:lang w:eastAsia="ru-RU"/>
        </w:rPr>
        <w:t> </w:t>
      </w:r>
      <w:hyperlink r:id="rId14" w:tooltip="Комунікація" w:history="1">
        <w:r w:rsidRPr="00464758">
          <w:rPr>
            <w:rFonts w:ascii="Times New Roman" w:eastAsia="Times New Roman" w:hAnsi="Times New Roman" w:cs="Times New Roman"/>
            <w:sz w:val="28"/>
            <w:szCs w:val="28"/>
            <w:lang w:val="uk-UA" w:eastAsia="ru-RU"/>
          </w:rPr>
          <w:t>комунікатора</w:t>
        </w:r>
      </w:hyperlink>
      <w:r w:rsidRPr="00464758">
        <w:rPr>
          <w:rFonts w:ascii="Times New Roman" w:eastAsia="Times New Roman" w:hAnsi="Times New Roman" w:cs="Times New Roman"/>
          <w:sz w:val="28"/>
          <w:szCs w:val="28"/>
          <w:lang w:val="uk-UA" w:eastAsia="ru-RU"/>
        </w:rPr>
        <w:t xml:space="preserve">; в) інтереси іншої людини або суспільства в цілому.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П</w:t>
      </w:r>
      <w:r w:rsidRPr="00464758">
        <w:rPr>
          <w:rFonts w:ascii="Times New Roman" w:eastAsia="Times New Roman" w:hAnsi="Times New Roman" w:cs="Times New Roman"/>
          <w:sz w:val="28"/>
          <w:szCs w:val="28"/>
          <w:lang w:eastAsia="ru-RU"/>
        </w:rPr>
        <w:t>риклад</w:t>
      </w:r>
      <w:r w:rsidRPr="00464758">
        <w:rPr>
          <w:rFonts w:ascii="Times New Roman" w:eastAsia="Times New Roman" w:hAnsi="Times New Roman" w:cs="Times New Roman"/>
          <w:sz w:val="28"/>
          <w:szCs w:val="28"/>
          <w:lang w:val="uk-UA" w:eastAsia="ru-RU"/>
        </w:rPr>
        <w:t>ом</w:t>
      </w:r>
      <w:r w:rsidRPr="00464758">
        <w:rPr>
          <w:rFonts w:ascii="Times New Roman" w:eastAsia="Times New Roman" w:hAnsi="Times New Roman" w:cs="Times New Roman"/>
          <w:sz w:val="28"/>
          <w:szCs w:val="28"/>
          <w:lang w:eastAsia="ru-RU"/>
        </w:rPr>
        <w:t xml:space="preserve"> прояв</w:t>
      </w:r>
      <w:r w:rsidRPr="00464758">
        <w:rPr>
          <w:rFonts w:ascii="Times New Roman" w:eastAsia="Times New Roman" w:hAnsi="Times New Roman" w:cs="Times New Roman"/>
          <w:sz w:val="28"/>
          <w:szCs w:val="28"/>
          <w:lang w:val="uk-UA" w:eastAsia="ru-RU"/>
        </w:rPr>
        <w:t>у</w:t>
      </w:r>
      <w:r w:rsidRPr="00464758">
        <w:rPr>
          <w:rFonts w:ascii="Times New Roman" w:eastAsia="Times New Roman" w:hAnsi="Times New Roman" w:cs="Times New Roman"/>
          <w:sz w:val="28"/>
          <w:szCs w:val="28"/>
          <w:lang w:eastAsia="ru-RU"/>
        </w:rPr>
        <w:t xml:space="preserve"> першої групи </w:t>
      </w:r>
      <w:r w:rsidRPr="00464758">
        <w:rPr>
          <w:rFonts w:ascii="Times New Roman" w:eastAsia="Times New Roman" w:hAnsi="Times New Roman" w:cs="Times New Roman"/>
          <w:sz w:val="28"/>
          <w:szCs w:val="28"/>
          <w:lang w:val="uk-UA" w:eastAsia="ru-RU"/>
        </w:rPr>
        <w:t xml:space="preserve">потреб може слугувати </w:t>
      </w:r>
      <w:r w:rsidRPr="00464758">
        <w:rPr>
          <w:rFonts w:ascii="Times New Roman" w:eastAsia="Times New Roman" w:hAnsi="Times New Roman" w:cs="Times New Roman"/>
          <w:sz w:val="28"/>
          <w:szCs w:val="28"/>
          <w:lang w:eastAsia="ru-RU"/>
        </w:rPr>
        <w:t xml:space="preserve">виступ члена </w:t>
      </w:r>
      <w:r w:rsidRPr="00464758">
        <w:rPr>
          <w:rFonts w:ascii="Times New Roman" w:eastAsia="Times New Roman" w:hAnsi="Times New Roman" w:cs="Times New Roman"/>
          <w:sz w:val="28"/>
          <w:szCs w:val="28"/>
          <w:lang w:val="uk-UA" w:eastAsia="ru-RU"/>
        </w:rPr>
        <w:t xml:space="preserve">академічної </w:t>
      </w:r>
      <w:r w:rsidRPr="00464758">
        <w:rPr>
          <w:rFonts w:ascii="Times New Roman" w:eastAsia="Times New Roman" w:hAnsi="Times New Roman" w:cs="Times New Roman"/>
          <w:sz w:val="28"/>
          <w:szCs w:val="28"/>
          <w:lang w:eastAsia="ru-RU"/>
        </w:rPr>
        <w:t>групи перед </w:t>
      </w:r>
      <w:hyperlink r:id="rId15" w:tooltip="Товариш" w:history="1">
        <w:r w:rsidRPr="00464758">
          <w:rPr>
            <w:rFonts w:ascii="Times New Roman" w:eastAsia="Times New Roman" w:hAnsi="Times New Roman" w:cs="Times New Roman"/>
            <w:sz w:val="28"/>
            <w:szCs w:val="28"/>
            <w:lang w:eastAsia="ru-RU"/>
          </w:rPr>
          <w:t>товаришами</w:t>
        </w:r>
      </w:hyperlink>
      <w:r w:rsidRPr="00464758">
        <w:rPr>
          <w:rFonts w:ascii="Times New Roman" w:eastAsia="Times New Roman" w:hAnsi="Times New Roman" w:cs="Times New Roman"/>
          <w:sz w:val="28"/>
          <w:szCs w:val="28"/>
          <w:lang w:eastAsia="ru-RU"/>
        </w:rPr>
        <w:t>, спрямован</w:t>
      </w:r>
      <w:r w:rsidRPr="00464758">
        <w:rPr>
          <w:rFonts w:ascii="Times New Roman" w:eastAsia="Times New Roman" w:hAnsi="Times New Roman" w:cs="Times New Roman"/>
          <w:sz w:val="28"/>
          <w:szCs w:val="28"/>
          <w:lang w:val="uk-UA" w:eastAsia="ru-RU"/>
        </w:rPr>
        <w:t>ий</w:t>
      </w:r>
      <w:r w:rsidRPr="00464758">
        <w:rPr>
          <w:rFonts w:ascii="Times New Roman" w:eastAsia="Times New Roman" w:hAnsi="Times New Roman" w:cs="Times New Roman"/>
          <w:sz w:val="28"/>
          <w:szCs w:val="28"/>
          <w:lang w:eastAsia="ru-RU"/>
        </w:rPr>
        <w:t xml:space="preserve"> на зміну </w:t>
      </w:r>
      <w:r w:rsidRPr="00464758">
        <w:rPr>
          <w:rFonts w:ascii="Times New Roman" w:eastAsia="Times New Roman" w:hAnsi="Times New Roman" w:cs="Times New Roman"/>
          <w:sz w:val="28"/>
          <w:szCs w:val="28"/>
          <w:lang w:val="uk-UA" w:eastAsia="ru-RU"/>
        </w:rPr>
        <w:t xml:space="preserve">його мотивів </w:t>
      </w:r>
      <w:r w:rsidRPr="00464758">
        <w:rPr>
          <w:rFonts w:ascii="Times New Roman" w:eastAsia="Times New Roman" w:hAnsi="Times New Roman" w:cs="Times New Roman"/>
          <w:sz w:val="28"/>
          <w:szCs w:val="28"/>
          <w:lang w:eastAsia="ru-RU"/>
        </w:rPr>
        <w:t>діяльності. Потреби, мотиви власне соціального плану пов</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язані </w:t>
      </w:r>
      <w:r w:rsidRPr="00464758">
        <w:rPr>
          <w:rFonts w:ascii="Times New Roman" w:eastAsia="Times New Roman" w:hAnsi="Times New Roman" w:cs="Times New Roman"/>
          <w:iCs/>
          <w:sz w:val="28"/>
          <w:szCs w:val="28"/>
          <w:lang w:val="uk-UA" w:eastAsia="ru-RU"/>
        </w:rPr>
        <w:t>“</w:t>
      </w:r>
      <w:r w:rsidRPr="00464758">
        <w:rPr>
          <w:rFonts w:ascii="Times New Roman" w:eastAsia="Times New Roman" w:hAnsi="Times New Roman" w:cs="Times New Roman"/>
          <w:iCs/>
          <w:sz w:val="28"/>
          <w:szCs w:val="28"/>
          <w:lang w:eastAsia="ru-RU"/>
        </w:rPr>
        <w:t>з інтересами і цілями суспільства в цілому</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180,</w:t>
      </w:r>
      <w:r w:rsidRPr="00464758">
        <w:rPr>
          <w:rFonts w:ascii="Times New Roman" w:eastAsia="Times New Roman" w:hAnsi="Times New Roman" w:cs="Times New Roman"/>
          <w:sz w:val="28"/>
          <w:szCs w:val="28"/>
          <w:lang w:eastAsia="ru-RU"/>
        </w:rPr>
        <w:t xml:space="preserve"> с.178]. </w:t>
      </w:r>
      <w:r w:rsidRPr="00464758">
        <w:rPr>
          <w:rFonts w:ascii="Times New Roman" w:eastAsia="Times New Roman" w:hAnsi="Times New Roman" w:cs="Times New Roman"/>
          <w:sz w:val="28"/>
          <w:szCs w:val="28"/>
          <w:lang w:val="uk-UA" w:eastAsia="ru-RU"/>
        </w:rPr>
        <w:t xml:space="preserve">Указана </w:t>
      </w:r>
      <w:r w:rsidRPr="00464758">
        <w:rPr>
          <w:rFonts w:ascii="Times New Roman" w:eastAsia="Times New Roman" w:hAnsi="Times New Roman" w:cs="Times New Roman"/>
          <w:sz w:val="28"/>
          <w:szCs w:val="28"/>
          <w:lang w:eastAsia="ru-RU"/>
        </w:rPr>
        <w:t xml:space="preserve">група </w:t>
      </w:r>
      <w:r w:rsidRPr="00464758">
        <w:rPr>
          <w:rFonts w:ascii="Times New Roman" w:eastAsia="Times New Roman" w:hAnsi="Times New Roman" w:cs="Times New Roman"/>
          <w:sz w:val="28"/>
          <w:szCs w:val="28"/>
          <w:lang w:val="uk-UA" w:eastAsia="ru-RU"/>
        </w:rPr>
        <w:t xml:space="preserve">потреб </w:t>
      </w:r>
      <w:r w:rsidRPr="00464758">
        <w:rPr>
          <w:rFonts w:ascii="Times New Roman" w:eastAsia="Times New Roman" w:hAnsi="Times New Roman" w:cs="Times New Roman"/>
          <w:sz w:val="28"/>
          <w:szCs w:val="28"/>
          <w:lang w:eastAsia="ru-RU"/>
        </w:rPr>
        <w:t xml:space="preserve">і обумовлює поведінку </w:t>
      </w:r>
      <w:r w:rsidRPr="00464758">
        <w:rPr>
          <w:rFonts w:ascii="Times New Roman" w:eastAsia="Times New Roman" w:hAnsi="Times New Roman" w:cs="Times New Roman"/>
          <w:sz w:val="28"/>
          <w:szCs w:val="28"/>
          <w:lang w:val="uk-UA" w:eastAsia="ru-RU"/>
        </w:rPr>
        <w:t>студента як члена колективу (академічної групи, студентського об’єднання тощо)</w:t>
      </w:r>
      <w:r w:rsidRPr="00464758">
        <w:rPr>
          <w:rFonts w:ascii="Times New Roman" w:eastAsia="Times New Roman" w:hAnsi="Times New Roman" w:cs="Times New Roman"/>
          <w:sz w:val="28"/>
          <w:szCs w:val="28"/>
          <w:lang w:eastAsia="ru-RU"/>
        </w:rPr>
        <w:t xml:space="preserve">, інтереси якої стають інтересами самої особистості.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Обговорюючи потреби, орієнтовані на самого комунікатора, О. Леонтьєв має на увазі мотиви, </w:t>
      </w:r>
      <w:r w:rsidRPr="00464758">
        <w:rPr>
          <w:rFonts w:ascii="Times New Roman" w:eastAsia="Times New Roman" w:hAnsi="Times New Roman" w:cs="Times New Roman"/>
          <w:iCs/>
          <w:sz w:val="28"/>
          <w:szCs w:val="28"/>
          <w:lang w:val="uk-UA" w:eastAsia="ru-RU"/>
        </w:rPr>
        <w:t>“спрямовані або безпосередньо на задоволення</w:t>
      </w:r>
      <w:r w:rsidRPr="00464758">
        <w:rPr>
          <w:rFonts w:ascii="Times New Roman" w:eastAsia="Times New Roman" w:hAnsi="Times New Roman" w:cs="Times New Roman"/>
          <w:iCs/>
          <w:sz w:val="28"/>
          <w:szCs w:val="28"/>
          <w:lang w:eastAsia="ru-RU"/>
        </w:rPr>
        <w:t> </w:t>
      </w:r>
      <w:hyperlink r:id="rId16" w:tooltip="Бажання" w:history="1">
        <w:r w:rsidRPr="00464758">
          <w:rPr>
            <w:rFonts w:ascii="Times New Roman" w:eastAsia="Times New Roman" w:hAnsi="Times New Roman" w:cs="Times New Roman"/>
            <w:iCs/>
            <w:sz w:val="28"/>
            <w:szCs w:val="28"/>
            <w:lang w:val="uk-UA" w:eastAsia="ru-RU"/>
          </w:rPr>
          <w:t>бажання</w:t>
        </w:r>
      </w:hyperlink>
      <w:r w:rsidRPr="00464758">
        <w:rPr>
          <w:rFonts w:ascii="Times New Roman" w:eastAsia="Times New Roman" w:hAnsi="Times New Roman" w:cs="Times New Roman"/>
          <w:iCs/>
          <w:sz w:val="28"/>
          <w:szCs w:val="28"/>
          <w:lang w:eastAsia="ru-RU"/>
        </w:rPr>
        <w:t> </w:t>
      </w:r>
      <w:r w:rsidRPr="00464758">
        <w:rPr>
          <w:rFonts w:ascii="Times New Roman" w:eastAsia="Times New Roman" w:hAnsi="Times New Roman" w:cs="Times New Roman"/>
          <w:iCs/>
          <w:sz w:val="28"/>
          <w:szCs w:val="28"/>
          <w:lang w:val="uk-UA" w:eastAsia="ru-RU"/>
        </w:rPr>
        <w:t>дізнатися щось цікаве або важливе, або на подальший вибір способу поведінки, способу дії”</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7"/>
          <w:szCs w:val="27"/>
          <w:lang w:val="uk-UA" w:eastAsia="ru-RU"/>
        </w:rPr>
        <w:t>178</w:t>
      </w:r>
      <w:r w:rsidRPr="00464758">
        <w:rPr>
          <w:rFonts w:ascii="Times New Roman" w:eastAsia="Times New Roman" w:hAnsi="Times New Roman" w:cs="Times New Roman"/>
          <w:sz w:val="28"/>
          <w:szCs w:val="28"/>
          <w:lang w:val="uk-UA" w:eastAsia="ru-RU"/>
        </w:rPr>
        <w:t>, с. 22]. Така група потреб представляє найбільший інтерес для аналізу домінуючої мотивації майбутнього педагога в процесі професійної підготовки.</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До визначення домінуючої мотивації діяльності студента доцільно також підійти і з позиції особливостей інтелектуально-емоційно-вольової сфери самої особистості як суб’єкта.</w:t>
      </w:r>
      <w:r w:rsidRPr="00464758">
        <w:rPr>
          <w:rFonts w:ascii="Times New Roman" w:eastAsia="Times New Roman" w:hAnsi="Times New Roman" w:cs="Times New Roman"/>
          <w:sz w:val="28"/>
          <w:szCs w:val="28"/>
          <w:lang w:eastAsia="ru-RU"/>
        </w:rPr>
        <w:t> </w:t>
      </w:r>
      <w:hyperlink r:id="rId17" w:tooltip="Відповідь" w:history="1">
        <w:r w:rsidRPr="00464758">
          <w:rPr>
            <w:rFonts w:ascii="Times New Roman" w:eastAsia="Times New Roman" w:hAnsi="Times New Roman" w:cs="Times New Roman"/>
            <w:sz w:val="28"/>
            <w:szCs w:val="28"/>
            <w:lang w:eastAsia="ru-RU"/>
          </w:rPr>
          <w:t>Відповідно</w:t>
        </w:r>
      </w:hyperlink>
      <w:r w:rsidRPr="00464758">
        <w:rPr>
          <w:rFonts w:ascii="Times New Roman" w:eastAsia="Times New Roman" w:hAnsi="Times New Roman" w:cs="Times New Roman"/>
          <w:sz w:val="28"/>
          <w:szCs w:val="28"/>
          <w:lang w:eastAsia="ru-RU"/>
        </w:rPr>
        <w:t> вищі </w:t>
      </w:r>
      <w:hyperlink r:id="rId18" w:tooltip="Духовні потреби" w:history="1">
        <w:r w:rsidRPr="00464758">
          <w:rPr>
            <w:rFonts w:ascii="Times New Roman" w:eastAsia="Times New Roman" w:hAnsi="Times New Roman" w:cs="Times New Roman"/>
            <w:sz w:val="28"/>
            <w:szCs w:val="28"/>
            <w:lang w:eastAsia="ru-RU"/>
          </w:rPr>
          <w:t>духовні потреби</w:t>
        </w:r>
      </w:hyperlink>
      <w:r w:rsidRPr="00464758">
        <w:rPr>
          <w:rFonts w:ascii="Times New Roman" w:eastAsia="Times New Roman" w:hAnsi="Times New Roman" w:cs="Times New Roman"/>
          <w:sz w:val="28"/>
          <w:szCs w:val="28"/>
          <w:lang w:val="uk-UA" w:eastAsia="ru-RU"/>
        </w:rPr>
        <w:t xml:space="preserve"> судента </w:t>
      </w:r>
      <w:r w:rsidRPr="00464758">
        <w:rPr>
          <w:rFonts w:ascii="Times New Roman" w:eastAsia="Times New Roman" w:hAnsi="Times New Roman" w:cs="Times New Roman"/>
          <w:sz w:val="28"/>
          <w:szCs w:val="28"/>
          <w:lang w:eastAsia="ru-RU"/>
        </w:rPr>
        <w:t xml:space="preserve">можуть бути представлені як </w:t>
      </w:r>
      <w:r w:rsidRPr="00464758">
        <w:rPr>
          <w:rFonts w:ascii="Times New Roman" w:eastAsia="Times New Roman" w:hAnsi="Times New Roman" w:cs="Times New Roman"/>
          <w:sz w:val="28"/>
          <w:szCs w:val="28"/>
          <w:lang w:val="uk-UA" w:eastAsia="ru-RU"/>
        </w:rPr>
        <w:t xml:space="preserve">його </w:t>
      </w:r>
      <w:r w:rsidRPr="00464758">
        <w:rPr>
          <w:rFonts w:ascii="Times New Roman" w:eastAsia="Times New Roman" w:hAnsi="Times New Roman" w:cs="Times New Roman"/>
          <w:sz w:val="28"/>
          <w:szCs w:val="28"/>
          <w:lang w:eastAsia="ru-RU"/>
        </w:rPr>
        <w:t>потреби (мотиви)</w:t>
      </w:r>
      <w:r w:rsidRPr="00464758">
        <w:rPr>
          <w:rFonts w:ascii="Times New Roman" w:eastAsia="Times New Roman" w:hAnsi="Times New Roman" w:cs="Times New Roman"/>
          <w:sz w:val="28"/>
          <w:szCs w:val="28"/>
          <w:lang w:val="uk-UA" w:eastAsia="ru-RU"/>
        </w:rPr>
        <w:t xml:space="preserve"> у</w:t>
      </w:r>
      <w:r w:rsidRPr="00464758">
        <w:rPr>
          <w:rFonts w:ascii="Times New Roman" w:eastAsia="Times New Roman" w:hAnsi="Times New Roman" w:cs="Times New Roman"/>
          <w:sz w:val="28"/>
          <w:szCs w:val="28"/>
          <w:lang w:eastAsia="ru-RU"/>
        </w:rPr>
        <w:t xml:space="preserve"> морально</w:t>
      </w:r>
      <w:r w:rsidRPr="00464758">
        <w:rPr>
          <w:rFonts w:ascii="Times New Roman" w:eastAsia="Times New Roman" w:hAnsi="Times New Roman" w:cs="Times New Roman"/>
          <w:sz w:val="28"/>
          <w:szCs w:val="28"/>
          <w:lang w:val="uk-UA" w:eastAsia="ru-RU"/>
        </w:rPr>
        <w:t>му</w:t>
      </w:r>
      <w:r w:rsidRPr="00464758">
        <w:rPr>
          <w:rFonts w:ascii="Times New Roman" w:eastAsia="Times New Roman" w:hAnsi="Times New Roman" w:cs="Times New Roman"/>
          <w:sz w:val="28"/>
          <w:szCs w:val="28"/>
          <w:lang w:eastAsia="ru-RU"/>
        </w:rPr>
        <w:t>, інтелектуально-пізнавально</w:t>
      </w:r>
      <w:r w:rsidRPr="00464758">
        <w:rPr>
          <w:rFonts w:ascii="Times New Roman" w:eastAsia="Times New Roman" w:hAnsi="Times New Roman" w:cs="Times New Roman"/>
          <w:sz w:val="28"/>
          <w:szCs w:val="28"/>
          <w:lang w:val="uk-UA" w:eastAsia="ru-RU"/>
        </w:rPr>
        <w:t>му</w:t>
      </w:r>
      <w:r w:rsidRPr="00464758">
        <w:rPr>
          <w:rFonts w:ascii="Times New Roman" w:eastAsia="Times New Roman" w:hAnsi="Times New Roman" w:cs="Times New Roman"/>
          <w:sz w:val="28"/>
          <w:szCs w:val="28"/>
          <w:lang w:eastAsia="ru-RU"/>
        </w:rPr>
        <w:t xml:space="preserve"> і естетично</w:t>
      </w:r>
      <w:r w:rsidRPr="00464758">
        <w:rPr>
          <w:rFonts w:ascii="Times New Roman" w:eastAsia="Times New Roman" w:hAnsi="Times New Roman" w:cs="Times New Roman"/>
          <w:sz w:val="28"/>
          <w:szCs w:val="28"/>
          <w:lang w:val="uk-UA" w:eastAsia="ru-RU"/>
        </w:rPr>
        <w:t xml:space="preserve">му аспектах </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286, с.259</w:t>
      </w:r>
      <w:r w:rsidRPr="00464758">
        <w:rPr>
          <w:rFonts w:ascii="Times New Roman" w:eastAsia="Times New Roman" w:hAnsi="Times New Roman" w:cs="Times New Roman"/>
          <w:sz w:val="28"/>
          <w:szCs w:val="28"/>
          <w:lang w:eastAsia="ru-RU"/>
        </w:rPr>
        <w:t xml:space="preserve">]. </w:t>
      </w:r>
    </w:p>
    <w:p w:rsidR="00464758" w:rsidRPr="00464758" w:rsidRDefault="00464758" w:rsidP="00464758">
      <w:pPr>
        <w:widowControl w:val="0"/>
        <w:snapToGrid w:val="0"/>
        <w:spacing w:after="0" w:line="360" w:lineRule="auto"/>
        <w:ind w:left="40" w:firstLine="66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Формою прояву потреби є інтерес. Ми виходимо з того, що соціально-професійні потреби лежать в основі соціальних і соціально-професійних інтересів майбутнього педагога  і є стимулятором формування в нього соціальної позиції. Соціально-професійний інтерес розглядаємо як особливий вид інтересу загального психологічного феномену.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контексті нашого дослідженні виділяємо </w:t>
      </w:r>
      <w:r w:rsidRPr="00464758">
        <w:rPr>
          <w:rFonts w:ascii="Times New Roman" w:eastAsia="Times New Roman" w:hAnsi="Times New Roman" w:cs="Times New Roman"/>
          <w:i/>
          <w:sz w:val="28"/>
          <w:szCs w:val="28"/>
          <w:lang w:val="uk-UA" w:eastAsia="ru-RU"/>
        </w:rPr>
        <w:t>соціально-професійний</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i/>
          <w:sz w:val="28"/>
          <w:szCs w:val="28"/>
          <w:lang w:val="uk-UA" w:eastAsia="ru-RU"/>
        </w:rPr>
        <w:t>інтерес</w:t>
      </w:r>
      <w:r w:rsidRPr="00464758">
        <w:rPr>
          <w:rFonts w:ascii="Times New Roman" w:eastAsia="Times New Roman" w:hAnsi="Times New Roman" w:cs="Times New Roman"/>
          <w:sz w:val="28"/>
          <w:szCs w:val="28"/>
          <w:lang w:val="uk-UA" w:eastAsia="ru-RU"/>
        </w:rPr>
        <w:t xml:space="preserve">, який розглядаємо як вибіркову предметну спрямованість, ставлення майбутнього фахівця до участі в різних сферах життєдіяльності студентів, до того ж таку спрямованість, яка пов’язана з потребою особистості займатися найбільш значущою для неї суспільними справами, і позитивно, таким чином, впливає на всі психічні процеси, функції та здібності особистості, </w:t>
      </w:r>
      <w:r w:rsidRPr="00464758">
        <w:rPr>
          <w:rFonts w:ascii="Times New Roman" w:eastAsia="Times New Roman" w:hAnsi="Times New Roman" w:cs="Times New Roman"/>
          <w:sz w:val="28"/>
          <w:szCs w:val="28"/>
          <w:lang w:val="uk-UA" w:eastAsia="ru-RU"/>
        </w:rPr>
        <w:lastRenderedPageBreak/>
        <w:t>внаслідок чого відбувається активізація соціальної діяльності студента, формування в студентів соціальної позиції.</w:t>
      </w:r>
    </w:p>
    <w:p w:rsidR="00464758" w:rsidRPr="00464758" w:rsidRDefault="00464758" w:rsidP="00464758">
      <w:pPr>
        <w:widowControl w:val="0"/>
        <w:snapToGrid w:val="0"/>
        <w:spacing w:after="0" w:line="360" w:lineRule="auto"/>
        <w:ind w:left="40" w:firstLine="66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Якісними характеристиками інтересу є його широта, глибина, 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йкість та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євість. Усеб</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чний розвиток особистост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передбачає велику широту та різноб</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чність інтерес</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в за наявності основного, центрального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нтересу. </w:t>
      </w:r>
    </w:p>
    <w:p w:rsidR="00464758" w:rsidRPr="00464758" w:rsidRDefault="00464758" w:rsidP="00464758">
      <w:pPr>
        <w:widowControl w:val="0"/>
        <w:snapToGrid w:val="0"/>
        <w:spacing w:after="0" w:line="360" w:lineRule="auto"/>
        <w:ind w:left="40" w:firstLine="66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Глибина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нтересу обумовлена потребою докор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нно вивчити об’єкт. Стійкі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нтереси характеризуються довготривал</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стю, вони відіграють суттєву роль у життєдіяльності людини і є відносно закріпленими особливостями особистості. Дієві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нтереси глибоко впливають на життя й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яльн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людини, спонукають її до систематичних та цілеспрямованих дій у певному напрямкі, до активних і ініціативних пошуків джерел задоволення інтересів.</w:t>
      </w:r>
    </w:p>
    <w:p w:rsidR="00464758" w:rsidRPr="00464758" w:rsidRDefault="00464758" w:rsidP="00464758">
      <w:pPr>
        <w:widowControl w:val="0"/>
        <w:snapToGrid w:val="0"/>
        <w:spacing w:after="0" w:line="360" w:lineRule="auto"/>
        <w:ind w:left="40" w:firstLine="860"/>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У процесі дослідження враховували положення про те, що: 1) соціально-професійний інтерес формується тільки в процесі діяльності;  2) різні види діяльності сприяють появі в людини вибіркового ставлення до предметів та явищ навколишнього світу. </w:t>
      </w:r>
    </w:p>
    <w:p w:rsidR="00464758" w:rsidRPr="00464758" w:rsidRDefault="00464758" w:rsidP="00464758">
      <w:pPr>
        <w:spacing w:after="0" w:line="360" w:lineRule="auto"/>
        <w:ind w:firstLine="709"/>
        <w:jc w:val="both"/>
        <w:rPr>
          <w:rFonts w:ascii="Times New Roman" w:eastAsia="Times New Roman" w:hAnsi="Times New Roman" w:cs="Times New Roman"/>
          <w:iCs/>
          <w:sz w:val="28"/>
          <w:szCs w:val="24"/>
          <w:lang w:val="uk-UA" w:eastAsia="ru-RU"/>
        </w:rPr>
      </w:pPr>
      <w:r w:rsidRPr="00464758">
        <w:rPr>
          <w:rFonts w:ascii="Times New Roman" w:eastAsia="Times New Roman" w:hAnsi="Times New Roman" w:cs="Times New Roman"/>
          <w:iCs/>
          <w:sz w:val="28"/>
          <w:szCs w:val="24"/>
          <w:lang w:val="uk-UA" w:eastAsia="ru-RU"/>
        </w:rPr>
        <w:t>Уважаючи ціннісний аспект вагомим для визначення суті соціальної позиції, науковці (В. Попов [247]; І. Тисячник [337]; Н. Ткачова [338]) зазначають, що система установок, принципів, моральних норм, ідеалів, якими керується особистість у своїй життєдіяльності, виражають її позицію. Вони стають регулятором  поведінки особистості  у тому випадку, якщо набувають для неї ціннісного значення.</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4"/>
          <w:lang w:val="uk-UA" w:eastAsia="ru-RU"/>
        </w:rPr>
      </w:pPr>
      <w:r w:rsidRPr="00464758">
        <w:rPr>
          <w:rFonts w:ascii="Times New Roman" w:eastAsia="Times New Roman" w:hAnsi="Times New Roman" w:cs="Times New Roman"/>
          <w:iCs/>
          <w:sz w:val="28"/>
          <w:szCs w:val="24"/>
          <w:lang w:val="uk-UA" w:eastAsia="ru-RU"/>
        </w:rPr>
        <w:t>Так, І. Тисячник, визначаючи суть позиції та її генетичних різновидів як систему цінностей, що перетворені у систему особистісних смислів суб’єкта, виявляються у його життєдіяльності і засвідчують його готовність виконувати громадянські обов’язки перед державою і суспільством [</w:t>
      </w:r>
      <w:r w:rsidRPr="00464758">
        <w:rPr>
          <w:rFonts w:ascii="Times New Roman" w:eastAsia="Times New Roman" w:hAnsi="Times New Roman" w:cs="Times New Roman"/>
          <w:sz w:val="28"/>
          <w:szCs w:val="28"/>
          <w:lang w:val="uk-UA" w:eastAsia="ru-RU"/>
        </w:rPr>
        <w:t>337</w:t>
      </w:r>
      <w:r w:rsidRPr="00464758">
        <w:rPr>
          <w:rFonts w:ascii="Times New Roman" w:eastAsia="Times New Roman" w:hAnsi="Times New Roman" w:cs="Times New Roman"/>
          <w:iCs/>
          <w:sz w:val="28"/>
          <w:szCs w:val="24"/>
          <w:lang w:val="uk-UA" w:eastAsia="ru-RU"/>
        </w:rPr>
        <w:t>, с.5], акцентує увагу на тому, що саме цінності особистості визначають її ставлення до суспільства, дійсності, засвідчують, наскільки об’єкти зовнішнього світу, суспільні норми стали особистісно важливими для неї, та завжди виявляються в її установках, поглядах, набувають спонукальної сили в організації поведінки [</w:t>
      </w:r>
      <w:r w:rsidRPr="00464758">
        <w:rPr>
          <w:rFonts w:ascii="Times New Roman" w:eastAsia="Times New Roman" w:hAnsi="Times New Roman" w:cs="Times New Roman"/>
          <w:sz w:val="28"/>
          <w:szCs w:val="28"/>
          <w:lang w:val="uk-UA" w:eastAsia="ru-RU"/>
        </w:rPr>
        <w:t>335</w:t>
      </w:r>
      <w:r w:rsidRPr="00464758">
        <w:rPr>
          <w:rFonts w:ascii="Times New Roman" w:eastAsia="Times New Roman" w:hAnsi="Times New Roman" w:cs="Times New Roman"/>
          <w:iCs/>
          <w:sz w:val="28"/>
          <w:szCs w:val="24"/>
          <w:lang w:val="uk-UA" w:eastAsia="ru-RU"/>
        </w:rPr>
        <w:t>, с.42-43].</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У позиції відбивається складна сукупність ціннісного ставлення студента до навколишнього світу, професійної діяльності, до життя, система поглядів і установок його як особистості, що визначають вибір способу поведінки в суспільстві, різних сферах життєдіяльності тощо</w:t>
      </w:r>
      <w:r w:rsidRPr="00464758">
        <w:rPr>
          <w:rFonts w:ascii="Times New Roman" w:eastAsia="Times New Roman" w:hAnsi="Times New Roman" w:cs="Times New Roman"/>
          <w:iCs/>
          <w:sz w:val="28"/>
          <w:szCs w:val="24"/>
          <w:lang w:val="uk-UA" w:eastAsia="ru-RU"/>
        </w:rPr>
        <w:t>.</w:t>
      </w:r>
    </w:p>
    <w:p w:rsidR="00464758" w:rsidRPr="00464758" w:rsidRDefault="00464758" w:rsidP="00464758">
      <w:pPr>
        <w:spacing w:after="0" w:line="360" w:lineRule="auto"/>
        <w:ind w:right="150"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Соціальна позиція майбутнього педагога безпосередньо залежить від професійних і особистісних цінностей та життєвих цілей. Якщо прийняти для розкриття суті професії вчителя як “людина – система сенсів – людина” </w:t>
      </w:r>
      <w:r w:rsidRPr="00464758">
        <w:rPr>
          <w:rFonts w:ascii="Times New Roman" w:eastAsia="Times New Roman" w:hAnsi="Times New Roman" w:cs="Times New Roman"/>
          <w:iCs/>
          <w:sz w:val="28"/>
          <w:szCs w:val="24"/>
          <w:lang w:val="uk-UA" w:eastAsia="ru-RU"/>
        </w:rPr>
        <w:t>[285]</w:t>
      </w:r>
      <w:r w:rsidRPr="00464758">
        <w:rPr>
          <w:rFonts w:ascii="Times New Roman" w:eastAsia="Times New Roman" w:hAnsi="Times New Roman" w:cs="Times New Roman"/>
          <w:sz w:val="28"/>
          <w:szCs w:val="28"/>
          <w:lang w:eastAsia="ru-RU"/>
        </w:rPr>
        <w:t>, то ста</w:t>
      </w:r>
      <w:r w:rsidRPr="00464758">
        <w:rPr>
          <w:rFonts w:ascii="Times New Roman" w:eastAsia="Times New Roman" w:hAnsi="Times New Roman" w:cs="Times New Roman"/>
          <w:sz w:val="28"/>
          <w:szCs w:val="28"/>
          <w:lang w:val="uk-UA" w:eastAsia="ru-RU"/>
        </w:rPr>
        <w:t>є цілком зрозумілим</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що саме ці сенси визначають соціальну</w:t>
      </w:r>
      <w:r w:rsidRPr="00464758">
        <w:rPr>
          <w:rFonts w:ascii="Times New Roman" w:eastAsia="Times New Roman" w:hAnsi="Times New Roman" w:cs="Times New Roman"/>
          <w:sz w:val="28"/>
          <w:szCs w:val="28"/>
          <w:lang w:eastAsia="ru-RU"/>
        </w:rPr>
        <w:t xml:space="preserve"> позиц</w:t>
      </w:r>
      <w:r w:rsidRPr="00464758">
        <w:rPr>
          <w:rFonts w:ascii="Times New Roman" w:eastAsia="Times New Roman" w:hAnsi="Times New Roman" w:cs="Times New Roman"/>
          <w:sz w:val="28"/>
          <w:szCs w:val="28"/>
          <w:lang w:val="uk-UA" w:eastAsia="ru-RU"/>
        </w:rPr>
        <w:t>і</w:t>
      </w:r>
      <w:r w:rsidRPr="00464758">
        <w:rPr>
          <w:rFonts w:ascii="Times New Roman" w:eastAsia="Times New Roman" w:hAnsi="Times New Roman" w:cs="Times New Roman"/>
          <w:sz w:val="28"/>
          <w:szCs w:val="28"/>
          <w:lang w:eastAsia="ru-RU"/>
        </w:rPr>
        <w:t>ю</w:t>
      </w:r>
      <w:r w:rsidRPr="00464758">
        <w:rPr>
          <w:rFonts w:ascii="Times New Roman" w:eastAsia="Times New Roman" w:hAnsi="Times New Roman" w:cs="Times New Roman"/>
          <w:sz w:val="28"/>
          <w:szCs w:val="28"/>
          <w:lang w:val="uk-UA" w:eastAsia="ru-RU"/>
        </w:rPr>
        <w:t xml:space="preserve"> студента педагогічного ВНЗ</w:t>
      </w:r>
      <w:r w:rsidRPr="00464758">
        <w:rPr>
          <w:rFonts w:ascii="Times New Roman" w:eastAsia="Times New Roman" w:hAnsi="Times New Roman" w:cs="Times New Roman"/>
          <w:sz w:val="28"/>
          <w:szCs w:val="28"/>
          <w:lang w:eastAsia="ru-RU"/>
        </w:rPr>
        <w:t>.</w:t>
      </w:r>
    </w:p>
    <w:p w:rsidR="00464758" w:rsidRPr="00464758" w:rsidRDefault="00464758" w:rsidP="00464758">
      <w:pPr>
        <w:shd w:val="clear" w:color="auto" w:fill="FFFFFF"/>
        <w:spacing w:after="0" w:line="360" w:lineRule="auto"/>
        <w:ind w:right="14" w:firstLine="902"/>
        <w:jc w:val="both"/>
        <w:rPr>
          <w:rFonts w:ascii="Times New Roman" w:eastAsia="Times New Roman" w:hAnsi="Times New Roman" w:cs="Times New Roman"/>
          <w:b/>
          <w:color w:val="000000"/>
          <w:sz w:val="28"/>
          <w:szCs w:val="28"/>
          <w:highlight w:val="cyan"/>
          <w:lang w:val="uk-UA" w:eastAsia="ru-RU"/>
        </w:rPr>
      </w:pPr>
      <w:r w:rsidRPr="00464758">
        <w:rPr>
          <w:rFonts w:ascii="Times New Roman" w:eastAsia="Times New Roman" w:hAnsi="Times New Roman" w:cs="Times New Roman"/>
          <w:color w:val="000000"/>
          <w:sz w:val="28"/>
          <w:szCs w:val="28"/>
          <w:lang w:val="uk-UA" w:eastAsia="ru-RU"/>
        </w:rPr>
        <w:t xml:space="preserve">Характеризуючи структуру соціальної позиції на її когнітивному рівні з урахуванням наукових наробок учених (С. Грицай [93], Г. Семенова [285], Є. Шиянов [378]), дійшли висновку, що цю сторону соціальної позиції характеризують філософські, політичні, правові, соціально-економічні, соціокультурні, соціально-педагогічні знання, спосіб соціально-педагогічного мислення, характер свідомості.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Оскільки педагог (учитель, викладач) є носієм загальнолюдських і професійних цінностей, погоджуємося з думкою тих учених (О. Алєксеєва [10],  Н. Лосєва [186], В. Слободчиков [297]),  які розглядають соціальну позицію як </w:t>
      </w:r>
      <w:r w:rsidRPr="00464758">
        <w:rPr>
          <w:rFonts w:ascii="Times New Roman" w:eastAsia="Times New Roman" w:hAnsi="Times New Roman" w:cs="Times New Roman"/>
          <w:i/>
          <w:sz w:val="28"/>
          <w:szCs w:val="28"/>
          <w:lang w:val="uk-UA" w:eastAsia="ru-RU"/>
        </w:rPr>
        <w:t>один із способів реалізації базових соціальних цінностей особистості в професійній діяльності</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такому випадку основні громадянські і соціально-професійні цінності (прагнення до соціальної гармонії, обстоювання соціальної і міжетнічної справедливості, культура соціальних та політичних стосунків, повага до закону, рівність громадян перед законом, самовідповідальність людини, права людини, недоторканність особи тощо) стають для майбутнього педагога вагомими ціннісними орієнтаціями. </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Під цінністю розуміємо позитивну або негативну значущість об’єктів навколишнього світу для людини, яка визначається не їх властивостями як такими, а місцем, котре вони займають у життєдіяльності людини, мірою їх відповідності інтересам і потребам індивіда. Цінності професійно-</w:t>
      </w:r>
      <w:r w:rsidRPr="00464758">
        <w:rPr>
          <w:rFonts w:ascii="Times New Roman" w:eastAsia="Times New Roman" w:hAnsi="Times New Roman" w:cs="Times New Roman"/>
          <w:color w:val="000000"/>
          <w:sz w:val="28"/>
          <w:szCs w:val="28"/>
          <w:lang w:val="uk-UA" w:eastAsia="ru-RU"/>
        </w:rPr>
        <w:lastRenderedPageBreak/>
        <w:t>педагогічної діяльності педагога визначаємо як ті її особливості, які дають можливість учителю  задовольнити свої матеріальні, духовні, суспільні потреби і слугують орієнтирами його соціальної та професійної активності, спрямованої на досягнення суспільно значущих цілей [93].</w:t>
      </w:r>
    </w:p>
    <w:p w:rsidR="00464758" w:rsidRPr="00464758" w:rsidRDefault="00464758" w:rsidP="00464758">
      <w:pPr>
        <w:widowControl w:val="0"/>
        <w:snapToGrid w:val="0"/>
        <w:spacing w:after="0" w:line="360" w:lineRule="auto"/>
        <w:ind w:left="40" w:firstLine="86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Є. Шиянов, виходячи з характерних  потреб особистості і відповідності їх професії вчителя, виділив цінності професійно-педагогічної діяльності [379, с.34-35]:</w:t>
      </w:r>
    </w:p>
    <w:p w:rsidR="00464758" w:rsidRPr="00464758" w:rsidRDefault="00464758" w:rsidP="00464758">
      <w:pPr>
        <w:widowControl w:val="0"/>
        <w:snapToGrid w:val="0"/>
        <w:spacing w:after="0" w:line="360" w:lineRule="auto"/>
        <w:ind w:left="40" w:firstLine="86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нності, пов’язані із затвердженням у суспільстві, найближчому соціальному середовищі (суспільна значущість прац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вчителя, престиж профес</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йної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яльності вчителя, визнання 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дних, близьких, знайомих тощо);</w:t>
      </w:r>
    </w:p>
    <w:p w:rsidR="00464758" w:rsidRPr="00464758" w:rsidRDefault="00464758" w:rsidP="00464758">
      <w:pPr>
        <w:widowControl w:val="0"/>
        <w:snapToGrid w:val="0"/>
        <w:spacing w:after="0" w:line="360" w:lineRule="auto"/>
        <w:ind w:left="40" w:firstLine="86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цінності, пов’язані із задоволенням потреб у сп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лкуванні (постійна робота з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тьми, можливість спілкування з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кавими людьми тощо);</w:t>
      </w:r>
    </w:p>
    <w:p w:rsidR="00464758" w:rsidRPr="00464758" w:rsidRDefault="00464758" w:rsidP="00464758">
      <w:pPr>
        <w:widowControl w:val="0"/>
        <w:snapToGrid w:val="0"/>
        <w:spacing w:after="0" w:line="360" w:lineRule="auto"/>
        <w:ind w:left="40" w:firstLine="86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нності, пов’язані із самовдосконаленням (творчий і різноманітний характер праці вчителя, можлив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займатися улюбленою справою, предметом, пост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йно поповнювати свої знання тощо);</w:t>
      </w:r>
    </w:p>
    <w:p w:rsidR="00464758" w:rsidRPr="00464758" w:rsidRDefault="00464758" w:rsidP="00464758">
      <w:pPr>
        <w:widowControl w:val="0"/>
        <w:snapToGrid w:val="0"/>
        <w:spacing w:after="0" w:line="360" w:lineRule="auto"/>
        <w:ind w:left="40" w:firstLine="86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4) цінності, пов’язані із самовираженням (романтичність і захоплення педагогічною діяльністю, відповідність педагогічної діяльності здібностям особистості тощо);</w:t>
      </w:r>
    </w:p>
    <w:p w:rsidR="00464758" w:rsidRPr="00464758" w:rsidRDefault="00464758" w:rsidP="00464758">
      <w:pPr>
        <w:widowControl w:val="0"/>
        <w:snapToGrid w:val="0"/>
        <w:spacing w:after="0" w:line="360" w:lineRule="auto"/>
        <w:ind w:left="40" w:firstLine="86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5) цінності, пов’язані з утилітарно-прагматичними запитами (фізично легка робота, непогана зарплатня, велика відпустка, можливість просування по службі тощо).</w:t>
      </w:r>
    </w:p>
    <w:p w:rsidR="00464758" w:rsidRPr="00464758" w:rsidRDefault="00464758" w:rsidP="00464758">
      <w:pPr>
        <w:widowControl w:val="0"/>
        <w:snapToGrid w:val="0"/>
        <w:spacing w:after="0" w:line="360" w:lineRule="auto"/>
        <w:ind w:left="40" w:firstLine="86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Серед названих цілей за їх предметним змістом Є. Шиянов [379] виділяє цінності самодостатнього та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нструментального типів.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нності самодостатнього типу знаходять своє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дображення в цілях педагогічної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яльності, пов’язаних із розвитком учнів, розвитком особистості вчителя, розвитком учн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вського і педагог</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чного колективів.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нності інструментального типу – це такі, що виступають засобом досягнення цінностей-ц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лей (суспільне визнання результатів праці вчителя, відповідність здібностей особистості характеру профес</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йно-педагогічної діяльності, профес</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йне зростання тощо).</w:t>
      </w:r>
    </w:p>
    <w:p w:rsidR="00464758" w:rsidRPr="00464758" w:rsidRDefault="00464758" w:rsidP="00464758">
      <w:pPr>
        <w:widowControl w:val="0"/>
        <w:snapToGrid w:val="0"/>
        <w:spacing w:after="0" w:line="360" w:lineRule="auto"/>
        <w:ind w:left="40" w:firstLine="66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Ми поділяємо думку вчених (В. Гриньова, І.</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Ісаєв, В.</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Сластьонін, Є.</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Шиянов та ін.), які вважають, що найвищу ступ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нь в ієрархії педагог</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чних цінностей займають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нності-якості, які разом з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нностями-в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дношеннями (ставленнями) і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нностями-знаннями утворюють групу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нструментальних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нностей, яку називають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нності-засоби.</w:t>
      </w:r>
    </w:p>
    <w:p w:rsidR="00464758" w:rsidRPr="00464758" w:rsidRDefault="00464758" w:rsidP="00464758">
      <w:pPr>
        <w:spacing w:after="0" w:line="360" w:lineRule="auto"/>
        <w:ind w:right="74" w:firstLine="709"/>
        <w:jc w:val="both"/>
        <w:rPr>
          <w:rFonts w:ascii="Times New Roman" w:eastAsia="Calibri" w:hAnsi="Times New Roman" w:cs="Times New Roman"/>
          <w:color w:val="000000"/>
          <w:sz w:val="28"/>
          <w:szCs w:val="28"/>
          <w:lang w:val="uk-UA"/>
        </w:rPr>
      </w:pPr>
      <w:r w:rsidRPr="00464758">
        <w:rPr>
          <w:rFonts w:ascii="Times New Roman" w:eastAsia="Calibri" w:hAnsi="Times New Roman" w:cs="Times New Roman"/>
          <w:color w:val="000000"/>
          <w:sz w:val="28"/>
          <w:szCs w:val="28"/>
          <w:lang w:val="uk-UA"/>
        </w:rPr>
        <w:t xml:space="preserve">До соціально цінних мотивів педагогічної діяльності відносимо почуття професійного і громадянського обов’язку, відповідальність  за виховання молодого покоління, чесне і сумлінне виконання професійних функцій (професійна честь), захопленість предметом і задоволення від спілкування зі школярами та іншими суб’єктами освітнього процесу; усвідомлення високої місії професії вчителя (педагога); прагнення допомагати людям тощо. Воднораз не можна виправдати, якщо вчителя в навчальному закладі “тримають” тільки суто егоїстичні, корисливі мотиви (зарплатня, тривала відпустка тощо).  </w:t>
      </w:r>
      <w:r w:rsidRPr="00464758">
        <w:rPr>
          <w:rFonts w:ascii="Times New Roman" w:eastAsia="Times New Roman" w:hAnsi="Times New Roman" w:cs="Times New Roman"/>
          <w:color w:val="000000"/>
          <w:sz w:val="28"/>
          <w:szCs w:val="28"/>
          <w:lang w:val="uk-UA" w:eastAsia="ru-RU"/>
        </w:rPr>
        <w:t>На жаль, як свідчать дані пілотажних досліджень (С. Васильєва, В. Сластьонін та ін.), проведене власне дослідження, тільки близько 10 % абітурієнтів серед факторів, які вплинули на їхній вибір педагогічної  професії, назвали  уявлення про суспільну значущість, престижність професії вчителя.</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szCs w:val="28"/>
          <w:lang w:eastAsia="ru-RU"/>
        </w:rPr>
      </w:pPr>
      <w:r w:rsidRPr="00464758">
        <w:rPr>
          <w:rFonts w:ascii="Times New Roman" w:eastAsia="Times New Roman" w:hAnsi="Times New Roman" w:cs="Times New Roman"/>
          <w:color w:val="000000"/>
          <w:sz w:val="28"/>
          <w:szCs w:val="28"/>
          <w:lang w:val="uk-UA" w:eastAsia="ru-RU"/>
        </w:rPr>
        <w:t xml:space="preserve">Свої погляди, думки, принципи, вчинки майбутній педагог зіставляє з певним образом-зразком, тобто з певним ідеалом, до якого слід прагнути в процесі професійного становлення. У соціальній позиції знаходить відображення уява про соціальний ідеал суспільства, держави, права, соціальних відносин тощо. Тому </w:t>
      </w:r>
      <w:r w:rsidRPr="00464758">
        <w:rPr>
          <w:rFonts w:ascii="Times New Roman" w:eastAsia="Times New Roman" w:hAnsi="Times New Roman" w:cs="Times New Roman"/>
          <w:i/>
          <w:color w:val="000000"/>
          <w:sz w:val="28"/>
          <w:szCs w:val="28"/>
          <w:lang w:val="uk-UA" w:eastAsia="ru-RU"/>
        </w:rPr>
        <w:t>ідеал</w:t>
      </w:r>
      <w:r w:rsidRPr="00464758">
        <w:rPr>
          <w:rFonts w:ascii="Times New Roman" w:eastAsia="Times New Roman" w:hAnsi="Times New Roman" w:cs="Times New Roman"/>
          <w:color w:val="000000"/>
          <w:sz w:val="28"/>
          <w:szCs w:val="28"/>
          <w:lang w:val="uk-UA" w:eastAsia="ru-RU"/>
        </w:rPr>
        <w:t xml:space="preserve"> є важливою складовою  у структурі соціальної позиції студента як орієнтир його громадської поведінки в професійній і суспільній діяльності.  </w:t>
      </w:r>
      <w:r w:rsidRPr="00464758">
        <w:rPr>
          <w:rFonts w:ascii="Times New Roman" w:eastAsia="Times New Roman" w:hAnsi="Times New Roman" w:cs="Times New Roman"/>
          <w:sz w:val="28"/>
          <w:szCs w:val="28"/>
          <w:lang w:eastAsia="ru-RU"/>
        </w:rPr>
        <w:t xml:space="preserve">Зазначимо, що під ідеалом розуміємо уявне представлення перспективи розвитку дійсності від нижчого до вищого. Професійний ідеал </w:t>
      </w:r>
      <w:r w:rsidRPr="00464758">
        <w:rPr>
          <w:rFonts w:ascii="Times New Roman" w:eastAsia="Times New Roman" w:hAnsi="Times New Roman" w:cs="Times New Roman"/>
          <w:sz w:val="28"/>
          <w:szCs w:val="28"/>
          <w:lang w:val="uk-UA" w:eastAsia="ru-RU"/>
        </w:rPr>
        <w:t xml:space="preserve">у контексті нашого дослідження </w:t>
      </w:r>
      <w:r w:rsidRPr="00464758">
        <w:rPr>
          <w:rFonts w:ascii="Times New Roman" w:eastAsia="Times New Roman" w:hAnsi="Times New Roman" w:cs="Times New Roman"/>
          <w:sz w:val="28"/>
          <w:szCs w:val="28"/>
          <w:lang w:eastAsia="ru-RU"/>
        </w:rPr>
        <w:t>– вищий ступінь</w:t>
      </w:r>
      <w:r w:rsidRPr="00464758">
        <w:rPr>
          <w:rFonts w:ascii="Times New Roman" w:eastAsia="Times New Roman" w:hAnsi="Times New Roman" w:cs="Times New Roman"/>
          <w:sz w:val="28"/>
          <w:szCs w:val="28"/>
          <w:lang w:val="uk-UA" w:eastAsia="ru-RU"/>
        </w:rPr>
        <w:t xml:space="preserve"> професіоналізму майбутнього педагога як соціального суб’єкта</w:t>
      </w:r>
      <w:r w:rsidRPr="00464758">
        <w:rPr>
          <w:rFonts w:ascii="Times New Roman" w:eastAsia="Times New Roman" w:hAnsi="Times New Roman" w:cs="Times New Roman"/>
          <w:sz w:val="28"/>
          <w:szCs w:val="28"/>
          <w:lang w:eastAsia="ru-RU"/>
        </w:rPr>
        <w:t>.</w:t>
      </w:r>
    </w:p>
    <w:p w:rsidR="00464758" w:rsidRPr="00464758" w:rsidRDefault="00464758" w:rsidP="00464758">
      <w:pPr>
        <w:spacing w:after="0" w:line="360" w:lineRule="auto"/>
        <w:ind w:firstLine="709"/>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Психологічну складову позиції людини вчені розглядають у  тісному зв’язку з феноменом  </w:t>
      </w:r>
      <w:r w:rsidRPr="00464758">
        <w:rPr>
          <w:rFonts w:ascii="Times New Roman" w:eastAsia="Calibri" w:hAnsi="Times New Roman" w:cs="Times New Roman"/>
          <w:i/>
          <w:sz w:val="28"/>
          <w:szCs w:val="28"/>
          <w:lang w:val="uk-UA"/>
        </w:rPr>
        <w:t>установки</w:t>
      </w:r>
      <w:r w:rsidRPr="00464758">
        <w:rPr>
          <w:rFonts w:ascii="Times New Roman" w:eastAsia="Calibri" w:hAnsi="Times New Roman" w:cs="Times New Roman"/>
          <w:sz w:val="28"/>
          <w:szCs w:val="28"/>
          <w:lang w:val="uk-UA"/>
        </w:rPr>
        <w:t xml:space="preserve">, яку вчені розглядають як цілісний стан </w:t>
      </w:r>
      <w:r w:rsidRPr="00464758">
        <w:rPr>
          <w:rFonts w:ascii="Times New Roman" w:eastAsia="Calibri" w:hAnsi="Times New Roman" w:cs="Times New Roman"/>
          <w:sz w:val="28"/>
          <w:szCs w:val="28"/>
          <w:lang w:val="uk-UA"/>
        </w:rPr>
        <w:lastRenderedPageBreak/>
        <w:t>особистості, вироблена на основі досвіду готовність стійко реагувати на передбачувані об’єкти чи ситуації, вибіркова активність, спрямована на задоволення потреби [</w:t>
      </w:r>
      <w:r w:rsidRPr="00464758">
        <w:rPr>
          <w:rFonts w:ascii="Times New Roman" w:eastAsia="Times New Roman" w:hAnsi="Times New Roman" w:cs="Times New Roman"/>
          <w:sz w:val="28"/>
          <w:szCs w:val="28"/>
          <w:lang w:val="uk-UA" w:eastAsia="ru-RU"/>
        </w:rPr>
        <w:t>321</w:t>
      </w:r>
      <w:r w:rsidRPr="00464758">
        <w:rPr>
          <w:rFonts w:ascii="Times New Roman" w:eastAsia="Calibri" w:hAnsi="Times New Roman" w:cs="Times New Roman"/>
          <w:sz w:val="28"/>
          <w:szCs w:val="28"/>
          <w:lang w:val="uk-UA"/>
        </w:rPr>
        <w:t xml:space="preserve">]. Наявність установки свідчить про готовість особистості діяти певним способом, що зумовлює швидкість її реагування на ситуацію, особливості її сприймання. Установка спостерігається в усіх випадках поведінкової активності суб’єкта [349]. </w:t>
      </w:r>
    </w:p>
    <w:p w:rsidR="00464758" w:rsidRPr="00464758" w:rsidRDefault="00464758" w:rsidP="00464758">
      <w:pPr>
        <w:spacing w:after="0" w:line="360" w:lineRule="auto"/>
        <w:ind w:firstLine="706"/>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Установки поділяють на актуальні (недиференційовані) та фіксовані (диференційовані, вироблені в результаті повторного впливу ситуації, тобто базуються на досвіді).</w:t>
      </w:r>
    </w:p>
    <w:p w:rsidR="00464758" w:rsidRPr="00464758" w:rsidRDefault="00464758" w:rsidP="00464758">
      <w:pPr>
        <w:spacing w:after="0" w:line="360" w:lineRule="auto"/>
        <w:ind w:firstLine="706"/>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Важливою формою установки є </w:t>
      </w:r>
      <w:r w:rsidRPr="00464758">
        <w:rPr>
          <w:rFonts w:ascii="Times New Roman" w:eastAsia="Times New Roman" w:hAnsi="Times New Roman" w:cs="Times New Roman"/>
          <w:i/>
          <w:sz w:val="28"/>
          <w:szCs w:val="28"/>
          <w:lang w:val="uk-UA" w:eastAsia="ru-RU"/>
        </w:rPr>
        <w:t>соціальні установки</w:t>
      </w:r>
      <w:r w:rsidRPr="00464758">
        <w:rPr>
          <w:rFonts w:ascii="Times New Roman" w:eastAsia="Times New Roman" w:hAnsi="Times New Roman" w:cs="Times New Roman"/>
          <w:sz w:val="28"/>
          <w:szCs w:val="28"/>
          <w:lang w:val="uk-UA" w:eastAsia="ru-RU"/>
        </w:rPr>
        <w:t>, які мають такі</w:t>
      </w:r>
      <w:r w:rsidRPr="00464758">
        <w:rPr>
          <w:rFonts w:ascii="Times New Roman" w:eastAsia="Times New Roman" w:hAnsi="Times New Roman" w:cs="Times New Roman"/>
          <w:sz w:val="28"/>
          <w:szCs w:val="28"/>
          <w:lang w:eastAsia="ru-RU"/>
        </w:rPr>
        <w:t> </w:t>
      </w:r>
      <w:hyperlink r:id="rId19" w:tooltip="Характер" w:history="1">
        <w:r w:rsidRPr="00464758">
          <w:rPr>
            <w:rFonts w:ascii="Times New Roman" w:eastAsia="Times New Roman" w:hAnsi="Times New Roman" w:cs="Times New Roman"/>
            <w:sz w:val="28"/>
            <w:szCs w:val="28"/>
            <w:lang w:val="uk-UA" w:eastAsia="ru-RU"/>
          </w:rPr>
          <w:t>характерні</w:t>
        </w:r>
      </w:hyperlink>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ознаки:</w:t>
      </w:r>
    </w:p>
    <w:p w:rsidR="00464758" w:rsidRPr="00464758" w:rsidRDefault="00464758" w:rsidP="00464758">
      <w:pPr>
        <w:numPr>
          <w:ilvl w:val="0"/>
          <w:numId w:val="70"/>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представляють позицію оціночної природи;</w:t>
      </w:r>
    </w:p>
    <w:p w:rsidR="00464758" w:rsidRPr="00464758" w:rsidRDefault="00464758" w:rsidP="00464758">
      <w:pPr>
        <w:numPr>
          <w:ilvl w:val="0"/>
          <w:numId w:val="70"/>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спрямовані на особистісно - значимі об</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єкти і цінності;</w:t>
      </w:r>
    </w:p>
    <w:p w:rsidR="00464758" w:rsidRPr="00464758" w:rsidRDefault="00464758" w:rsidP="00464758">
      <w:pPr>
        <w:numPr>
          <w:ilvl w:val="0"/>
          <w:numId w:val="70"/>
        </w:numPr>
        <w:tabs>
          <w:tab w:val="left" w:pos="993"/>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сформовані в процесі </w:t>
      </w:r>
      <w:hyperlink r:id="rId20" w:tooltip="Соціалізм" w:history="1">
        <w:r w:rsidRPr="00464758">
          <w:rPr>
            <w:rFonts w:ascii="Times New Roman" w:eastAsia="Times New Roman" w:hAnsi="Times New Roman" w:cs="Times New Roman"/>
            <w:sz w:val="28"/>
            <w:szCs w:val="28"/>
            <w:lang w:eastAsia="ru-RU"/>
          </w:rPr>
          <w:t>соціалізації</w:t>
        </w:r>
      </w:hyperlink>
      <w:r w:rsidRPr="00464758">
        <w:rPr>
          <w:rFonts w:ascii="Times New Roman" w:eastAsia="Times New Roman" w:hAnsi="Times New Roman" w:cs="Times New Roman"/>
          <w:sz w:val="28"/>
          <w:szCs w:val="28"/>
          <w:lang w:eastAsia="ru-RU"/>
        </w:rPr>
        <w:t xml:space="preserve"> </w:t>
      </w:r>
      <w:r w:rsidRPr="00464758">
        <w:rPr>
          <w:rFonts w:ascii="Times New Roman" w:eastAsia="Calibri" w:hAnsi="Times New Roman" w:cs="Times New Roman"/>
          <w:sz w:val="28"/>
          <w:szCs w:val="28"/>
          <w:lang w:val="uk-UA"/>
        </w:rPr>
        <w:t>[</w:t>
      </w:r>
      <w:r w:rsidRPr="00464758">
        <w:rPr>
          <w:rFonts w:ascii="Times New Roman" w:eastAsia="Times New Roman" w:hAnsi="Times New Roman" w:cs="Times New Roman"/>
          <w:sz w:val="28"/>
          <w:szCs w:val="28"/>
          <w:lang w:val="uk-UA" w:eastAsia="ru-RU"/>
        </w:rPr>
        <w:t>253</w:t>
      </w:r>
      <w:r w:rsidRPr="00464758">
        <w:rPr>
          <w:rFonts w:ascii="Times New Roman" w:eastAsia="Calibri" w:hAnsi="Times New Roman" w:cs="Times New Roman"/>
          <w:sz w:val="28"/>
          <w:szCs w:val="28"/>
          <w:lang w:val="uk-UA"/>
        </w:rPr>
        <w:t>]</w:t>
      </w:r>
      <w:r w:rsidRPr="00464758">
        <w:rPr>
          <w:rFonts w:ascii="Times New Roman" w:eastAsia="Times New Roman" w:hAnsi="Times New Roman" w:cs="Times New Roman"/>
          <w:sz w:val="28"/>
          <w:szCs w:val="28"/>
          <w:lang w:eastAsia="ru-RU"/>
        </w:rPr>
        <w:t>.</w:t>
      </w:r>
    </w:p>
    <w:p w:rsidR="00464758" w:rsidRPr="00464758" w:rsidRDefault="00464758" w:rsidP="00464758">
      <w:pPr>
        <w:spacing w:after="0" w:line="360" w:lineRule="auto"/>
        <w:ind w:firstLine="706"/>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Опис соціальних установок можливий на основі даних суб’єктом вербальних суджень прийняття-неприйняття, які визначаються як усвідомлене установче ставлення або як глобальне відображення активації фіксованої установки по відношенню до об’єкта.</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Роль установки як складової соціальної позиції студентів убачаємо в тому, що вона визначає </w:t>
      </w:r>
      <w:r w:rsidRPr="00464758">
        <w:rPr>
          <w:rFonts w:ascii="Times New Roman" w:eastAsia="Times New Roman" w:hAnsi="Times New Roman" w:cs="Times New Roman"/>
          <w:color w:val="000000"/>
          <w:sz w:val="28"/>
          <w:szCs w:val="28"/>
          <w:lang w:eastAsia="ru-RU"/>
        </w:rPr>
        <w:t xml:space="preserve">вибіркове ставлення до </w:t>
      </w:r>
      <w:r w:rsidRPr="00464758">
        <w:rPr>
          <w:rFonts w:ascii="Times New Roman" w:eastAsia="Times New Roman" w:hAnsi="Times New Roman" w:cs="Times New Roman"/>
          <w:color w:val="000000"/>
          <w:sz w:val="28"/>
          <w:szCs w:val="28"/>
          <w:lang w:val="uk-UA" w:eastAsia="ru-RU"/>
        </w:rPr>
        <w:t xml:space="preserve">дійсності, </w:t>
      </w:r>
      <w:r w:rsidRPr="00464758">
        <w:rPr>
          <w:rFonts w:ascii="Times New Roman" w:eastAsia="Times New Roman" w:hAnsi="Times New Roman" w:cs="Times New Roman"/>
          <w:color w:val="000000"/>
          <w:sz w:val="28"/>
          <w:szCs w:val="28"/>
          <w:lang w:eastAsia="ru-RU"/>
        </w:rPr>
        <w:t>чогось знач</w:t>
      </w:r>
      <w:r w:rsidRPr="00464758">
        <w:rPr>
          <w:rFonts w:ascii="Times New Roman" w:eastAsia="Times New Roman" w:hAnsi="Times New Roman" w:cs="Times New Roman"/>
          <w:color w:val="000000"/>
          <w:sz w:val="28"/>
          <w:szCs w:val="28"/>
          <w:lang w:val="uk-UA" w:eastAsia="ru-RU"/>
        </w:rPr>
        <w:t xml:space="preserve">ущого </w:t>
      </w:r>
      <w:r w:rsidRPr="00464758">
        <w:rPr>
          <w:rFonts w:ascii="Times New Roman" w:eastAsia="Times New Roman" w:hAnsi="Times New Roman" w:cs="Times New Roman"/>
          <w:color w:val="000000"/>
          <w:sz w:val="28"/>
          <w:szCs w:val="28"/>
          <w:lang w:eastAsia="ru-RU"/>
        </w:rPr>
        <w:t>для особистості</w:t>
      </w:r>
      <w:r w:rsidRPr="00464758">
        <w:rPr>
          <w:rFonts w:ascii="Times New Roman" w:eastAsia="Times New Roman" w:hAnsi="Times New Roman" w:cs="Times New Roman"/>
          <w:color w:val="000000"/>
          <w:sz w:val="28"/>
          <w:szCs w:val="28"/>
          <w:lang w:val="uk-UA" w:eastAsia="ru-RU"/>
        </w:rPr>
        <w:t>.</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Слід мати на увазі, що соціальні установки студентів формуються на підставі попереднього соціально-психологічного досвіду, виявляються на усвідомленому і неусвідомленому рівнях та регулюють (спрямовують, управляють) поведінку індивіда. Важливим є те, що установка зумовлює стійкість суджень, послідовну, цілеспрямовану поведінку людини в ситуаціях, що змінюються, а також звільняє суб’єкта від необхідності приймати рішення і довільно контролювати поведінку в стандартних ситуаціях </w:t>
      </w:r>
      <w:r w:rsidRPr="00464758">
        <w:rPr>
          <w:rFonts w:ascii="Times New Roman" w:eastAsia="Calibri" w:hAnsi="Times New Roman" w:cs="Times New Roman"/>
          <w:sz w:val="28"/>
          <w:szCs w:val="28"/>
          <w:lang w:val="uk-UA"/>
        </w:rPr>
        <w:t>[</w:t>
      </w:r>
      <w:r w:rsidRPr="00464758">
        <w:rPr>
          <w:rFonts w:ascii="Times New Roman" w:eastAsia="Times New Roman" w:hAnsi="Times New Roman" w:cs="Times New Roman"/>
          <w:sz w:val="28"/>
          <w:szCs w:val="28"/>
          <w:lang w:val="uk-UA" w:eastAsia="ru-RU"/>
        </w:rPr>
        <w:t>321</w:t>
      </w:r>
      <w:r w:rsidRPr="00464758">
        <w:rPr>
          <w:rFonts w:ascii="Times New Roman" w:eastAsia="Calibri" w:hAnsi="Times New Roman" w:cs="Times New Roman"/>
          <w:sz w:val="28"/>
          <w:szCs w:val="28"/>
          <w:lang w:val="uk-UA"/>
        </w:rPr>
        <w:t>]</w:t>
      </w:r>
      <w:r w:rsidRPr="00464758">
        <w:rPr>
          <w:rFonts w:ascii="Times New Roman" w:eastAsia="Times New Roman" w:hAnsi="Times New Roman" w:cs="Times New Roman"/>
          <w:color w:val="000000"/>
          <w:sz w:val="28"/>
          <w:szCs w:val="28"/>
          <w:lang w:val="uk-UA" w:eastAsia="ru-RU"/>
        </w:rPr>
        <w:t>.</w:t>
      </w:r>
    </w:p>
    <w:p w:rsidR="00464758" w:rsidRPr="00464758" w:rsidRDefault="00464758" w:rsidP="00464758">
      <w:pPr>
        <w:tabs>
          <w:tab w:val="left" w:pos="-1260"/>
          <w:tab w:val="left" w:pos="-180"/>
          <w:tab w:val="left" w:pos="540"/>
          <w:tab w:val="left" w:pos="900"/>
          <w:tab w:val="left" w:pos="1134"/>
          <w:tab w:val="left" w:pos="126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Л. Архангельський визначав установку як “вибір людиною певних моральних, естетичних й інших духовних цінностей як об’єктів, що визначають цілеспрямовану життєдіяльність індивідів, їхній образ життя” [23, с.11]. </w:t>
      </w:r>
    </w:p>
    <w:p w:rsidR="00464758" w:rsidRPr="00464758" w:rsidRDefault="00464758" w:rsidP="00464758">
      <w:pPr>
        <w:tabs>
          <w:tab w:val="left" w:pos="-1260"/>
          <w:tab w:val="left" w:pos="-180"/>
          <w:tab w:val="left" w:pos="540"/>
          <w:tab w:val="left" w:pos="900"/>
          <w:tab w:val="left" w:pos="1134"/>
          <w:tab w:val="left" w:pos="126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Отже, ціннісні орієнтації як один із елементів ціннісного ставлення до світу включає ціннісну установку (диспозицію), а також оцінку певного предмета чи явища. Оцінка у свідомості закріплюється у формі ціннісно-оцінного судження. </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szCs w:val="20"/>
          <w:lang w:val="uk-UA" w:eastAsia="ru-RU"/>
        </w:rPr>
      </w:pPr>
      <w:r w:rsidRPr="00464758">
        <w:rPr>
          <w:rFonts w:ascii="Times New Roman" w:eastAsia="Times New Roman" w:hAnsi="Times New Roman" w:cs="Times New Roman"/>
          <w:color w:val="000000"/>
          <w:sz w:val="28"/>
          <w:szCs w:val="20"/>
          <w:lang w:val="uk-UA" w:eastAsia="ru-RU"/>
        </w:rPr>
        <w:t xml:space="preserve">Актуалізації соціальних прагнень і бажань майбутнього педагога, акумуляції їх у стійку соціальну позицію сприяють високі </w:t>
      </w:r>
      <w:r w:rsidRPr="00464758">
        <w:rPr>
          <w:rFonts w:ascii="Times New Roman" w:eastAsia="Times New Roman" w:hAnsi="Times New Roman" w:cs="Times New Roman"/>
          <w:i/>
          <w:color w:val="000000"/>
          <w:sz w:val="28"/>
          <w:szCs w:val="20"/>
          <w:lang w:val="uk-UA" w:eastAsia="ru-RU"/>
        </w:rPr>
        <w:t>емоції і почуття</w:t>
      </w:r>
      <w:r w:rsidRPr="00464758">
        <w:rPr>
          <w:rFonts w:ascii="Times New Roman" w:eastAsia="Times New Roman" w:hAnsi="Times New Roman" w:cs="Times New Roman"/>
          <w:color w:val="000000"/>
          <w:sz w:val="28"/>
          <w:szCs w:val="20"/>
          <w:lang w:val="uk-UA" w:eastAsia="ru-RU"/>
        </w:rPr>
        <w:t>, при цьому мотив виступає усвідомленою індивідом спонукою у його діях і суспільній поведінці.</w:t>
      </w:r>
    </w:p>
    <w:p w:rsidR="00464758" w:rsidRPr="00464758" w:rsidRDefault="00464758" w:rsidP="00464758">
      <w:pPr>
        <w:widowControl w:val="0"/>
        <w:spacing w:after="0" w:line="360" w:lineRule="auto"/>
        <w:ind w:left="40" w:firstLine="720"/>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sz w:val="28"/>
          <w:szCs w:val="20"/>
          <w:lang w:val="uk-UA" w:eastAsia="ru-RU"/>
        </w:rPr>
        <w:t>У структурі позиції особистості емоції і почуття відіграють суттєву роль: емоції сигналізують про наявність потреб, виявляють ставлення до предмету потреби, тобто оцінюють, якою мірою вони відповідають запитам людини, її індивідуальному характеру, відбивають переживання, пов’язані з процесом мотивації, виявляють оцінку результатів діяльності, тобто якою мірою досягнута мета відповідає ідеальній. При цьому емоційна оцінка, здійснюється як на проміжному, так і на завершальному етапі. Емоції ніби супроводжують діяльність, збуджуючи або зменшуючи інтерес до неї.</w:t>
      </w:r>
    </w:p>
    <w:p w:rsidR="00464758" w:rsidRPr="00464758" w:rsidRDefault="00464758" w:rsidP="00464758">
      <w:pPr>
        <w:suppressAutoHyphen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Цінним для нашого дослідження є розгляд взаємодії емоцій з мотиваційною сферою, що виступає спонукальним механізмом у процесі розвитку особистості (В. Вілюнас, Б. Додонов, А. Запорожець, О. Тихоміров та інші). Так, на думку С. Рубінштейна, “емоція – це суб’єктивна форма існування мотивації” [277, с.312].  </w:t>
      </w:r>
    </w:p>
    <w:p w:rsidR="00464758" w:rsidRPr="00464758" w:rsidRDefault="00464758" w:rsidP="00464758">
      <w:pPr>
        <w:suppressAutoHyphen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свою чергу, В. Вілюнас зазначає, що емоції є підсумковою стороною існування мотивації [76, с.94].  Виступаючи проти тотожності таких понять, як “мотивація” та “емоція”, дослідники підкреслюють, що мотивація виконує функцію спонукання до діяльності, а емоційні процеси відображають і корегують процес мотивації [</w:t>
      </w:r>
      <w:r w:rsidRPr="00464758">
        <w:rPr>
          <w:rFonts w:ascii="Times New Roman" w:eastAsia="TimesNewRoman,Italic" w:hAnsi="Times New Roman" w:cs="Times New Roman"/>
          <w:iCs/>
          <w:sz w:val="28"/>
          <w:szCs w:val="28"/>
          <w:lang w:val="uk-UA" w:eastAsia="ru-RU"/>
        </w:rPr>
        <w:t>282,</w:t>
      </w:r>
      <w:r w:rsidRPr="00464758">
        <w:rPr>
          <w:rFonts w:ascii="Times New Roman" w:eastAsia="Times New Roman" w:hAnsi="Times New Roman" w:cs="Times New Roman"/>
          <w:sz w:val="28"/>
          <w:szCs w:val="28"/>
          <w:lang w:val="uk-UA" w:eastAsia="ru-RU"/>
        </w:rPr>
        <w:t xml:space="preserve"> с.65].</w:t>
      </w:r>
    </w:p>
    <w:p w:rsidR="00464758" w:rsidRPr="00464758" w:rsidRDefault="00464758" w:rsidP="00464758">
      <w:pPr>
        <w:suppressAutoHyphen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Отже, в емоціях виявляється ставлення людини до світу. Емоції і почуття тісно пов’язані із самосвідомістю й особистісною ідентичністю, що складають потребнісно-мотиваційну сферу особистості, і відіграють, таким чином,  суттєву роль у формуванні і вияві людиною тієї чи іншої позиції.</w:t>
      </w:r>
    </w:p>
    <w:p w:rsidR="00464758" w:rsidRPr="00464758" w:rsidRDefault="00464758" w:rsidP="00464758">
      <w:pPr>
        <w:widowControl w:val="0"/>
        <w:spacing w:after="0" w:line="360" w:lineRule="auto"/>
        <w:ind w:left="40" w:firstLine="720"/>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sz w:val="28"/>
          <w:szCs w:val="20"/>
          <w:lang w:val="uk-UA" w:eastAsia="ru-RU"/>
        </w:rPr>
        <w:t>Серед емоцій, які так чи інакше впливають на соціальну позицію студентів – майбутніх педагогів, виділяємо такі:</w:t>
      </w:r>
    </w:p>
    <w:p w:rsidR="00464758" w:rsidRPr="00464758" w:rsidRDefault="00464758" w:rsidP="00464758">
      <w:pPr>
        <w:widowControl w:val="0"/>
        <w:numPr>
          <w:ilvl w:val="0"/>
          <w:numId w:val="71"/>
        </w:numPr>
        <w:tabs>
          <w:tab w:val="left" w:pos="0"/>
          <w:tab w:val="left" w:pos="1134"/>
          <w:tab w:val="num" w:pos="3402"/>
        </w:tabs>
        <w:spacing w:after="0" w:line="360" w:lineRule="auto"/>
        <w:ind w:firstLine="709"/>
        <w:jc w:val="both"/>
        <w:rPr>
          <w:rFonts w:ascii="Times New Roman" w:eastAsia="Times New Roman" w:hAnsi="Times New Roman" w:cs="Times New Roman"/>
          <w:snapToGrid w:val="0"/>
          <w:sz w:val="28"/>
          <w:szCs w:val="20"/>
          <w:lang w:val="uk-UA" w:eastAsia="ru-RU"/>
        </w:rPr>
      </w:pPr>
      <w:bookmarkStart w:id="0" w:name="_GoBack"/>
      <w:bookmarkEnd w:id="0"/>
      <w:r w:rsidRPr="00464758">
        <w:rPr>
          <w:rFonts w:ascii="Times New Roman" w:eastAsia="Times New Roman" w:hAnsi="Times New Roman" w:cs="Times New Roman"/>
          <w:i/>
          <w:snapToGrid w:val="0"/>
          <w:sz w:val="28"/>
          <w:szCs w:val="20"/>
          <w:lang w:val="uk-UA" w:eastAsia="ru-RU"/>
        </w:rPr>
        <w:t xml:space="preserve">  альтруїстичні</w:t>
      </w:r>
      <w:r w:rsidRPr="00464758">
        <w:rPr>
          <w:rFonts w:ascii="Times New Roman" w:eastAsia="Times New Roman" w:hAnsi="Times New Roman" w:cs="Times New Roman"/>
          <w:snapToGrid w:val="0"/>
          <w:sz w:val="28"/>
          <w:szCs w:val="20"/>
          <w:lang w:val="uk-UA" w:eastAsia="ru-RU"/>
        </w:rPr>
        <w:t xml:space="preserve"> емоції, пов’язані з потребою в підтримці, допомозі іншим (допомога товаришам, колегам, слабо встигаючим учням та ін.);</w:t>
      </w:r>
    </w:p>
    <w:p w:rsidR="00464758" w:rsidRPr="00464758" w:rsidRDefault="00464758" w:rsidP="00464758">
      <w:pPr>
        <w:widowControl w:val="0"/>
        <w:numPr>
          <w:ilvl w:val="0"/>
          <w:numId w:val="71"/>
        </w:numPr>
        <w:tabs>
          <w:tab w:val="left" w:pos="0"/>
          <w:tab w:val="left" w:pos="1134"/>
          <w:tab w:val="num" w:pos="3402"/>
        </w:tabs>
        <w:spacing w:after="0" w:line="360" w:lineRule="auto"/>
        <w:ind w:firstLine="709"/>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i/>
          <w:snapToGrid w:val="0"/>
          <w:sz w:val="28"/>
          <w:szCs w:val="20"/>
          <w:lang w:val="uk-UA" w:eastAsia="ru-RU"/>
        </w:rPr>
        <w:t>комунікативні</w:t>
      </w:r>
      <w:r w:rsidRPr="00464758">
        <w:rPr>
          <w:rFonts w:ascii="Times New Roman" w:eastAsia="Times New Roman" w:hAnsi="Times New Roman" w:cs="Times New Roman"/>
          <w:snapToGrid w:val="0"/>
          <w:sz w:val="28"/>
          <w:szCs w:val="20"/>
          <w:lang w:val="uk-UA" w:eastAsia="ru-RU"/>
        </w:rPr>
        <w:t xml:space="preserve"> емоції виникають на основі потреб у спілкуванні з іншими людьми, у відчутті прихильності (такі люди люблять і цінують суспільне оточення,  колектив);</w:t>
      </w:r>
    </w:p>
    <w:p w:rsidR="00464758" w:rsidRPr="00464758" w:rsidRDefault="00464758" w:rsidP="00464758">
      <w:pPr>
        <w:widowControl w:val="0"/>
        <w:numPr>
          <w:ilvl w:val="0"/>
          <w:numId w:val="71"/>
        </w:numPr>
        <w:tabs>
          <w:tab w:val="left" w:pos="0"/>
          <w:tab w:val="left" w:pos="1134"/>
          <w:tab w:val="num" w:pos="3402"/>
        </w:tabs>
        <w:spacing w:after="0" w:line="360" w:lineRule="auto"/>
        <w:ind w:firstLine="709"/>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i/>
          <w:snapToGrid w:val="0"/>
          <w:sz w:val="28"/>
          <w:szCs w:val="20"/>
          <w:lang w:val="uk-UA" w:eastAsia="ru-RU"/>
        </w:rPr>
        <w:t>глоричні</w:t>
      </w:r>
      <w:r w:rsidRPr="00464758">
        <w:rPr>
          <w:rFonts w:ascii="Times New Roman" w:eastAsia="Times New Roman" w:hAnsi="Times New Roman" w:cs="Times New Roman"/>
          <w:snapToGrid w:val="0"/>
          <w:sz w:val="28"/>
          <w:szCs w:val="20"/>
          <w:lang w:val="uk-UA" w:eastAsia="ru-RU"/>
        </w:rPr>
        <w:t xml:space="preserve"> емоції, в основі яких – потреба в самоствердженні, бажанні опинитися предметом захоплення;</w:t>
      </w:r>
    </w:p>
    <w:p w:rsidR="00464758" w:rsidRPr="00464758" w:rsidRDefault="00464758" w:rsidP="00464758">
      <w:pPr>
        <w:widowControl w:val="0"/>
        <w:numPr>
          <w:ilvl w:val="0"/>
          <w:numId w:val="71"/>
        </w:numPr>
        <w:tabs>
          <w:tab w:val="left" w:pos="0"/>
          <w:tab w:val="left" w:pos="1134"/>
          <w:tab w:val="num" w:pos="3402"/>
        </w:tabs>
        <w:spacing w:after="0" w:line="360" w:lineRule="auto"/>
        <w:ind w:firstLine="709"/>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i/>
          <w:snapToGrid w:val="0"/>
          <w:sz w:val="28"/>
          <w:szCs w:val="20"/>
          <w:lang w:val="uk-UA" w:eastAsia="ru-RU"/>
        </w:rPr>
        <w:t>праксичні</w:t>
      </w:r>
      <w:r w:rsidRPr="00464758">
        <w:rPr>
          <w:rFonts w:ascii="Times New Roman" w:eastAsia="Times New Roman" w:hAnsi="Times New Roman" w:cs="Times New Roman"/>
          <w:snapToGrid w:val="0"/>
          <w:sz w:val="28"/>
          <w:szCs w:val="20"/>
          <w:lang w:val="uk-UA" w:eastAsia="ru-RU"/>
        </w:rPr>
        <w:t xml:space="preserve"> емоції, пов’язані з особливим захопленням діяльністю, переживаннями її успішності або неуспішності;</w:t>
      </w:r>
    </w:p>
    <w:p w:rsidR="00464758" w:rsidRPr="00464758" w:rsidRDefault="00464758" w:rsidP="00464758">
      <w:pPr>
        <w:widowControl w:val="0"/>
        <w:numPr>
          <w:ilvl w:val="0"/>
          <w:numId w:val="71"/>
        </w:numPr>
        <w:tabs>
          <w:tab w:val="left" w:pos="0"/>
          <w:tab w:val="left" w:pos="1134"/>
          <w:tab w:val="num" w:pos="3402"/>
        </w:tabs>
        <w:spacing w:after="0" w:line="360" w:lineRule="auto"/>
        <w:ind w:firstLine="709"/>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i/>
          <w:snapToGrid w:val="0"/>
          <w:sz w:val="28"/>
          <w:szCs w:val="20"/>
          <w:lang w:val="uk-UA" w:eastAsia="ru-RU"/>
        </w:rPr>
        <w:t>пугничні</w:t>
      </w:r>
      <w:r w:rsidRPr="00464758">
        <w:rPr>
          <w:rFonts w:ascii="Times New Roman" w:eastAsia="Times New Roman" w:hAnsi="Times New Roman" w:cs="Times New Roman"/>
          <w:snapToGrid w:val="0"/>
          <w:sz w:val="28"/>
          <w:szCs w:val="20"/>
          <w:lang w:val="uk-UA" w:eastAsia="ru-RU"/>
        </w:rPr>
        <w:t xml:space="preserve"> емоції зумовлюються потребою долати негативні наслідки чогось, ризикувати;</w:t>
      </w:r>
    </w:p>
    <w:p w:rsidR="00464758" w:rsidRPr="00464758" w:rsidRDefault="00464758" w:rsidP="00464758">
      <w:pPr>
        <w:widowControl w:val="0"/>
        <w:numPr>
          <w:ilvl w:val="0"/>
          <w:numId w:val="71"/>
        </w:numPr>
        <w:tabs>
          <w:tab w:val="left" w:pos="0"/>
          <w:tab w:val="left" w:pos="1134"/>
          <w:tab w:val="num" w:pos="3402"/>
        </w:tabs>
        <w:spacing w:after="0" w:line="360" w:lineRule="auto"/>
        <w:ind w:firstLine="709"/>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i/>
          <w:snapToGrid w:val="0"/>
          <w:sz w:val="28"/>
          <w:szCs w:val="20"/>
          <w:lang w:val="uk-UA" w:eastAsia="ru-RU"/>
        </w:rPr>
        <w:t>гностичні</w:t>
      </w:r>
      <w:r w:rsidRPr="00464758">
        <w:rPr>
          <w:rFonts w:ascii="Times New Roman" w:eastAsia="Times New Roman" w:hAnsi="Times New Roman" w:cs="Times New Roman"/>
          <w:snapToGrid w:val="0"/>
          <w:sz w:val="28"/>
          <w:szCs w:val="20"/>
          <w:lang w:val="uk-UA" w:eastAsia="ru-RU"/>
        </w:rPr>
        <w:t xml:space="preserve"> емоції виявляються у прагненні зрозуміти, збагнути суть явищ. </w:t>
      </w:r>
    </w:p>
    <w:p w:rsidR="00464758" w:rsidRPr="00464758" w:rsidRDefault="00464758" w:rsidP="00464758">
      <w:pPr>
        <w:widowControl w:val="0"/>
        <w:tabs>
          <w:tab w:val="left" w:pos="0"/>
        </w:tabs>
        <w:suppressAutoHyphen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Реальне виявлення позиції, здійснення відповідно до неї дій пов’язане з </w:t>
      </w:r>
      <w:r w:rsidRPr="00464758">
        <w:rPr>
          <w:rFonts w:ascii="Times New Roman" w:eastAsia="Times New Roman" w:hAnsi="Times New Roman" w:cs="Times New Roman"/>
          <w:i/>
          <w:sz w:val="28"/>
          <w:szCs w:val="28"/>
          <w:lang w:val="uk-UA" w:eastAsia="ru-RU"/>
        </w:rPr>
        <w:t>волею</w:t>
      </w:r>
      <w:r w:rsidRPr="00464758">
        <w:rPr>
          <w:rFonts w:ascii="Times New Roman" w:eastAsia="Times New Roman" w:hAnsi="Times New Roman" w:cs="Times New Roman"/>
          <w:sz w:val="28"/>
          <w:szCs w:val="28"/>
          <w:lang w:val="uk-UA" w:eastAsia="ru-RU"/>
        </w:rPr>
        <w:t xml:space="preserve"> людини. При цьому варто зазначити, що вольові процеси розвиваються з емоцій і почуттів як процеси вищого рівня і тісно пов’язані зі свідомістю. Воля невід’ємна від свідомості, від свідомих дій і передбачає регулювання поведінки особистості, панівну роль людини в регулюванні дій у зв’язку з пізнаною необхідністю на основі </w:t>
      </w:r>
      <w:r w:rsidRPr="00464758">
        <w:rPr>
          <w:rFonts w:ascii="Times New Roman" w:eastAsia="Times New Roman" w:hAnsi="Times New Roman" w:cs="Times New Roman"/>
          <w:i/>
          <w:sz w:val="28"/>
          <w:szCs w:val="28"/>
          <w:lang w:val="uk-UA" w:eastAsia="ru-RU"/>
        </w:rPr>
        <w:t>знань</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Ураховуючи результати досліджень учених (І. Бех, М. Боришевський, </w:t>
      </w:r>
      <w:r w:rsidRPr="00464758">
        <w:rPr>
          <w:rFonts w:ascii="Times New Roman" w:eastAsia="Times New Roman" w:hAnsi="Times New Roman" w:cs="Times New Roman"/>
          <w:sz w:val="28"/>
          <w:szCs w:val="28"/>
          <w:lang w:val="uk-UA" w:eastAsia="ru-RU"/>
        </w:rPr>
        <w:lastRenderedPageBreak/>
        <w:t xml:space="preserve">Н. Крицька,  О. Шаталович, П. Якобсон та інші), ми дійшли висновку,що соціальна позиція майбутнього педагога нерозривно пов’язана з його </w:t>
      </w:r>
      <w:r w:rsidRPr="00464758">
        <w:rPr>
          <w:rFonts w:ascii="Times New Roman" w:eastAsia="Times New Roman" w:hAnsi="Times New Roman" w:cs="Times New Roman"/>
          <w:i/>
          <w:sz w:val="28"/>
          <w:szCs w:val="28"/>
          <w:lang w:val="uk-UA" w:eastAsia="ru-RU"/>
        </w:rPr>
        <w:t>громадянською</w:t>
      </w:r>
      <w:r w:rsidRPr="00464758">
        <w:rPr>
          <w:rFonts w:ascii="Times New Roman" w:eastAsia="Times New Roman" w:hAnsi="Times New Roman" w:cs="Times New Roman"/>
          <w:b/>
          <w:i/>
          <w:sz w:val="28"/>
          <w:szCs w:val="28"/>
          <w:lang w:val="uk-UA" w:eastAsia="ru-RU"/>
        </w:rPr>
        <w:t xml:space="preserve"> </w:t>
      </w:r>
      <w:r w:rsidRPr="00464758">
        <w:rPr>
          <w:rFonts w:ascii="Times New Roman" w:eastAsia="Times New Roman" w:hAnsi="Times New Roman" w:cs="Times New Roman"/>
          <w:i/>
          <w:sz w:val="28"/>
          <w:szCs w:val="28"/>
          <w:lang w:val="uk-UA" w:eastAsia="ru-RU"/>
        </w:rPr>
        <w:t>свідомістю</w:t>
      </w:r>
      <w:r w:rsidRPr="00464758">
        <w:rPr>
          <w:rFonts w:ascii="Times New Roman" w:eastAsia="Times New Roman" w:hAnsi="Times New Roman" w:cs="Times New Roman"/>
          <w:sz w:val="28"/>
          <w:szCs w:val="28"/>
          <w:lang w:val="uk-UA" w:eastAsia="ru-RU"/>
        </w:rPr>
        <w:t xml:space="preserve">, адже їх єдність забезпечує можливість екстеріоризації знань (суспільних, правових, політичних та ін.), світоглядних орієнтирів,  особистих моральних переконань як складових соціальної позиції у </w:t>
      </w:r>
      <w:r w:rsidRPr="00464758">
        <w:rPr>
          <w:rFonts w:ascii="Times New Roman" w:eastAsia="Times New Roman" w:hAnsi="Times New Roman" w:cs="Times New Roman"/>
          <w:i/>
          <w:sz w:val="28"/>
          <w:szCs w:val="28"/>
          <w:lang w:val="uk-UA" w:eastAsia="ru-RU"/>
        </w:rPr>
        <w:t>досвід суспільно-професійної поведінки студентів.</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sz w:val="28"/>
          <w:szCs w:val="28"/>
          <w:lang w:val="uk-UA" w:eastAsia="ru-RU"/>
        </w:rPr>
        <w:t xml:space="preserve">Цінності і знання визначають світоглядні орієнтири людини, з її особистісними пріоритетами. У нашому випадку вони відбивають визнання соціальної позиції як цінності, життєвої необхідності, усвідомлення значущості її для виконання високої соціальної ролі вчителя щодо виховання молодого покоління. </w:t>
      </w:r>
      <w:r w:rsidRPr="00464758">
        <w:rPr>
          <w:rFonts w:ascii="Times New Roman" w:eastAsia="Times New Roman" w:hAnsi="Times New Roman" w:cs="Times New Roman"/>
          <w:color w:val="000000"/>
          <w:sz w:val="28"/>
          <w:szCs w:val="28"/>
          <w:lang w:val="uk-UA" w:eastAsia="ru-RU"/>
        </w:rPr>
        <w:t>Слід підкреслити, що без ціннісного підходу до явищ дійсності неможливі ані діяльність, ані саме життя людини як дієвої соціальної істоти [93, с.37].</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Суб’єктивною рушійною силою розвитку громадянської свідомості й світоглядних позицій є </w:t>
      </w:r>
      <w:r w:rsidRPr="00464758">
        <w:rPr>
          <w:rFonts w:ascii="Times New Roman" w:eastAsia="Times New Roman" w:hAnsi="Times New Roman" w:cs="Times New Roman"/>
          <w:i/>
          <w:sz w:val="28"/>
          <w:szCs w:val="28"/>
          <w:lang w:val="uk-UA" w:eastAsia="ru-RU"/>
        </w:rPr>
        <w:t>суспільно-громадянське</w:t>
      </w:r>
      <w:r w:rsidRPr="00464758">
        <w:rPr>
          <w:rFonts w:ascii="Times New Roman" w:eastAsia="Times New Roman" w:hAnsi="Times New Roman" w:cs="Times New Roman"/>
          <w:b/>
          <w:i/>
          <w:sz w:val="28"/>
          <w:szCs w:val="28"/>
          <w:lang w:val="uk-UA" w:eastAsia="ru-RU"/>
        </w:rPr>
        <w:t xml:space="preserve"> </w:t>
      </w:r>
      <w:r w:rsidRPr="00464758">
        <w:rPr>
          <w:rFonts w:ascii="Times New Roman" w:eastAsia="Times New Roman" w:hAnsi="Times New Roman" w:cs="Times New Roman"/>
          <w:i/>
          <w:sz w:val="28"/>
          <w:szCs w:val="28"/>
          <w:lang w:val="uk-UA" w:eastAsia="ru-RU"/>
        </w:rPr>
        <w:t>мислення</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 xml:space="preserve">В операційно-процесуальному аспекті </w:t>
      </w:r>
      <w:r w:rsidRPr="00464758">
        <w:rPr>
          <w:rFonts w:ascii="Times New Roman" w:eastAsia="Times New Roman" w:hAnsi="Times New Roman" w:cs="Times New Roman"/>
          <w:sz w:val="28"/>
          <w:szCs w:val="28"/>
          <w:lang w:val="uk-UA" w:eastAsia="ru-RU"/>
        </w:rPr>
        <w:t xml:space="preserve">таке </w:t>
      </w:r>
      <w:r w:rsidRPr="00464758">
        <w:rPr>
          <w:rFonts w:ascii="Times New Roman" w:eastAsia="Times New Roman" w:hAnsi="Times New Roman" w:cs="Times New Roman"/>
          <w:sz w:val="28"/>
          <w:szCs w:val="28"/>
          <w:lang w:eastAsia="ru-RU"/>
        </w:rPr>
        <w:t xml:space="preserve">мислення не відрізняється від будь-якого іншого його виду (політичного, економічного, технічного, математичного та ін.). Воно реалізується через </w:t>
      </w:r>
      <w:r w:rsidRPr="00464758">
        <w:rPr>
          <w:rFonts w:ascii="Times New Roman" w:eastAsia="Times New Roman" w:hAnsi="Times New Roman" w:cs="Times New Roman"/>
          <w:sz w:val="28"/>
          <w:szCs w:val="28"/>
          <w:lang w:val="uk-UA" w:eastAsia="ru-RU"/>
        </w:rPr>
        <w:t xml:space="preserve">постійне накопичення і осмислення фактів, відносин, ситуацій, їх аналіз, оцінку, прийняття рішень, здійснення відповідальних виборів.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змістовному аспекті суспільно-громадянське мислення характеризується тим, що передбачає оперування категоріями та поняттями, які використовуються в процесі аналізу явищ суспільного, державного та громадського життя</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Громадянська свідомість відбивається у відповідних </w:t>
      </w:r>
      <w:r w:rsidRPr="00464758">
        <w:rPr>
          <w:rFonts w:ascii="Times New Roman" w:eastAsia="Times New Roman" w:hAnsi="Times New Roman" w:cs="Times New Roman"/>
          <w:i/>
          <w:color w:val="000000"/>
          <w:sz w:val="28"/>
          <w:szCs w:val="28"/>
          <w:lang w:val="uk-UA" w:eastAsia="ru-RU"/>
        </w:rPr>
        <w:t>переконаннях</w:t>
      </w:r>
      <w:r w:rsidRPr="00464758">
        <w:rPr>
          <w:rFonts w:ascii="Times New Roman" w:eastAsia="Times New Roman" w:hAnsi="Times New Roman" w:cs="Times New Roman"/>
          <w:b/>
          <w:i/>
          <w:color w:val="000000"/>
          <w:sz w:val="28"/>
          <w:szCs w:val="28"/>
          <w:lang w:val="uk-UA" w:eastAsia="ru-RU"/>
        </w:rPr>
        <w:t xml:space="preserve"> </w:t>
      </w:r>
      <w:r w:rsidRPr="00464758">
        <w:rPr>
          <w:rFonts w:ascii="Times New Roman" w:eastAsia="Times New Roman" w:hAnsi="Times New Roman" w:cs="Times New Roman"/>
          <w:color w:val="000000"/>
          <w:sz w:val="28"/>
          <w:szCs w:val="28"/>
          <w:lang w:val="uk-UA" w:eastAsia="ru-RU"/>
        </w:rPr>
        <w:t xml:space="preserve">як стійких, свідомих уявленнях людини (норми, принципи, ідеали), відповідно до яких вона вважає за потрібне діяти так і не інакше.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Вважаємо, що соціальні переконання сучасного вчителя повинні відповідати ідеям демократизму і пріоритетності загальнолюдських цінностей, що передбачає: 1) визнання демократизму як суспільно-</w:t>
      </w:r>
      <w:r w:rsidRPr="00464758">
        <w:rPr>
          <w:rFonts w:ascii="Times New Roman" w:eastAsia="Times New Roman" w:hAnsi="Times New Roman" w:cs="Times New Roman"/>
          <w:sz w:val="28"/>
          <w:szCs w:val="28"/>
          <w:lang w:val="uk-UA" w:eastAsia="ru-RU"/>
        </w:rPr>
        <w:lastRenderedPageBreak/>
        <w:t>політичного ідеалу; 2) визнання його закономірностей, життєздатності і неминучості; 3) повне узгодження життєдіяльності з принципами демократизму і гуманізму.</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4"/>
          <w:lang w:val="uk-UA" w:eastAsia="ru-RU"/>
        </w:rPr>
      </w:pPr>
      <w:r w:rsidRPr="00464758">
        <w:rPr>
          <w:rFonts w:ascii="Times New Roman" w:eastAsia="Times New Roman" w:hAnsi="Times New Roman" w:cs="Times New Roman"/>
          <w:iCs/>
          <w:sz w:val="28"/>
          <w:szCs w:val="24"/>
          <w:lang w:val="uk-UA" w:eastAsia="ru-RU"/>
        </w:rPr>
        <w:t>Основу суспільної свідомості, переконань, світогляду складають знання. Отже, соціальна позиція містить теоретичну (когнітивну) складову.</w:t>
      </w:r>
    </w:p>
    <w:p w:rsidR="00464758" w:rsidRPr="00464758" w:rsidRDefault="00464758" w:rsidP="00464758">
      <w:pPr>
        <w:shd w:val="clear" w:color="auto" w:fill="FFFFFF"/>
        <w:spacing w:after="0" w:line="360" w:lineRule="auto"/>
        <w:ind w:right="14"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sz w:val="28"/>
          <w:szCs w:val="28"/>
          <w:lang w:val="uk-UA" w:eastAsia="ru-RU"/>
        </w:rPr>
        <w:t xml:space="preserve">У своєму дослідженні ми конкретизували основні </w:t>
      </w:r>
      <w:r w:rsidRPr="00464758">
        <w:rPr>
          <w:rFonts w:ascii="Times New Roman" w:eastAsia="Times New Roman" w:hAnsi="Times New Roman" w:cs="Times New Roman"/>
          <w:color w:val="000000"/>
          <w:sz w:val="28"/>
          <w:szCs w:val="28"/>
          <w:lang w:val="uk-UA" w:eastAsia="ru-RU"/>
        </w:rPr>
        <w:t>знання, оволодіння якими сприяє  виробленню у студентів  соціальної позиції. До них  віднесли:</w:t>
      </w:r>
    </w:p>
    <w:p w:rsidR="00464758" w:rsidRPr="00464758" w:rsidRDefault="00464758" w:rsidP="00464758">
      <w:pPr>
        <w:numPr>
          <w:ilvl w:val="0"/>
          <w:numId w:val="33"/>
        </w:numPr>
        <w:shd w:val="clear" w:color="auto" w:fill="FFFFFF"/>
        <w:tabs>
          <w:tab w:val="left" w:pos="993"/>
        </w:tabs>
        <w:spacing w:after="0" w:line="360" w:lineRule="auto"/>
        <w:ind w:left="0" w:right="14" w:firstLine="709"/>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знання відповідної термінології (</w:t>
      </w:r>
      <w:r w:rsidRPr="00464758">
        <w:rPr>
          <w:rFonts w:ascii="Times New Roman" w:eastAsia="Times New Roman" w:hAnsi="Times New Roman" w:cs="Times New Roman"/>
          <w:sz w:val="28"/>
          <w:szCs w:val="28"/>
          <w:lang w:val="uk-UA" w:eastAsia="ru-RU"/>
        </w:rPr>
        <w:t>філософсько-культурологічної, політичної, правової,  людинознавчої)</w:t>
      </w:r>
      <w:r w:rsidRPr="00464758">
        <w:rPr>
          <w:rFonts w:ascii="Times New Roman" w:eastAsia="Times New Roman" w:hAnsi="Times New Roman" w:cs="Times New Roman"/>
          <w:color w:val="000000"/>
          <w:sz w:val="28"/>
          <w:szCs w:val="28"/>
          <w:lang w:val="uk-UA" w:eastAsia="ru-RU"/>
        </w:rPr>
        <w:t>;</w:t>
      </w:r>
    </w:p>
    <w:p w:rsidR="00464758" w:rsidRPr="00464758" w:rsidRDefault="00464758" w:rsidP="00464758">
      <w:pPr>
        <w:numPr>
          <w:ilvl w:val="0"/>
          <w:numId w:val="33"/>
        </w:numPr>
        <w:shd w:val="clear" w:color="auto" w:fill="FFFFFF"/>
        <w:tabs>
          <w:tab w:val="left" w:pos="993"/>
        </w:tabs>
        <w:spacing w:after="0" w:line="360" w:lineRule="auto"/>
        <w:ind w:left="0" w:right="14" w:firstLine="709"/>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sz w:val="28"/>
          <w:szCs w:val="28"/>
          <w:lang w:val="uk-UA" w:eastAsia="ru-RU"/>
        </w:rPr>
        <w:t>політологічні знання (суть політики, її норми і принципи;</w:t>
      </w:r>
      <w:r w:rsidRPr="00464758">
        <w:rPr>
          <w:rFonts w:ascii="Times New Roman" w:eastAsia="Times New Roman" w:hAnsi="Times New Roman" w:cs="Times New Roman"/>
          <w:color w:val="000000"/>
          <w:sz w:val="28"/>
          <w:szCs w:val="28"/>
          <w:lang w:val="uk-UA" w:eastAsia="ru-RU"/>
        </w:rPr>
        <w:t xml:space="preserve"> </w:t>
      </w:r>
      <w:r w:rsidRPr="00464758">
        <w:rPr>
          <w:rFonts w:ascii="Times New Roman" w:eastAsia="Times New Roman" w:hAnsi="Times New Roman" w:cs="Times New Roman"/>
          <w:sz w:val="28"/>
          <w:szCs w:val="28"/>
          <w:lang w:val="uk-UA" w:eastAsia="ru-RU"/>
        </w:rPr>
        <w:t>загальні знання про природу і структуру політичної влади; устрій держави, форми і способи участі громадян в управлінні суспільством і рішенні політичних питань);</w:t>
      </w:r>
    </w:p>
    <w:p w:rsidR="00464758" w:rsidRPr="00464758" w:rsidRDefault="00464758" w:rsidP="00464758">
      <w:pPr>
        <w:numPr>
          <w:ilvl w:val="0"/>
          <w:numId w:val="33"/>
        </w:numPr>
        <w:shd w:val="clear" w:color="auto" w:fill="FFFFFF"/>
        <w:tabs>
          <w:tab w:val="left" w:pos="993"/>
        </w:tabs>
        <w:spacing w:after="0" w:line="360" w:lineRule="auto"/>
        <w:ind w:left="0" w:right="14" w:firstLine="709"/>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знання у галузі соціології</w:t>
      </w:r>
      <w:r w:rsidRPr="00464758">
        <w:rPr>
          <w:rFonts w:ascii="Times New Roman" w:eastAsia="Times New Roman" w:hAnsi="Times New Roman" w:cs="Times New Roman"/>
          <w:color w:val="666666"/>
          <w:sz w:val="21"/>
          <w:szCs w:val="21"/>
          <w:shd w:val="clear" w:color="auto" w:fill="FFFFFF"/>
          <w:lang w:val="uk-UA" w:eastAsia="ru-RU"/>
        </w:rPr>
        <w:t xml:space="preserve"> (</w:t>
      </w:r>
      <w:r w:rsidRPr="00464758">
        <w:rPr>
          <w:rFonts w:ascii="Times New Roman" w:eastAsia="Times New Roman" w:hAnsi="Times New Roman" w:cs="Times New Roman"/>
          <w:sz w:val="28"/>
          <w:szCs w:val="24"/>
          <w:lang w:val="uk-UA" w:eastAsia="ru-RU"/>
        </w:rPr>
        <w:t>знання про людину як об’єкта-суб’єкта соціальних відносин, суспільство та культуру як соціальне середовище соціалізації,  сам  її процес та його механізми);</w:t>
      </w:r>
    </w:p>
    <w:p w:rsidR="00464758" w:rsidRPr="00464758" w:rsidRDefault="00464758" w:rsidP="00464758">
      <w:pPr>
        <w:numPr>
          <w:ilvl w:val="0"/>
          <w:numId w:val="32"/>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правові знання (конституційні права і обов’язки громадян; </w:t>
      </w:r>
      <w:r w:rsidRPr="00464758">
        <w:rPr>
          <w:rFonts w:ascii="Times New Roman" w:eastAsia="Times New Roman" w:hAnsi="Times New Roman" w:cs="Times New Roman"/>
          <w:sz w:val="28"/>
          <w:szCs w:val="24"/>
          <w:lang w:val="uk-UA" w:eastAsia="ru-RU"/>
        </w:rPr>
        <w:t>нормативно-правова база професійної і громадської діяльності</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32"/>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соціокультурні знання (</w:t>
      </w:r>
      <w:r w:rsidRPr="00464758">
        <w:rPr>
          <w:rFonts w:ascii="Times New Roman" w:eastAsia="Times New Roman" w:hAnsi="Times New Roman" w:cs="Times New Roman"/>
          <w:sz w:val="28"/>
          <w:szCs w:val="24"/>
          <w:lang w:val="uk-UA" w:eastAsia="ru-RU"/>
        </w:rPr>
        <w:t>методологічні та теоретичні знання суті та способів здійснення соціокультурної діяльності;  про соціальні інститути, що складають освітнє середовище освітнього закладу, форми і методи соціокультурної взаємодії педагога з ними);</w:t>
      </w:r>
    </w:p>
    <w:p w:rsidR="00464758" w:rsidRPr="00464758" w:rsidRDefault="00464758" w:rsidP="00464758">
      <w:pPr>
        <w:numPr>
          <w:ilvl w:val="0"/>
          <w:numId w:val="32"/>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знання </w:t>
      </w:r>
      <w:r w:rsidRPr="00464758">
        <w:rPr>
          <w:rFonts w:ascii="Times New Roman" w:eastAsia="Times New Roman" w:hAnsi="Times New Roman" w:cs="Times New Roman"/>
          <w:color w:val="000000"/>
          <w:sz w:val="28"/>
          <w:szCs w:val="28"/>
          <w:lang w:val="uk-UA" w:eastAsia="ru-RU"/>
        </w:rPr>
        <w:t>у сфері соціальної педагогіки</w:t>
      </w:r>
      <w:r w:rsidRPr="00464758">
        <w:rPr>
          <w:rFonts w:ascii="Times New Roman" w:eastAsia="Times New Roman" w:hAnsi="Times New Roman" w:cs="Times New Roman"/>
          <w:sz w:val="28"/>
          <w:szCs w:val="28"/>
          <w:lang w:val="uk-UA" w:eastAsia="ru-RU"/>
        </w:rPr>
        <w:t xml:space="preserve"> та методики і сучасних інноваційних технологій громадянського виховання молоді, шляхів її соціалізації.</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iCs/>
          <w:sz w:val="28"/>
          <w:szCs w:val="28"/>
          <w:lang w:val="uk-UA" w:eastAsia="ru-RU"/>
        </w:rPr>
      </w:pPr>
      <w:r w:rsidRPr="00464758">
        <w:rPr>
          <w:rFonts w:ascii="Times New Roman" w:eastAsia="Times New Roman" w:hAnsi="Times New Roman" w:cs="Times New Roman"/>
          <w:iCs/>
          <w:sz w:val="28"/>
          <w:szCs w:val="28"/>
          <w:lang w:val="uk-UA" w:eastAsia="ru-RU"/>
        </w:rPr>
        <w:t>Екстеріоризація внутрішньої позиції у реальній діяльності і поведінці неможлива без опанування людиною сукупністю певних умінь. Такими вміннями, на нашу думку, є:</w:t>
      </w:r>
    </w:p>
    <w:p w:rsidR="00464758" w:rsidRPr="00464758" w:rsidRDefault="00464758" w:rsidP="00464758">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color w:val="000000"/>
          <w:sz w:val="28"/>
          <w:szCs w:val="28"/>
          <w:lang w:val="uk-UA" w:eastAsia="ru-RU"/>
        </w:rPr>
      </w:pPr>
      <w:r w:rsidRPr="00464758">
        <w:rPr>
          <w:rFonts w:ascii="Times New Roman" w:eastAsia="Times New Roman" w:hAnsi="Times New Roman" w:cs="Times New Roman"/>
          <w:i/>
          <w:sz w:val="28"/>
          <w:szCs w:val="28"/>
          <w:lang w:val="uk-UA" w:eastAsia="ru-RU"/>
        </w:rPr>
        <w:t>інформаційно-інтелектуальні</w:t>
      </w:r>
      <w:r w:rsidRPr="00464758">
        <w:rPr>
          <w:rFonts w:ascii="Times New Roman" w:eastAsia="Times New Roman" w:hAnsi="Times New Roman" w:cs="Times New Roman"/>
          <w:i/>
          <w:noProof/>
          <w:color w:val="000000"/>
          <w:sz w:val="28"/>
          <w:szCs w:val="28"/>
          <w:lang w:val="uk-UA" w:eastAsia="ru-RU"/>
        </w:rPr>
        <w:t xml:space="preserve"> </w:t>
      </w:r>
      <w:r w:rsidRPr="00464758">
        <w:rPr>
          <w:rFonts w:ascii="Times New Roman" w:eastAsia="Times New Roman" w:hAnsi="Times New Roman" w:cs="Times New Roman"/>
          <w:noProof/>
          <w:color w:val="000000"/>
          <w:sz w:val="28"/>
          <w:szCs w:val="28"/>
          <w:lang w:val="uk-UA" w:eastAsia="ru-RU"/>
        </w:rPr>
        <w:t xml:space="preserve">− </w:t>
      </w:r>
      <w:r w:rsidRPr="00464758">
        <w:rPr>
          <w:rFonts w:ascii="Times New Roman" w:eastAsia="Times New Roman" w:hAnsi="Times New Roman" w:cs="Times New Roman"/>
          <w:sz w:val="28"/>
          <w:szCs w:val="28"/>
          <w:lang w:val="uk-UA" w:eastAsia="ru-RU"/>
        </w:rPr>
        <w:t xml:space="preserve">уміння критично аналізувати, зіставляти й порівнювати суспільні факти та явища, давати їм оцінку, </w:t>
      </w:r>
      <w:r w:rsidRPr="00464758">
        <w:rPr>
          <w:rFonts w:ascii="Times New Roman" w:eastAsia="Times New Roman" w:hAnsi="Times New Roman" w:cs="Times New Roman"/>
          <w:sz w:val="28"/>
          <w:szCs w:val="28"/>
          <w:lang w:val="uk-UA" w:eastAsia="ru-RU"/>
        </w:rPr>
        <w:lastRenderedPageBreak/>
        <w:t>аргументувати своє ставлення до них</w:t>
      </w:r>
      <w:r w:rsidRPr="00464758">
        <w:rPr>
          <w:rFonts w:ascii="Times New Roman" w:eastAsia="Times New Roman" w:hAnsi="Times New Roman" w:cs="Times New Roman"/>
          <w:noProof/>
          <w:color w:val="000000"/>
          <w:sz w:val="28"/>
          <w:szCs w:val="28"/>
          <w:lang w:val="uk-UA" w:eastAsia="ru-RU"/>
        </w:rPr>
        <w:t xml:space="preserve">; робити оцінні судження; </w:t>
      </w:r>
    </w:p>
    <w:p w:rsidR="00464758" w:rsidRPr="00464758" w:rsidRDefault="00464758" w:rsidP="00464758">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color w:val="000000"/>
          <w:sz w:val="28"/>
          <w:szCs w:val="28"/>
          <w:lang w:val="uk-UA" w:eastAsia="ru-RU"/>
        </w:rPr>
      </w:pPr>
      <w:r w:rsidRPr="00464758">
        <w:rPr>
          <w:rFonts w:ascii="Times New Roman" w:eastAsia="Times New Roman" w:hAnsi="Times New Roman" w:cs="Times New Roman"/>
          <w:i/>
          <w:noProof/>
          <w:color w:val="000000"/>
          <w:sz w:val="28"/>
          <w:szCs w:val="28"/>
          <w:lang w:val="uk-UA" w:eastAsia="ru-RU"/>
        </w:rPr>
        <w:t>організаційно-комунікативні</w:t>
      </w:r>
      <w:r w:rsidRPr="00464758">
        <w:rPr>
          <w:rFonts w:ascii="Times New Roman" w:eastAsia="Times New Roman" w:hAnsi="Times New Roman" w:cs="Times New Roman"/>
          <w:noProof/>
          <w:color w:val="000000"/>
          <w:sz w:val="28"/>
          <w:szCs w:val="28"/>
          <w:lang w:val="uk-UA" w:eastAsia="ru-RU"/>
        </w:rPr>
        <w:t xml:space="preserve"> − </w:t>
      </w:r>
      <w:r w:rsidRPr="00464758">
        <w:rPr>
          <w:rFonts w:ascii="Times New Roman" w:eastAsia="Times New Roman" w:hAnsi="Times New Roman" w:cs="Times New Roman"/>
          <w:sz w:val="28"/>
          <w:szCs w:val="28"/>
          <w:lang w:val="uk-UA" w:eastAsia="uk-UA"/>
        </w:rPr>
        <w:t>співпрацювати в команді, орієнтуватись і приймати рішення в соціальних ситуаціях, розв’язувати  конфлікти, налагоджувати</w:t>
      </w:r>
      <w:r w:rsidRPr="00464758">
        <w:rPr>
          <w:rFonts w:ascii="Times New Roman" w:eastAsia="Times New Roman" w:hAnsi="Times New Roman" w:cs="Times New Roman"/>
          <w:sz w:val="28"/>
          <w:szCs w:val="28"/>
          <w:lang w:val="uk-UA" w:eastAsia="ru-RU"/>
        </w:rPr>
        <w:t xml:space="preserve"> педагогічно доцільні взаємини з суб’єктами педагогічного процесу; створювати доброзичливу, сприятливу атмосферу в процесі соціокультурної взаємодії, </w:t>
      </w:r>
      <w:r w:rsidRPr="00464758">
        <w:rPr>
          <w:rFonts w:ascii="Times New Roman" w:eastAsia="Times New Roman" w:hAnsi="Times New Roman" w:cs="Times New Roman"/>
          <w:sz w:val="28"/>
          <w:szCs w:val="28"/>
          <w:lang w:val="uk-UA" w:eastAsia="uk-UA"/>
        </w:rPr>
        <w:t>обирати засоби комунікації тощо</w:t>
      </w:r>
      <w:r w:rsidRPr="00464758">
        <w:rPr>
          <w:rFonts w:ascii="Times New Roman" w:eastAsia="Times New Roman" w:hAnsi="Times New Roman" w:cs="Times New Roman"/>
          <w:noProof/>
          <w:color w:val="000000"/>
          <w:sz w:val="28"/>
          <w:szCs w:val="28"/>
          <w:lang w:val="uk-UA" w:eastAsia="ru-RU"/>
        </w:rPr>
        <w:t xml:space="preserve">; </w:t>
      </w:r>
    </w:p>
    <w:p w:rsidR="00464758" w:rsidRPr="00464758" w:rsidRDefault="00464758" w:rsidP="00464758">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color w:val="000000"/>
          <w:sz w:val="28"/>
          <w:szCs w:val="28"/>
          <w:lang w:val="uk-UA" w:eastAsia="ru-RU"/>
        </w:rPr>
      </w:pPr>
      <w:r w:rsidRPr="00464758">
        <w:rPr>
          <w:rFonts w:ascii="Times New Roman" w:eastAsia="Times New Roman" w:hAnsi="Times New Roman" w:cs="Times New Roman"/>
          <w:i/>
          <w:noProof/>
          <w:color w:val="000000"/>
          <w:sz w:val="28"/>
          <w:szCs w:val="28"/>
          <w:lang w:val="uk-UA" w:eastAsia="ru-RU"/>
        </w:rPr>
        <w:t>операційно-регулятивні</w:t>
      </w:r>
      <w:r w:rsidRPr="00464758">
        <w:rPr>
          <w:rFonts w:ascii="Times New Roman" w:eastAsia="Times New Roman" w:hAnsi="Times New Roman" w:cs="Times New Roman"/>
          <w:noProof/>
          <w:color w:val="000000"/>
          <w:sz w:val="28"/>
          <w:szCs w:val="28"/>
          <w:lang w:val="uk-UA" w:eastAsia="ru-RU"/>
        </w:rPr>
        <w:t xml:space="preserve"> − уміння гальмувати, стримувати прояви негативних емоцій відносно суб’єкта педагогічної взаємодії, його індивідуальних проявів; налаштовуватися  на позитивне сприйняття й прийняття  ідей, поглядів, цінностей інших людей; уміння саморегуляції; запобігати й вирішувати конфлікти; приймати рішення;</w:t>
      </w:r>
    </w:p>
    <w:p w:rsidR="00464758" w:rsidRPr="00464758" w:rsidRDefault="00464758" w:rsidP="00464758">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color w:val="000000"/>
          <w:sz w:val="28"/>
          <w:szCs w:val="28"/>
          <w:lang w:val="uk-UA" w:eastAsia="ru-RU"/>
        </w:rPr>
      </w:pPr>
      <w:r w:rsidRPr="00464758">
        <w:rPr>
          <w:rFonts w:ascii="Times New Roman" w:eastAsia="Times New Roman" w:hAnsi="Times New Roman" w:cs="Times New Roman"/>
          <w:i/>
          <w:noProof/>
          <w:color w:val="000000"/>
          <w:sz w:val="28"/>
          <w:szCs w:val="28"/>
          <w:lang w:val="uk-UA" w:eastAsia="ru-RU"/>
        </w:rPr>
        <w:t>трансляційно</w:t>
      </w:r>
      <w:r w:rsidRPr="00464758">
        <w:rPr>
          <w:rFonts w:ascii="Times New Roman" w:eastAsia="Times New Roman" w:hAnsi="Times New Roman" w:cs="Times New Roman"/>
          <w:noProof/>
          <w:color w:val="000000"/>
          <w:sz w:val="28"/>
          <w:szCs w:val="28"/>
          <w:lang w:val="uk-UA" w:eastAsia="ru-RU"/>
        </w:rPr>
        <w:t>-</w:t>
      </w:r>
      <w:r w:rsidRPr="00464758">
        <w:rPr>
          <w:rFonts w:ascii="Times New Roman" w:eastAsia="Times New Roman" w:hAnsi="Times New Roman" w:cs="Times New Roman"/>
          <w:i/>
          <w:noProof/>
          <w:color w:val="000000"/>
          <w:sz w:val="28"/>
          <w:szCs w:val="28"/>
          <w:lang w:val="uk-UA" w:eastAsia="ru-RU"/>
        </w:rPr>
        <w:t>виховні</w:t>
      </w:r>
      <w:r w:rsidRPr="00464758">
        <w:rPr>
          <w:rFonts w:ascii="Times New Roman" w:eastAsia="Times New Roman" w:hAnsi="Times New Roman" w:cs="Times New Roman"/>
          <w:noProof/>
          <w:color w:val="000000"/>
          <w:sz w:val="28"/>
          <w:szCs w:val="28"/>
          <w:lang w:val="uk-UA" w:eastAsia="ru-RU"/>
        </w:rPr>
        <w:t xml:space="preserve"> − уміння передавати (транслювати) суспільні цінності учням, іншим людям; </w:t>
      </w:r>
      <w:r w:rsidRPr="00464758">
        <w:rPr>
          <w:rFonts w:ascii="Times New Roman" w:eastAsia="Times New Roman" w:hAnsi="Times New Roman" w:cs="Times New Roman"/>
          <w:color w:val="000000"/>
          <w:sz w:val="28"/>
          <w:szCs w:val="28"/>
          <w:lang w:val="uk-UA" w:eastAsia="ru-RU"/>
        </w:rPr>
        <w:t>аргументовано доводити правильність або помилковість думок і вчинків учнів; здійснювати громадянське виховання школярів;</w:t>
      </w:r>
    </w:p>
    <w:p w:rsidR="00464758" w:rsidRPr="00464758" w:rsidRDefault="00464758" w:rsidP="00464758">
      <w:pPr>
        <w:widowControl w:val="0"/>
        <w:numPr>
          <w:ilvl w:val="0"/>
          <w:numId w:val="34"/>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iCs/>
          <w:sz w:val="28"/>
          <w:szCs w:val="28"/>
          <w:lang w:val="uk-UA" w:eastAsia="ru-RU"/>
        </w:rPr>
      </w:pPr>
      <w:r w:rsidRPr="00464758">
        <w:rPr>
          <w:rFonts w:ascii="Times New Roman" w:eastAsia="Times New Roman" w:hAnsi="Times New Roman" w:cs="Times New Roman"/>
          <w:i/>
          <w:noProof/>
          <w:color w:val="000000"/>
          <w:sz w:val="28"/>
          <w:szCs w:val="28"/>
          <w:lang w:val="uk-UA" w:eastAsia="ru-RU"/>
        </w:rPr>
        <w:t>рефлексивно-оцінні</w:t>
      </w:r>
      <w:r w:rsidRPr="00464758">
        <w:rPr>
          <w:rFonts w:ascii="Times New Roman" w:eastAsia="Times New Roman" w:hAnsi="Times New Roman" w:cs="Times New Roman"/>
          <w:noProof/>
          <w:color w:val="000000"/>
          <w:sz w:val="28"/>
          <w:szCs w:val="28"/>
          <w:lang w:val="uk-UA" w:eastAsia="ru-RU"/>
        </w:rPr>
        <w:t xml:space="preserve"> − </w:t>
      </w:r>
      <w:r w:rsidRPr="00464758">
        <w:rPr>
          <w:rFonts w:ascii="Times New Roman" w:eastAsia="Times New Roman" w:hAnsi="Times New Roman" w:cs="Times New Roman"/>
          <w:color w:val="000000"/>
          <w:sz w:val="28"/>
          <w:szCs w:val="28"/>
          <w:lang w:eastAsia="ru-RU"/>
        </w:rPr>
        <w:t>уміння самоспостереження, самооцінки і самоаналізу</w:t>
      </w:r>
      <w:r w:rsidRPr="00464758">
        <w:rPr>
          <w:rFonts w:ascii="Times New Roman" w:eastAsia="Times New Roman" w:hAnsi="Times New Roman" w:cs="Times New Roman"/>
          <w:noProof/>
          <w:color w:val="000000"/>
          <w:sz w:val="28"/>
          <w:szCs w:val="28"/>
          <w:lang w:val="uk-UA" w:eastAsia="ru-RU"/>
        </w:rPr>
        <w:t>.</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sz w:val="28"/>
          <w:szCs w:val="28"/>
          <w:lang w:val="uk-UA" w:eastAsia="ru-RU"/>
        </w:rPr>
        <w:t>Якостей, що характеризують майбутнього педагога в аспекті його соціальної позиції, можна назвати велику кількість. Проте серед них визначальна роль, на нашу думку, належить таким якостям-цінностям, як</w:t>
      </w:r>
      <w:r w:rsidRPr="00464758">
        <w:rPr>
          <w:rFonts w:ascii="Times New Roman" w:eastAsia="Times New Roman" w:hAnsi="Times New Roman" w:cs="Times New Roman"/>
          <w:color w:val="000000"/>
          <w:sz w:val="28"/>
          <w:szCs w:val="28"/>
          <w:lang w:val="uk-UA" w:eastAsia="ru-RU"/>
        </w:rPr>
        <w:t xml:space="preserve"> </w:t>
      </w:r>
      <w:r w:rsidRPr="00464758">
        <w:rPr>
          <w:rFonts w:ascii="Times New Roman" w:eastAsia="Times New Roman" w:hAnsi="Times New Roman" w:cs="Times New Roman"/>
          <w:color w:val="000000"/>
          <w:sz w:val="28"/>
          <w:szCs w:val="28"/>
          <w:lang w:eastAsia="ru-RU"/>
        </w:rPr>
        <w:t>[</w:t>
      </w:r>
      <w:r w:rsidRPr="00464758">
        <w:rPr>
          <w:rFonts w:ascii="Times New Roman" w:eastAsia="Times New Roman" w:hAnsi="Times New Roman" w:cs="Times New Roman"/>
          <w:sz w:val="28"/>
          <w:szCs w:val="28"/>
          <w:lang w:val="uk-UA" w:eastAsia="ru-RU"/>
        </w:rPr>
        <w:t>275, с. 125</w:t>
      </w:r>
      <w:r w:rsidRPr="00464758">
        <w:rPr>
          <w:rFonts w:ascii="Times New Roman" w:eastAsia="Times New Roman" w:hAnsi="Times New Roman" w:cs="Times New Roman"/>
          <w:color w:val="000000"/>
          <w:sz w:val="28"/>
          <w:szCs w:val="28"/>
          <w:lang w:eastAsia="ru-RU"/>
        </w:rPr>
        <w:t>]</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color w:val="000000"/>
          <w:sz w:val="28"/>
          <w:szCs w:val="28"/>
          <w:lang w:val="uk-UA" w:eastAsia="ru-RU"/>
        </w:rPr>
        <w:t xml:space="preserve"> </w:t>
      </w:r>
    </w:p>
    <w:p w:rsidR="00464758" w:rsidRPr="00464758" w:rsidRDefault="00464758" w:rsidP="00464758">
      <w:pPr>
        <w:spacing w:after="0" w:line="360" w:lineRule="auto"/>
        <w:ind w:firstLine="709"/>
        <w:jc w:val="both"/>
        <w:rPr>
          <w:rFonts w:ascii="Times New Roman" w:eastAsia="Calibri" w:hAnsi="Times New Roman" w:cs="Times New Roman"/>
          <w:bCs/>
          <w:sz w:val="28"/>
          <w:szCs w:val="28"/>
        </w:rPr>
      </w:pPr>
      <w:r w:rsidRPr="00464758">
        <w:rPr>
          <w:rFonts w:ascii="Times New Roman" w:eastAsia="Calibri" w:hAnsi="Times New Roman" w:cs="Times New Roman"/>
          <w:bCs/>
          <w:sz w:val="28"/>
          <w:szCs w:val="28"/>
          <w:lang w:val="uk-UA"/>
        </w:rPr>
        <w:t xml:space="preserve">1) </w:t>
      </w:r>
      <w:r w:rsidRPr="00464758">
        <w:rPr>
          <w:rFonts w:ascii="Times New Roman" w:eastAsia="Calibri" w:hAnsi="Times New Roman" w:cs="Times New Roman"/>
          <w:bCs/>
          <w:i/>
          <w:sz w:val="28"/>
          <w:szCs w:val="28"/>
          <w:lang w:val="uk-UA"/>
        </w:rPr>
        <w:t>загальнолюдські</w:t>
      </w:r>
      <w:r w:rsidRPr="00464758">
        <w:rPr>
          <w:rFonts w:ascii="Times New Roman" w:eastAsia="Calibri" w:hAnsi="Times New Roman" w:cs="Times New Roman"/>
          <w:bCs/>
          <w:sz w:val="28"/>
          <w:szCs w:val="28"/>
          <w:lang w:val="uk-UA"/>
        </w:rPr>
        <w:t>: гуманність, доброта, чуйн</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сть, милосердя, сов</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сть, чесн</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сть, повага, правдив</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сть, працелюбн</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сть, справедливість, г</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дність, терпимість до людей, повага і любов до своїх батьк</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в, роду, бережливе ставлення до природи</w:t>
      </w:r>
      <w:r w:rsidRPr="00464758">
        <w:rPr>
          <w:rFonts w:ascii="Times New Roman" w:eastAsia="Calibri" w:hAnsi="Times New Roman" w:cs="Times New Roman"/>
          <w:bCs/>
          <w:sz w:val="28"/>
          <w:szCs w:val="28"/>
        </w:rPr>
        <w:t>;</w:t>
      </w:r>
    </w:p>
    <w:p w:rsidR="00464758" w:rsidRPr="00464758" w:rsidRDefault="00464758" w:rsidP="00464758">
      <w:pPr>
        <w:spacing w:after="0" w:line="360" w:lineRule="auto"/>
        <w:ind w:firstLine="709"/>
        <w:jc w:val="both"/>
        <w:rPr>
          <w:rFonts w:ascii="Times New Roman" w:eastAsia="Calibri" w:hAnsi="Times New Roman" w:cs="Times New Roman"/>
          <w:bCs/>
          <w:sz w:val="28"/>
          <w:szCs w:val="28"/>
          <w:lang w:val="uk-UA"/>
        </w:rPr>
      </w:pPr>
      <w:r w:rsidRPr="00464758">
        <w:rPr>
          <w:rFonts w:ascii="Times New Roman" w:eastAsia="Calibri" w:hAnsi="Times New Roman" w:cs="Times New Roman"/>
          <w:bCs/>
          <w:sz w:val="28"/>
          <w:szCs w:val="28"/>
          <w:lang w:val="uk-UA"/>
        </w:rPr>
        <w:t xml:space="preserve">2) </w:t>
      </w:r>
      <w:r w:rsidRPr="00464758">
        <w:rPr>
          <w:rFonts w:ascii="Times New Roman" w:eastAsia="Calibri" w:hAnsi="Times New Roman" w:cs="Times New Roman"/>
          <w:bCs/>
          <w:i/>
          <w:sz w:val="28"/>
          <w:szCs w:val="28"/>
          <w:lang w:val="uk-UA"/>
        </w:rPr>
        <w:t>демократичні</w:t>
      </w:r>
      <w:r w:rsidRPr="00464758">
        <w:rPr>
          <w:rFonts w:ascii="Times New Roman" w:eastAsia="Calibri" w:hAnsi="Times New Roman" w:cs="Times New Roman"/>
          <w:bCs/>
          <w:sz w:val="28"/>
          <w:szCs w:val="28"/>
          <w:lang w:val="uk-UA"/>
        </w:rPr>
        <w:t xml:space="preserve"> (як цінності</w:t>
      </w:r>
      <w:r w:rsidRPr="00464758">
        <w:rPr>
          <w:rFonts w:ascii="Times New Roman" w:eastAsia="Calibri" w:hAnsi="Times New Roman" w:cs="Times New Roman"/>
          <w:bCs/>
          <w:i/>
          <w:sz w:val="28"/>
          <w:szCs w:val="28"/>
          <w:lang w:val="uk-UA"/>
        </w:rPr>
        <w:t xml:space="preserve"> </w:t>
      </w:r>
      <w:r w:rsidRPr="00464758">
        <w:rPr>
          <w:rFonts w:ascii="Times New Roman" w:eastAsia="Calibri" w:hAnsi="Times New Roman" w:cs="Times New Roman"/>
          <w:bCs/>
          <w:sz w:val="28"/>
          <w:szCs w:val="28"/>
          <w:lang w:val="uk-UA"/>
        </w:rPr>
        <w:t>громадянського суспільства): в</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дчуття власної г</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дності, шанування прав людини і свободи особистост</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 xml:space="preserve"> як абсолютної ц</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нності; повага до законів; визнання демократичних ц</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нностей як головних: свобода, справедливість, рівність можливостей, здатність жити разом, повага до честі й людських прав, солідарність, захист довк</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 xml:space="preserve">лля, </w:t>
      </w:r>
      <w:r w:rsidRPr="00464758">
        <w:rPr>
          <w:rFonts w:ascii="Times New Roman" w:eastAsia="Calibri" w:hAnsi="Times New Roman" w:cs="Times New Roman"/>
          <w:bCs/>
          <w:sz w:val="28"/>
          <w:szCs w:val="28"/>
          <w:lang w:val="uk-UA"/>
        </w:rPr>
        <w:lastRenderedPageBreak/>
        <w:t>відданість миру; лояльне і водночас вимогливе ставлення до влади; активна громадянська позиц</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я щодо необх</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дності участі в демократичних перетвореннях, впевнен</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сть у своїй спроможності впливати на життя суспільства; повага до інтересів, прав, самобутності великих і малих народ</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в міжкультурне взаєморозуміння, толерантн</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сть;</w:t>
      </w:r>
    </w:p>
    <w:p w:rsidR="00464758" w:rsidRPr="00464758" w:rsidRDefault="00464758" w:rsidP="00464758">
      <w:pPr>
        <w:spacing w:after="0" w:line="360" w:lineRule="auto"/>
        <w:ind w:firstLine="709"/>
        <w:jc w:val="both"/>
        <w:rPr>
          <w:rFonts w:ascii="Times New Roman" w:eastAsia="Calibri" w:hAnsi="Times New Roman" w:cs="Times New Roman"/>
          <w:bCs/>
          <w:sz w:val="28"/>
          <w:szCs w:val="28"/>
          <w:lang w:val="uk-UA"/>
        </w:rPr>
      </w:pPr>
      <w:r w:rsidRPr="00464758">
        <w:rPr>
          <w:rFonts w:ascii="Times New Roman" w:eastAsia="Calibri" w:hAnsi="Times New Roman" w:cs="Times New Roman"/>
          <w:bCs/>
          <w:sz w:val="28"/>
          <w:szCs w:val="28"/>
          <w:lang w:val="uk-UA"/>
        </w:rPr>
        <w:t xml:space="preserve">3) </w:t>
      </w:r>
      <w:r w:rsidRPr="00464758">
        <w:rPr>
          <w:rFonts w:ascii="Times New Roman" w:eastAsia="Calibri" w:hAnsi="Times New Roman" w:cs="Times New Roman"/>
          <w:bCs/>
          <w:i/>
          <w:sz w:val="28"/>
          <w:szCs w:val="28"/>
          <w:lang w:val="uk-UA"/>
        </w:rPr>
        <w:t>національні:</w:t>
      </w:r>
      <w:r w:rsidRPr="00464758">
        <w:rPr>
          <w:rFonts w:ascii="Times New Roman" w:eastAsia="Calibri" w:hAnsi="Times New Roman" w:cs="Times New Roman"/>
          <w:bCs/>
          <w:sz w:val="28"/>
          <w:szCs w:val="28"/>
          <w:lang w:val="uk-UA"/>
        </w:rPr>
        <w:t xml:space="preserve"> обов’язок і в</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дповідальність перед співв</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тчизниками, Батьк</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вщиною, державою; віра в духовні сили своєї нації, її майбутнє; любов до України та р</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дного краю, повага до її культури, традиц</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й, істор</w:t>
      </w:r>
      <w:r w:rsidRPr="00464758">
        <w:rPr>
          <w:rFonts w:ascii="Times New Roman" w:eastAsia="Calibri" w:hAnsi="Times New Roman" w:cs="Times New Roman"/>
          <w:bCs/>
          <w:sz w:val="28"/>
          <w:szCs w:val="28"/>
          <w:lang w:val="en-US"/>
        </w:rPr>
        <w:t>i</w:t>
      </w:r>
      <w:r w:rsidRPr="00464758">
        <w:rPr>
          <w:rFonts w:ascii="Times New Roman" w:eastAsia="Calibri" w:hAnsi="Times New Roman" w:cs="Times New Roman"/>
          <w:bCs/>
          <w:sz w:val="28"/>
          <w:szCs w:val="28"/>
          <w:lang w:val="uk-UA"/>
        </w:rPr>
        <w:t>ї.</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464758">
        <w:rPr>
          <w:rFonts w:ascii="Times New Roman" w:eastAsia="Times New Roman" w:hAnsi="Times New Roman" w:cs="Times New Roman"/>
          <w:sz w:val="28"/>
          <w:szCs w:val="28"/>
          <w:shd w:val="clear" w:color="auto" w:fill="FFFFFF"/>
          <w:lang w:val="uk-UA" w:eastAsia="ru-RU"/>
        </w:rPr>
        <w:t xml:space="preserve">Важливою властивістю особистості майбутнього педагога, яка суттєво впливає на його соціальну позицію вважаємо  </w:t>
      </w:r>
      <w:r w:rsidRPr="00464758">
        <w:rPr>
          <w:rFonts w:ascii="Times New Roman" w:eastAsia="Times New Roman" w:hAnsi="Times New Roman" w:cs="Times New Roman"/>
          <w:i/>
          <w:sz w:val="28"/>
          <w:szCs w:val="28"/>
          <w:shd w:val="clear" w:color="auto" w:fill="FFFFFF"/>
          <w:lang w:val="uk-UA" w:eastAsia="ru-RU"/>
        </w:rPr>
        <w:t>гуманістичну спрямованість</w:t>
      </w:r>
      <w:r w:rsidRPr="00464758">
        <w:rPr>
          <w:rFonts w:ascii="Times New Roman" w:eastAsia="Times New Roman" w:hAnsi="Times New Roman" w:cs="Times New Roman"/>
          <w:sz w:val="28"/>
          <w:szCs w:val="28"/>
          <w:shd w:val="clear" w:color="auto" w:fill="FFFFFF"/>
          <w:lang w:val="uk-UA" w:eastAsia="ru-RU"/>
        </w:rPr>
        <w:t xml:space="preserve">.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shd w:val="clear" w:color="auto" w:fill="FFFFFF"/>
          <w:lang w:val="uk-UA" w:eastAsia="ru-RU"/>
        </w:rPr>
      </w:pPr>
      <w:r w:rsidRPr="00464758">
        <w:rPr>
          <w:rFonts w:ascii="Times New Roman" w:eastAsia="Times New Roman" w:hAnsi="Times New Roman" w:cs="Times New Roman"/>
          <w:sz w:val="28"/>
          <w:szCs w:val="28"/>
          <w:shd w:val="clear" w:color="auto" w:fill="FFFFFF"/>
          <w:lang w:val="uk-UA" w:eastAsia="ru-RU"/>
        </w:rPr>
        <w:t xml:space="preserve">Гуманістична спрямованість як спрямованість на особистість іншої людини, утвердження словом і працею найвищих духовних цінностей, моральних норм поведінки й стосунків становлять ідеали, інтереси, ціннісні орієнтації.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shd w:val="clear" w:color="auto" w:fill="FFFFFF"/>
          <w:lang w:val="uk-UA" w:eastAsia="ru-RU"/>
        </w:rPr>
        <w:t>І. Зязюн запропонував такий розподіл гуманістичних орієнтацій учителя: 1) на себе – самоутвердження (щоб учні бачили кваліфікованого, вимогливого, справжнього вчителя); 2) на засоби педагогічного впливу; 3) на особистість учня (адаптація особистості в колективі); 4) на мету педагогічної діяльності (на допомогу учневі в розвитку – гуманістична стратегія). Для педагога провідною є орієнтація на головну мету за гармонійної узгодженості всіх інших: гуманізації діяльності, гідного самоутвердження, доцільності засобів, урахування потреб вихованців [239, с.30-31].</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Найважливішими рисами </w:t>
      </w:r>
      <w:r w:rsidRPr="00464758">
        <w:rPr>
          <w:rFonts w:ascii="Times New Roman" w:eastAsia="Times New Roman" w:hAnsi="Times New Roman" w:cs="Times New Roman"/>
          <w:i/>
          <w:sz w:val="28"/>
          <w:szCs w:val="28"/>
          <w:lang w:val="uk-UA" w:eastAsia="ru-RU"/>
        </w:rPr>
        <w:t xml:space="preserve">громадянськості </w:t>
      </w:r>
      <w:r w:rsidRPr="00464758">
        <w:rPr>
          <w:rFonts w:ascii="Times New Roman" w:eastAsia="Times New Roman" w:hAnsi="Times New Roman" w:cs="Times New Roman"/>
          <w:sz w:val="28"/>
          <w:szCs w:val="28"/>
          <w:lang w:val="uk-UA" w:eastAsia="ru-RU"/>
        </w:rPr>
        <w:t xml:space="preserve">вважаємо патріотичну свідомість (патріотизм),   громадянський  обов’язок   і   відповідальність,    суспільну ініціативність й активність, готовність працювати на благо Батьківщини і самого себе, піднесення міжнародного авторитету України, захист її честі і слави; повагу до Конституції, законів української держави, прийнятих у ній правових норм, сформовану потребу їх дотримання, високу правосвідомість, національну гідність, повагу до батьків, свого родоводу, традицій та історії народу, усвідомлення своєї приналежності до нього як до </w:t>
      </w:r>
      <w:r w:rsidRPr="00464758">
        <w:rPr>
          <w:rFonts w:ascii="Times New Roman" w:eastAsia="Times New Roman" w:hAnsi="Times New Roman" w:cs="Times New Roman"/>
          <w:sz w:val="28"/>
          <w:szCs w:val="28"/>
          <w:lang w:val="uk-UA" w:eastAsia="ru-RU"/>
        </w:rPr>
        <w:lastRenderedPageBreak/>
        <w:t>представника, спадкоємця і наступника, дисциплінованість, працьовитість, завзятість, творчість, почуття дбайливого господаря своєї землі, піклування про її природу, екологію, фізичну досконалість, моральну чистоту, високу художньо-естетичну вихованість, гуманність, шанобливе ставлення до культури, традицій, звичаїв інших народів, що населяють Україну, високу культуру міжнаціонального спілкування.</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Патріотизм характеризується як почуття любові до Вітчизни, готовність підкорити свої особисті та групові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нтереси загальним інтересам держави, служіння їй та готовність захищати Батьк</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вщину, її свободу, демократ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ю та незалежність. Патріотизм набуває актуальності у зв’язку з розширенням відсотків інтернаціоналізації, міждержавної, регіональної та планетарної інтеграції, глобалізації. </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Толерантність</w:t>
      </w:r>
      <w:r w:rsidRPr="00464758">
        <w:rPr>
          <w:rFonts w:ascii="Times New Roman" w:eastAsia="Times New Roman" w:hAnsi="Times New Roman" w:cs="Times New Roman"/>
          <w:sz w:val="28"/>
          <w:szCs w:val="28"/>
          <w:lang w:eastAsia="ru-RU"/>
        </w:rPr>
        <w:t xml:space="preserve">, совість, чесність </w:t>
      </w:r>
      <w:r w:rsidRPr="00464758">
        <w:rPr>
          <w:rFonts w:ascii="Times New Roman" w:eastAsia="Times New Roman" w:hAnsi="Times New Roman" w:cs="Times New Roman"/>
          <w:sz w:val="28"/>
          <w:szCs w:val="28"/>
          <w:lang w:val="uk-UA" w:eastAsia="ru-RU"/>
        </w:rPr>
        <w:t xml:space="preserve">розглядаємо як </w:t>
      </w:r>
      <w:r w:rsidRPr="00464758">
        <w:rPr>
          <w:rFonts w:ascii="Times New Roman" w:eastAsia="Times New Roman" w:hAnsi="Times New Roman" w:cs="Times New Roman"/>
          <w:sz w:val="28"/>
          <w:szCs w:val="28"/>
          <w:lang w:eastAsia="ru-RU"/>
        </w:rPr>
        <w:t>осередок морально-</w:t>
      </w:r>
      <w:r w:rsidRPr="00464758">
        <w:rPr>
          <w:rFonts w:ascii="Times New Roman" w:eastAsia="Times New Roman" w:hAnsi="Times New Roman" w:cs="Times New Roman"/>
          <w:sz w:val="28"/>
          <w:szCs w:val="28"/>
          <w:lang w:val="uk-UA" w:eastAsia="ru-RU"/>
        </w:rPr>
        <w:t xml:space="preserve">професійних </w:t>
      </w:r>
      <w:r w:rsidRPr="00464758">
        <w:rPr>
          <w:rFonts w:ascii="Times New Roman" w:eastAsia="Times New Roman" w:hAnsi="Times New Roman" w:cs="Times New Roman"/>
          <w:sz w:val="28"/>
          <w:szCs w:val="28"/>
          <w:lang w:eastAsia="ru-RU"/>
        </w:rPr>
        <w:t>якостей особистості</w:t>
      </w:r>
      <w:r w:rsidRPr="00464758">
        <w:rPr>
          <w:rFonts w:ascii="Times New Roman" w:eastAsia="Times New Roman" w:hAnsi="Times New Roman" w:cs="Times New Roman"/>
          <w:sz w:val="28"/>
          <w:szCs w:val="28"/>
          <w:lang w:val="uk-UA" w:eastAsia="ru-RU"/>
        </w:rPr>
        <w:t>, який х</w:t>
      </w:r>
      <w:r w:rsidRPr="00464758">
        <w:rPr>
          <w:rFonts w:ascii="Times New Roman" w:eastAsia="Times New Roman" w:hAnsi="Times New Roman" w:cs="Times New Roman"/>
          <w:sz w:val="28"/>
          <w:szCs w:val="28"/>
          <w:lang w:eastAsia="ru-RU"/>
        </w:rPr>
        <w:t>арактеризується переживання</w:t>
      </w:r>
      <w:r w:rsidRPr="00464758">
        <w:rPr>
          <w:rFonts w:ascii="Times New Roman" w:eastAsia="Times New Roman" w:hAnsi="Times New Roman" w:cs="Times New Roman"/>
          <w:sz w:val="28"/>
          <w:szCs w:val="28"/>
          <w:lang w:val="uk-UA" w:eastAsia="ru-RU"/>
        </w:rPr>
        <w:t>м</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 xml:space="preserve">студента </w:t>
      </w:r>
      <w:r w:rsidRPr="00464758">
        <w:rPr>
          <w:rFonts w:ascii="Times New Roman" w:eastAsia="Times New Roman" w:hAnsi="Times New Roman" w:cs="Times New Roman"/>
          <w:sz w:val="28"/>
          <w:szCs w:val="28"/>
          <w:lang w:eastAsia="ru-RU"/>
        </w:rPr>
        <w:t>ставлення до самого себе і вимог такого ставлення з боку інших з огляду на цінності своєї держави. Громадянська совість полягає в осмисленні наслідків, емоційне реагування на них. Усе вище</w:t>
      </w:r>
      <w:r w:rsidRPr="00464758">
        <w:rPr>
          <w:rFonts w:ascii="Times New Roman" w:eastAsia="Times New Roman" w:hAnsi="Times New Roman" w:cs="Times New Roman"/>
          <w:sz w:val="28"/>
          <w:szCs w:val="28"/>
          <w:lang w:val="uk-UA" w:eastAsia="ru-RU"/>
        </w:rPr>
        <w:t>зазначене</w:t>
      </w:r>
      <w:r w:rsidRPr="00464758">
        <w:rPr>
          <w:rFonts w:ascii="Times New Roman" w:eastAsia="Times New Roman" w:hAnsi="Times New Roman" w:cs="Times New Roman"/>
          <w:sz w:val="28"/>
          <w:szCs w:val="28"/>
          <w:lang w:eastAsia="ru-RU"/>
        </w:rPr>
        <w:t xml:space="preserve"> базується на визнанні загальнолюдських цінностей.</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Структурні взаємозв’язки елементів соціальної позиції особистості представлено на рис. 1.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noProof/>
          <w:sz w:val="28"/>
          <w:szCs w:val="28"/>
          <w:lang w:eastAsia="ru-RU"/>
        </w:rPr>
        <w:lastRenderedPageBreak/>
        <w:drawing>
          <wp:inline distT="0" distB="0" distL="0" distR="0" wp14:anchorId="38DF86AA" wp14:editId="723DFF32">
            <wp:extent cx="5904651" cy="3838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920601" cy="3848944"/>
                    </a:xfrm>
                    <a:prstGeom prst="rect">
                      <a:avLst/>
                    </a:prstGeom>
                  </pic:spPr>
                </pic:pic>
              </a:graphicData>
            </a:graphic>
          </wp:inline>
        </w:drawing>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Поелементний аналіз складових соціальної позиції людини в цілому і педагога зокрема дав можливість представити  </w:t>
      </w:r>
      <w:r w:rsidRPr="00464758">
        <w:rPr>
          <w:rFonts w:ascii="Times New Roman" w:eastAsia="Times New Roman" w:hAnsi="Times New Roman" w:cs="Times New Roman"/>
          <w:i/>
          <w:color w:val="000000"/>
          <w:sz w:val="28"/>
          <w:szCs w:val="28"/>
          <w:lang w:val="uk-UA" w:eastAsia="ru-RU"/>
        </w:rPr>
        <w:t xml:space="preserve">структуру соціальної позиції студентів педагогічного університету </w:t>
      </w:r>
      <w:r w:rsidRPr="00464758">
        <w:rPr>
          <w:rFonts w:ascii="Times New Roman" w:eastAsia="Times New Roman" w:hAnsi="Times New Roman" w:cs="Times New Roman"/>
          <w:color w:val="000000"/>
          <w:sz w:val="28"/>
          <w:szCs w:val="28"/>
          <w:lang w:val="uk-UA" w:eastAsia="ru-RU"/>
        </w:rPr>
        <w:t xml:space="preserve">як сукупність  аксіологічного, інтелектуально-когнітивного, комунікативно-діяльнісного та особистісно-рефлексивного компонентів (рис. 1.2.). Вони відбивають розмаїття зовнішніх і внутрішніх зв’язків та відносин, ціннісних орієнтацій, способів педагогічної діяльності і спілкування, професійного самовиховання  майбутнього педагога, що характеризують його соціальну зрілість і професійно-громадянську компетентність. </w:t>
      </w:r>
    </w:p>
    <w:p w:rsidR="00464758" w:rsidRPr="00464758" w:rsidRDefault="00464758" w:rsidP="00464758">
      <w:pPr>
        <w:spacing w:after="0" w:line="360" w:lineRule="auto"/>
        <w:ind w:right="150"/>
        <w:jc w:val="both"/>
        <w:rPr>
          <w:rFonts w:ascii="Times New Roman" w:eastAsia="Times New Roman" w:hAnsi="Times New Roman" w:cs="Times New Roman"/>
          <w:color w:val="000000"/>
          <w:sz w:val="40"/>
          <w:szCs w:val="40"/>
          <w:lang w:val="uk-UA" w:eastAsia="ru-RU"/>
        </w:rPr>
      </w:pPr>
      <w:r w:rsidRPr="00464758">
        <w:rPr>
          <w:rFonts w:ascii="Times New Roman" w:eastAsia="Times New Roman" w:hAnsi="Times New Roman" w:cs="Times New Roman"/>
          <w:noProof/>
          <w:color w:val="000000"/>
          <w:sz w:val="40"/>
          <w:szCs w:val="40"/>
          <w:lang w:eastAsia="ru-RU"/>
        </w:rPr>
        <w:lastRenderedPageBreak/>
        <w:drawing>
          <wp:inline distT="0" distB="0" distL="0" distR="0" wp14:anchorId="163984D8" wp14:editId="37AA1395">
            <wp:extent cx="5876925" cy="395014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961456" cy="4006960"/>
                    </a:xfrm>
                    <a:prstGeom prst="rect">
                      <a:avLst/>
                    </a:prstGeom>
                  </pic:spPr>
                </pic:pic>
              </a:graphicData>
            </a:graphic>
          </wp:inline>
        </w:drawing>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color w:val="000000"/>
          <w:sz w:val="28"/>
          <w:szCs w:val="28"/>
          <w:lang w:val="uk-UA" w:eastAsia="ru-RU"/>
        </w:rPr>
        <w:t xml:space="preserve">Аксіологічний компонент </w:t>
      </w:r>
      <w:r w:rsidRPr="00464758">
        <w:rPr>
          <w:rFonts w:ascii="Times New Roman" w:eastAsia="Times New Roman" w:hAnsi="Times New Roman" w:cs="Times New Roman"/>
          <w:sz w:val="28"/>
          <w:szCs w:val="28"/>
          <w:lang w:val="uk-UA" w:eastAsia="ru-RU"/>
        </w:rPr>
        <w:t xml:space="preserve">передбачає засвоєння основних суспільних ціннісно-смислових і нормативно-регулятивних настанов, </w:t>
      </w:r>
      <w:r w:rsidRPr="00464758">
        <w:rPr>
          <w:rFonts w:ascii="Times New Roman" w:eastAsia="Times New Roman" w:hAnsi="Times New Roman" w:cs="Times New Roman"/>
          <w:color w:val="000000"/>
          <w:sz w:val="28"/>
          <w:szCs w:val="28"/>
          <w:lang w:val="uk-UA" w:eastAsia="ru-RU"/>
        </w:rPr>
        <w:t>усвідомлення студентами значущості вироблення в себе соціальної позиції як важливої складової професіоналізму сучасного педагога, що</w:t>
      </w:r>
      <w:r w:rsidRPr="00464758">
        <w:rPr>
          <w:rFonts w:ascii="Times New Roman" w:eastAsia="Times New Roman" w:hAnsi="Times New Roman" w:cs="Times New Roman"/>
          <w:sz w:val="28"/>
          <w:szCs w:val="28"/>
          <w:lang w:val="uk-UA" w:eastAsia="ru-RU"/>
        </w:rPr>
        <w:t xml:space="preserve"> забезпечує в професійно-педагогічної діяльності можливість введення учнів у світ загальнолюдських цінностей і надання їм підтримки у виборі індивідуально значимої системи ціннісних орієнтацій і смислів у динамічному потоці домінуючих суспільно-громадянських і загальнолюдських цінностей</w:t>
      </w:r>
      <w:r w:rsidRPr="00464758">
        <w:rPr>
          <w:rFonts w:ascii="Times New Roman" w:eastAsia="Times New Roman" w:hAnsi="Times New Roman" w:cs="Times New Roman"/>
          <w:color w:val="000000"/>
          <w:sz w:val="28"/>
          <w:szCs w:val="28"/>
          <w:lang w:val="uk-UA" w:eastAsia="ru-RU"/>
        </w:rPr>
        <w:t xml:space="preserve">. Педагог зі сформованою соціальною позицією </w:t>
      </w:r>
      <w:r w:rsidRPr="00464758">
        <w:rPr>
          <w:rFonts w:ascii="Times New Roman" w:eastAsia="Times New Roman" w:hAnsi="Times New Roman" w:cs="Times New Roman"/>
          <w:sz w:val="28"/>
          <w:szCs w:val="28"/>
          <w:lang w:val="uk-UA" w:eastAsia="ru-RU"/>
        </w:rPr>
        <w:t>характеризується визначеністю оцінно-ціннісних ставлень, ціннісного сенсу діяльності. У цьому випадку основні соціально-громадянські цінності (прагнення до соціальної гармонії, обстоювання соціальної і міжетнічної справедливості, культура соціальних та політичних стосунків, повага до закону, рівність громадян перед законом, самовідповідальність людини, права людини, недоторканність особи тощо) стають для майбутнього педагога певними, вагомими ціннісними орієнтаціями.</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i/>
          <w:sz w:val="28"/>
          <w:szCs w:val="28"/>
          <w:lang w:val="uk-UA" w:eastAsia="ru-RU"/>
        </w:rPr>
        <w:lastRenderedPageBreak/>
        <w:t>Емоційно-вольовий компонент</w:t>
      </w:r>
      <w:r w:rsidRPr="00464758">
        <w:rPr>
          <w:rFonts w:ascii="Times New Roman" w:eastAsia="Times New Roman" w:hAnsi="Times New Roman" w:cs="Times New Roman"/>
          <w:sz w:val="28"/>
          <w:szCs w:val="28"/>
          <w:lang w:val="uk-UA" w:eastAsia="ru-RU"/>
        </w:rPr>
        <w:t xml:space="preserve"> містить у собі  стійке емоційно-чуттєве ставлення майбутнього педагога до навколишньої дійсності, яке виникає  під час зіставлення прийнятих у суспільстві і освітньому середовищі цінностей з особистісними мотивами, переживаннями і життєвими смислами; загальну позитивну налаштованість на обраний вид діяльності; сформованість вольових механізмів, які забезпечують саморегуляцію студентом своїх дій і поведінки у соціумі. Зазначений компонент </w:t>
      </w:r>
      <w:r w:rsidRPr="00464758">
        <w:rPr>
          <w:rFonts w:ascii="Times New Roman" w:eastAsia="Calibri" w:hAnsi="Times New Roman" w:cs="Times New Roman"/>
          <w:sz w:val="28"/>
          <w:szCs w:val="28"/>
          <w:lang w:val="uk-UA"/>
        </w:rPr>
        <w:t>передбачає виявлення  професійної ініціативності,  наполегливості.</w:t>
      </w:r>
    </w:p>
    <w:p w:rsidR="00464758" w:rsidRPr="00464758" w:rsidRDefault="00464758" w:rsidP="00464758">
      <w:pPr>
        <w:spacing w:after="0" w:line="360" w:lineRule="auto"/>
        <w:ind w:firstLine="567"/>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i/>
          <w:sz w:val="28"/>
          <w:szCs w:val="28"/>
          <w:lang w:val="uk-UA" w:eastAsia="ru-RU"/>
        </w:rPr>
        <w:t>Інтелектуально-когнітивний</w:t>
      </w:r>
      <w:r w:rsidRPr="00464758">
        <w:rPr>
          <w:rFonts w:ascii="Times New Roman" w:eastAsia="Times New Roman" w:hAnsi="Times New Roman" w:cs="Times New Roman"/>
          <w:i/>
          <w:color w:val="000000"/>
          <w:sz w:val="28"/>
          <w:szCs w:val="28"/>
          <w:lang w:val="uk-UA" w:eastAsia="ru-RU"/>
        </w:rPr>
        <w:t xml:space="preserve"> компонент </w:t>
      </w:r>
      <w:r w:rsidRPr="00464758">
        <w:rPr>
          <w:rFonts w:ascii="Times New Roman" w:eastAsia="Times New Roman" w:hAnsi="Times New Roman" w:cs="Times New Roman"/>
          <w:color w:val="000000"/>
          <w:sz w:val="28"/>
          <w:szCs w:val="28"/>
          <w:lang w:val="uk-UA" w:eastAsia="ru-RU"/>
        </w:rPr>
        <w:t xml:space="preserve">складають система політичних, правових, соціально-економічних, соціально-педагогічних знань,  переконань, які є основою соціально-педагогічного мислення, соціально-політичного світогляду особистості, а </w:t>
      </w:r>
      <w:r w:rsidRPr="00464758">
        <w:rPr>
          <w:rFonts w:ascii="Times New Roman" w:eastAsia="Times New Roman" w:hAnsi="Times New Roman" w:cs="Times New Roman"/>
          <w:sz w:val="28"/>
          <w:szCs w:val="28"/>
          <w:lang w:val="uk-UA" w:eastAsia="ru-RU"/>
        </w:rPr>
        <w:t>досвід інтерпретації цього знання в його проекції на площину формування світоглядних уявлень учнів в умовах постійної трансформації інформаційного потоку і системи “світобудовчих координат”.</w:t>
      </w:r>
    </w:p>
    <w:p w:rsidR="00464758" w:rsidRPr="00464758" w:rsidRDefault="00464758" w:rsidP="00464758">
      <w:pPr>
        <w:spacing w:after="0" w:line="360" w:lineRule="auto"/>
        <w:ind w:firstLine="709"/>
        <w:jc w:val="both"/>
        <w:rPr>
          <w:rFonts w:ascii="Times New Roman" w:eastAsia="Times New Roman" w:hAnsi="Times New Roman" w:cs="Times New Roman"/>
          <w:noProof/>
          <w:color w:val="000000"/>
          <w:sz w:val="28"/>
          <w:szCs w:val="24"/>
          <w:lang w:val="uk-UA" w:eastAsia="ru-RU"/>
        </w:rPr>
      </w:pPr>
      <w:r w:rsidRPr="00464758">
        <w:rPr>
          <w:rFonts w:ascii="Times New Roman" w:eastAsia="Times New Roman" w:hAnsi="Times New Roman" w:cs="Times New Roman"/>
          <w:i/>
          <w:noProof/>
          <w:color w:val="000000"/>
          <w:sz w:val="28"/>
          <w:szCs w:val="24"/>
          <w:lang w:val="uk-UA" w:eastAsia="ru-RU"/>
        </w:rPr>
        <w:t>Комунікативно-діяльнісний компонент</w:t>
      </w:r>
      <w:r w:rsidRPr="00464758">
        <w:rPr>
          <w:rFonts w:ascii="Times New Roman" w:eastAsia="Times New Roman" w:hAnsi="Times New Roman" w:cs="Times New Roman"/>
          <w:noProof/>
          <w:color w:val="000000"/>
          <w:sz w:val="28"/>
          <w:szCs w:val="24"/>
          <w:lang w:val="uk-UA" w:eastAsia="ru-RU"/>
        </w:rPr>
        <w:t xml:space="preserve"> включає сукупність умінь (</w:t>
      </w:r>
      <w:r w:rsidRPr="00464758">
        <w:rPr>
          <w:rFonts w:ascii="Times New Roman" w:eastAsia="Times New Roman" w:hAnsi="Times New Roman" w:cs="Times New Roman"/>
          <w:noProof/>
          <w:color w:val="000000"/>
          <w:sz w:val="28"/>
          <w:szCs w:val="28"/>
          <w:lang w:val="uk-UA" w:eastAsia="ru-RU"/>
        </w:rPr>
        <w:t>інформаційно-інтелектуальні, операційно-регулятивні, організаційно-комунікативні, соціокультурні, рефлексивно-оцінні)</w:t>
      </w:r>
      <w:r w:rsidRPr="00464758">
        <w:rPr>
          <w:rFonts w:ascii="Times New Roman" w:eastAsia="Times New Roman" w:hAnsi="Times New Roman" w:cs="Times New Roman"/>
          <w:noProof/>
          <w:color w:val="000000"/>
          <w:sz w:val="28"/>
          <w:szCs w:val="24"/>
          <w:lang w:val="uk-UA" w:eastAsia="ru-RU"/>
        </w:rPr>
        <w:t xml:space="preserve">, які необхідні для реалізації майбутнім педагогом соціально-педагогічних функцій у різних видах професійної  діяльності (виховній, соціокультурній, громадській тощо); </w:t>
      </w:r>
      <w:r w:rsidRPr="00464758">
        <w:rPr>
          <w:rFonts w:ascii="Times New Roman" w:eastAsia="Times New Roman" w:hAnsi="Times New Roman" w:cs="Times New Roman"/>
          <w:noProof/>
          <w:color w:val="000000"/>
          <w:sz w:val="28"/>
          <w:szCs w:val="28"/>
          <w:lang w:val="uk-UA" w:eastAsia="ru-RU"/>
        </w:rPr>
        <w:t>передбачає оволодіння історичними і сучасними формами і засобами соціальної комунікації, провідними принципами здійснення діалогового (полілогового) спілкування через оволодіння основними його кодами у соціумі, орієнтованими на трансляц</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ю механ</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змів взаємодії у сусп</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льстві в процесі профес</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йно-педагогічного спілкування з учнями; опанування принципами профес</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йного функціонування людини як суб’єкта соц</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альної практики, досв</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дом способів людської перетворювальної активності у соц</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умі, розвинення критеріїв оц</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нювання, “принципів в</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дбору соц</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ально прийнятих форм, технолог</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й і результат</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в діяльності з метою професійно-</w:t>
      </w:r>
      <w:r w:rsidRPr="00464758">
        <w:rPr>
          <w:rFonts w:ascii="Times New Roman" w:eastAsia="Times New Roman" w:hAnsi="Times New Roman" w:cs="Times New Roman"/>
          <w:noProof/>
          <w:color w:val="000000"/>
          <w:sz w:val="28"/>
          <w:szCs w:val="28"/>
          <w:lang w:val="uk-UA" w:eastAsia="ru-RU"/>
        </w:rPr>
        <w:lastRenderedPageBreak/>
        <w:t>педагог</w:t>
      </w:r>
      <w:r w:rsidRPr="00464758">
        <w:rPr>
          <w:rFonts w:ascii="Times New Roman" w:eastAsia="Times New Roman" w:hAnsi="Times New Roman" w:cs="Times New Roman"/>
          <w:noProof/>
          <w:color w:val="000000"/>
          <w:sz w:val="28"/>
          <w:szCs w:val="28"/>
          <w:lang w:val="en-US" w:eastAsia="ru-RU"/>
        </w:rPr>
        <w:t>i</w:t>
      </w:r>
      <w:r w:rsidRPr="00464758">
        <w:rPr>
          <w:rFonts w:ascii="Times New Roman" w:eastAsia="Times New Roman" w:hAnsi="Times New Roman" w:cs="Times New Roman"/>
          <w:noProof/>
          <w:color w:val="000000"/>
          <w:sz w:val="28"/>
          <w:szCs w:val="28"/>
          <w:lang w:val="uk-UA" w:eastAsia="ru-RU"/>
        </w:rPr>
        <w:t xml:space="preserve">чної трансляції та продукування соціально-ефективних форм життєдіяльності в індивідуальному досвіді учнів” [376].  </w:t>
      </w:r>
    </w:p>
    <w:p w:rsidR="00464758" w:rsidRPr="00464758" w:rsidRDefault="00464758" w:rsidP="00464758">
      <w:pPr>
        <w:spacing w:after="0" w:line="360" w:lineRule="auto"/>
        <w:ind w:firstLine="709"/>
        <w:jc w:val="both"/>
        <w:rPr>
          <w:rFonts w:ascii="Times New Roman" w:eastAsia="Times New Roman" w:hAnsi="Times New Roman" w:cs="Times New Roman"/>
          <w:i/>
          <w:sz w:val="28"/>
          <w:szCs w:val="28"/>
          <w:lang w:val="uk-UA" w:eastAsia="ru-RU"/>
        </w:rPr>
      </w:pPr>
      <w:r w:rsidRPr="00464758">
        <w:rPr>
          <w:rFonts w:ascii="Times New Roman" w:eastAsia="Times New Roman" w:hAnsi="Times New Roman" w:cs="Times New Roman"/>
          <w:sz w:val="28"/>
          <w:szCs w:val="28"/>
          <w:lang w:val="uk-UA" w:eastAsia="ru-RU"/>
        </w:rPr>
        <w:t>Позицію педагога-вихователя ми розглядаємо як результат взаємопроникнення соціальних, професійних і індивідуально-типових якостей особистості. Тобто сформована соціальна позиція майбутнього педагога характеризується особистісними якостями (</w:t>
      </w:r>
      <w:r w:rsidRPr="00464758">
        <w:rPr>
          <w:rFonts w:ascii="Times New Roman" w:eastAsia="Times New Roman" w:hAnsi="Times New Roman" w:cs="Times New Roman"/>
          <w:color w:val="000000"/>
          <w:sz w:val="28"/>
          <w:szCs w:val="28"/>
          <w:lang w:val="uk-UA" w:eastAsia="ru-RU"/>
        </w:rPr>
        <w:t>гуманізм, громадянськість, чесність, гідність, відповідальність, об’єктивність,  толерантність тощо)</w:t>
      </w:r>
      <w:r w:rsidRPr="00464758">
        <w:rPr>
          <w:rFonts w:ascii="Times New Roman" w:eastAsia="Times New Roman" w:hAnsi="Times New Roman" w:cs="Times New Roman"/>
          <w:sz w:val="28"/>
          <w:szCs w:val="28"/>
          <w:lang w:val="uk-UA" w:eastAsia="ru-RU"/>
        </w:rPr>
        <w:t xml:space="preserve">, а також здатність до самоаналізу і рефлексії, які складають </w:t>
      </w:r>
      <w:r w:rsidRPr="00464758">
        <w:rPr>
          <w:rFonts w:ascii="Times New Roman" w:eastAsia="Times New Roman" w:hAnsi="Times New Roman" w:cs="Times New Roman"/>
          <w:i/>
          <w:sz w:val="28"/>
          <w:szCs w:val="28"/>
          <w:lang w:val="uk-UA" w:eastAsia="ru-RU"/>
        </w:rPr>
        <w:t xml:space="preserve">суб’єктно-рефлексивний  компонент </w:t>
      </w:r>
      <w:r w:rsidRPr="00464758">
        <w:rPr>
          <w:rFonts w:ascii="Times New Roman" w:eastAsia="Times New Roman" w:hAnsi="Times New Roman" w:cs="Times New Roman"/>
          <w:sz w:val="28"/>
          <w:szCs w:val="28"/>
          <w:lang w:val="uk-UA" w:eastAsia="ru-RU"/>
        </w:rPr>
        <w:t>у її структурі</w:t>
      </w:r>
      <w:r w:rsidRPr="00464758">
        <w:rPr>
          <w:rFonts w:ascii="Times New Roman" w:eastAsia="Times New Roman" w:hAnsi="Times New Roman" w:cs="Times New Roman"/>
          <w:i/>
          <w:sz w:val="28"/>
          <w:szCs w:val="28"/>
          <w:lang w:val="uk-UA" w:eastAsia="ru-RU"/>
        </w:rPr>
        <w:t>.</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Відзначимо, що когнітивний рівень у структурі соціальної позиції педагога має свою специфіку порівняно із відповідною складовою структури соціальної позиції  як загальнолюдського феномена. Це пов’язано з соціальною роллю і змістом професійно-педагогічної діяльності. Особливо це стосується інтелектуально-когнітивного і комунікативно-діяльнісного компонентів, які  передбачають не тільки систему відповідних знань і вмінь, а й теоретичну і практичну компетентність щодо здійснення педагогом громадянсько-політичного виховання і трансляцію соціальних цінностей. </w:t>
      </w:r>
    </w:p>
    <w:p w:rsidR="00464758" w:rsidRPr="00464758" w:rsidRDefault="00464758" w:rsidP="00464758">
      <w:pPr>
        <w:shd w:val="clear" w:color="auto" w:fill="FFFFFF"/>
        <w:spacing w:after="0" w:line="360" w:lineRule="auto"/>
        <w:ind w:right="14" w:firstLine="902"/>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Також слід підкреслити, що всі структурні компоненти соціальної позиції майбутнього педагога повинні засновуватися на пр</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оритеті загальнолюдських ц</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нностей, добра і справедливост</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 xml:space="preserve">, </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деях гуман</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зму і демократизму у взаємов</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дносинах між людьми, народами і державами.</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Отже, соціальну позицію педагога розглядаємо як відносно стійку смислову систему індивідуального пізнання, що відображає соціально зумовлене ставлення людини до своєї країни, суспільства і до самого себе як його члена, функціонально представлена в контекстах соціокультурної орієнтації і актах соціальної поведінки як інтегрований образ суспільного розвитку, спосіб громадянської самоіндентифікації і мотиви соціальної активності.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Згідно з екзистенціальним підходом, соціальна позиція − це свідомий вибір людини місця в системі соціальних відносин на основі рефлексивно-ціннісного аналізу і оцінки соціального досвіду.</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За суттю соціальна  позиція являє собою  усвідомлені та прийняті особистістю ідеї та принципи, сформовані на основі вивчення фактів і понять, де в єдності з інтелектуальним компонентом знаходиться емоційний (ставлення) і мотиваційно-спонукальний (готовність до дії) компоненти.</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Соціальна позиція педагога як комплексна ха</w:t>
      </w:r>
      <w:r w:rsidRPr="00464758">
        <w:rPr>
          <w:rFonts w:ascii="Times New Roman" w:eastAsia="Times New Roman" w:hAnsi="Times New Roman" w:cs="Times New Roman"/>
          <w:sz w:val="28"/>
          <w:szCs w:val="28"/>
          <w:lang w:eastAsia="ru-RU"/>
        </w:rPr>
        <w:t>p</w:t>
      </w:r>
      <w:r w:rsidRPr="00464758">
        <w:rPr>
          <w:rFonts w:ascii="Times New Roman" w:eastAsia="Times New Roman" w:hAnsi="Times New Roman" w:cs="Times New Roman"/>
          <w:sz w:val="28"/>
          <w:szCs w:val="28"/>
          <w:lang w:val="uk-UA" w:eastAsia="ru-RU"/>
        </w:rPr>
        <w:t>акте</w:t>
      </w:r>
      <w:r w:rsidRPr="00464758">
        <w:rPr>
          <w:rFonts w:ascii="Times New Roman" w:eastAsia="Times New Roman" w:hAnsi="Times New Roman" w:cs="Times New Roman"/>
          <w:sz w:val="28"/>
          <w:szCs w:val="28"/>
          <w:lang w:eastAsia="ru-RU"/>
        </w:rPr>
        <w:t>p</w:t>
      </w:r>
      <w:r w:rsidRPr="00464758">
        <w:rPr>
          <w:rFonts w:ascii="Times New Roman" w:eastAsia="Times New Roman" w:hAnsi="Times New Roman" w:cs="Times New Roman"/>
          <w:sz w:val="28"/>
          <w:szCs w:val="28"/>
          <w:lang w:val="uk-UA" w:eastAsia="ru-RU"/>
        </w:rPr>
        <w:t>истика його особистост</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д</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яльност</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 ставлень </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 вчинк</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в в</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дбиває ст</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йку усв</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домлену сукупн</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сть ставлень педагога до сусп</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льства, до п</w:t>
      </w:r>
      <w:r w:rsidRPr="00464758">
        <w:rPr>
          <w:rFonts w:ascii="Times New Roman" w:eastAsia="Times New Roman" w:hAnsi="Times New Roman" w:cs="Times New Roman"/>
          <w:sz w:val="28"/>
          <w:szCs w:val="28"/>
          <w:lang w:eastAsia="ru-RU"/>
        </w:rPr>
        <w:t>p</w:t>
      </w:r>
      <w:r w:rsidRPr="00464758">
        <w:rPr>
          <w:rFonts w:ascii="Times New Roman" w:eastAsia="Times New Roman" w:hAnsi="Times New Roman" w:cs="Times New Roman"/>
          <w:sz w:val="28"/>
          <w:szCs w:val="28"/>
          <w:lang w:val="uk-UA" w:eastAsia="ru-RU"/>
        </w:rPr>
        <w:t>ац</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 до </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нших людей </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 до самого себе, що виявляється че</w:t>
      </w:r>
      <w:r w:rsidRPr="00464758">
        <w:rPr>
          <w:rFonts w:ascii="Times New Roman" w:eastAsia="Times New Roman" w:hAnsi="Times New Roman" w:cs="Times New Roman"/>
          <w:sz w:val="28"/>
          <w:szCs w:val="28"/>
          <w:lang w:eastAsia="ru-RU"/>
        </w:rPr>
        <w:t>p</w:t>
      </w:r>
      <w:r w:rsidRPr="00464758">
        <w:rPr>
          <w:rFonts w:ascii="Times New Roman" w:eastAsia="Times New Roman" w:hAnsi="Times New Roman" w:cs="Times New Roman"/>
          <w:sz w:val="28"/>
          <w:szCs w:val="28"/>
          <w:lang w:val="uk-UA" w:eastAsia="ru-RU"/>
        </w:rPr>
        <w:t>ез систему соц</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ально значущих установок </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 мотив</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в, ц</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лей </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 ц</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нностей, якими він ке</w:t>
      </w:r>
      <w:r w:rsidRPr="00464758">
        <w:rPr>
          <w:rFonts w:ascii="Times New Roman" w:eastAsia="Times New Roman" w:hAnsi="Times New Roman" w:cs="Times New Roman"/>
          <w:sz w:val="28"/>
          <w:szCs w:val="28"/>
          <w:lang w:eastAsia="ru-RU"/>
        </w:rPr>
        <w:t>p</w:t>
      </w:r>
      <w:r w:rsidRPr="00464758">
        <w:rPr>
          <w:rFonts w:ascii="Times New Roman" w:eastAsia="Times New Roman" w:hAnsi="Times New Roman" w:cs="Times New Roman"/>
          <w:sz w:val="28"/>
          <w:szCs w:val="28"/>
          <w:lang w:val="uk-UA" w:eastAsia="ru-RU"/>
        </w:rPr>
        <w:t>ується у житті і професійній д</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яльност</w:t>
      </w:r>
      <w:r w:rsidRPr="00464758">
        <w:rPr>
          <w:rFonts w:ascii="Times New Roman" w:eastAsia="Times New Roman" w:hAnsi="Times New Roman" w:cs="Times New Roman"/>
          <w:sz w:val="28"/>
          <w:szCs w:val="28"/>
          <w:lang w:eastAsia="ru-RU"/>
        </w:rPr>
        <w:t>i</w:t>
      </w:r>
      <w:r w:rsidRPr="00464758">
        <w:rPr>
          <w:rFonts w:ascii="Times New Roman" w:eastAsia="Times New Roman" w:hAnsi="Times New Roman" w:cs="Times New Roman"/>
          <w:sz w:val="28"/>
          <w:szCs w:val="28"/>
          <w:lang w:val="uk-UA" w:eastAsia="ru-RU"/>
        </w:rPr>
        <w:t xml:space="preserve">. У соціальній позиції майбутнього педагога виявляється його особистість, характер соціальної орієнтації, тип громадянської поведінки і діяльності.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Соціальна </w:t>
      </w:r>
      <w:r w:rsidRPr="00464758">
        <w:rPr>
          <w:rFonts w:ascii="Times New Roman" w:eastAsia="Times New Roman" w:hAnsi="Times New Roman" w:cs="Times New Roman"/>
          <w:sz w:val="28"/>
          <w:szCs w:val="28"/>
          <w:lang w:eastAsia="ru-RU"/>
        </w:rPr>
        <w:t> </w:t>
      </w:r>
      <w:hyperlink r:id="rId23" w:tooltip="посмотреть определение понятия `Позиция` в педагогическом словаре" w:history="1">
        <w:r w:rsidRPr="00464758">
          <w:rPr>
            <w:rFonts w:ascii="Times New Roman" w:eastAsia="Times New Roman" w:hAnsi="Times New Roman" w:cs="Times New Roman"/>
            <w:color w:val="000000"/>
            <w:sz w:val="28"/>
            <w:szCs w:val="28"/>
            <w:lang w:val="uk-UA" w:eastAsia="ru-RU"/>
          </w:rPr>
          <w:t>позиція</w:t>
        </w:r>
      </w:hyperlink>
      <w:r w:rsidRPr="00464758">
        <w:rPr>
          <w:rFonts w:ascii="Times New Roman" w:eastAsia="Times New Roman" w:hAnsi="Times New Roman" w:cs="Times New Roman"/>
          <w:color w:val="000000"/>
          <w:sz w:val="28"/>
          <w:szCs w:val="28"/>
          <w:lang w:val="uk-UA" w:eastAsia="ru-RU"/>
        </w:rPr>
        <w:t xml:space="preserve"> </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 xml:space="preserve">педагога утворюється з тієї системи поглядів, переконань, ціннісних орієнтацій, ідеалів, установок, які були сформовані в період навчання у вищому навчальному закладі.  У процесі професійної підготовки на їх основі формується усвідомлення соціальної ролі вчителя, мотиваційно-ціннісне ставлення до педагогічної професії, цілям і засобам педагогічної діяльності. </w:t>
      </w:r>
    </w:p>
    <w:p w:rsidR="00464758" w:rsidRPr="00464758" w:rsidRDefault="00464758" w:rsidP="00464758">
      <w:pPr>
        <w:spacing w:after="0" w:line="240" w:lineRule="auto"/>
        <w:rPr>
          <w:rFonts w:ascii="Times New Roman" w:eastAsia="Times New Roman" w:hAnsi="Times New Roman" w:cs="Times New Roman"/>
          <w:sz w:val="24"/>
          <w:szCs w:val="24"/>
          <w:lang w:val="uk-UA" w:eastAsia="ru-RU"/>
        </w:rPr>
      </w:pPr>
    </w:p>
    <w:p w:rsidR="00464758" w:rsidRPr="00464758" w:rsidRDefault="00464758" w:rsidP="00464758">
      <w:pPr>
        <w:spacing w:after="0" w:line="360" w:lineRule="auto"/>
        <w:ind w:firstLine="708"/>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1.2.  Структурно-змістова характеристика процесу формування соціальної позиції студентів педагогічного університету</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Розробка педагогічних умов ефективного формування соціальної позиції студентів у навчально-виховному середовищі педагогічного університету вимагає з’ясування логіки цього процесу, тобто його етапів (структури), визначення їх змісту.</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цього необхідно, передусім,  розкрити суть процесу формування </w:t>
      </w:r>
      <w:r w:rsidRPr="00464758">
        <w:rPr>
          <w:rFonts w:ascii="Times New Roman" w:eastAsia="Times New Roman" w:hAnsi="Times New Roman" w:cs="Times New Roman"/>
          <w:sz w:val="28"/>
          <w:szCs w:val="28"/>
          <w:lang w:val="uk-UA" w:eastAsia="ru-RU"/>
        </w:rPr>
        <w:lastRenderedPageBreak/>
        <w:t xml:space="preserve">соціальної позиції студентів,  визначити вихідні ідеї, основоположні орієнтири, що скеровують організацію цього процесу в певному напрямі відповідно вимог до сучасного педагога.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Соціальна позиція як складне, соціально-психологічне, інтегральне утворення, що визначається не тільки загальними психологічними, але й індивідуальними характеристиками, формується унаслідок процесу громадянського самовизначення особистості, оскільки, як обґрунтовано у наукових дослідженнях, студентство є суб’єктом власного розвитку. Тому психолого-педагогічний аналіз передбачає розгляд психологічних механізмів, об’єктивних закономірностей, педагогічних чинників, що розкривають суть організації зазначеного процесу, його психолого-педагогічну природу.</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висвітленні психолого-педагогічних аспектів формування соціальної позиції студентів дослідники виходять із аналізу об’єктивних закономірностей, механізмів становлення й розвитку особистості, одним із вагомих чинників якого є </w:t>
      </w:r>
      <w:r w:rsidRPr="00464758">
        <w:rPr>
          <w:rFonts w:ascii="Times New Roman" w:eastAsia="Times New Roman" w:hAnsi="Times New Roman" w:cs="Times New Roman"/>
          <w:i/>
          <w:sz w:val="28"/>
          <w:szCs w:val="28"/>
          <w:lang w:val="uk-UA" w:eastAsia="ru-RU"/>
        </w:rPr>
        <w:t>формування</w:t>
      </w:r>
      <w:r w:rsidRPr="00464758">
        <w:rPr>
          <w:rFonts w:ascii="Times New Roman" w:eastAsia="Times New Roman" w:hAnsi="Times New Roman" w:cs="Times New Roman"/>
          <w:sz w:val="28"/>
          <w:szCs w:val="28"/>
          <w:lang w:val="uk-UA" w:eastAsia="ru-RU"/>
        </w:rPr>
        <w:t xml:space="preserve">. У педагогічній науці формування особистості розглядається як один із видів її розвитку, що охоплює вдосконалення динамічної функціональної структури особистості, головно її змісту під впливом зовнішніх чинників. При цьому заперечується розуміння процесу формування як надання готової форми, доведення розвитку якості до  завершеного рівня відповідно зовнішнім стандартам.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 підставі аналізу особливостей формування соціальної позиції студентів розглядаємо  цей процес як організацію міжособистісної, суб’єкт-суб’єктної взаємодії учасників педагогічного процесу (студентів, викладачів, керівників підрозділів навчального закладу, представників громадськості, учнів освітньо-виховних закладів та ін.) у спільній діяльності, під час якої майбутні фахівці набувають відповідний соціальний, громадянський, професійний досвід, що сприяє їхньому особистісному і соціально-професійному самовизначенню. Суть цієї педагогічної взаємодії виявляється у сприянні  інтеріоризації студентами суспільних і соціальних якостей у внутрішні вимоги до себе, а також екстеріоризації власних установок, </w:t>
      </w:r>
      <w:r w:rsidRPr="00464758">
        <w:rPr>
          <w:rFonts w:ascii="Times New Roman" w:eastAsia="Times New Roman" w:hAnsi="Times New Roman" w:cs="Times New Roman"/>
          <w:sz w:val="28"/>
          <w:szCs w:val="28"/>
          <w:lang w:val="uk-UA" w:eastAsia="ru-RU"/>
        </w:rPr>
        <w:lastRenderedPageBreak/>
        <w:t xml:space="preserve">переконань у зовнішніх діях, вчинках.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зв’язку з цими процесами відбувається перетворення особистості не тільки в активного суб’єкта діяльності, але й в суб’єкта самовизначення, самореалізації як громадянина суспільства, визначення власної соціальної позиції. Саме здатність особистості до самоактивності забезпечує гармонізацію зв’язків між її зовнішніми діями та внутрішніми особливостями.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багатьох посібниках з педагогіки формування особистості визначається як цілеспрямований процес виховання, процес соціалізації індивіда, в якому відбувається становлення в особистості суспільної свідомості, морально-психологічних якостей [241, с.38-39].</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Аналіз сучасних досліджень також дає підстави розглядати формування соціальної позиції студентів як єдність процесів соціалізації, виховання й самовиховання особистості [170, с.58-62]. Ці процеси взаємопов’язані та взаємодоповнюють один одного, хоча мають деякі відмінності, виокремлюють певний, характерний для кожного процесу аспект. Тому у психолого-педагогічній науці можна зустріти тлумачення суті процесу формування соціальної позиції особистості як:</w:t>
      </w:r>
    </w:p>
    <w:p w:rsidR="00464758" w:rsidRPr="00464758" w:rsidRDefault="00464758" w:rsidP="00464758">
      <w:pPr>
        <w:widowControl w:val="0"/>
        <w:numPr>
          <w:ilvl w:val="0"/>
          <w:numId w:val="35"/>
        </w:numPr>
        <w:tabs>
          <w:tab w:val="left" w:pos="1134"/>
          <w:tab w:val="num" w:pos="184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набуття студентами соціального, громадянського досвіду, на основі якого вони визначають свою соціальну позицію;</w:t>
      </w:r>
    </w:p>
    <w:p w:rsidR="00464758" w:rsidRPr="00464758" w:rsidRDefault="00464758" w:rsidP="00464758">
      <w:pPr>
        <w:widowControl w:val="0"/>
        <w:numPr>
          <w:ilvl w:val="0"/>
          <w:numId w:val="35"/>
        </w:numPr>
        <w:tabs>
          <w:tab w:val="left" w:pos="1134"/>
          <w:tab w:val="num" w:pos="184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організацію міжособистісної взаємодії викладачів та студентів у їхній спільній творчій діяльності, в процесі якої здійснюється педагогічний вплив;</w:t>
      </w:r>
    </w:p>
    <w:p w:rsidR="00464758" w:rsidRPr="00464758" w:rsidRDefault="00464758" w:rsidP="00464758">
      <w:pPr>
        <w:widowControl w:val="0"/>
        <w:numPr>
          <w:ilvl w:val="0"/>
          <w:numId w:val="35"/>
        </w:numPr>
        <w:tabs>
          <w:tab w:val="left" w:pos="1134"/>
          <w:tab w:val="num" w:pos="1843"/>
        </w:tabs>
        <w:autoSpaceDE w:val="0"/>
        <w:autoSpaceDN w:val="0"/>
        <w:adjustRightInd w:val="0"/>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сприяння самовизначенню студентів, спрямованого на вироблення особистісного ставлення до різних соціальних сфер та самого себе.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Іншими словами, формування соціальної позиції студентів спрямоване на їхнє самовизначення, що проходить у процесі набуття ними відповідного соціального досвіду. Однак, цей процес не є стихійним, а цілеспрямованим і керованим та відбувається шляхом організації міжособистісної взаємодії викладачів і студентів у спільній діяльності, завдяки якій реалізується </w:t>
      </w:r>
      <w:r w:rsidRPr="00464758">
        <w:rPr>
          <w:rFonts w:ascii="Times New Roman" w:eastAsia="Times New Roman" w:hAnsi="Times New Roman" w:cs="Times New Roman"/>
          <w:sz w:val="28"/>
          <w:szCs w:val="28"/>
          <w:lang w:val="uk-UA" w:eastAsia="ru-RU"/>
        </w:rPr>
        <w:lastRenderedPageBreak/>
        <w:t>виховний вплив. Відповідно деякі науковці наголошують на опосередкованому характері процесу виховання. Вони зазначають, що соціальну особистість виховує не вихователь, а організована виховна діяльність, саме партнерська, що охоплює взаємодію педагогів та учнів [115, с.25].</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Розглядаючи процес формування позиції студента педагогічного ВНЗ як суб’єкта професійної підготовки, учені  (Г. Семенова [285], О. Темченко [335] та інші) акцентують увагу на світоглядній, професійно-педагогічній і пізнавальній спрямованості майбутнього педагога.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Розглядаємо процес формування позиції  майбутніх фахівців як взаємодію викладачів (вихователів) і студентів (вихованців). Результативність педагогічного  впливу в процесі такої взаємодії зумовлена переходом, трансформацією, перетворенням зовнішніх вимог, соціальних норм, громадянських ідей у внутрішні вимоги, переконання, стимули, особистісні норми [106, с.10-11; 115, с.35, 45]. Фактично, цей процес інтерпретують як </w:t>
      </w:r>
      <w:r w:rsidRPr="00464758">
        <w:rPr>
          <w:rFonts w:ascii="Times New Roman" w:eastAsia="Times New Roman" w:hAnsi="Times New Roman" w:cs="Times New Roman"/>
          <w:i/>
          <w:sz w:val="28"/>
          <w:szCs w:val="28"/>
          <w:lang w:val="uk-UA" w:eastAsia="ru-RU"/>
        </w:rPr>
        <w:t>інтеріоризацію</w:t>
      </w:r>
      <w:r w:rsidRPr="00464758">
        <w:rPr>
          <w:rFonts w:ascii="Times New Roman" w:eastAsia="Times New Roman" w:hAnsi="Times New Roman" w:cs="Times New Roman"/>
          <w:sz w:val="28"/>
          <w:szCs w:val="28"/>
          <w:lang w:val="uk-UA" w:eastAsia="ru-RU"/>
        </w:rPr>
        <w:t xml:space="preserve"> зовнішніх дій у внутрішні, суб’єктно-психічні.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Отже, проведений аналіз наукової літератури з досліджуваної  проблеми (</w:t>
      </w:r>
      <w:r w:rsidRPr="00464758">
        <w:rPr>
          <w:rFonts w:ascii="Times New Roman" w:eastAsia="Times New Roman" w:hAnsi="Times New Roman" w:cs="Times New Roman"/>
          <w:bCs/>
          <w:color w:val="000000"/>
          <w:sz w:val="28"/>
          <w:szCs w:val="28"/>
          <w:lang w:val="uk-UA" w:eastAsia="ru-RU"/>
        </w:rPr>
        <w:t>М. Боритко [60], І. Ісаєв [124],</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bCs/>
          <w:color w:val="000000"/>
          <w:sz w:val="28"/>
          <w:szCs w:val="28"/>
          <w:lang w:val="uk-UA" w:eastAsia="ru-RU"/>
        </w:rPr>
        <w:t>В. Попов [247],</w:t>
      </w:r>
      <w:r w:rsidRPr="00464758">
        <w:rPr>
          <w:rFonts w:ascii="Times New Roman" w:eastAsia="Times New Roman" w:hAnsi="Times New Roman" w:cs="Times New Roman"/>
          <w:sz w:val="28"/>
          <w:szCs w:val="28"/>
          <w:lang w:val="uk-UA" w:eastAsia="ru-RU"/>
        </w:rPr>
        <w:t xml:space="preserve"> Прохорова </w:t>
      </w:r>
      <w:r w:rsidRPr="00464758">
        <w:rPr>
          <w:rFonts w:ascii="Times New Roman" w:eastAsia="Times New Roman" w:hAnsi="Times New Roman" w:cs="Times New Roman"/>
          <w:bCs/>
          <w:color w:val="000000"/>
          <w:sz w:val="28"/>
          <w:szCs w:val="28"/>
          <w:lang w:val="uk-UA" w:eastAsia="ru-RU"/>
        </w:rPr>
        <w:t>[254]</w:t>
      </w:r>
      <w:r w:rsidRPr="00464758">
        <w:rPr>
          <w:rFonts w:ascii="Times New Roman" w:eastAsia="Times New Roman" w:hAnsi="Times New Roman" w:cs="Times New Roman"/>
          <w:sz w:val="28"/>
          <w:szCs w:val="28"/>
          <w:lang w:val="uk-UA" w:eastAsia="ru-RU"/>
        </w:rPr>
        <w:t>, В. Радул [</w:t>
      </w:r>
      <w:r w:rsidRPr="00464758">
        <w:rPr>
          <w:rFonts w:ascii="Times New Roman" w:eastAsia="Times New Roman" w:hAnsi="Times New Roman" w:cs="Times New Roman"/>
          <w:bCs/>
          <w:sz w:val="28"/>
          <w:szCs w:val="28"/>
          <w:lang w:val="uk-UA" w:eastAsia="ru-RU"/>
        </w:rPr>
        <w:t>270</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bCs/>
          <w:color w:val="000000"/>
          <w:sz w:val="28"/>
          <w:szCs w:val="28"/>
          <w:lang w:val="uk-UA" w:eastAsia="ru-RU"/>
        </w:rPr>
        <w:t xml:space="preserve">Є. Шиянов [378], </w:t>
      </w:r>
      <w:r w:rsidRPr="00464758">
        <w:rPr>
          <w:rFonts w:ascii="Times New Roman" w:eastAsia="Times New Roman" w:hAnsi="Times New Roman" w:cs="Times New Roman"/>
          <w:sz w:val="28"/>
          <w:szCs w:val="28"/>
          <w:lang w:val="uk-UA" w:eastAsia="ru-RU"/>
        </w:rPr>
        <w:t xml:space="preserve">Н. Щуркова </w:t>
      </w:r>
      <w:r w:rsidRPr="00464758">
        <w:rPr>
          <w:rFonts w:ascii="Times New Roman" w:eastAsia="Times New Roman" w:hAnsi="Times New Roman" w:cs="Times New Roman"/>
          <w:bCs/>
          <w:color w:val="000000"/>
          <w:sz w:val="28"/>
          <w:szCs w:val="28"/>
          <w:lang w:val="uk-UA" w:eastAsia="ru-RU"/>
        </w:rPr>
        <w:t xml:space="preserve">[384] </w:t>
      </w:r>
      <w:r w:rsidRPr="00464758">
        <w:rPr>
          <w:rFonts w:ascii="Times New Roman" w:eastAsia="Times New Roman" w:hAnsi="Times New Roman" w:cs="Times New Roman"/>
          <w:sz w:val="28"/>
          <w:szCs w:val="28"/>
          <w:lang w:val="uk-UA" w:eastAsia="ru-RU"/>
        </w:rPr>
        <w:t>та інші) дає підстави для висновку, що</w:t>
      </w:r>
      <w:r w:rsidRPr="00464758">
        <w:rPr>
          <w:rFonts w:ascii="Times New Roman" w:eastAsia="Times New Roman" w:hAnsi="Times New Roman" w:cs="Times New Roman"/>
          <w:sz w:val="28"/>
          <w:szCs w:val="28"/>
          <w:lang w:val="uk-UA" w:eastAsia="uk-UA"/>
        </w:rPr>
        <w:t xml:space="preserve"> </w:t>
      </w:r>
      <w:r w:rsidRPr="00464758">
        <w:rPr>
          <w:rFonts w:ascii="Times New Roman" w:eastAsia="Times New Roman" w:hAnsi="Times New Roman" w:cs="Times New Roman"/>
          <w:i/>
          <w:color w:val="000000"/>
          <w:sz w:val="28"/>
          <w:szCs w:val="28"/>
          <w:lang w:val="uk-UA" w:eastAsia="ru-RU"/>
        </w:rPr>
        <w:t>формування</w:t>
      </w:r>
      <w:r w:rsidRPr="00464758">
        <w:rPr>
          <w:rFonts w:ascii="Times New Roman" w:eastAsia="Times New Roman" w:hAnsi="Times New Roman" w:cs="Times New Roman"/>
          <w:color w:val="000000"/>
          <w:sz w:val="28"/>
          <w:szCs w:val="28"/>
          <w:lang w:val="uk-UA" w:eastAsia="ru-RU"/>
        </w:rPr>
        <w:t xml:space="preserve"> </w:t>
      </w:r>
      <w:r w:rsidRPr="00464758">
        <w:rPr>
          <w:rFonts w:ascii="Times New Roman" w:eastAsia="Times New Roman" w:hAnsi="Times New Roman" w:cs="Times New Roman"/>
          <w:i/>
          <w:color w:val="000000"/>
          <w:sz w:val="28"/>
          <w:szCs w:val="28"/>
          <w:lang w:val="uk-UA" w:eastAsia="ru-RU"/>
        </w:rPr>
        <w:t>соціальної позиції</w:t>
      </w:r>
      <w:r w:rsidRPr="00464758">
        <w:rPr>
          <w:rFonts w:ascii="Times New Roman" w:eastAsia="Times New Roman" w:hAnsi="Times New Roman" w:cs="Times New Roman"/>
          <w:color w:val="000000"/>
          <w:sz w:val="28"/>
          <w:szCs w:val="28"/>
          <w:lang w:val="uk-UA" w:eastAsia="ru-RU"/>
        </w:rPr>
        <w:t xml:space="preserve"> майбутнього педагога можливо представити як педагогічно керований, систематичний процес, який визначається єдністю мети і змісту та спрямований на інтеріоризацію та екстеріоризацію соціально-професійних </w:t>
      </w:r>
      <w:r w:rsidRPr="00464758">
        <w:rPr>
          <w:rFonts w:ascii="Times New Roman" w:eastAsia="Times New Roman" w:hAnsi="Times New Roman" w:cs="Times New Roman"/>
          <w:sz w:val="28"/>
          <w:szCs w:val="28"/>
          <w:lang w:val="uk-UA" w:eastAsia="ru-RU"/>
        </w:rPr>
        <w:t xml:space="preserve">потреб, мотивів, інтересів, установок, ідеалів, що відбиваються у ставленнях  студента до дійсності, майбутньої професійної діяльності учнів,  інших людей, до самого себе, у його соціальній </w:t>
      </w:r>
      <w:r w:rsidRPr="00464758">
        <w:rPr>
          <w:rFonts w:ascii="Times New Roman" w:eastAsia="Times New Roman" w:hAnsi="Times New Roman" w:cs="Times New Roman"/>
          <w:color w:val="000000"/>
          <w:sz w:val="28"/>
          <w:szCs w:val="28"/>
          <w:lang w:val="uk-UA" w:eastAsia="ru-RU"/>
        </w:rPr>
        <w:t>активності й</w:t>
      </w:r>
      <w:r w:rsidRPr="00464758">
        <w:rPr>
          <w:rFonts w:ascii="Times New Roman" w:eastAsia="Times New Roman" w:hAnsi="Times New Roman" w:cs="Times New Roman"/>
          <w:sz w:val="28"/>
          <w:szCs w:val="28"/>
          <w:lang w:val="uk-UA" w:eastAsia="ru-RU"/>
        </w:rPr>
        <w:t xml:space="preserve"> поведінці.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Зважаючи на структуру соціальної позиції студента педагогічного ВНЗ, у процесі її формування нами виокремлено такі етапи:</w:t>
      </w:r>
    </w:p>
    <w:p w:rsidR="00464758" w:rsidRPr="00464758" w:rsidRDefault="00464758" w:rsidP="00464758">
      <w:pPr>
        <w:numPr>
          <w:ilvl w:val="0"/>
          <w:numId w:val="72"/>
        </w:numPr>
        <w:tabs>
          <w:tab w:val="num" w:pos="567"/>
          <w:tab w:val="num" w:pos="709"/>
          <w:tab w:val="num" w:pos="1134"/>
          <w:tab w:val="num" w:pos="1843"/>
          <w:tab w:val="num" w:pos="1985"/>
          <w:tab w:val="num" w:pos="2127"/>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мотиваційно-цільовий;</w:t>
      </w:r>
    </w:p>
    <w:p w:rsidR="00464758" w:rsidRPr="00464758" w:rsidRDefault="00464758" w:rsidP="00464758">
      <w:pPr>
        <w:numPr>
          <w:ilvl w:val="0"/>
          <w:numId w:val="72"/>
        </w:numPr>
        <w:tabs>
          <w:tab w:val="num" w:pos="567"/>
          <w:tab w:val="num" w:pos="709"/>
          <w:tab w:val="num" w:pos="1134"/>
          <w:tab w:val="num" w:pos="1843"/>
          <w:tab w:val="num" w:pos="1985"/>
          <w:tab w:val="num" w:pos="2127"/>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пізнавально-світоглядний;</w:t>
      </w:r>
    </w:p>
    <w:p w:rsidR="00464758" w:rsidRPr="00464758" w:rsidRDefault="00464758" w:rsidP="00464758">
      <w:pPr>
        <w:numPr>
          <w:ilvl w:val="0"/>
          <w:numId w:val="72"/>
        </w:numPr>
        <w:tabs>
          <w:tab w:val="num" w:pos="567"/>
          <w:tab w:val="num" w:pos="709"/>
          <w:tab w:val="num" w:pos="1134"/>
          <w:tab w:val="num" w:pos="1843"/>
          <w:tab w:val="num" w:pos="1985"/>
          <w:tab w:val="num" w:pos="2127"/>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діяльнісно-поведінковий;</w:t>
      </w:r>
    </w:p>
    <w:p w:rsidR="00464758" w:rsidRPr="00464758" w:rsidRDefault="00464758" w:rsidP="00464758">
      <w:pPr>
        <w:numPr>
          <w:ilvl w:val="0"/>
          <w:numId w:val="72"/>
        </w:numPr>
        <w:tabs>
          <w:tab w:val="num" w:pos="567"/>
          <w:tab w:val="num" w:pos="709"/>
          <w:tab w:val="num" w:pos="1134"/>
          <w:tab w:val="num" w:pos="1843"/>
          <w:tab w:val="num" w:pos="1985"/>
          <w:tab w:val="num" w:pos="2127"/>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рефлексивно-корегувальний.</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Мотиваційно-цільовий етап</w:t>
      </w:r>
      <w:r w:rsidRPr="00464758">
        <w:rPr>
          <w:rFonts w:ascii="Times New Roman" w:eastAsia="Times New Roman" w:hAnsi="Times New Roman" w:cs="Times New Roman"/>
          <w:sz w:val="28"/>
          <w:szCs w:val="28"/>
          <w:lang w:val="uk-UA" w:eastAsia="ru-RU"/>
        </w:rPr>
        <w:t xml:space="preserve"> є основою для реалізації всіх інших етапів формування досліджуваного феномену, оскільки процес формування будь-якої особистісної якості починається з формування мотиваційної сфери особистості. Як</w:t>
      </w:r>
      <w:r w:rsidRPr="00464758">
        <w:rPr>
          <w:rFonts w:ascii="Times New Roman" w:eastAsia="Times New Roman" w:hAnsi="Times New Roman" w:cs="Times New Roman"/>
          <w:i/>
          <w:sz w:val="28"/>
          <w:szCs w:val="28"/>
          <w:lang w:val="uk-UA" w:eastAsia="ru-RU"/>
        </w:rPr>
        <w:t xml:space="preserve"> </w:t>
      </w:r>
      <w:r w:rsidRPr="00464758">
        <w:rPr>
          <w:rFonts w:ascii="Times New Roman" w:eastAsia="Times New Roman" w:hAnsi="Times New Roman" w:cs="Times New Roman"/>
          <w:sz w:val="28"/>
          <w:szCs w:val="28"/>
          <w:lang w:val="uk-UA" w:eastAsia="ru-RU"/>
        </w:rPr>
        <w:t>було</w:t>
      </w:r>
      <w:r w:rsidRPr="00464758">
        <w:rPr>
          <w:rFonts w:ascii="Times New Roman" w:eastAsia="Times New Roman" w:hAnsi="Times New Roman" w:cs="Times New Roman"/>
          <w:i/>
          <w:sz w:val="28"/>
          <w:szCs w:val="28"/>
          <w:lang w:val="uk-UA" w:eastAsia="ru-RU"/>
        </w:rPr>
        <w:t xml:space="preserve"> </w:t>
      </w:r>
      <w:r w:rsidRPr="00464758">
        <w:rPr>
          <w:rFonts w:ascii="Times New Roman" w:eastAsia="Times New Roman" w:hAnsi="Times New Roman" w:cs="Times New Roman"/>
          <w:sz w:val="28"/>
          <w:szCs w:val="28"/>
          <w:lang w:val="uk-UA" w:eastAsia="ru-RU"/>
        </w:rPr>
        <w:t xml:space="preserve">зазначено в попередньому підрозділі, мотиваційна сфера особистості є рушійною силою будь-якої діяльності, у тому числі навчально-пізнавальної діяльності майбутнього вчителя в процесі його професійної підготовки. </w:t>
      </w:r>
    </w:p>
    <w:p w:rsidR="00464758" w:rsidRPr="00464758" w:rsidRDefault="00464758" w:rsidP="00464758">
      <w:pPr>
        <w:shd w:val="clear" w:color="auto" w:fill="FFFFFF"/>
        <w:spacing w:after="0" w:line="360" w:lineRule="auto"/>
        <w:ind w:right="14"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Метою і завданнями мотиваційно-цільового етапу є: формування у студентів позитивної мотивації; формування соціальної позиції (мотивів,  цінностей, ідеалів тощо) на основі </w:t>
      </w:r>
      <w:r w:rsidRPr="00464758">
        <w:rPr>
          <w:rFonts w:ascii="Times New Roman" w:eastAsia="Times New Roman" w:hAnsi="Times New Roman" w:cs="Times New Roman"/>
          <w:color w:val="000000"/>
          <w:sz w:val="28"/>
          <w:szCs w:val="28"/>
          <w:lang w:val="uk-UA" w:eastAsia="ru-RU"/>
        </w:rPr>
        <w:t>усвідомлення значущості  соціальної позиції як складової професіоналізму педагога; постановку цілей власної професійної підготовки, громадської поведінки і тими зразками, ідеалами, вищими суспільно-громадянськими цінностями, якими він керується і котрі є орієнтиром у його професійному становленні;</w:t>
      </w:r>
      <w:r w:rsidRPr="00464758">
        <w:rPr>
          <w:rFonts w:ascii="Times New Roman" w:eastAsia="Times New Roman" w:hAnsi="Times New Roman" w:cs="Times New Roman"/>
          <w:sz w:val="28"/>
          <w:szCs w:val="28"/>
          <w:lang w:val="uk-UA" w:eastAsia="ru-RU"/>
        </w:rPr>
        <w:t xml:space="preserve"> а також створення позитивного емоційно-чуттєвого фону навчально-виховного процесу.</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Під мотивацією  розуміємо “сукупність стійких мотивів, спонукань, які визначають зміст, спрямованість і характер діяльності особистості, її поведінки” або “процес дії мотивів; сукупність сталих мотивів  при наявності домінуючого, яка виражає спрямованість особистості, ціннісні орієнтації і визначає її діяльність” [</w:t>
      </w:r>
      <w:r w:rsidRPr="00464758">
        <w:rPr>
          <w:rFonts w:ascii="Times New Roman" w:eastAsia="Times New Roman" w:hAnsi="Times New Roman" w:cs="Times New Roman"/>
          <w:sz w:val="28"/>
          <w:szCs w:val="28"/>
          <w:lang w:val="uk-UA" w:eastAsia="ru-RU"/>
        </w:rPr>
        <w:t>189</w:t>
      </w:r>
      <w:r w:rsidRPr="00464758">
        <w:rPr>
          <w:rFonts w:ascii="Times New Roman" w:eastAsia="Times New Roman" w:hAnsi="Times New Roman" w:cs="Times New Roman"/>
          <w:sz w:val="28"/>
          <w:szCs w:val="24"/>
          <w:lang w:val="uk-UA" w:eastAsia="ru-RU"/>
        </w:rPr>
        <w:t>, с.3-5].</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Слід зазначити, що розвиток мотиваційної сфери особистості знаходить своє вираження не лише у збагаченні мотивів і цінностей, але й в установленні певної їх ієрархії – у визначенні головних життєвих і професійних мотивів особистості. Ці мотиви надають сенс різним проявам людської активності, вони визначають спрямованість професійної діяльності студентів в різних умовах. </w:t>
      </w:r>
    </w:p>
    <w:p w:rsidR="00464758" w:rsidRPr="00464758" w:rsidRDefault="00464758" w:rsidP="00464758">
      <w:pPr>
        <w:tabs>
          <w:tab w:val="left" w:pos="90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Мотиви виступають внутрішньою умовою подальшого вдосконалення особистості, стимулятором її ціннісних орієнтацій, інтелектуальних і емоційно-вольових процесів та забезпечують сталість професійних поглядів. Мотиви з’ясовують, заради чого людина виконує певні дії, поводить себе в той чи інший спосіб. У змісті та характері мотивів розкривається життєва значущість для особистості тієї діяльності, яку вона опановує, від цього значною мірою залежить, що і як вона засвоює. </w:t>
      </w:r>
    </w:p>
    <w:p w:rsidR="00464758" w:rsidRPr="00464758" w:rsidRDefault="00464758" w:rsidP="00464758">
      <w:p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Поділяючи  позицію В. Сластьоніна [291, с.80-84], уважаємо, що на мотиваційному етапі також слід ураховувати такі складники професійної спрямованості особистості майбутнього педагога, як:</w:t>
      </w:r>
    </w:p>
    <w:p w:rsidR="00464758" w:rsidRPr="00464758" w:rsidRDefault="00464758" w:rsidP="00464758">
      <w:pPr>
        <w:tabs>
          <w:tab w:val="left" w:pos="709"/>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1) </w:t>
      </w:r>
      <w:r w:rsidRPr="00464758">
        <w:rPr>
          <w:rFonts w:ascii="Times New Roman" w:eastAsia="Times New Roman" w:hAnsi="Times New Roman" w:cs="Times New Roman"/>
          <w:i/>
          <w:sz w:val="28"/>
          <w:szCs w:val="28"/>
          <w:lang w:val="uk-UA" w:eastAsia="ru-RU"/>
        </w:rPr>
        <w:t>соціально-моральний</w:t>
      </w:r>
      <w:r w:rsidRPr="00464758">
        <w:rPr>
          <w:rFonts w:ascii="Times New Roman" w:eastAsia="Times New Roman" w:hAnsi="Times New Roman" w:cs="Times New Roman"/>
          <w:sz w:val="28"/>
          <w:szCs w:val="28"/>
          <w:lang w:val="uk-UA" w:eastAsia="ru-RU"/>
        </w:rPr>
        <w:t>, в основі якого лежить ідейна переконаність, що визначає всі інші властивості та характеристики особистості (соціальні потреби, моральні й ціннісні орієнтації, відчуття суспільного обов’язку, громадянської відповідальності);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2) </w:t>
      </w:r>
      <w:r w:rsidRPr="00464758">
        <w:rPr>
          <w:rFonts w:ascii="Times New Roman" w:eastAsia="Times New Roman" w:hAnsi="Times New Roman" w:cs="Times New Roman"/>
          <w:i/>
          <w:sz w:val="28"/>
          <w:szCs w:val="28"/>
          <w:lang w:val="uk-UA" w:eastAsia="ru-RU"/>
        </w:rPr>
        <w:t>професійно-педагогічний</w:t>
      </w:r>
      <w:r w:rsidRPr="00464758">
        <w:rPr>
          <w:rFonts w:ascii="Times New Roman" w:eastAsia="Times New Roman" w:hAnsi="Times New Roman" w:cs="Times New Roman"/>
          <w:sz w:val="28"/>
          <w:szCs w:val="28"/>
          <w:lang w:val="uk-UA" w:eastAsia="ru-RU"/>
        </w:rPr>
        <w:t>, що відіграє особливу роль, є “каркасом”, навколо якого компонуються основні професійно значущі властивості особистості педагога (інтерес до професії, любов до дітей, педагогічне покликання, педагогічний обов’язок і відповідальність, захопленість педагогічною роботою, спостережливість, педагогічний такт і справедливість, авторитетність, уява, організаційні здібності, моральні й ділові якості);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3) </w:t>
      </w:r>
      <w:r w:rsidRPr="00464758">
        <w:rPr>
          <w:rFonts w:ascii="Times New Roman" w:eastAsia="Times New Roman" w:hAnsi="Times New Roman" w:cs="Times New Roman"/>
          <w:i/>
          <w:sz w:val="28"/>
          <w:szCs w:val="28"/>
          <w:lang w:val="uk-UA" w:eastAsia="ru-RU"/>
        </w:rPr>
        <w:t>пізнавальний</w:t>
      </w:r>
      <w:r w:rsidRPr="00464758">
        <w:rPr>
          <w:rFonts w:ascii="Times New Roman" w:eastAsia="Times New Roman" w:hAnsi="Times New Roman" w:cs="Times New Roman"/>
          <w:sz w:val="28"/>
          <w:szCs w:val="28"/>
          <w:lang w:val="uk-UA" w:eastAsia="ru-RU"/>
        </w:rPr>
        <w:t xml:space="preserve">, основу якого складають духовно-культурні потреби, насамперед, потреба у знаннях, а також пізнавальні інтереси, важливим фактором яких виступає відповідальність за обрану справу перед суспільством.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Вищезазначене дає підстави для висновку, що в процесі реалізації зазначеного етапу слід прагнути до забезпечення: </w:t>
      </w:r>
    </w:p>
    <w:p w:rsidR="00464758" w:rsidRPr="00464758" w:rsidRDefault="00464758" w:rsidP="00464758">
      <w:pPr>
        <w:numPr>
          <w:ilvl w:val="0"/>
          <w:numId w:val="4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широких соціальних мотивів професійної підготовки студентів;</w:t>
      </w:r>
    </w:p>
    <w:p w:rsidR="00464758" w:rsidRPr="00464758" w:rsidRDefault="00464758" w:rsidP="00464758">
      <w:pPr>
        <w:numPr>
          <w:ilvl w:val="0"/>
          <w:numId w:val="4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інтерес до здійснення соціальної функції педагога, прагнення займатися громадською діяльністю в різних видах;</w:t>
      </w:r>
    </w:p>
    <w:p w:rsidR="00464758" w:rsidRPr="00464758" w:rsidRDefault="00464758" w:rsidP="00464758">
      <w:pPr>
        <w:numPr>
          <w:ilvl w:val="0"/>
          <w:numId w:val="4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прагнення студентів до соціалізації майбутніх педагогів у процесі професійної підготовки;</w:t>
      </w:r>
    </w:p>
    <w:p w:rsidR="00464758" w:rsidRPr="00464758" w:rsidRDefault="00464758" w:rsidP="00464758">
      <w:pPr>
        <w:numPr>
          <w:ilvl w:val="0"/>
          <w:numId w:val="40"/>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інтеграції інтересу, любові до дітей, відповідальності за обрану справу перед суспільством, цілеспрямованості в оволодінні професійною майстерністю, потреби в педагогічній діяльності.</w:t>
      </w:r>
    </w:p>
    <w:p w:rsidR="00464758" w:rsidRPr="00464758" w:rsidRDefault="00464758" w:rsidP="00464758">
      <w:pPr>
        <w:widowControl w:val="0"/>
        <w:snapToGri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Поведінка студента, його соціальна активність, громадянська і політична зрілість залежать від того, як він конкретизує цінності педагогічної діяльності, чого прагне в процесі її здійснення, яке місце відводить їм у своєму житті й майбутній професійній діяльності.</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 момент початку навчання у педагогічному університеті студент уже має низку ціннісних позицій, оскільки з народження знаходиться у світі культури і має можливості для взаємодії з науковими і соціальними досягненнями.</w:t>
      </w:r>
    </w:p>
    <w:p w:rsidR="00464758" w:rsidRPr="00464758" w:rsidRDefault="00464758" w:rsidP="00464758">
      <w:pPr>
        <w:widowControl w:val="0"/>
        <w:snapToGri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Важливим аспектом цінностей педагогічної діяльності як соціального феномену є їх роль у формуванні особистості майбутнього педагога. Питання про їх реалізацію в процесі формування професійної позиції (у тому числі соціальної) студентів педагогічного університету набуває суспільної значущості, оскільки від її успішного вирішення багато в чому залежить удосконалення громадянського виховання молодого покоління, його успішної соціалізації.</w:t>
      </w:r>
    </w:p>
    <w:p w:rsidR="00464758" w:rsidRPr="00464758" w:rsidRDefault="00464758" w:rsidP="00464758">
      <w:pPr>
        <w:widowControl w:val="0"/>
        <w:snapToGri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процесі формування соціальної позиції майбутнього педагога слід пам’ятати, що суспільні цінності можуть стати надбанням особистості, якщо вони є значущими не тільки для соціуму, але й для самої особистості, її життєдіяльності, стимулом професійного зростання. Щоб цінність збуджувала до активної діяльності, до самовиховання, недостатньо досягти чіткого уявлення про неї. Цінність повинна набути збуджувальну силу мотиву. Цього можна досягти в тому випадку, якщо цінності діяльності студентом інтеріоризовані (тобто перетворяться в необх</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дний момент внутр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шнього існування), якщо майбутн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 учитель може чітко формулювати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лі своєї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яльності, знаходити ефективні засоби їх реал</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зації, правильного </w:t>
      </w:r>
      <w:r w:rsidRPr="00464758">
        <w:rPr>
          <w:rFonts w:ascii="Times New Roman" w:eastAsia="Times New Roman" w:hAnsi="Times New Roman" w:cs="Times New Roman"/>
          <w:sz w:val="28"/>
          <w:szCs w:val="28"/>
          <w:lang w:val="uk-UA" w:eastAsia="ru-RU"/>
        </w:rPr>
        <w:lastRenderedPageBreak/>
        <w:t>своєчасного контролю, 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нки і коригування своїх дій [93, с.37].</w:t>
      </w:r>
    </w:p>
    <w:p w:rsidR="00464758" w:rsidRPr="00464758" w:rsidRDefault="00464758" w:rsidP="00464758">
      <w:pPr>
        <w:widowControl w:val="0"/>
        <w:snapToGri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Отже, успішність процесу формування соціальної позиції майбутнього педагога залежить від трансформації суспільно значущих цінностей в особистісно значущі і в активній реалізації під час навчання в педагогічному університеті. </w:t>
      </w:r>
    </w:p>
    <w:p w:rsidR="00464758" w:rsidRPr="00464758" w:rsidRDefault="00464758" w:rsidP="00464758">
      <w:pPr>
        <w:widowControl w:val="0"/>
        <w:snapToGri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Суспільні цінності як орієнтири соціально-політичної, громадської та професійної активності майбутнього педагога містять у собі не тільки знання про педагогічний об’єкт, але і фіксують ставлення студента до цього об’єкта, визначають його спрямованість. Збагачуючись при актуалізації, вони завжди виступають еталоном прогнозування діяльності, визначають таку її орієнтацію, за якої відбувається реалізація соціальної активності особистості майбутнього педагога, формування його соціальної позиції.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Мотивація повед</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нки людини завжди емоційно насичена. Те, чого ми прагнемо, нас емоц</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йно хвилює. При цьому одн</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емоц</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ї є індикаторами потреб, </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нші пов’язані з визначенням значущості окремих умов, що забезпечують досягнення об’єктом потреби.</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sz w:val="28"/>
          <w:szCs w:val="20"/>
          <w:lang w:val="uk-UA" w:eastAsia="ru-RU"/>
        </w:rPr>
        <w:t>Вважаємо, що вивчення впливу емоцій на формування соціальної позиції майбутнього педагога потребує всебічного аналізу ситуації, що зумовлює переживання, виявлення її співвідношення з потребами, цілями і мотивами діяльності, визначення сполучення часу переживання з певною ситуацією, встановлення зв’язків з минулими переживаннями, визначення ступеня інтенсивності переживання та коливання його, аналізу рівня активності особистості під час переживання, визначення ступеня впливу переживання на дії та вчинки майбутнього фахівця.</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sz w:val="28"/>
          <w:szCs w:val="20"/>
          <w:lang w:val="uk-UA" w:eastAsia="ru-RU"/>
        </w:rPr>
        <w:t xml:space="preserve">Отже, на основі вивчення психолого-педагогічних досліджень (О. Бабакіна, Б. Додонов,  К. Платонов та інші) та власного педагогічного досвіду дійшли висновку, що для формування соціальної позиції майбутнього педагога важливе значення має створення відповідного позитивного емоційного фону, без емоційного підкріплення не можливо забезпечити ефективне формування досліджуваної якості.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lastRenderedPageBreak/>
        <w:t>Мотиваційно-цільовий етап формування соціальної позиції студентів педагогічного університету може бути реалізований шляхом чіткої постановки перед ними конкретних завдань щодо оволодіння студентами відповідними знаннями, вміннями, особистісними якостями, які необхідні для вироблення соціальної позиції, та створення для цього сприятливих педагогічних і психологічних умов (ситуації успіху, зацікавленості, проблемності, творчого пошуку).</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 другому, </w:t>
      </w:r>
      <w:r w:rsidRPr="00464758">
        <w:rPr>
          <w:rFonts w:ascii="Times New Roman" w:eastAsia="Times New Roman" w:hAnsi="Times New Roman" w:cs="Times New Roman"/>
          <w:i/>
          <w:sz w:val="28"/>
          <w:szCs w:val="28"/>
          <w:lang w:val="uk-UA" w:eastAsia="ru-RU"/>
        </w:rPr>
        <w:t xml:space="preserve">пізнавально-світоглядному </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i/>
          <w:sz w:val="28"/>
          <w:szCs w:val="28"/>
          <w:lang w:val="uk-UA" w:eastAsia="ru-RU"/>
        </w:rPr>
        <w:t xml:space="preserve">етапі </w:t>
      </w:r>
      <w:r w:rsidRPr="00464758">
        <w:rPr>
          <w:rFonts w:ascii="Times New Roman" w:eastAsia="Times New Roman" w:hAnsi="Times New Roman" w:cs="Times New Roman"/>
          <w:sz w:val="28"/>
          <w:szCs w:val="28"/>
          <w:lang w:val="uk-UA" w:eastAsia="ru-RU"/>
        </w:rPr>
        <w:t>формування соціальної позиції майбутніх педагогів передбачається вирішення таких завдань:</w:t>
      </w:r>
    </w:p>
    <w:p w:rsidR="00464758" w:rsidRPr="00464758" w:rsidRDefault="00464758" w:rsidP="00464758">
      <w:pPr>
        <w:numPr>
          <w:ilvl w:val="0"/>
          <w:numId w:val="36"/>
        </w:numPr>
        <w:tabs>
          <w:tab w:val="left" w:pos="993"/>
          <w:tab w:val="num" w:pos="1843"/>
        </w:tabs>
        <w:spacing w:after="0" w:line="360" w:lineRule="auto"/>
        <w:ind w:left="0" w:firstLine="709"/>
        <w:jc w:val="both"/>
        <w:rPr>
          <w:rFonts w:ascii="Times New Roman" w:eastAsia="Times New Roman" w:hAnsi="Times New Roman" w:cs="Times New Roman"/>
          <w:i/>
          <w:sz w:val="28"/>
          <w:szCs w:val="28"/>
          <w:lang w:val="uk-UA" w:eastAsia="ru-RU"/>
        </w:rPr>
      </w:pPr>
      <w:r w:rsidRPr="00464758">
        <w:rPr>
          <w:rFonts w:ascii="Times New Roman" w:eastAsia="Times New Roman" w:hAnsi="Times New Roman" w:cs="Times New Roman"/>
          <w:sz w:val="28"/>
          <w:szCs w:val="28"/>
          <w:lang w:val="uk-UA" w:eastAsia="ru-RU"/>
        </w:rPr>
        <w:t>опанування студентами певною сукупністю спеціальних знань (філософсько-культурологічних, правових, політологічних, економічних, людинознавчих (соціальних));</w:t>
      </w:r>
    </w:p>
    <w:p w:rsidR="00464758" w:rsidRPr="00464758" w:rsidRDefault="00464758" w:rsidP="00464758">
      <w:pPr>
        <w:numPr>
          <w:ilvl w:val="0"/>
          <w:numId w:val="36"/>
        </w:numPr>
        <w:tabs>
          <w:tab w:val="left" w:pos="993"/>
          <w:tab w:val="num" w:pos="1843"/>
        </w:tabs>
        <w:spacing w:after="0" w:line="360" w:lineRule="auto"/>
        <w:ind w:left="0" w:firstLine="709"/>
        <w:jc w:val="both"/>
        <w:rPr>
          <w:rFonts w:ascii="Times New Roman" w:eastAsia="Times New Roman" w:hAnsi="Times New Roman" w:cs="Times New Roman"/>
          <w:i/>
          <w:sz w:val="28"/>
          <w:szCs w:val="28"/>
          <w:lang w:eastAsia="ru-RU"/>
        </w:rPr>
      </w:pPr>
      <w:r w:rsidRPr="00464758">
        <w:rPr>
          <w:rFonts w:ascii="Times New Roman" w:eastAsia="Times New Roman" w:hAnsi="Times New Roman" w:cs="Times New Roman"/>
          <w:sz w:val="28"/>
          <w:szCs w:val="28"/>
          <w:lang w:val="uk-UA" w:eastAsia="ru-RU"/>
        </w:rPr>
        <w:t>формування світоглядних позицій і переконань на основі отриманих знань;</w:t>
      </w:r>
    </w:p>
    <w:p w:rsidR="00464758" w:rsidRPr="00464758" w:rsidRDefault="00464758" w:rsidP="00464758">
      <w:pPr>
        <w:numPr>
          <w:ilvl w:val="0"/>
          <w:numId w:val="36"/>
        </w:numPr>
        <w:tabs>
          <w:tab w:val="left" w:pos="993"/>
          <w:tab w:val="num" w:pos="1843"/>
        </w:tabs>
        <w:spacing w:after="0" w:line="360" w:lineRule="auto"/>
        <w:ind w:left="0" w:firstLine="709"/>
        <w:jc w:val="both"/>
        <w:rPr>
          <w:rFonts w:ascii="Times New Roman" w:eastAsia="Times New Roman" w:hAnsi="Times New Roman" w:cs="Times New Roman"/>
          <w:i/>
          <w:sz w:val="28"/>
          <w:szCs w:val="28"/>
          <w:lang w:eastAsia="ru-RU"/>
        </w:rPr>
      </w:pPr>
      <w:r w:rsidRPr="00464758">
        <w:rPr>
          <w:rFonts w:ascii="Times New Roman" w:eastAsia="Times New Roman" w:hAnsi="Times New Roman" w:cs="Times New Roman"/>
          <w:sz w:val="28"/>
          <w:szCs w:val="28"/>
          <w:lang w:eastAsia="ru-RU"/>
        </w:rPr>
        <w:t xml:space="preserve">розвиток у </w:t>
      </w:r>
      <w:r w:rsidRPr="00464758">
        <w:rPr>
          <w:rFonts w:ascii="Times New Roman" w:eastAsia="Times New Roman" w:hAnsi="Times New Roman" w:cs="Times New Roman"/>
          <w:sz w:val="28"/>
          <w:szCs w:val="28"/>
          <w:lang w:val="uk-UA" w:eastAsia="ru-RU"/>
        </w:rPr>
        <w:t xml:space="preserve">студентів критичного </w:t>
      </w:r>
      <w:r w:rsidRPr="00464758">
        <w:rPr>
          <w:rFonts w:ascii="Times New Roman" w:eastAsia="Times New Roman" w:hAnsi="Times New Roman" w:cs="Times New Roman"/>
          <w:sz w:val="28"/>
          <w:szCs w:val="28"/>
          <w:lang w:eastAsia="ru-RU"/>
        </w:rPr>
        <w:t xml:space="preserve">мислення.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Когнітивні чинники впливають на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нтелектуальну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яльність особистості, на процеси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лепокладання, прогнозування, опрацювання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нформації, прийняття рішення і пов’язані з: 1) відбором інформації; 2) розп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знаванням образ</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3) 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нюванням можливостей вибору і трьома типами розумових дій (аналізом умов, вибором прийомів рішення, звіркою рішення з умовами задачі) [158, с.24].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Активна навчально-пізнавальна діяльність людини приводить до формування в неї знань, що відбивають взаємодію особистості в різних сферах суспільного життя (моральній, правовій, економічній, професійній тощо), форми суспільної свідомості, види діяльності.</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Водночас для формування критичного мислення студентів потрібно не просто озброїти їх системою необхідних понять і знань, а передбачити цілеспрямоване співвідношення наявних знань і сприйнятих у даний момент фактів, реалій суспільного життя.</w:t>
      </w:r>
    </w:p>
    <w:p w:rsidR="00464758" w:rsidRPr="00464758" w:rsidRDefault="00464758" w:rsidP="00464758">
      <w:pPr>
        <w:tabs>
          <w:tab w:val="left" w:pos="126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Соціальна позиція передбачає широку обізнаність перебігу подій, явищ, процесів внутрішнього і міжнародного життя. Проте виключно обізнаність та інформованість у сфері суспільного життя дає можливість отримати лише елементарні уявлення про характер і тенденції суспільно-політичних, економічних, освітніх процесів, різні сторони життя суспільства, розуміти їх суть і значення на рівні простої “абетки”.</w:t>
      </w:r>
    </w:p>
    <w:p w:rsidR="00464758" w:rsidRPr="00464758" w:rsidRDefault="00464758" w:rsidP="00464758">
      <w:pPr>
        <w:tabs>
          <w:tab w:val="left" w:pos="126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Невід’ємною ознакою політичної культури особистості є політична освіченість, яка є запорукою високого рівня наукового світогляду особистості, компетентності її суджень і оцінок.</w:t>
      </w:r>
    </w:p>
    <w:p w:rsidR="00464758" w:rsidRPr="00464758" w:rsidRDefault="00464758" w:rsidP="00464758">
      <w:pPr>
        <w:tabs>
          <w:tab w:val="left" w:pos="126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Надзвичайна різноманітність подій, фактів і процесів у суспільному  житті, їх складні і суперечливі переплетення створюють такі обставини для людини, орієнтуватися в яких без сучасного рівня теоретичної підготовки, без здібності  до  творчих узагальнень, без навичок самостійного дослідження неможливо.</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процесі інформаційно-пошукової діяльності, особистість  </w:t>
      </w:r>
      <w:r w:rsidRPr="00464758">
        <w:rPr>
          <w:rFonts w:ascii="Times New Roman" w:eastAsia="Times New Roman" w:hAnsi="Times New Roman" w:cs="Times New Roman"/>
          <w:color w:val="000000"/>
          <w:sz w:val="28"/>
          <w:szCs w:val="28"/>
          <w:lang w:val="uk-UA" w:eastAsia="ru-RU"/>
        </w:rPr>
        <w:t>звертається до тієї інформації, якою вона оперує під час формування судження відносно конкретної ситуації. При цьому інформація</w:t>
      </w:r>
      <w:r w:rsidRPr="00464758">
        <w:rPr>
          <w:rFonts w:ascii="Times New Roman" w:eastAsia="Times New Roman" w:hAnsi="Times New Roman" w:cs="Times New Roman"/>
          <w:sz w:val="28"/>
          <w:szCs w:val="28"/>
          <w:lang w:val="uk-UA" w:eastAsia="ru-RU"/>
        </w:rPr>
        <w:t xml:space="preserve"> аналізується, синтезується, оцінюється і застосовується, зокрема </w:t>
      </w:r>
      <w:r w:rsidRPr="00464758">
        <w:rPr>
          <w:rFonts w:ascii="Times New Roman" w:eastAsia="Times New Roman" w:hAnsi="Times New Roman" w:cs="Times New Roman"/>
          <w:color w:val="000000"/>
          <w:sz w:val="28"/>
          <w:szCs w:val="28"/>
          <w:lang w:val="uk-UA" w:eastAsia="ru-RU"/>
        </w:rPr>
        <w:t xml:space="preserve">увага акцентується на характері обраної індивідом стратегії, де можуть проявлятися здатності орієнтуватися в ситуації, діставати базові дані інформації, давати цій інформації адекватну оцінку, діяти відповідно до цієї оцінки (Л. Гурова [95]). </w:t>
      </w:r>
      <w:r w:rsidRPr="00464758">
        <w:rPr>
          <w:rFonts w:ascii="Times New Roman" w:eastAsia="Times New Roman" w:hAnsi="Times New Roman" w:cs="Times New Roman"/>
          <w:sz w:val="28"/>
          <w:szCs w:val="28"/>
          <w:lang w:val="uk-UA" w:eastAsia="ru-RU"/>
        </w:rPr>
        <w:t>Припускається, що на шляху до формування судження відбувається подвоєний вибір: цілепокладання (вибір на основі смислових настанов) і цілеобслуговування (визначення адекватним умовам операцій і ресурсів). Ці ідеї виявляють можливість знаходження альтернативних шляхів свободи вибору та відповідальності й тісно пов’язані з розвитком синергетичних ідей [379, с.32-37].</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Сучасні реальності вимагають від індивіда активного мислення, яке пов’язане з дією, і формують його соціальні компетентності. Проте таке мислення необхідно розглядати не тільки як засіб досягнення результату, а й </w:t>
      </w:r>
      <w:r w:rsidRPr="00464758">
        <w:rPr>
          <w:rFonts w:ascii="Times New Roman" w:eastAsia="Times New Roman" w:hAnsi="Times New Roman" w:cs="Times New Roman"/>
          <w:sz w:val="28"/>
          <w:szCs w:val="28"/>
          <w:lang w:val="uk-UA" w:eastAsia="ru-RU"/>
        </w:rPr>
        <w:lastRenderedPageBreak/>
        <w:t xml:space="preserve">світоглядний аспект, який сприяє розумінню особистістю світу, суспільної реальності шляхом пошуку смислів і погляду “зсередини” [379, с.34]. </w:t>
      </w:r>
    </w:p>
    <w:p w:rsidR="00464758" w:rsidRPr="00464758" w:rsidRDefault="00464758" w:rsidP="00464758">
      <w:pPr>
        <w:tabs>
          <w:tab w:val="left" w:pos="126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Освіченість майбутнього педагога зі стійкою соціальною позицією відрізняється не тільки обсягом і глибиною соціально-професійних знань, але і ступенем їх засвоєння. Сьогодні вже недостатньо сприймати інформацію в готовому вигляді, але й давати їй власну оцінку, у тому числі щодо її об’єктивності.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Отже, культура педагогічного мислення сучасного педагога вимагає вміння самостійно і творчо працювати над вивченням і аналізом подій і процесів суспільно-політичного життя, давати їм об’єктивну оцінку не тільки з класових позицій, але й з точки зору розуміння загальнолюдських цінностей суспільства.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Соціальна позиція педагога як складова його професійної культури вимагає від педагога розвиненого педагогічного мислення, яке повинно бути критичним, глибоким, мобільним, швидким і точним.</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Проте соціальна позиція не може визначатися лише певним рівнем отриманих знань, вона вимагає інтеріоризацію їх у світоглядні позиції установки, переконання з подальшою їх екстеріоризацією у практичних діях і поведінці, що відбувається на </w:t>
      </w:r>
      <w:r w:rsidRPr="00464758">
        <w:rPr>
          <w:rFonts w:ascii="Times New Roman" w:eastAsia="Times New Roman" w:hAnsi="Times New Roman" w:cs="Times New Roman"/>
          <w:i/>
          <w:sz w:val="28"/>
          <w:szCs w:val="28"/>
          <w:lang w:val="uk-UA" w:eastAsia="ru-RU"/>
        </w:rPr>
        <w:t>діяльнісно-поведінковому етапі</w:t>
      </w:r>
      <w:r w:rsidRPr="00464758">
        <w:rPr>
          <w:rFonts w:ascii="Times New Roman" w:eastAsia="Times New Roman" w:hAnsi="Times New Roman" w:cs="Times New Roman"/>
          <w:sz w:val="28"/>
          <w:szCs w:val="28"/>
          <w:lang w:val="uk-UA" w:eastAsia="ru-RU"/>
        </w:rPr>
        <w:t>, який передбачає організацію практичної діяльності студентів у різних видах професійної підготовки, спрямованої на реалізацію компонентів соціальної позиції.  При цьому слід пам’ятати, що о</w:t>
      </w:r>
      <w:r w:rsidRPr="00464758">
        <w:rPr>
          <w:rFonts w:ascii="Times New Roman" w:eastAsia="Times New Roman" w:hAnsi="Times New Roman" w:cs="Times New Roman"/>
          <w:noProof/>
          <w:color w:val="000000"/>
          <w:sz w:val="28"/>
          <w:szCs w:val="28"/>
          <w:lang w:val="uk-UA" w:eastAsia="ru-RU"/>
        </w:rPr>
        <w:t xml:space="preserve">собистість починає певним чином діяти, виявляючи певну позицію в своїй поведінці, за умови розуміння та усвідомлення норм поведінки, сформованого морального і емоційного ставлення до навколишньої дійсності. </w:t>
      </w:r>
    </w:p>
    <w:p w:rsidR="00464758" w:rsidRPr="00464758" w:rsidRDefault="00464758" w:rsidP="00464758">
      <w:pPr>
        <w:spacing w:after="0" w:line="360" w:lineRule="auto"/>
        <w:ind w:firstLine="709"/>
        <w:jc w:val="both"/>
        <w:rPr>
          <w:rFonts w:ascii="Times New Roman" w:eastAsia="Times New Roman" w:hAnsi="Times New Roman" w:cs="Times New Roman"/>
          <w:b/>
          <w:i/>
          <w:sz w:val="28"/>
          <w:szCs w:val="28"/>
          <w:lang w:val="uk-UA" w:eastAsia="ru-RU"/>
        </w:rPr>
      </w:pPr>
      <w:r w:rsidRPr="00464758">
        <w:rPr>
          <w:rFonts w:ascii="Times New Roman" w:eastAsia="Times New Roman" w:hAnsi="Times New Roman" w:cs="Times New Roman"/>
          <w:sz w:val="28"/>
          <w:szCs w:val="28"/>
          <w:lang w:val="uk-UA" w:eastAsia="ru-RU"/>
        </w:rPr>
        <w:t>Практичну сторону соціальної позиції студента педагогічного університету характеризує її соціальна активність, для виявлення якої студенти отримують найбільші можливості саме на діяльнісно-поведінковому етапі.</w:t>
      </w:r>
      <w:r w:rsidRPr="00464758">
        <w:rPr>
          <w:rFonts w:ascii="Times New Roman" w:eastAsia="Times New Roman" w:hAnsi="Times New Roman" w:cs="Times New Roman"/>
          <w:b/>
          <w:i/>
          <w:sz w:val="28"/>
          <w:szCs w:val="28"/>
          <w:lang w:val="uk-UA" w:eastAsia="ru-RU"/>
        </w:rPr>
        <w:t xml:space="preserve">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lastRenderedPageBreak/>
        <w:t>Соціальну активність</w:t>
      </w:r>
      <w:r w:rsidRPr="00464758">
        <w:rPr>
          <w:rFonts w:ascii="Times New Roman" w:eastAsia="Times New Roman" w:hAnsi="Times New Roman" w:cs="Times New Roman"/>
          <w:sz w:val="28"/>
          <w:szCs w:val="28"/>
          <w:lang w:val="uk-UA" w:eastAsia="ru-RU"/>
        </w:rPr>
        <w:t xml:space="preserve"> розглядаємо як  інтегральну систему суспільно бажаних якостей особистості, що характеризується єдн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стю таких компонентів, як моральна вихован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духовна спрямованість, самост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йність, відповідальність, комунікативна та 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знавальна активність, ін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ціативність, лідерські якост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творчість, трудова активність, що сприяє усп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шному співіснуванню особистості в соціумі й спонукає людину до св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домої активної діяльності з метою перетворення на краще або удосконалення навколишнього середовища й самовиховання [332, с.41].</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Як відзначає О. Киричук, соціальна активність є специфічним синтезом виявів психічних, фізіологічних і фізичних функцій організму людини як найвищої біологічної системи. Ця специфіка зумовлена передусім свідомістю та цілеспрямованою волею людини, що суб’єктивно зумовлює соціальну активність, регулює її зміст і форму реалізації. Свідомість спрямовує, планує, оцінює і регулює соціальне життя людини, всю її життєдіяльність [142,  с.21].</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Соціальна активність знаходиться у тісному взаємозв’язку із соціальною зрілістю особистості, яка є проявом самореалізації та соціальної відповідальності.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Спираючись на праці психологів [13, с.124; 181, с.23-28; 182, с.219-231], можна стверджувати, що </w:t>
      </w:r>
      <w:r w:rsidRPr="00464758">
        <w:rPr>
          <w:rFonts w:ascii="Times New Roman" w:eastAsia="Times New Roman" w:hAnsi="Times New Roman" w:cs="Times New Roman"/>
          <w:i/>
          <w:sz w:val="28"/>
          <w:szCs w:val="28"/>
          <w:lang w:val="uk-UA" w:eastAsia="ru-RU"/>
        </w:rPr>
        <w:t>соціальна зрілість особистості</w:t>
      </w:r>
      <w:r w:rsidRPr="00464758">
        <w:rPr>
          <w:rFonts w:ascii="Times New Roman" w:eastAsia="Times New Roman" w:hAnsi="Times New Roman" w:cs="Times New Roman"/>
          <w:sz w:val="28"/>
          <w:szCs w:val="28"/>
          <w:lang w:val="uk-UA" w:eastAsia="ru-RU"/>
        </w:rPr>
        <w:t xml:space="preserve"> – це сукупність процесів щодо якісної зміни психологічної цілісності людини, вдосконалення її функціональної готовності, опанування операційних систем, а також таких психічних новоутворень, які забезпечують особистості можливість успішно розв’язувати свої життєві проблеми [153, с.63].</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Отже, на діяльнісно-поведінковому етапі відбувається екстеріоризація внутрішньої соціальної позиції студентів у дії, вчинках, поведінці.</w:t>
      </w:r>
    </w:p>
    <w:p w:rsidR="00464758" w:rsidRPr="00464758" w:rsidRDefault="00464758" w:rsidP="00464758">
      <w:pPr>
        <w:tabs>
          <w:tab w:val="left" w:pos="108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Результати досліджень, проведених у різних групах фахівців (педагоги, медичні працівники, громадські і політичні діячі, керівники підприємств) свідчать про те, що рефлексія є системооутворювальним елементом у діяльності всіх спеціалістів і слугують розвитку їхньої професійної компетентності. </w:t>
      </w:r>
    </w:p>
    <w:p w:rsidR="00464758" w:rsidRPr="00464758" w:rsidRDefault="00464758" w:rsidP="00464758">
      <w:pPr>
        <w:tabs>
          <w:tab w:val="left" w:pos="108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З огляду на це, можна стверджувати, що успішне формування будь-якої складової професійної готовності майбутнього фахівця, у тому числі його соціальної позиції вимагає від суб’єктів педагогічного процесу здійснення рефлексії і на цій основі корегування подальших виховних і самовиховних дій. </w:t>
      </w:r>
    </w:p>
    <w:p w:rsidR="00464758" w:rsidRPr="00464758" w:rsidRDefault="00464758" w:rsidP="00464758">
      <w:pPr>
        <w:tabs>
          <w:tab w:val="left" w:pos="1080"/>
        </w:tabs>
        <w:spacing w:after="0" w:line="360" w:lineRule="auto"/>
        <w:ind w:firstLine="709"/>
        <w:jc w:val="both"/>
        <w:rPr>
          <w:rFonts w:ascii="Times New Roman" w:eastAsia="Times New Roman" w:hAnsi="Times New Roman" w:cs="Times New Roman"/>
          <w:sz w:val="28"/>
          <w:szCs w:val="28"/>
          <w:highlight w:val="yellow"/>
          <w:lang w:val="uk-UA" w:eastAsia="ru-RU"/>
        </w:rPr>
      </w:pPr>
      <w:r w:rsidRPr="00464758">
        <w:rPr>
          <w:rFonts w:ascii="Times New Roman" w:eastAsia="Times New Roman" w:hAnsi="Times New Roman" w:cs="Times New Roman"/>
          <w:sz w:val="28"/>
          <w:szCs w:val="28"/>
          <w:lang w:val="uk-UA" w:eastAsia="ru-RU"/>
        </w:rPr>
        <w:t xml:space="preserve">Отже, завершальним етапом процесу формування соціальної позиції студента є </w:t>
      </w:r>
      <w:r w:rsidRPr="00464758">
        <w:rPr>
          <w:rFonts w:ascii="Times New Roman" w:eastAsia="Times New Roman" w:hAnsi="Times New Roman" w:cs="Times New Roman"/>
          <w:i/>
          <w:sz w:val="28"/>
          <w:szCs w:val="28"/>
          <w:lang w:val="uk-UA" w:eastAsia="ru-RU"/>
        </w:rPr>
        <w:t>рефлексивно-корегувальний</w:t>
      </w:r>
      <w:r w:rsidRPr="00464758">
        <w:rPr>
          <w:rFonts w:ascii="Times New Roman" w:eastAsia="Times New Roman" w:hAnsi="Times New Roman" w:cs="Times New Roman"/>
          <w:sz w:val="28"/>
          <w:szCs w:val="28"/>
          <w:lang w:val="uk-UA" w:eastAsia="ru-RU"/>
        </w:rPr>
        <w:t>.</w:t>
      </w:r>
    </w:p>
    <w:p w:rsidR="00464758" w:rsidRPr="00464758" w:rsidRDefault="00464758" w:rsidP="00464758">
      <w:pPr>
        <w:tabs>
          <w:tab w:val="left" w:pos="72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 цьому етапі вирішуються такі з</w:t>
      </w:r>
      <w:r w:rsidRPr="00464758">
        <w:rPr>
          <w:rFonts w:ascii="Times New Roman" w:eastAsia="Times New Roman" w:hAnsi="Times New Roman" w:cs="Times New Roman"/>
          <w:i/>
          <w:sz w:val="28"/>
          <w:szCs w:val="28"/>
          <w:lang w:val="uk-UA" w:eastAsia="ru-RU"/>
        </w:rPr>
        <w:t>авдання:</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numPr>
          <w:ilvl w:val="0"/>
          <w:numId w:val="38"/>
        </w:numPr>
        <w:tabs>
          <w:tab w:val="left" w:pos="993"/>
          <w:tab w:val="num" w:pos="1134"/>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корекція змісту, форм і методів формування соціальної позиції на основі оцінки й самооцінки результативності запровадженої технології; </w:t>
      </w:r>
    </w:p>
    <w:p w:rsidR="00464758" w:rsidRPr="00464758" w:rsidRDefault="00464758" w:rsidP="00464758">
      <w:pPr>
        <w:numPr>
          <w:ilvl w:val="0"/>
          <w:numId w:val="38"/>
        </w:numPr>
        <w:tabs>
          <w:tab w:val="left" w:pos="993"/>
          <w:tab w:val="num" w:pos="1134"/>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поглиблення теоретичних знань і вдосконалення вмінь, вироблених на попередніх етапах; </w:t>
      </w:r>
    </w:p>
    <w:p w:rsidR="00464758" w:rsidRPr="00464758" w:rsidRDefault="00464758" w:rsidP="00464758">
      <w:pPr>
        <w:numPr>
          <w:ilvl w:val="0"/>
          <w:numId w:val="38"/>
        </w:numPr>
        <w:tabs>
          <w:tab w:val="left" w:pos="993"/>
          <w:tab w:val="num" w:pos="1134"/>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діагностика й самодіагностика сформованості компонентів соціальної позиції;</w:t>
      </w:r>
    </w:p>
    <w:p w:rsidR="00464758" w:rsidRPr="00464758" w:rsidRDefault="00464758" w:rsidP="00464758">
      <w:pPr>
        <w:numPr>
          <w:ilvl w:val="0"/>
          <w:numId w:val="38"/>
        </w:numPr>
        <w:tabs>
          <w:tab w:val="left" w:pos="993"/>
          <w:tab w:val="num" w:pos="1134"/>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пошук ефективних шляхів індивідуальної корекції соціальної зрілості.</w:t>
      </w:r>
    </w:p>
    <w:p w:rsidR="00464758" w:rsidRPr="00464758" w:rsidRDefault="00464758" w:rsidP="00464758">
      <w:pPr>
        <w:tabs>
          <w:tab w:val="left" w:pos="108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Орієнтація на рефлексію допомагає майбутньому педагогу знайти своє професійне обличчя, здійснювати самоаналіз, самооцінку, підвищувати рівень самоорганізації у процесі професійного становлення і розвитку (В. Вульфов [84], Д. Гончаров [89] та інші).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 допомогою рефлексії здійснюється критичний аналіз і визначення шляхів конструктивного вдосконалення своєї діяльності, що допомагає студенту подивитися на себе “ззовні”, з позиції іншої людини. Рефлексія визначає ставлення педагога до самого себе як до суб’єкта діяльності, дає можливість передбачити свою поведінку в тій чи іншій ситуації, вона стимулює прагнення студента до аналізу, узагальнення, осмислення своїх поглядів, переконань, поведінки. </w:t>
      </w:r>
    </w:p>
    <w:p w:rsidR="00464758" w:rsidRPr="00464758" w:rsidRDefault="00464758" w:rsidP="00464758">
      <w:pPr>
        <w:tabs>
          <w:tab w:val="left" w:pos="108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Індив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дуальна внутрішня рефлексія базується на процесах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дображення, змістом яких є не 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льки розуміння індив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дом свого внутрішнього св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ту, але й осягнення того, як інші розум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ють його.</w:t>
      </w:r>
    </w:p>
    <w:p w:rsidR="00464758" w:rsidRPr="00464758" w:rsidRDefault="00464758" w:rsidP="00464758">
      <w:pPr>
        <w:tabs>
          <w:tab w:val="left" w:pos="108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У методології рефлексія розуміється як процедура, що включає аналіз мислення або діяльності, критичне ставлення до них і пошук нової норми, що надає можлив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людин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самостійно приймати 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шення. У рефлексивній психології розглядається поняття “рефлексивна компетентність”, котре визначається як складне утворення, що включає різні види рефлексії: кооперовану, побудовану на знанні рольової структури і позиц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йну організацію колективної взаємод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ї; комун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кативну, засновану на уяленнях про внутр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шній світ іншої людини і причинах її вчинків; особистісну, в основ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якої лежать вчинки, повед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нка і образи власного “Я”;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нтелектуальну, котра оперує знаннями про об’єкт і способах дії з ним.</w:t>
      </w:r>
    </w:p>
    <w:p w:rsidR="00464758" w:rsidRPr="00464758" w:rsidRDefault="00464758" w:rsidP="00464758">
      <w:pPr>
        <w:tabs>
          <w:tab w:val="left" w:pos="108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Отже, суть рефлексії виражається в здатності людини відчувати, переживати, усвідомлювати й аналізувати аспекти власного “Я”. Рефлексія дає можливість студенту в процесі формування його соціальної позиції не лише проаналізувати свій внутрішній стан і співвіднести його з поведінковими реакціями, а й створити нові можливості для власного саморозвитку. </w:t>
      </w:r>
    </w:p>
    <w:p w:rsidR="00464758" w:rsidRPr="00464758" w:rsidRDefault="00464758" w:rsidP="00464758">
      <w:pPr>
        <w:tabs>
          <w:tab w:val="left" w:pos="108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Педагог   може успішно розвиватися, тільки якщо постійно осмислює, переживає те, що з ним відбувається, міркує над собою в процесі побудови свого життя й організації діяльності. </w:t>
      </w:r>
    </w:p>
    <w:p w:rsidR="00464758" w:rsidRPr="00464758" w:rsidRDefault="00464758" w:rsidP="00464758">
      <w:pPr>
        <w:tabs>
          <w:tab w:val="left" w:pos="1080"/>
          <w:tab w:val="left" w:pos="1260"/>
        </w:tabs>
        <w:spacing w:after="0" w:line="360" w:lineRule="auto"/>
        <w:ind w:firstLine="709"/>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 xml:space="preserve">До </w:t>
      </w:r>
      <w:r w:rsidRPr="00464758">
        <w:rPr>
          <w:rFonts w:ascii="Times New Roman" w:eastAsia="Times New Roman" w:hAnsi="Times New Roman" w:cs="Times New Roman"/>
          <w:sz w:val="28"/>
          <w:szCs w:val="28"/>
          <w:lang w:eastAsia="ru-RU"/>
        </w:rPr>
        <w:t xml:space="preserve">рефлексивних </w:t>
      </w:r>
      <w:r w:rsidRPr="00464758">
        <w:rPr>
          <w:rFonts w:ascii="Times New Roman" w:eastAsia="Times New Roman" w:hAnsi="Times New Roman" w:cs="Times New Roman"/>
          <w:sz w:val="28"/>
          <w:szCs w:val="28"/>
          <w:lang w:val="uk-UA" w:eastAsia="ru-RU"/>
        </w:rPr>
        <w:t xml:space="preserve">вмінь майбутнього педагога </w:t>
      </w:r>
      <w:r w:rsidRPr="00464758">
        <w:rPr>
          <w:rFonts w:ascii="Times New Roman" w:eastAsia="Times New Roman" w:hAnsi="Times New Roman" w:cs="Times New Roman"/>
          <w:sz w:val="28"/>
          <w:szCs w:val="28"/>
          <w:lang w:eastAsia="ru-RU"/>
        </w:rPr>
        <w:t xml:space="preserve">відносимо </w:t>
      </w:r>
      <w:r w:rsidRPr="00464758">
        <w:rPr>
          <w:rFonts w:ascii="Times New Roman" w:eastAsia="Times New Roman" w:hAnsi="Times New Roman" w:cs="Times New Roman"/>
          <w:sz w:val="28"/>
          <w:szCs w:val="28"/>
          <w:lang w:val="uk-UA" w:eastAsia="ru-RU"/>
        </w:rPr>
        <w:t>такі</w:t>
      </w:r>
      <w:r w:rsidRPr="00464758">
        <w:rPr>
          <w:rFonts w:ascii="Times New Roman" w:eastAsia="Times New Roman" w:hAnsi="Times New Roman" w:cs="Times New Roman"/>
          <w:sz w:val="28"/>
          <w:szCs w:val="28"/>
          <w:lang w:eastAsia="ru-RU"/>
        </w:rPr>
        <w:t>:</w:t>
      </w:r>
    </w:p>
    <w:p w:rsidR="00464758" w:rsidRPr="00464758" w:rsidRDefault="00464758" w:rsidP="00464758">
      <w:pPr>
        <w:numPr>
          <w:ilvl w:val="1"/>
          <w:numId w:val="37"/>
        </w:numPr>
        <w:tabs>
          <w:tab w:val="left" w:pos="1080"/>
          <w:tab w:val="left" w:pos="1260"/>
          <w:tab w:val="num" w:pos="2268"/>
        </w:tabs>
        <w:spacing w:after="0" w:line="360" w:lineRule="auto"/>
        <w:ind w:left="0" w:firstLine="709"/>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 xml:space="preserve">уміння </w:t>
      </w:r>
      <w:r w:rsidRPr="00464758">
        <w:rPr>
          <w:rFonts w:ascii="Times New Roman" w:eastAsia="Times New Roman" w:hAnsi="Times New Roman" w:cs="Times New Roman"/>
          <w:sz w:val="28"/>
          <w:szCs w:val="28"/>
          <w:lang w:eastAsia="ru-RU"/>
        </w:rPr>
        <w:t>аналізувати основи власної діяльності (ціннісні, світоглядні, професійно-позиційні);</w:t>
      </w:r>
    </w:p>
    <w:p w:rsidR="00464758" w:rsidRPr="00464758" w:rsidRDefault="00464758" w:rsidP="00464758">
      <w:pPr>
        <w:numPr>
          <w:ilvl w:val="1"/>
          <w:numId w:val="37"/>
        </w:numPr>
        <w:tabs>
          <w:tab w:val="left" w:pos="1080"/>
          <w:tab w:val="left" w:pos="1260"/>
          <w:tab w:val="num" w:pos="2268"/>
        </w:tabs>
        <w:spacing w:after="0" w:line="360" w:lineRule="auto"/>
        <w:ind w:left="0" w:firstLine="709"/>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 xml:space="preserve">уміння </w:t>
      </w:r>
      <w:r w:rsidRPr="00464758">
        <w:rPr>
          <w:rFonts w:ascii="Times New Roman" w:eastAsia="Times New Roman" w:hAnsi="Times New Roman" w:cs="Times New Roman"/>
          <w:sz w:val="28"/>
          <w:szCs w:val="28"/>
          <w:lang w:eastAsia="ru-RU"/>
        </w:rPr>
        <w:t>співвідносити задум і його реалізацію;</w:t>
      </w:r>
    </w:p>
    <w:p w:rsidR="00464758" w:rsidRPr="00464758" w:rsidRDefault="00464758" w:rsidP="00464758">
      <w:pPr>
        <w:numPr>
          <w:ilvl w:val="1"/>
          <w:numId w:val="37"/>
        </w:numPr>
        <w:tabs>
          <w:tab w:val="left" w:pos="1080"/>
          <w:tab w:val="left" w:pos="1134"/>
          <w:tab w:val="num" w:pos="2268"/>
        </w:tabs>
        <w:spacing w:after="0" w:line="360" w:lineRule="auto"/>
        <w:ind w:left="0" w:firstLine="709"/>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 xml:space="preserve">уміння </w:t>
      </w:r>
      <w:r w:rsidRPr="00464758">
        <w:rPr>
          <w:rFonts w:ascii="Times New Roman" w:eastAsia="Times New Roman" w:hAnsi="Times New Roman" w:cs="Times New Roman"/>
          <w:sz w:val="28"/>
          <w:szCs w:val="28"/>
          <w:lang w:eastAsia="ru-RU"/>
        </w:rPr>
        <w:t>прогнозувати на основі екстраполяції наслідки своїх дій і вчинків.</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Проведення професійної експертизи власних дій і поведінки вимагає від студента розвиненої самосвідомості, що є результатом усвідомлення, оцінки людиною свого світогляду, цілей, інтересів і мотивів поведінки, цілісною оцінкою самого себе.</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Соціально-педагогічна самосвідомість дає можливість майбутньому педагогу усвідомлювати свої потреби, інтереси, ціннісні орієнтації, мотиви життєдіяльності; оцінювати свої ресурсні можливості й співвідносити їх із значущими суспільними вимогами до вчительської професії; формувати свою лінію поведінки, індивідуальний стиль діяльності.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Важливими складниками і показниками сформованості самосвідомості майбутнього педагога є:</w:t>
      </w:r>
    </w:p>
    <w:p w:rsidR="00464758" w:rsidRPr="00464758" w:rsidRDefault="00464758" w:rsidP="00464758">
      <w:pPr>
        <w:numPr>
          <w:ilvl w:val="1"/>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самоспостереження – спостереження студента за своїм внутрішнім станом, переживаннями, поведінкою, діяльністю (безоціночна фіксація фактів, що накопичуються з акт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самосприймання та самопочуття);</w:t>
      </w:r>
    </w:p>
    <w:p w:rsidR="00464758" w:rsidRPr="00464758" w:rsidRDefault="00464758" w:rsidP="00464758">
      <w:pPr>
        <w:numPr>
          <w:ilvl w:val="1"/>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самопізнання – складний процес визначення майбутн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м педагогом власних можливостей, здібностей, рівня розвитку необх</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дних професійних якостей та реалізації творчого потенц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алу в процесі професійної підготовки;</w:t>
      </w:r>
    </w:p>
    <w:p w:rsidR="00464758" w:rsidRPr="00464758" w:rsidRDefault="00464758" w:rsidP="00464758">
      <w:pPr>
        <w:numPr>
          <w:ilvl w:val="1"/>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самоаналіз – розумовий розподіл студентом своїх станів, особливостей, дій, вчинк</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на окремі складники й встановлення причинно-наслідкових зв’язків між цими складниками та всередині них;</w:t>
      </w:r>
    </w:p>
    <w:p w:rsidR="00464758" w:rsidRPr="00464758" w:rsidRDefault="00464758" w:rsidP="00464758">
      <w:pPr>
        <w:numPr>
          <w:ilvl w:val="1"/>
          <w:numId w:val="39"/>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самооцінка – критичне ставлення майбутнього вчителя до власної діяльності, дій, здібностей, почутт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і визначення нею 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вня власної значущості, своїх можливостей, місця серед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нших людей та їх ставлення до себе [210, с.16].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Слід зазначити, що адекватно висока самооцінка супроводжується почуттям упевненості в собі, у правильності своїх вчинків, прихильності оточення, переборенні життєвих труднощів, відчуттям задоволеності собою та наявністю сприятливих життєвих перспектив. Адекватно низька самооцінка дає можливість об’єктивно оцінити власні недоліки, вона може стати стимулом для активного професійного самовдосконалення. Занижена самооцінка робить особистість невпевненою, залежною, такою, що потребує опіки та заступництва, зовн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шнього схвалення; вона супроводжується внутр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шнім дискомфортом. Завищена самооцінка поряд з тим комфортом, </w:t>
      </w:r>
      <w:r w:rsidRPr="00464758">
        <w:rPr>
          <w:rFonts w:ascii="Times New Roman" w:eastAsia="Times New Roman" w:hAnsi="Times New Roman" w:cs="Times New Roman"/>
          <w:sz w:val="28"/>
          <w:szCs w:val="28"/>
          <w:lang w:val="uk-UA" w:eastAsia="ru-RU"/>
        </w:rPr>
        <w:lastRenderedPageBreak/>
        <w:t>який вноситься в самосприйняття, може викликати в особистост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дчуття самодостатності, завершеності індивідуального розвитку.</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Важливим аспектом самооцінки є її співвідношення з оцінками оточення. У зв’язку з цим розрізняють адекватні та неадекватні самооцінки. Психологічно найсприятливішою для особистості є адекватно висока самооцінка, оскільки висока ступ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нь збігу з еталонною моделлю, яка притаманна особистост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підтримується й оточенням.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Отже, у сво</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 поведінці особистість може розраховувати на визнання, допомогу та 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дтримку оточуючих, їх щирість. Неадекватно низька самооцінка сприяє формуванню в людин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відчуття невпевненості в собі, постійної загрози з боку оточення. Людині властиві постійні самозвинувачення, самобичування. Неадекватно завищеною є самооц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нка, коли оточуюч</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оцінюють особистість нижче, ніж вона сама. У такому раз</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така самооц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нка призводить до виникнення чисельних зіткнень із оточенням.</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Виходячи з вищенаведених положень, можемо стверджувати, що здатність майбутнього вчителя до самооцінки, самопізнання, самоспостереження, самоаналізу професійної діяльності відіграють велику роль у формуванні соціальної позиції майбутніх педагогів.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Розглянемо детальніше, як адекватність самооцінки позначається на соціальній позиції студентів та до яких наслідків може призвести завищена або занижена самооцінка у процесі її формування й виявленні в професійній діяльності.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Як зазначає Л. Мітіна, завищена самооцінка часто виявляється в агресивності, надмірній критичності, категоричності, упертості, прямолінійності, відсутності або здатності до діалогічного спілкування, самоконтролю, співпереживання, співчуття, розуміння іншої людини.  Людям із заниженою самооцінкою характерні відчуття самотності, безпорадність, пристосовництво, лицемірство, залежність від думок інших, нестійкість в оцінках, внутрішня суперечливість [210, с.16].</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В обох випадках неадекватність самооцінки є джерелом невдоволеності студента собою й оточенням. Це перешкоджає майбутньому педагогу бачити й оцінювати отриману інформацію з позиції оточення, здійснювати постійний «зворотний зв’язок», корекцію результатів своєї діяльності, що негативно впливає на формування професійної позиції в цілому і соціальної позиції зокрема.</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Неадекватність самооцінки студента також провокує проблемні ситуації, конфліктні стосунки з оточуючими людьми. Це стає перешкодою на шляху ефективної взаємодії студента з іншими суб’єктами педагогічного процесу.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Студент, який має адекватну самооцінку, як правило, характеризується гнучкістю, відсутністю категоричності, толерантністю, вмінням враховувати думки інших і їхні інтереси, що надто важливо для формування соціальної позиції. Такий студент здатний зберігати рівновагу у важких і конфліктних ситуаціях, що є стимулом особистісного зростання – для підвищення почуття відповідальності, усвідомлення своєї значущості, розвитку саморегуляції (управління своїми емоціями, реакціями, поведінкою). Постійне культивування в собі такої внутрішньої стійкості дає нові імпульси для самовиховання і саморозвитку [210, с.16].</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Реалізація зазначених етапів відбувається в </w:t>
      </w:r>
      <w:r w:rsidRPr="00464758">
        <w:rPr>
          <w:rFonts w:ascii="Times New Roman" w:eastAsia="Times New Roman" w:hAnsi="Times New Roman" w:cs="Times New Roman"/>
          <w:b/>
          <w:i/>
          <w:sz w:val="28"/>
          <w:szCs w:val="28"/>
          <w:lang w:val="uk-UA" w:eastAsia="ru-RU"/>
        </w:rPr>
        <w:t>навчально-виховному середовищі педагогічного університету</w:t>
      </w:r>
      <w:r w:rsidRPr="00464758">
        <w:rPr>
          <w:rFonts w:ascii="Times New Roman" w:eastAsia="Times New Roman" w:hAnsi="Times New Roman" w:cs="Times New Roman"/>
          <w:sz w:val="28"/>
          <w:szCs w:val="28"/>
          <w:lang w:val="uk-UA" w:eastAsia="ru-RU"/>
        </w:rPr>
        <w:t>, що вимагає розкриття його суті, функцій, структури.</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Зазначимо, що у </w:t>
      </w:r>
      <w:r w:rsidRPr="00464758">
        <w:rPr>
          <w:rFonts w:ascii="Times New Roman" w:eastAsia="Times New Roman" w:hAnsi="Times New Roman" w:cs="Times New Roman"/>
          <w:sz w:val="28"/>
          <w:szCs w:val="28"/>
          <w:lang w:eastAsia="ru-RU"/>
        </w:rPr>
        <w:t xml:space="preserve"> найзагальнішому </w:t>
      </w:r>
      <w:r w:rsidRPr="00464758">
        <w:rPr>
          <w:rFonts w:ascii="Times New Roman" w:eastAsia="Times New Roman" w:hAnsi="Times New Roman" w:cs="Times New Roman"/>
          <w:sz w:val="28"/>
          <w:szCs w:val="28"/>
          <w:lang w:val="uk-UA" w:eastAsia="ru-RU"/>
        </w:rPr>
        <w:t>значенні “</w:t>
      </w:r>
      <w:r w:rsidRPr="00464758">
        <w:rPr>
          <w:rFonts w:ascii="Times New Roman" w:eastAsia="Times New Roman" w:hAnsi="Times New Roman" w:cs="Times New Roman"/>
          <w:sz w:val="28"/>
          <w:szCs w:val="28"/>
          <w:lang w:eastAsia="ru-RU"/>
        </w:rPr>
        <w:t>середовище</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 розумі</w:t>
      </w:r>
      <w:r w:rsidRPr="00464758">
        <w:rPr>
          <w:rFonts w:ascii="Times New Roman" w:eastAsia="Times New Roman" w:hAnsi="Times New Roman" w:cs="Times New Roman"/>
          <w:sz w:val="28"/>
          <w:szCs w:val="28"/>
          <w:lang w:val="uk-UA" w:eastAsia="ru-RU"/>
        </w:rPr>
        <w:t>ють</w:t>
      </w:r>
      <w:r w:rsidRPr="00464758">
        <w:rPr>
          <w:rFonts w:ascii="Times New Roman" w:eastAsia="Times New Roman" w:hAnsi="Times New Roman" w:cs="Times New Roman"/>
          <w:sz w:val="28"/>
          <w:szCs w:val="28"/>
          <w:lang w:eastAsia="ru-RU"/>
        </w:rPr>
        <w:t xml:space="preserve"> як оточення.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позначення навчально-виховного середовища навчального закладу </w:t>
      </w:r>
      <w:r w:rsidRPr="00464758">
        <w:rPr>
          <w:rFonts w:ascii="Times New Roman" w:eastAsia="Times New Roman" w:hAnsi="Times New Roman" w:cs="Times New Roman"/>
          <w:sz w:val="28"/>
          <w:szCs w:val="28"/>
          <w:lang w:eastAsia="ru-RU"/>
        </w:rPr>
        <w:t xml:space="preserve">в науковому </w:t>
      </w:r>
      <w:r w:rsidRPr="00464758">
        <w:rPr>
          <w:rFonts w:ascii="Times New Roman" w:eastAsia="Times New Roman" w:hAnsi="Times New Roman" w:cs="Times New Roman"/>
          <w:sz w:val="28"/>
          <w:szCs w:val="28"/>
          <w:lang w:val="uk-UA" w:eastAsia="ru-RU"/>
        </w:rPr>
        <w:t xml:space="preserve">обігу часто </w:t>
      </w:r>
      <w:r w:rsidRPr="00464758">
        <w:rPr>
          <w:rFonts w:ascii="Times New Roman" w:eastAsia="Times New Roman" w:hAnsi="Times New Roman" w:cs="Times New Roman"/>
          <w:sz w:val="28"/>
          <w:szCs w:val="28"/>
          <w:lang w:eastAsia="ru-RU"/>
        </w:rPr>
        <w:t xml:space="preserve">використовується </w:t>
      </w:r>
      <w:r w:rsidRPr="00464758">
        <w:rPr>
          <w:rFonts w:ascii="Times New Roman" w:eastAsia="Times New Roman" w:hAnsi="Times New Roman" w:cs="Times New Roman"/>
          <w:sz w:val="28"/>
          <w:szCs w:val="28"/>
          <w:lang w:val="uk-UA" w:eastAsia="ru-RU"/>
        </w:rPr>
        <w:t xml:space="preserve">термін “освітнє </w:t>
      </w:r>
      <w:r w:rsidRPr="00464758">
        <w:rPr>
          <w:rFonts w:ascii="Times New Roman" w:eastAsia="Times New Roman" w:hAnsi="Times New Roman" w:cs="Times New Roman"/>
          <w:sz w:val="28"/>
          <w:szCs w:val="28"/>
          <w:lang w:eastAsia="ru-RU"/>
        </w:rPr>
        <w:t>середовище</w:t>
      </w:r>
      <w:r w:rsidRPr="00464758">
        <w:rPr>
          <w:rFonts w:ascii="Times New Roman" w:eastAsia="Times New Roman" w:hAnsi="Times New Roman" w:cs="Times New Roman"/>
          <w:sz w:val="28"/>
          <w:szCs w:val="28"/>
          <w:lang w:val="uk-UA" w:eastAsia="ru-RU"/>
        </w:rPr>
        <w:t xml:space="preserve">”, “освітній простір”. Зазначені терміни в контексті нашого дослідження вважаємо синонімічними.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 останні десятиріччя підвищилась увага вчених до проблем організації освітнього середовища навчальних закладів (як середніх, так і вищих), адже  </w:t>
      </w:r>
      <w:r w:rsidRPr="00464758">
        <w:rPr>
          <w:rFonts w:ascii="Times New Roman" w:eastAsia="Times New Roman" w:hAnsi="Times New Roman" w:cs="Times New Roman"/>
          <w:sz w:val="28"/>
          <w:szCs w:val="28"/>
          <w:lang w:val="uk-UA" w:eastAsia="ru-RU"/>
        </w:rPr>
        <w:lastRenderedPageBreak/>
        <w:t>від його правильної організації залежить ефективність навчально-виховного процесу, творчий розвиток усіх його суб’єктів.</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Філософи в поняття соціального середовища включають сукупність суспільних матеріальних та духовних умов, факторів, відносин, що стосовно особистості існують об’єктивно, тобто ідеальне середовище особистості є об’єктивним чинником її формування [20, с.16-20].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Але як предметні, так і духовні елементи середовища особистості, так само як і середовище її соціального спілкування, визначаються суспільними умовами і не можуть бути прирівняні до матеріальної та духовної культури суспільства, до всієї сукупності відносин, що існують у суспільстві [1</w:t>
      </w:r>
      <w:r w:rsidRPr="00464758">
        <w:rPr>
          <w:rFonts w:ascii="Times New Roman" w:eastAsia="Times New Roman" w:hAnsi="Times New Roman" w:cs="Times New Roman"/>
          <w:sz w:val="28"/>
          <w:szCs w:val="28"/>
          <w:lang w:val="uk-UA" w:eastAsia="ru-RU"/>
        </w:rPr>
        <w:t>93, с.27</w:t>
      </w:r>
      <w:r w:rsidRPr="00464758">
        <w:rPr>
          <w:rFonts w:ascii="Times New Roman" w:eastAsia="Times New Roman" w:hAnsi="Times New Roman" w:cs="Times New Roman"/>
          <w:sz w:val="28"/>
          <w:szCs w:val="24"/>
          <w:lang w:val="uk-UA" w:eastAsia="ru-RU"/>
        </w:rPr>
        <w:t>].</w:t>
      </w:r>
    </w:p>
    <w:p w:rsidR="00464758" w:rsidRPr="00464758" w:rsidRDefault="00464758" w:rsidP="00464758">
      <w:pPr>
        <w:spacing w:after="0" w:line="360" w:lineRule="auto"/>
        <w:ind w:firstLine="709"/>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Психологи і педагоги розглядають середовище як таке, що створює умови для формування особистості. Середовище як суб’єктивно пережита людиною об’єктивна реальність, з якою людина вступає у взаємодію в житті, так чи інакше впливаючи на свідомість людини, її поведінку, діяльність, є одночасно своєрідним показником оволодіння нею способами діяльності й спілкування, рівня соціального розвитку, укладу життя, міри участі в житті суспільства [</w:t>
      </w:r>
      <w:r w:rsidRPr="00464758">
        <w:rPr>
          <w:rFonts w:ascii="Times New Roman" w:eastAsia="Times New Roman" w:hAnsi="Times New Roman" w:cs="Times New Roman"/>
          <w:sz w:val="28"/>
          <w:szCs w:val="28"/>
          <w:lang w:val="uk-UA" w:eastAsia="ru-RU"/>
        </w:rPr>
        <w:t>193, с.27-31; 388, с.16-24</w:t>
      </w:r>
      <w:r w:rsidRPr="00464758">
        <w:rPr>
          <w:rFonts w:ascii="Times New Roman" w:eastAsia="Times New Roman" w:hAnsi="Times New Roman" w:cs="Times New Roman"/>
          <w:bCs/>
          <w:sz w:val="28"/>
          <w:szCs w:val="28"/>
          <w:lang w:val="uk-UA" w:eastAsia="ru-RU"/>
        </w:rPr>
        <w:t>].</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Більшість науковців навчально-виховне середовище закладу освіти розглядають з позицій системного підходу. Так, на думку Л. Леснянської </w:t>
      </w:r>
      <w:r w:rsidRPr="00464758">
        <w:rPr>
          <w:rFonts w:ascii="Times New Roman" w:eastAsia="Times New Roman" w:hAnsi="Times New Roman" w:cs="Times New Roman"/>
          <w:bCs/>
          <w:sz w:val="28"/>
          <w:szCs w:val="28"/>
          <w:lang w:val="uk-UA" w:eastAsia="ru-RU"/>
        </w:rPr>
        <w:t>[</w:t>
      </w:r>
      <w:r w:rsidRPr="00464758">
        <w:rPr>
          <w:rFonts w:ascii="Times New Roman" w:eastAsia="Times New Roman" w:hAnsi="Times New Roman" w:cs="Times New Roman"/>
          <w:sz w:val="28"/>
          <w:szCs w:val="28"/>
          <w:lang w:val="uk-UA" w:eastAsia="ru-RU"/>
        </w:rPr>
        <w:t>184</w:t>
      </w:r>
      <w:r w:rsidRPr="00464758">
        <w:rPr>
          <w:rFonts w:ascii="Times New Roman" w:eastAsia="Times New Roman" w:hAnsi="Times New Roman" w:cs="Times New Roman"/>
          <w:bCs/>
          <w:sz w:val="28"/>
          <w:szCs w:val="28"/>
          <w:lang w:val="uk-UA" w:eastAsia="ru-RU"/>
        </w:rPr>
        <w:t>]</w:t>
      </w:r>
      <w:r w:rsidRPr="00464758">
        <w:rPr>
          <w:rFonts w:ascii="Times New Roman" w:eastAsia="Times New Roman" w:hAnsi="Times New Roman" w:cs="Times New Roman"/>
          <w:sz w:val="28"/>
          <w:szCs w:val="28"/>
          <w:lang w:val="uk-UA" w:eastAsia="ru-RU"/>
        </w:rPr>
        <w:t xml:space="preserve"> освітнє середовище може бути схарактеризоване як  цілісна структура, що розвивається, в якій у єдності виступає суб'єктний і змістовий елемент, що розвиваються за рахунок внутрішніх потенціалів і за рахунок розширення зовнішніх зв’язків.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В. Ясвін розуміє освітнє середовище як систему впливів і умов формування особистості, а також можливостей для її розвитку, що містяться в соціальному і просторово-наочному оточенні. При цьому вчений </w:t>
      </w:r>
      <w:r w:rsidRPr="00464758">
        <w:rPr>
          <w:rFonts w:ascii="Times New Roman" w:eastAsia="Times New Roman" w:hAnsi="Times New Roman" w:cs="Times New Roman"/>
          <w:sz w:val="28"/>
          <w:szCs w:val="28"/>
          <w:lang w:eastAsia="ru-RU"/>
        </w:rPr>
        <w:t xml:space="preserve">виділяє локальне освітнє середовище як конкретне оточення </w:t>
      </w:r>
      <w:r w:rsidRPr="00464758">
        <w:rPr>
          <w:rFonts w:ascii="Times New Roman" w:eastAsia="Times New Roman" w:hAnsi="Times New Roman" w:cs="Times New Roman"/>
          <w:sz w:val="28"/>
          <w:szCs w:val="28"/>
          <w:lang w:val="uk-UA" w:eastAsia="ru-RU"/>
        </w:rPr>
        <w:t>будь-якого навчального</w:t>
      </w:r>
      <w:r w:rsidRPr="00464758">
        <w:rPr>
          <w:rFonts w:ascii="Times New Roman" w:eastAsia="Times New Roman" w:hAnsi="Times New Roman" w:cs="Times New Roman"/>
          <w:sz w:val="28"/>
          <w:szCs w:val="28"/>
          <w:lang w:eastAsia="ru-RU"/>
        </w:rPr>
        <w:t xml:space="preserve"> закладу, і освітнє середовище в широкому </w:t>
      </w:r>
      <w:r w:rsidRPr="00464758">
        <w:rPr>
          <w:rFonts w:ascii="Times New Roman" w:eastAsia="Times New Roman" w:hAnsi="Times New Roman" w:cs="Times New Roman"/>
          <w:sz w:val="28"/>
          <w:szCs w:val="28"/>
          <w:lang w:val="uk-UA" w:eastAsia="ru-RU"/>
        </w:rPr>
        <w:t xml:space="preserve">розумінні </w:t>
      </w:r>
      <w:r w:rsidRPr="00464758">
        <w:rPr>
          <w:rFonts w:ascii="Times New Roman" w:eastAsia="Times New Roman" w:hAnsi="Times New Roman" w:cs="Times New Roman"/>
          <w:sz w:val="28"/>
          <w:szCs w:val="28"/>
          <w:lang w:eastAsia="ru-RU"/>
        </w:rPr>
        <w:t>– макросередовище. Локальне освітнє середовище, на думку</w:t>
      </w:r>
      <w:r w:rsidRPr="00464758">
        <w:rPr>
          <w:rFonts w:ascii="Times New Roman" w:eastAsia="Times New Roman" w:hAnsi="Times New Roman" w:cs="Times New Roman"/>
          <w:sz w:val="28"/>
          <w:szCs w:val="28"/>
          <w:lang w:val="uk-UA" w:eastAsia="ru-RU"/>
        </w:rPr>
        <w:t xml:space="preserve">В. Ясвіна, це функціональне і </w:t>
      </w:r>
      <w:r w:rsidRPr="00464758">
        <w:rPr>
          <w:rFonts w:ascii="Times New Roman" w:eastAsia="Times New Roman" w:hAnsi="Times New Roman" w:cs="Times New Roman"/>
          <w:sz w:val="28"/>
          <w:szCs w:val="28"/>
          <w:lang w:val="uk-UA" w:eastAsia="ru-RU"/>
        </w:rPr>
        <w:lastRenderedPageBreak/>
        <w:t>просторове об'єднання суб'єктів навчального закладу, між якими</w:t>
      </w:r>
      <w:r w:rsidRPr="00464758">
        <w:rPr>
          <w:rFonts w:ascii="Times New Roman" w:eastAsia="Times New Roman" w:hAnsi="Times New Roman" w:cs="Times New Roman"/>
          <w:sz w:val="24"/>
          <w:szCs w:val="24"/>
          <w:lang w:val="uk-UA" w:eastAsia="ru-RU"/>
        </w:rPr>
        <w:t xml:space="preserve"> </w:t>
      </w:r>
      <w:r w:rsidRPr="00464758">
        <w:rPr>
          <w:rFonts w:ascii="Times New Roman" w:eastAsia="Times New Roman" w:hAnsi="Times New Roman" w:cs="Times New Roman"/>
          <w:sz w:val="28"/>
          <w:szCs w:val="28"/>
          <w:lang w:val="uk-UA" w:eastAsia="ru-RU"/>
        </w:rPr>
        <w:t xml:space="preserve">встановлюються тісні різнопланові групові взаємозв’язки [392, с. 12].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Освітнє середовище, вважає В. Слободчиков, не є щось однозначно і наперед задане; середовище починається там, де “між окремими інститутами, програмами, суб’єктами освіти, освітніми діяльностями починають вибудовуватися певні зв’язки і стосунки” [298, с. 178]. Учений “вписує” освітнє середовище в механізми розвитку тих, хто навчається, визначаючи тим самим його цільове і функціональне призначення.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 Смирнов, розглядаючи “середовище людини як сукупність природних (фізичних, хімічних, біологічних, просторово-наочних) і соціальних (освітніх, інформаційних, міжособових, архітектурних) чинників, які можуть впливати прямо або побічно, миттєво або довготривало на життя і діяльність людей [307, с.4],  виділяє два основні показники: насиченість (його ресурсний потенціал) і структурованість (спосіб його організації).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Учений вважає, що можна виділити три різні способи організації освітнього середовища залежно від типу зв’язків і стосунків, які його  структурують: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середовище, організоване за принципом одноманітності: домінують адміністративно-цільові зв’язки і стосунки, які визначаються, як правило, одним суб'єктом (керівником, керівним органом)</w:t>
      </w:r>
      <w:r w:rsidRPr="00464758">
        <w:rPr>
          <w:rFonts w:ascii="Times New Roman" w:eastAsia="Times New Roman" w:hAnsi="Times New Roman" w:cs="Times New Roman"/>
          <w:sz w:val="28"/>
          <w:szCs w:val="28"/>
          <w:lang w:eastAsia="ru-RU"/>
        </w:rPr>
        <w:t>;</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 середовище, організоване за принципом різноманітності: зв’язки і стосунки мають конкуруючий характер, оскільки відбувається боротьба за різного роду ресурси;</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 середовище, організоване за принципом варіативності, як “єдність різноманіття”: зв’язки і стосунки мають кооперуючий характер, відбувається об'єднання різного роду ресурсів в межах програм, що забезпечують свої маршрути соціокультурного розвитку різним суб'єктам: окремим людям, спільнотам, освітнім системам. При цьому показник структурованості прагне до оптимуму [307, с.5].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контексті нашого дослідження досить плідними є висновки </w:t>
      </w:r>
      <w:r w:rsidRPr="00464758">
        <w:rPr>
          <w:rFonts w:ascii="Times New Roman" w:eastAsia="Times New Roman" w:hAnsi="Times New Roman" w:cs="Times New Roman"/>
          <w:sz w:val="28"/>
          <w:szCs w:val="28"/>
          <w:lang w:val="uk-UA" w:eastAsia="ru-RU"/>
        </w:rPr>
        <w:lastRenderedPageBreak/>
        <w:t>В. Слободчикова і Є. Ісаєва, які вважають, що в поняття “середовище” входить складна система</w:t>
      </w:r>
      <w:r w:rsidRPr="00464758">
        <w:rPr>
          <w:rFonts w:ascii="Times New Roman" w:eastAsia="Times New Roman" w:hAnsi="Times New Roman" w:cs="Times New Roman"/>
          <w:sz w:val="24"/>
          <w:szCs w:val="24"/>
          <w:lang w:val="uk-UA" w:eastAsia="ru-RU"/>
        </w:rPr>
        <w:t xml:space="preserve"> </w:t>
      </w:r>
      <w:r w:rsidRPr="00464758">
        <w:rPr>
          <w:rFonts w:ascii="Times New Roman" w:eastAsia="Times New Roman" w:hAnsi="Times New Roman" w:cs="Times New Roman"/>
          <w:sz w:val="28"/>
          <w:szCs w:val="28"/>
          <w:lang w:val="uk-UA" w:eastAsia="ru-RU"/>
        </w:rPr>
        <w:t>зовнішніх обставин, необхідних для життєдіяльності людини, до яких відносяться як природні, так і суспільні умови його життя. У </w:t>
      </w:r>
      <w:r w:rsidRPr="00464758">
        <w:rPr>
          <w:rFonts w:ascii="Times New Roman" w:eastAsia="Times New Roman" w:hAnsi="Times New Roman" w:cs="Times New Roman"/>
          <w:sz w:val="28"/>
          <w:szCs w:val="28"/>
          <w:lang w:eastAsia="ru-RU"/>
        </w:rPr>
        <w:t>зв'язку з цим вони виділяють природне середовище і соціальн</w:t>
      </w:r>
      <w:r w:rsidRPr="00464758">
        <w:rPr>
          <w:rFonts w:ascii="Times New Roman" w:eastAsia="Times New Roman" w:hAnsi="Times New Roman" w:cs="Times New Roman"/>
          <w:sz w:val="28"/>
          <w:szCs w:val="28"/>
          <w:lang w:val="uk-UA" w:eastAsia="ru-RU"/>
        </w:rPr>
        <w:t>е</w:t>
      </w:r>
      <w:r w:rsidRPr="00464758">
        <w:rPr>
          <w:rFonts w:ascii="Times New Roman" w:eastAsia="Times New Roman" w:hAnsi="Times New Roman" w:cs="Times New Roman"/>
          <w:sz w:val="28"/>
          <w:szCs w:val="28"/>
          <w:lang w:eastAsia="ru-RU"/>
        </w:rPr>
        <w:t xml:space="preserve">. Соціальне середовище, на їх думку, є складним, багатообразним, </w:t>
      </w:r>
      <w:r w:rsidRPr="00464758">
        <w:rPr>
          <w:rFonts w:ascii="Times New Roman" w:eastAsia="Times New Roman" w:hAnsi="Times New Roman" w:cs="Times New Roman"/>
          <w:sz w:val="28"/>
          <w:szCs w:val="28"/>
          <w:lang w:val="uk-UA" w:eastAsia="ru-RU"/>
        </w:rPr>
        <w:t xml:space="preserve">часто </w:t>
      </w:r>
      <w:r w:rsidRPr="00464758">
        <w:rPr>
          <w:rFonts w:ascii="Times New Roman" w:eastAsia="Times New Roman" w:hAnsi="Times New Roman" w:cs="Times New Roman"/>
          <w:sz w:val="28"/>
          <w:szCs w:val="28"/>
          <w:lang w:eastAsia="ru-RU"/>
        </w:rPr>
        <w:t xml:space="preserve">суперечливим світом. Це – всі соціальні умови і ситуації, речі і особливості соціального оточення, сфера спілкування, умови місця і часу, вся матеріальна і духовна культура суспільства [5, с. 155].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На думку В. Бочарової, соціальне середовище, різні сфери мікросередовища індивіда в різні вікові періоди, у процесі впливають на  людину протягом всього життя , охоплюючи всі фази її онтогенезу. Школа, інші виховні інститути проводять в життя замовлення суспільства, тому є слушним  твердженням автора, що неможливо сформувати особу лише педагогічними засобами [</w:t>
      </w:r>
      <w:r w:rsidRPr="00464758">
        <w:rPr>
          <w:rFonts w:ascii="Times New Roman" w:eastAsia="Calibri" w:hAnsi="Times New Roman" w:cs="Times New Roman"/>
          <w:sz w:val="28"/>
          <w:szCs w:val="28"/>
          <w:lang w:val="uk-UA"/>
        </w:rPr>
        <w:t>65, с.18</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Навчально-виховне середовище є частиною соціального середовища, що створюється в суспільстві для формування матеріального, організаційного, кадрового, змістового тощо відношень. Тому навчально-виховне середовище вищого навчального закладу розглядаємо, з одного боку, як передумову ефективності професійного становлення і розвитку студентів, з іншого – як важливіший чинник їхньої </w:t>
      </w:r>
      <w:r w:rsidRPr="00464758">
        <w:rPr>
          <w:rFonts w:ascii="Times New Roman" w:eastAsia="Times New Roman" w:hAnsi="Times New Roman" w:cs="Times New Roman"/>
          <w:i/>
          <w:sz w:val="28"/>
          <w:szCs w:val="24"/>
          <w:lang w:val="uk-UA" w:eastAsia="ru-RU"/>
        </w:rPr>
        <w:t>соціалізації</w:t>
      </w:r>
      <w:r w:rsidRPr="00464758">
        <w:rPr>
          <w:rFonts w:ascii="Times New Roman" w:eastAsia="Times New Roman" w:hAnsi="Times New Roman" w:cs="Times New Roman"/>
          <w:sz w:val="28"/>
          <w:szCs w:val="24"/>
          <w:lang w:val="uk-UA" w:eastAsia="ru-RU"/>
        </w:rPr>
        <w:t>.</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Поділяючи думку М. Шилової соціалізацію розглядаємо як процес і результат взаємодії індивіда в системі соціальних стосунків, відтворення досвіду і культури попередніх поколінь в процесі розвитку і саморозвитку особи [377, с.23].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 Шилова, виділяючи цільовий, змістовий, діяльнісний і результативний компоненти соціалізації, пропонує три критерії ефективної соціалізації: когнітивний (міра усвідомлення мети</w:t>
      </w:r>
      <w:r w:rsidRPr="00464758">
        <w:rPr>
          <w:rFonts w:ascii="Times New Roman" w:eastAsia="Times New Roman" w:hAnsi="Times New Roman" w:cs="Times New Roman"/>
          <w:sz w:val="24"/>
          <w:szCs w:val="24"/>
          <w:lang w:val="uk-UA" w:eastAsia="ru-RU"/>
        </w:rPr>
        <w:t xml:space="preserve"> </w:t>
      </w:r>
      <w:r w:rsidRPr="00464758">
        <w:rPr>
          <w:rFonts w:ascii="Times New Roman" w:eastAsia="Times New Roman" w:hAnsi="Times New Roman" w:cs="Times New Roman"/>
          <w:sz w:val="28"/>
          <w:szCs w:val="28"/>
          <w:lang w:val="uk-UA" w:eastAsia="ru-RU"/>
        </w:rPr>
        <w:t xml:space="preserve">конкретного виду соціальної діяльності, інтеріорізация соціального досвіду); мотиваційний, або емоційний (ставлення особистості до характеру і результатів конкретного виду соціальної діяльності, задоволеність міжособовими стосунками, </w:t>
      </w:r>
      <w:r w:rsidRPr="00464758">
        <w:rPr>
          <w:rFonts w:ascii="Times New Roman" w:eastAsia="Times New Roman" w:hAnsi="Times New Roman" w:cs="Times New Roman"/>
          <w:sz w:val="28"/>
          <w:szCs w:val="28"/>
          <w:lang w:val="uk-UA" w:eastAsia="ru-RU"/>
        </w:rPr>
        <w:lastRenderedPageBreak/>
        <w:t xml:space="preserve">прагнення до участі в соціальних стосунках, прагнення до самовизначення і самореалізації); діяльнісний (інтенсивність участі в діяльності, участь в пошуку шляхів реалізації власних можливостей) [377, с.31].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Якщо університет створить умови для розвитку</w:t>
      </w:r>
      <w:r w:rsidRPr="00464758">
        <w:rPr>
          <w:rFonts w:ascii="Times New Roman" w:eastAsia="Times New Roman" w:hAnsi="Times New Roman" w:cs="Times New Roman"/>
          <w:sz w:val="24"/>
          <w:szCs w:val="24"/>
          <w:lang w:val="uk-UA" w:eastAsia="ru-RU"/>
        </w:rPr>
        <w:t xml:space="preserve"> </w:t>
      </w:r>
      <w:r w:rsidRPr="00464758">
        <w:rPr>
          <w:rFonts w:ascii="Times New Roman" w:eastAsia="Times New Roman" w:hAnsi="Times New Roman" w:cs="Times New Roman"/>
          <w:sz w:val="28"/>
          <w:szCs w:val="28"/>
          <w:lang w:val="uk-UA" w:eastAsia="ru-RU"/>
        </w:rPr>
        <w:t xml:space="preserve">особистості  та її позитивної соціалізації, то випускник навчального закладу має бути особистістю, яка володіє ключовими компетентностями, переконаною в необхідності безперервності освіти і продуктивної діяльності, такою, яка поважає власне “Я” і усвідомлює різноманіття особистісних проявів у соціумі, володіє відчуттям емпатії, толерантності, співпраці.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 думку А. Мудрика, результат соціалізації індивіда є засвоєння і відтворення культурних цінностей і соціальних норм суспільства, в якому він</w:t>
      </w:r>
      <w:r w:rsidRPr="00464758">
        <w:rPr>
          <w:rFonts w:ascii="Times New Roman" w:eastAsia="Times New Roman" w:hAnsi="Times New Roman" w:cs="Times New Roman"/>
          <w:sz w:val="24"/>
          <w:szCs w:val="24"/>
          <w:lang w:val="uk-UA" w:eastAsia="ru-RU"/>
        </w:rPr>
        <w:t xml:space="preserve"> </w:t>
      </w:r>
      <w:r w:rsidRPr="00464758">
        <w:rPr>
          <w:rFonts w:ascii="Times New Roman" w:eastAsia="Times New Roman" w:hAnsi="Times New Roman" w:cs="Times New Roman"/>
          <w:sz w:val="28"/>
          <w:szCs w:val="28"/>
          <w:lang w:val="uk-UA" w:eastAsia="ru-RU"/>
        </w:rPr>
        <w:t xml:space="preserve">живе. Соціалізація відбувається, на думку вченого, у процесі: а) стихійної взаємодії людини з суспільством і стихійного впливу на нього різних подій, різноспрямованих обставин життя; б) впливу держави на життєдіяльність тих або інших категорій людей; в) цілеспрямованого створення умов для розвитку людини, тобто виховання; г) самозмінення людини [221, с.9].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До факторів навчально-виховного середовища, що мають найбільший вплив на формування і розвиток особистості, В. Ягупов відносить: внутрішній порядок навчального закладу, ритуали, взаємини в колективі, громадську діяльність, громадську думку [</w:t>
      </w:r>
      <w:r w:rsidRPr="00464758">
        <w:rPr>
          <w:rFonts w:ascii="Times New Roman" w:eastAsia="Times New Roman" w:hAnsi="Times New Roman" w:cs="Times New Roman"/>
          <w:sz w:val="28"/>
          <w:szCs w:val="28"/>
          <w:lang w:val="uk-UA" w:eastAsia="ru-RU"/>
        </w:rPr>
        <w:t>388</w:t>
      </w:r>
      <w:r w:rsidRPr="00464758">
        <w:rPr>
          <w:rFonts w:ascii="Times New Roman" w:eastAsia="Times New Roman" w:hAnsi="Times New Roman" w:cs="Times New Roman"/>
          <w:sz w:val="28"/>
          <w:szCs w:val="24"/>
          <w:lang w:val="uk-UA" w:eastAsia="ru-RU"/>
        </w:rPr>
        <w:t xml:space="preserve">; с.20].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У дослідженнях щодо середовища, в якому відбувається розвиток людини, установлено, що будь-яке  навчально-виховне середовище (дитячого садка, школи, ВНЗ) повинно бути: навчаючим, розвивальним, виховуючим, інформативним, екологічним, естетичним, діалоговим, гуманним, одухотвореним [172, с.19].</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Основними </w:t>
      </w:r>
      <w:r w:rsidRPr="00464758">
        <w:rPr>
          <w:rFonts w:ascii="Times New Roman" w:eastAsia="Times New Roman" w:hAnsi="Times New Roman" w:cs="Times New Roman"/>
          <w:i/>
          <w:sz w:val="28"/>
          <w:szCs w:val="24"/>
          <w:lang w:val="uk-UA" w:eastAsia="ru-RU"/>
        </w:rPr>
        <w:t>виховними функціями</w:t>
      </w:r>
      <w:r w:rsidRPr="00464758">
        <w:rPr>
          <w:rFonts w:ascii="Times New Roman" w:eastAsia="Times New Roman" w:hAnsi="Times New Roman" w:cs="Times New Roman"/>
          <w:sz w:val="28"/>
          <w:szCs w:val="24"/>
          <w:lang w:val="uk-UA" w:eastAsia="ru-RU"/>
        </w:rPr>
        <w:t xml:space="preserve"> середовища виступають [</w:t>
      </w:r>
      <w:r w:rsidRPr="00464758">
        <w:rPr>
          <w:rFonts w:ascii="Times New Roman" w:eastAsia="Times New Roman" w:hAnsi="Times New Roman" w:cs="Times New Roman"/>
          <w:sz w:val="28"/>
          <w:szCs w:val="28"/>
          <w:lang w:val="uk-UA" w:eastAsia="ru-RU"/>
        </w:rPr>
        <w:t>388, с.20-22</w:t>
      </w:r>
      <w:r w:rsidRPr="00464758">
        <w:rPr>
          <w:rFonts w:ascii="Times New Roman" w:eastAsia="Times New Roman" w:hAnsi="Times New Roman" w:cs="Times New Roman"/>
          <w:sz w:val="28"/>
          <w:szCs w:val="24"/>
          <w:lang w:val="uk-UA" w:eastAsia="ru-RU"/>
        </w:rPr>
        <w:t>]:</w:t>
      </w:r>
    </w:p>
    <w:p w:rsidR="00464758" w:rsidRPr="00464758" w:rsidRDefault="00464758" w:rsidP="00464758">
      <w:pPr>
        <w:numPr>
          <w:ilvl w:val="1"/>
          <w:numId w:val="73"/>
        </w:numPr>
        <w:tabs>
          <w:tab w:val="left" w:pos="1134"/>
        </w:tabs>
        <w:spacing w:after="0" w:line="360" w:lineRule="auto"/>
        <w:ind w:firstLine="709"/>
        <w:contextualSpacing/>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світоглядна чи ціннісно-ор</w:t>
      </w:r>
      <w:r w:rsidRPr="00464758">
        <w:rPr>
          <w:rFonts w:ascii="Times New Roman" w:eastAsia="Times New Roman" w:hAnsi="Times New Roman" w:cs="Times New Roman"/>
          <w:bCs/>
          <w:sz w:val="28"/>
          <w:szCs w:val="28"/>
          <w:lang w:val="en-US" w:eastAsia="ru-RU"/>
        </w:rPr>
        <w:t>i</w:t>
      </w:r>
      <w:r w:rsidRPr="00464758">
        <w:rPr>
          <w:rFonts w:ascii="Times New Roman" w:eastAsia="Times New Roman" w:hAnsi="Times New Roman" w:cs="Times New Roman"/>
          <w:bCs/>
          <w:sz w:val="28"/>
          <w:szCs w:val="28"/>
          <w:lang w:val="uk-UA" w:eastAsia="ru-RU"/>
        </w:rPr>
        <w:t xml:space="preserve">нтаційна, яка розкриває зміст моральної спрямованості навчального </w:t>
      </w:r>
      <w:r w:rsidRPr="00464758">
        <w:rPr>
          <w:rFonts w:ascii="Times New Roman" w:eastAsia="Times New Roman" w:hAnsi="Times New Roman" w:cs="Times New Roman"/>
          <w:bCs/>
          <w:sz w:val="28"/>
          <w:szCs w:val="28"/>
          <w:lang w:val="uk-UA" w:eastAsia="ru-RU"/>
        </w:rPr>
        <w:lastRenderedPageBreak/>
        <w:t>колективу – соціальну цінн</w:t>
      </w:r>
      <w:r w:rsidRPr="00464758">
        <w:rPr>
          <w:rFonts w:ascii="Times New Roman" w:eastAsia="Times New Roman" w:hAnsi="Times New Roman" w:cs="Times New Roman"/>
          <w:bCs/>
          <w:sz w:val="28"/>
          <w:szCs w:val="28"/>
          <w:lang w:val="en-US" w:eastAsia="ru-RU"/>
        </w:rPr>
        <w:t>i</w:t>
      </w:r>
      <w:r w:rsidRPr="00464758">
        <w:rPr>
          <w:rFonts w:ascii="Times New Roman" w:eastAsia="Times New Roman" w:hAnsi="Times New Roman" w:cs="Times New Roman"/>
          <w:bCs/>
          <w:sz w:val="28"/>
          <w:szCs w:val="28"/>
          <w:lang w:val="uk-UA" w:eastAsia="ru-RU"/>
        </w:rPr>
        <w:t xml:space="preserve">сть, </w:t>
      </w:r>
      <w:r w:rsidRPr="00464758">
        <w:rPr>
          <w:rFonts w:ascii="Times New Roman" w:eastAsia="Times New Roman" w:hAnsi="Times New Roman" w:cs="Times New Roman"/>
          <w:bCs/>
          <w:sz w:val="28"/>
          <w:szCs w:val="28"/>
          <w:lang w:val="en-US" w:eastAsia="ru-RU"/>
        </w:rPr>
        <w:t>i</w:t>
      </w:r>
      <w:r w:rsidRPr="00464758">
        <w:rPr>
          <w:rFonts w:ascii="Times New Roman" w:eastAsia="Times New Roman" w:hAnsi="Times New Roman" w:cs="Times New Roman"/>
          <w:bCs/>
          <w:sz w:val="28"/>
          <w:szCs w:val="28"/>
          <w:lang w:val="uk-UA" w:eastAsia="ru-RU"/>
        </w:rPr>
        <w:t>нтегративну єдність її мети, цілей, мотив</w:t>
      </w:r>
      <w:r w:rsidRPr="00464758">
        <w:rPr>
          <w:rFonts w:ascii="Times New Roman" w:eastAsia="Times New Roman" w:hAnsi="Times New Roman" w:cs="Times New Roman"/>
          <w:bCs/>
          <w:sz w:val="28"/>
          <w:szCs w:val="28"/>
          <w:lang w:val="en-US" w:eastAsia="ru-RU"/>
        </w:rPr>
        <w:t>i</w:t>
      </w:r>
      <w:r w:rsidRPr="00464758">
        <w:rPr>
          <w:rFonts w:ascii="Times New Roman" w:eastAsia="Times New Roman" w:hAnsi="Times New Roman" w:cs="Times New Roman"/>
          <w:bCs/>
          <w:sz w:val="28"/>
          <w:szCs w:val="28"/>
          <w:lang w:val="uk-UA" w:eastAsia="ru-RU"/>
        </w:rPr>
        <w:t>в; перспективи розвитку колективу;</w:t>
      </w:r>
    </w:p>
    <w:p w:rsidR="00464758" w:rsidRPr="00464758" w:rsidRDefault="00464758" w:rsidP="00464758">
      <w:pPr>
        <w:numPr>
          <w:ilvl w:val="1"/>
          <w:numId w:val="73"/>
        </w:numPr>
        <w:tabs>
          <w:tab w:val="left" w:pos="1134"/>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адаптаційна, спрямована на забезпечення входження тих, хто вчиться, у ритм навчання;</w:t>
      </w:r>
    </w:p>
    <w:p w:rsidR="00464758" w:rsidRPr="00464758" w:rsidRDefault="00464758" w:rsidP="00464758">
      <w:pPr>
        <w:numPr>
          <w:ilvl w:val="1"/>
          <w:numId w:val="73"/>
        </w:numPr>
        <w:tabs>
          <w:tab w:val="left" w:pos="1134"/>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емоційного розвантаження, що реал</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зується через позитивний соціально-психологічний кл</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мат і морально-психологічну атмосферу, як</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визначають самопочуття особистості</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її задоволення колективом, відчуття комфорту від перебування в колектив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характер міжособистісного сприймання і налагодження взаєморозуміння, емоційний настр</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й;</w:t>
      </w:r>
    </w:p>
    <w:p w:rsidR="00464758" w:rsidRPr="00464758" w:rsidRDefault="00464758" w:rsidP="00464758">
      <w:pPr>
        <w:numPr>
          <w:ilvl w:val="1"/>
          <w:numId w:val="73"/>
        </w:numPr>
        <w:tabs>
          <w:tab w:val="left" w:pos="1134"/>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організаційна, яка передбачає сприяння процесам самоорган</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зації, самоуправл</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ння, самовдосконалення особистост</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створення умов для виявлення зд</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бностей кожного, взаємної 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дпов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дальності, взаємовиручки, взаємодопомоги;</w:t>
      </w:r>
    </w:p>
    <w:p w:rsidR="00464758" w:rsidRPr="00464758" w:rsidRDefault="00464758" w:rsidP="00464758">
      <w:pPr>
        <w:numPr>
          <w:ilvl w:val="1"/>
          <w:numId w:val="73"/>
        </w:numPr>
        <w:tabs>
          <w:tab w:val="left" w:pos="1134"/>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коригувальна, яка полягає у врахуванні ступеню розвитку групових норм – загальних правил повед</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нки, яких дотримуються у групі та закладі; групових процес</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в (етапи виникнення, розвитку та розпаду групи, кер</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вництво, лідерство); системи санкц</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й.</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Узагальнюючи вище викладене й виходячи з позицій особистісно-орієнтованого підходу до розгляду явищ дійсності, спираючись на гуманістичні ідеї, </w:t>
      </w:r>
      <w:r w:rsidRPr="00464758">
        <w:rPr>
          <w:rFonts w:ascii="Times New Roman" w:eastAsia="Times New Roman" w:hAnsi="Times New Roman" w:cs="Times New Roman"/>
          <w:i/>
          <w:iCs/>
          <w:sz w:val="28"/>
          <w:szCs w:val="24"/>
          <w:lang w:val="uk-UA" w:eastAsia="ru-RU"/>
        </w:rPr>
        <w:t>навчально-виховне середовище вищого навчального закладу</w:t>
      </w:r>
      <w:r w:rsidRPr="00464758">
        <w:rPr>
          <w:rFonts w:ascii="Times New Roman" w:eastAsia="Times New Roman" w:hAnsi="Times New Roman" w:cs="Times New Roman"/>
          <w:sz w:val="28"/>
          <w:szCs w:val="24"/>
          <w:lang w:val="uk-UA" w:eastAsia="ru-RU"/>
        </w:rPr>
        <w:t xml:space="preserve"> визначаємо </w:t>
      </w:r>
      <w:r w:rsidRPr="00464758">
        <w:rPr>
          <w:rFonts w:ascii="Times New Roman" w:eastAsia="Times New Roman" w:hAnsi="Times New Roman" w:cs="Times New Roman"/>
          <w:sz w:val="28"/>
          <w:szCs w:val="28"/>
          <w:lang w:val="uk-UA" w:eastAsia="ru-RU"/>
        </w:rPr>
        <w:t xml:space="preserve">як </w:t>
      </w:r>
      <w:r w:rsidRPr="00464758">
        <w:rPr>
          <w:rFonts w:ascii="Times New Roman" w:eastAsia="Times New Roman" w:hAnsi="Times New Roman" w:cs="Times New Roman"/>
          <w:sz w:val="28"/>
          <w:szCs w:val="24"/>
          <w:lang w:val="uk-UA" w:eastAsia="ru-RU"/>
        </w:rPr>
        <w:t>сукупн</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сть матеріальних і духовних умов, факторів, відносин, що створюються в закладі, які певною мірою впливають на формування людини, на розвиток, виховання, осв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ту, соціалізацію майбутнього фахівця як особистост</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сприяють спільному розв’язанню проблем і співучаст</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в діяльності, спрямованої на реалізац</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ю можливостей суб’єкт</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в педагог</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чного процесу, виявлення їхньої творчої  індив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дуальності.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color w:val="000000"/>
          <w:sz w:val="28"/>
          <w:szCs w:val="28"/>
          <w:lang w:val="uk-UA" w:eastAsia="ru-RU"/>
        </w:rPr>
        <w:lastRenderedPageBreak/>
        <w:t>У більшості зарубіжних досліджень навчально-виховне середовище розкривається як “соціальна система емоційного клімату, особистого благополуччя, особливостей мікрокультури, якості навчально-виховного процесу” [111].</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Навчально-виховне середовище ВНЗ у складних і різноманітних взаємозв’язках, уважає Г. Антонов, включає певні атрибути: матеріальні (територія, приміщення для різної діяльності, обладнання, в тому числі технічні й мультимедійні засоби, навчальна і науково-методична література тощо; зміст і організацію освітнього простору (соціальний досвід, що “закодований” у змісті навчання й виховання; система управління, регламентація і способи спільної діяльності учасників освітнього процесу, форми самоврядування, норми, традиції закладу тощо) [20, с. 62].</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Особливості </w:t>
      </w:r>
      <w:r w:rsidRPr="00464758">
        <w:rPr>
          <w:rFonts w:ascii="Times New Roman" w:eastAsia="Times New Roman" w:hAnsi="Times New Roman" w:cs="Times New Roman"/>
          <w:i/>
          <w:sz w:val="28"/>
          <w:szCs w:val="28"/>
          <w:lang w:val="uk-UA" w:eastAsia="ru-RU"/>
        </w:rPr>
        <w:t>навчально-виховного середовища педагогічного університету</w:t>
      </w:r>
      <w:r w:rsidRPr="00464758">
        <w:rPr>
          <w:rFonts w:ascii="Times New Roman" w:eastAsia="Times New Roman" w:hAnsi="Times New Roman" w:cs="Times New Roman"/>
          <w:sz w:val="28"/>
          <w:szCs w:val="28"/>
          <w:lang w:val="uk-UA" w:eastAsia="ru-RU"/>
        </w:rPr>
        <w:t xml:space="preserve"> зумовлюються його пріоритетними завданнями: удосконалення підготовки майбутніх педагогів, розвиток особистісних та професійних характеристик кожного студента, розкриття талантів та здібностей, духовного та інтелектуального потенціалу особистості.</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Структура освітнього середовища включає, за</w:t>
      </w:r>
      <w:r w:rsidRPr="00464758">
        <w:rPr>
          <w:rFonts w:ascii="Times New Roman" w:eastAsia="Times New Roman" w:hAnsi="Times New Roman" w:cs="Times New Roman"/>
          <w:sz w:val="24"/>
          <w:szCs w:val="24"/>
          <w:lang w:val="uk-UA" w:eastAsia="ru-RU"/>
        </w:rPr>
        <w:t xml:space="preserve"> </w:t>
      </w:r>
      <w:r w:rsidRPr="00464758">
        <w:rPr>
          <w:rFonts w:ascii="Times New Roman" w:eastAsia="Times New Roman" w:hAnsi="Times New Roman" w:cs="Times New Roman"/>
          <w:sz w:val="28"/>
          <w:szCs w:val="28"/>
          <w:lang w:val="uk-UA" w:eastAsia="ru-RU"/>
        </w:rPr>
        <w:t xml:space="preserve"> В. Ясвіним, три базові компоненти: </w:t>
      </w:r>
    </w:p>
    <w:p w:rsidR="00464758" w:rsidRPr="00464758" w:rsidRDefault="00464758" w:rsidP="00464758">
      <w:pPr>
        <w:widowControl w:val="0"/>
        <w:numPr>
          <w:ilvl w:val="2"/>
          <w:numId w:val="74"/>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просторово-наочний, тобто просторово-наочні умови і можливості здійснення навчання, виховання і соціалізації тих, хто навчається; </w:t>
      </w:r>
    </w:p>
    <w:p w:rsidR="00464758" w:rsidRPr="00464758" w:rsidRDefault="00464758" w:rsidP="00464758">
      <w:pPr>
        <w:widowControl w:val="0"/>
        <w:numPr>
          <w:ilvl w:val="2"/>
          <w:numId w:val="74"/>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соціальний, тобто простір умов і можливостей, який створюється в міжособовій взаємодії між суб'єктами навчально-виховного процесу (учнями/студентами, педагогами, адміністрацією,  психологами та ін.); </w:t>
      </w:r>
    </w:p>
    <w:p w:rsidR="00464758" w:rsidRPr="00464758" w:rsidRDefault="00464758" w:rsidP="00464758">
      <w:pPr>
        <w:widowControl w:val="0"/>
        <w:numPr>
          <w:ilvl w:val="2"/>
          <w:numId w:val="74"/>
        </w:numPr>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психодидактичний, тобто комплекс освітніх технологій (змісту і</w:t>
      </w:r>
      <w:r w:rsidRPr="00464758">
        <w:rPr>
          <w:rFonts w:ascii="Times New Roman" w:eastAsia="Times New Roman" w:hAnsi="Times New Roman" w:cs="Times New Roman"/>
          <w:sz w:val="24"/>
          <w:szCs w:val="24"/>
          <w:lang w:val="uk-UA" w:eastAsia="ru-RU"/>
        </w:rPr>
        <w:t xml:space="preserve"> </w:t>
      </w:r>
      <w:r w:rsidRPr="00464758">
        <w:rPr>
          <w:rFonts w:ascii="Times New Roman" w:eastAsia="Times New Roman" w:hAnsi="Times New Roman" w:cs="Times New Roman"/>
          <w:sz w:val="28"/>
          <w:szCs w:val="28"/>
          <w:lang w:val="uk-UA" w:eastAsia="ru-RU"/>
        </w:rPr>
        <w:t xml:space="preserve">методів навчання і виховання), побудованих на тих або інших </w:t>
      </w:r>
      <w:r w:rsidRPr="00464758">
        <w:rPr>
          <w:rFonts w:ascii="Times New Roman" w:eastAsia="Times New Roman" w:hAnsi="Times New Roman" w:cs="Times New Roman"/>
          <w:sz w:val="28"/>
          <w:szCs w:val="28"/>
          <w:lang w:val="uk-UA" w:eastAsia="ru-RU"/>
        </w:rPr>
        <w:lastRenderedPageBreak/>
        <w:t xml:space="preserve">психологічних і дидактичних підставах [392, с. 15].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Узагальнюючи вище наведені положення, нами уточнено структуру навчально-виховного середовища педагогічного університету, яку ми розглядаємо як сукупність організаційно-управлінського, змістового, комунікативного та соціокультурного складників, визначено особливості їх змістового наповнення у контексті досліджуваної нами проблеми.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Організаційно-управлінський</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i/>
          <w:sz w:val="28"/>
          <w:szCs w:val="28"/>
          <w:lang w:val="uk-UA" w:eastAsia="ru-RU"/>
        </w:rPr>
        <w:t>складник</w:t>
      </w:r>
      <w:r w:rsidRPr="00464758">
        <w:rPr>
          <w:rFonts w:ascii="Times New Roman" w:eastAsia="Times New Roman" w:hAnsi="Times New Roman" w:cs="Times New Roman"/>
          <w:sz w:val="28"/>
          <w:szCs w:val="28"/>
          <w:lang w:val="uk-UA" w:eastAsia="ru-RU"/>
        </w:rPr>
        <w:t xml:space="preserve"> навчально-виховного середовища передбачає матеріально-технічне та навчально-технологічне </w:t>
      </w:r>
      <w:r w:rsidRPr="00464758">
        <w:rPr>
          <w:rFonts w:ascii="Times New Roman" w:eastAsia="Times New Roman" w:hAnsi="Times New Roman" w:cs="Times New Roman"/>
          <w:bCs/>
          <w:sz w:val="28"/>
          <w:szCs w:val="28"/>
          <w:lang w:val="uk-UA" w:eastAsia="ru-RU"/>
        </w:rPr>
        <w:t xml:space="preserve">(методи, форми, засоби навчання й виховання, освітньо-виховні технології тощо) </w:t>
      </w:r>
      <w:r w:rsidRPr="00464758">
        <w:rPr>
          <w:rFonts w:ascii="Times New Roman" w:eastAsia="Times New Roman" w:hAnsi="Times New Roman" w:cs="Times New Roman"/>
          <w:sz w:val="28"/>
          <w:szCs w:val="28"/>
          <w:lang w:val="uk-UA" w:eastAsia="ru-RU"/>
        </w:rPr>
        <w:t xml:space="preserve">забезпечення навчально-виховного процесу; координацію взаємодії студентів, викладачів, адміністрації, представників служб університету (бібліотеки, молодіжного центру, методичних кабінетів тощо); створення сприятливих умов для виховання й самовиховання кожного студента.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Змістовий складник</w:t>
      </w:r>
      <w:r w:rsidRPr="00464758">
        <w:rPr>
          <w:rFonts w:ascii="Times New Roman" w:eastAsia="Times New Roman" w:hAnsi="Times New Roman" w:cs="Times New Roman"/>
          <w:sz w:val="28"/>
          <w:szCs w:val="28"/>
          <w:lang w:val="uk-UA" w:eastAsia="ru-RU"/>
        </w:rPr>
        <w:t xml:space="preserve"> забезпечує інформаційне поле для задоволення освітніх потреб студентів і спрямований на вироблення в майбутніх вчителів світогляду на основі демократичних, громадських і національних цінностей, оволодіння студентами політичними, правовими, соціально-економічними знаннями й вироблення в них необхідних умінь; шляхом залучення майбутніх педагогів у різні види діяльності (навчальну, виховну, громадську, волонтерську та ін.); підвищення соціальної активності всіх суб’єктів навчально-виховного процесу.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Комунікативний складник</w:t>
      </w:r>
      <w:r w:rsidRPr="00464758">
        <w:rPr>
          <w:rFonts w:ascii="Times New Roman" w:eastAsia="Times New Roman" w:hAnsi="Times New Roman" w:cs="Times New Roman"/>
          <w:sz w:val="28"/>
          <w:szCs w:val="28"/>
          <w:lang w:val="uk-UA" w:eastAsia="ru-RU"/>
        </w:rPr>
        <w:t xml:space="preserve"> освітнього середовища орієнтований на створення сприятливої психологічної атмосфери в усіх підрозділах університету, установлення необхідних для формування соціальної позиції студентів комунікативних зв’язків на основі реалізації принципів взаємоповаги, толерантності, верховенства права.</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Соціокультурний складник</w:t>
      </w:r>
      <w:r w:rsidRPr="00464758">
        <w:rPr>
          <w:rFonts w:ascii="Times New Roman" w:eastAsia="Times New Roman" w:hAnsi="Times New Roman" w:cs="Times New Roman"/>
          <w:sz w:val="28"/>
          <w:szCs w:val="28"/>
          <w:lang w:val="uk-UA" w:eastAsia="ru-RU"/>
        </w:rPr>
        <w:t xml:space="preserve"> навчально-виховного середовища, який утворює соціокультурне оточення університету: установи</w:t>
      </w:r>
      <w:r w:rsidRPr="00464758">
        <w:rPr>
          <w:rFonts w:ascii="Times New Roman" w:eastAsia="Times New Roman" w:hAnsi="Times New Roman" w:cs="Times New Roman"/>
          <w:sz w:val="24"/>
          <w:szCs w:val="24"/>
          <w:lang w:val="uk-UA" w:eastAsia="ru-RU"/>
        </w:rPr>
        <w:t xml:space="preserve"> </w:t>
      </w:r>
      <w:r w:rsidRPr="00464758">
        <w:rPr>
          <w:rFonts w:ascii="Times New Roman" w:eastAsia="Times New Roman" w:hAnsi="Times New Roman" w:cs="Times New Roman"/>
          <w:sz w:val="28"/>
          <w:szCs w:val="28"/>
          <w:lang w:val="uk-UA" w:eastAsia="ru-RU"/>
        </w:rPr>
        <w:t>культури (бібліотеки, музеї, театри  тощо) та додаткової освіти, клуби за інтересами, центри дозвілля; соціальне мікросередовище (групи, в які студент входить</w:t>
      </w:r>
      <w:r w:rsidRPr="00464758">
        <w:rPr>
          <w:rFonts w:ascii="Times New Roman" w:eastAsia="Times New Roman" w:hAnsi="Times New Roman" w:cs="Times New Roman"/>
          <w:sz w:val="24"/>
          <w:szCs w:val="24"/>
          <w:lang w:val="uk-UA" w:eastAsia="ru-RU"/>
        </w:rPr>
        <w:t xml:space="preserve"> </w:t>
      </w:r>
      <w:r w:rsidRPr="00464758">
        <w:rPr>
          <w:rFonts w:ascii="Times New Roman" w:eastAsia="Times New Roman" w:hAnsi="Times New Roman" w:cs="Times New Roman"/>
          <w:sz w:val="28"/>
          <w:szCs w:val="28"/>
          <w:lang w:val="uk-UA" w:eastAsia="ru-RU"/>
        </w:rPr>
        <w:lastRenderedPageBreak/>
        <w:t xml:space="preserve">безпосередньо − сім'я, академічна група, компанія та ін.);  засоби масової інформації і комунікації.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Як зазначає В.</w:t>
      </w:r>
      <w:r w:rsidRPr="00464758">
        <w:rPr>
          <w:rFonts w:ascii="Times New Roman" w:eastAsia="Times New Roman" w:hAnsi="Times New Roman" w:cs="Times New Roman"/>
          <w:sz w:val="28"/>
          <w:szCs w:val="24"/>
          <w:lang w:val="en-US" w:eastAsia="ru-RU"/>
        </w:rPr>
        <w:t> </w:t>
      </w:r>
      <w:r w:rsidRPr="00464758">
        <w:rPr>
          <w:rFonts w:ascii="Times New Roman" w:eastAsia="Times New Roman" w:hAnsi="Times New Roman" w:cs="Times New Roman"/>
          <w:sz w:val="28"/>
          <w:szCs w:val="24"/>
          <w:lang w:val="uk-UA" w:eastAsia="ru-RU"/>
        </w:rPr>
        <w:t>Кукушин, навчально-виховне середовище являє собою єдн</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стю людини і середовища. При взаємод</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ї людини й середовища створюється нове об’єднання, що не схоже на попереднє. Ця єдн</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сть людини </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середовища характеризується </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к</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лькісно (к</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лькістю учасників взаємод</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ї) й як</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сно – оптимальн</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стю, тривал</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стю й стійкістю цієї форми спілкування. Част</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ше за все взаємодія 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дбувається між людьми, тому основою створення середовища можна вважати </w:t>
      </w:r>
      <w:r w:rsidRPr="00464758">
        <w:rPr>
          <w:rFonts w:ascii="Times New Roman" w:eastAsia="Times New Roman" w:hAnsi="Times New Roman" w:cs="Times New Roman"/>
          <w:i/>
          <w:iCs/>
          <w:sz w:val="28"/>
          <w:szCs w:val="24"/>
          <w:lang w:val="uk-UA" w:eastAsia="ru-RU"/>
        </w:rPr>
        <w:t xml:space="preserve">взаємодію </w:t>
      </w:r>
      <w:r w:rsidRPr="00464758">
        <w:rPr>
          <w:rFonts w:ascii="Times New Roman" w:eastAsia="Times New Roman" w:hAnsi="Times New Roman" w:cs="Times New Roman"/>
          <w:sz w:val="28"/>
          <w:szCs w:val="24"/>
          <w:lang w:val="uk-UA" w:eastAsia="ru-RU"/>
        </w:rPr>
        <w:t>[172; с.125].</w:t>
      </w:r>
    </w:p>
    <w:p w:rsidR="00464758" w:rsidRPr="00464758" w:rsidRDefault="00464758" w:rsidP="00464758">
      <w:pPr>
        <w:spacing w:after="0" w:line="360" w:lineRule="auto"/>
        <w:ind w:firstLine="709"/>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Основними рівнями взаємодії, що визначають певну ієрархію факторів функціонування навчально-виховного середовища вищого навчального закладу, є</w:t>
      </w:r>
      <w:r w:rsidRPr="00464758">
        <w:rPr>
          <w:rFonts w:ascii="Times New Roman" w:eastAsia="Times New Roman" w:hAnsi="Times New Roman" w:cs="Times New Roman"/>
          <w:bCs/>
          <w:sz w:val="28"/>
          <w:szCs w:val="28"/>
          <w:lang w:eastAsia="ru-RU"/>
        </w:rPr>
        <w:t xml:space="preserve"> </w:t>
      </w:r>
      <w:r w:rsidRPr="00464758">
        <w:rPr>
          <w:rFonts w:ascii="Times New Roman" w:eastAsia="Times New Roman" w:hAnsi="Times New Roman" w:cs="Times New Roman"/>
          <w:sz w:val="28"/>
          <w:szCs w:val="24"/>
          <w:lang w:val="uk-UA" w:eastAsia="ru-RU"/>
        </w:rPr>
        <w:t>[20, с. 6</w:t>
      </w:r>
      <w:r w:rsidRPr="00464758">
        <w:rPr>
          <w:rFonts w:ascii="Times New Roman" w:eastAsia="Times New Roman" w:hAnsi="Times New Roman" w:cs="Times New Roman"/>
          <w:sz w:val="28"/>
          <w:szCs w:val="24"/>
          <w:lang w:eastAsia="ru-RU"/>
        </w:rPr>
        <w:t>3</w:t>
      </w:r>
      <w:r w:rsidRPr="00464758">
        <w:rPr>
          <w:rFonts w:ascii="Times New Roman" w:eastAsia="Times New Roman" w:hAnsi="Times New Roman" w:cs="Times New Roman"/>
          <w:sz w:val="28"/>
          <w:szCs w:val="24"/>
          <w:lang w:val="uk-UA" w:eastAsia="ru-RU"/>
        </w:rPr>
        <w:t>]</w:t>
      </w:r>
      <w:r w:rsidRPr="00464758">
        <w:rPr>
          <w:rFonts w:ascii="Times New Roman" w:eastAsia="Times New Roman" w:hAnsi="Times New Roman" w:cs="Times New Roman"/>
          <w:bCs/>
          <w:sz w:val="28"/>
          <w:szCs w:val="28"/>
          <w:lang w:val="uk-UA" w:eastAsia="ru-RU"/>
        </w:rPr>
        <w:t xml:space="preserve">: </w:t>
      </w:r>
    </w:p>
    <w:p w:rsidR="00464758" w:rsidRPr="00464758" w:rsidRDefault="00464758" w:rsidP="00464758">
      <w:pPr>
        <w:numPr>
          <w:ilvl w:val="1"/>
          <w:numId w:val="75"/>
        </w:numPr>
        <w:tabs>
          <w:tab w:val="left" w:pos="1276"/>
        </w:tabs>
        <w:spacing w:after="0" w:line="360" w:lineRule="auto"/>
        <w:ind w:firstLine="709"/>
        <w:contextualSpacing/>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макрорівень “суспільство – ВНЗ”;</w:t>
      </w:r>
    </w:p>
    <w:p w:rsidR="00464758" w:rsidRPr="00464758" w:rsidRDefault="00464758" w:rsidP="00464758">
      <w:pPr>
        <w:numPr>
          <w:ilvl w:val="1"/>
          <w:numId w:val="75"/>
        </w:numPr>
        <w:tabs>
          <w:tab w:val="left" w:pos="1276"/>
        </w:tabs>
        <w:spacing w:after="0" w:line="360" w:lineRule="auto"/>
        <w:ind w:firstLine="709"/>
        <w:contextualSpacing/>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середній рівень “ректорат – колектив вищого навчального закладу”;</w:t>
      </w:r>
    </w:p>
    <w:p w:rsidR="00464758" w:rsidRPr="00464758" w:rsidRDefault="00464758" w:rsidP="00464758">
      <w:pPr>
        <w:numPr>
          <w:ilvl w:val="1"/>
          <w:numId w:val="75"/>
        </w:numPr>
        <w:tabs>
          <w:tab w:val="left" w:pos="1276"/>
        </w:tabs>
        <w:spacing w:after="0" w:line="360" w:lineRule="auto"/>
        <w:ind w:firstLine="709"/>
        <w:contextualSpacing/>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низький рівень “викладач – викладач”, “студент – викладач”, “студент – студент”.</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Організація навчально-виховного середовища у напрямі залучення студентів до соціальних, моральних, громадянських цінностей, надання їм простору для вправляння у соціальних діях, вчинках у позиції суб’єкта, стимулювання їх до узагальнення своїх досягнень з погляду цінностей громадянського суспільства, а також прийняття рішень щодо майбутньої поведінки сприяє формуванню студентами переконань, розвитку у них установки, мотивів соціальної поведінки.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Зазначений напрям інтеріоризації та екстеріоризації соціальних норм, на думку Н. Дерев’янко, є найбільш ефективним, оскільки за іншим підходом засвоєння цих норм, їхня емоційна оцінка й практичне застосування, зумовлює переважно  пристосування студентів до чинних стандартів [105, с. 55-56]. За таких умов розрив між знаннями й реальною поведінкою студентів імовірніший у порівнянні, коли вони самостійно переконуються у важливості </w:t>
      </w:r>
      <w:r w:rsidRPr="00464758">
        <w:rPr>
          <w:rFonts w:ascii="Times New Roman" w:eastAsia="Times New Roman" w:hAnsi="Times New Roman" w:cs="Times New Roman"/>
          <w:sz w:val="28"/>
          <w:szCs w:val="28"/>
          <w:lang w:val="uk-UA" w:eastAsia="ru-RU"/>
        </w:rPr>
        <w:lastRenderedPageBreak/>
        <w:t>соціальних цінностей не тільки для інших, але й для себе, усвідомлюють свою поведінку та узгоджують її з певними нормами. Слід також зазначити, що підхід до соціального виховання у напрямі “індивідуальне – соціальне” не є достатньо розвинутим у теоретичних дослідженнях і поширеним у практиці діяльності педагогічного університету.</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Навчально-виховне середовище вищого педагогічного навчального закладу має забезпечувати найсприятливіші психолого-педагогічні умови для </w:t>
      </w:r>
      <w:r w:rsidRPr="00464758">
        <w:rPr>
          <w:rFonts w:ascii="Times New Roman" w:eastAsia="Times New Roman" w:hAnsi="Times New Roman" w:cs="Times New Roman"/>
          <w:color w:val="000000"/>
          <w:sz w:val="28"/>
          <w:szCs w:val="28"/>
          <w:lang w:val="uk-UA" w:eastAsia="ru-RU"/>
        </w:rPr>
        <w:t>розширення соціального і соціально-педагогічного досвіду студентів, становлення їхнього соціально</w:t>
      </w:r>
      <w:r w:rsidRPr="00464758">
        <w:rPr>
          <w:rFonts w:ascii="Times New Roman" w:eastAsia="Times New Roman" w:hAnsi="Times New Roman" w:cs="Times New Roman"/>
          <w:sz w:val="28"/>
          <w:szCs w:val="28"/>
          <w:lang w:val="uk-UA" w:eastAsia="ru-RU"/>
        </w:rPr>
        <w:t xml:space="preserve"> вільного самовизначення та самоутвердження, реалізації кожним студентом своїх потреб, нахилів, здібностей і можливостей, підготовку студентів до професійної діяльності.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Безумовно, ефективність роботи з формування соціальної позиції студентів педагогічного ВНЗ значною мірою залежить від правильно побудованих на основі індивідуального підходу ефективної діагностики, планування, продуманого вибору форм і методів реалізації зазначеного процесу. Всі етапи процесу формування соціальної позиції студентів потребують створення адекватних педагогічних умов та умілого педагогічного управління.</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ind w:firstLine="709"/>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1.3. Педагогічні умови формування соціальної позиції студентів у навчально-виховному середовищі педагогічного університету</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tabs>
          <w:tab w:val="left" w:pos="1134"/>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Забезпечення формування соціальної позиції студентів у навчально-виховному середовищі педагогічного університету вимагає визначення, наукового обґрунтування й створення відповідних </w:t>
      </w:r>
      <w:r w:rsidRPr="00464758">
        <w:rPr>
          <w:rFonts w:ascii="Times New Roman" w:eastAsia="Times New Roman" w:hAnsi="Times New Roman" w:cs="Times New Roman"/>
          <w:i/>
          <w:sz w:val="28"/>
          <w:szCs w:val="28"/>
          <w:lang w:val="uk-UA" w:eastAsia="ru-RU"/>
        </w:rPr>
        <w:t>педагогічних умов</w:t>
      </w:r>
      <w:r w:rsidRPr="00464758">
        <w:rPr>
          <w:rFonts w:ascii="Times New Roman" w:eastAsia="Times New Roman" w:hAnsi="Times New Roman" w:cs="Times New Roman"/>
          <w:sz w:val="28"/>
          <w:szCs w:val="28"/>
          <w:lang w:val="uk-UA" w:eastAsia="ru-RU"/>
        </w:rPr>
        <w:t xml:space="preserve">, тобто таких обставин,   завдяки реалізації яких педагог раціоналізує використання сил і засобів для досягнення поставленої мети. </w:t>
      </w:r>
    </w:p>
    <w:p w:rsidR="00464758" w:rsidRPr="00464758" w:rsidRDefault="00464758" w:rsidP="00464758">
      <w:pPr>
        <w:tabs>
          <w:tab w:val="left" w:pos="426"/>
          <w:tab w:val="left" w:pos="993"/>
          <w:tab w:val="num" w:pos="2148"/>
        </w:tabs>
        <w:spacing w:after="0" w:line="360" w:lineRule="auto"/>
        <w:ind w:firstLine="709"/>
        <w:jc w:val="both"/>
        <w:rPr>
          <w:rFonts w:ascii="Times New Roman" w:eastAsia="Times New Roman" w:hAnsi="Times New Roman" w:cs="Times New Roman"/>
          <w:spacing w:val="-12"/>
          <w:sz w:val="28"/>
          <w:szCs w:val="28"/>
          <w:lang w:val="uk-UA" w:eastAsia="ru-RU"/>
        </w:rPr>
      </w:pPr>
      <w:r w:rsidRPr="00464758">
        <w:rPr>
          <w:rFonts w:ascii="Times New Roman" w:eastAsia="Times New Roman" w:hAnsi="Times New Roman" w:cs="Times New Roman"/>
          <w:sz w:val="28"/>
          <w:szCs w:val="28"/>
          <w:lang w:val="uk-UA" w:eastAsia="ru-RU"/>
        </w:rPr>
        <w:t>Варто зазначити, що будь-яке середовище, об’єкт або обставина стають умовою тільки по відношенню до інших процесів, явищ, оскільки їх удосконалення залежить від них.</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lastRenderedPageBreak/>
        <w:t>Філософська категорія умови виражає відношення предмету до оточуючих його явищ, без яких він існувати не може. Сам предмет виступає як щось обумовлене, а умова як відносно зовнішнє до предмету різноманіття об’єктивного світу. Тож в умові як ф</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лософській  категорії  фокусуються ун</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версальні відношення реч</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до тих чинників, завдяки яким вона </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снує. За наявност</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відпов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дних умов властивост</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речей переходять із можливост</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в д</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йсн</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сть, оскільки  умови – це необх</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дні обставини, особливості реальної д</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йсності, які уможливлюють зд</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йснення, створення, утворення чого-небудь або сприяють чомусь [358, с.674].</w:t>
      </w:r>
    </w:p>
    <w:p w:rsidR="00464758" w:rsidRPr="00464758" w:rsidRDefault="00464758" w:rsidP="00464758">
      <w:pPr>
        <w:shd w:val="clear" w:color="auto" w:fill="FFFFFF"/>
        <w:tabs>
          <w:tab w:val="left" w:pos="0"/>
        </w:tabs>
        <w:spacing w:after="0" w:line="360" w:lineRule="auto"/>
        <w:ind w:firstLine="709"/>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 xml:space="preserve">У педагогічному сенсі розуміння поняття “умова” не є одноманітним, хоча існуючі його визначення є тісно взаємопов’язаними за змістом. </w:t>
      </w:r>
    </w:p>
    <w:p w:rsidR="00464758" w:rsidRPr="00464758" w:rsidRDefault="00464758" w:rsidP="00464758">
      <w:pPr>
        <w:shd w:val="clear" w:color="auto" w:fill="FFFFFF"/>
        <w:tabs>
          <w:tab w:val="left" w:pos="0"/>
        </w:tabs>
        <w:spacing w:after="0" w:line="360" w:lineRule="auto"/>
        <w:ind w:firstLine="709"/>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 xml:space="preserve">Низка науковців (М. Боритко, </w:t>
      </w:r>
      <w:r w:rsidRPr="00464758">
        <w:rPr>
          <w:rFonts w:ascii="Times New Roman" w:eastAsia="Times New Roman" w:hAnsi="Times New Roman" w:cs="Times New Roman"/>
          <w:color w:val="000000"/>
          <w:spacing w:val="1"/>
          <w:sz w:val="28"/>
          <w:szCs w:val="28"/>
          <w:lang w:val="uk-UA" w:eastAsia="ru-RU"/>
        </w:rPr>
        <w:t>І. Колеснікова, С. Поляков, Н. Селіванова, В. Сластьонін та інші</w:t>
      </w:r>
      <w:r w:rsidRPr="00464758">
        <w:rPr>
          <w:rFonts w:ascii="Times New Roman" w:eastAsia="Times New Roman" w:hAnsi="Times New Roman" w:cs="Times New Roman"/>
          <w:bCs/>
          <w:sz w:val="28"/>
          <w:szCs w:val="28"/>
          <w:lang w:val="uk-UA" w:eastAsia="ru-RU"/>
        </w:rPr>
        <w:t>) це поняття визначають, виходячи з теор</w:t>
      </w:r>
      <w:r w:rsidRPr="00464758">
        <w:rPr>
          <w:rFonts w:ascii="Times New Roman" w:eastAsia="Times New Roman" w:hAnsi="Times New Roman" w:cs="Times New Roman"/>
          <w:bCs/>
          <w:sz w:val="28"/>
          <w:szCs w:val="28"/>
          <w:lang w:val="en-US" w:eastAsia="ru-RU"/>
        </w:rPr>
        <w:t>i</w:t>
      </w:r>
      <w:r w:rsidRPr="00464758">
        <w:rPr>
          <w:rFonts w:ascii="Times New Roman" w:eastAsia="Times New Roman" w:hAnsi="Times New Roman" w:cs="Times New Roman"/>
          <w:bCs/>
          <w:sz w:val="28"/>
          <w:szCs w:val="28"/>
          <w:lang w:val="uk-UA" w:eastAsia="ru-RU"/>
        </w:rPr>
        <w:t>ї причинност</w:t>
      </w:r>
      <w:r w:rsidRPr="00464758">
        <w:rPr>
          <w:rFonts w:ascii="Times New Roman" w:eastAsia="Times New Roman" w:hAnsi="Times New Roman" w:cs="Times New Roman"/>
          <w:bCs/>
          <w:sz w:val="28"/>
          <w:szCs w:val="28"/>
          <w:lang w:val="en-US" w:eastAsia="ru-RU"/>
        </w:rPr>
        <w:t>i</w:t>
      </w:r>
      <w:r w:rsidRPr="00464758">
        <w:rPr>
          <w:rFonts w:ascii="Times New Roman" w:eastAsia="Times New Roman" w:hAnsi="Times New Roman" w:cs="Times New Roman"/>
          <w:bCs/>
          <w:sz w:val="28"/>
          <w:szCs w:val="28"/>
          <w:lang w:val="uk-UA" w:eastAsia="ru-RU"/>
        </w:rPr>
        <w:t>. При цьому причина виявляється у числі умов як один з активних елемент</w:t>
      </w:r>
      <w:r w:rsidRPr="00464758">
        <w:rPr>
          <w:rFonts w:ascii="Times New Roman" w:eastAsia="Times New Roman" w:hAnsi="Times New Roman" w:cs="Times New Roman"/>
          <w:bCs/>
          <w:sz w:val="28"/>
          <w:szCs w:val="28"/>
          <w:lang w:val="en-US" w:eastAsia="ru-RU"/>
        </w:rPr>
        <w:t>i</w:t>
      </w:r>
      <w:r w:rsidRPr="00464758">
        <w:rPr>
          <w:rFonts w:ascii="Times New Roman" w:eastAsia="Times New Roman" w:hAnsi="Times New Roman" w:cs="Times New Roman"/>
          <w:bCs/>
          <w:sz w:val="28"/>
          <w:szCs w:val="28"/>
          <w:lang w:val="uk-UA" w:eastAsia="ru-RU"/>
        </w:rPr>
        <w:t>в, тобто по сут</w:t>
      </w:r>
      <w:r w:rsidRPr="00464758">
        <w:rPr>
          <w:rFonts w:ascii="Times New Roman" w:eastAsia="Times New Roman" w:hAnsi="Times New Roman" w:cs="Times New Roman"/>
          <w:bCs/>
          <w:sz w:val="28"/>
          <w:szCs w:val="28"/>
          <w:lang w:val="en-US" w:eastAsia="ru-RU"/>
        </w:rPr>
        <w:t>i</w:t>
      </w:r>
      <w:r w:rsidRPr="00464758">
        <w:rPr>
          <w:rFonts w:ascii="Times New Roman" w:eastAsia="Times New Roman" w:hAnsi="Times New Roman" w:cs="Times New Roman"/>
          <w:bCs/>
          <w:sz w:val="28"/>
          <w:szCs w:val="28"/>
          <w:lang w:val="uk-UA" w:eastAsia="ru-RU"/>
        </w:rPr>
        <w:t xml:space="preserve"> зливається з поняттям “чинник” як рушійна сила розвитку. Така позиція нам видається досить суперечливою.</w:t>
      </w:r>
    </w:p>
    <w:p w:rsidR="00464758" w:rsidRPr="00464758" w:rsidRDefault="00464758" w:rsidP="00464758">
      <w:pPr>
        <w:tabs>
          <w:tab w:val="left" w:pos="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Cs/>
          <w:sz w:val="28"/>
          <w:szCs w:val="28"/>
          <w:lang w:val="uk-UA" w:eastAsia="ru-RU"/>
        </w:rPr>
        <w:t>Для нас є важливою думка про те, що на відміну від чинників як глибинних джерел, що безпосередньо породжують ті чи інші виховні прояви та ефекти, умови формують конкретне середовище, обстановку, обставини місця, часу та дії, у яких чинники здійснюють вплив на людину [</w:t>
      </w:r>
      <w:r w:rsidRPr="00464758">
        <w:rPr>
          <w:rFonts w:ascii="Times New Roman" w:eastAsia="Times New Roman" w:hAnsi="Times New Roman" w:cs="Times New Roman"/>
          <w:sz w:val="28"/>
          <w:szCs w:val="28"/>
          <w:lang w:val="uk-UA" w:eastAsia="ru-RU"/>
        </w:rPr>
        <w:t>103, с.79].</w:t>
      </w:r>
    </w:p>
    <w:p w:rsidR="00464758" w:rsidRPr="00464758" w:rsidRDefault="00464758" w:rsidP="00464758">
      <w:pPr>
        <w:tabs>
          <w:tab w:val="left" w:pos="0"/>
        </w:tabs>
        <w:spacing w:after="0" w:line="360" w:lineRule="auto"/>
        <w:ind w:firstLine="709"/>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 xml:space="preserve">Умови визначають природний, соціокультурний, історичний, психологічний, педагогічний фон дії чинників. Причому в залежності від педагогічної мети одні й ті самі умови можна розцінювати як сприятливі чи несприятливі для результативності навчально-виховної діяльності. Отже, умови на відміну від чинників досить рухомі та мінливі, тому їх можна не тільки враховувати, але й педагогічно конструювати. </w:t>
      </w:r>
    </w:p>
    <w:p w:rsidR="00464758" w:rsidRPr="00464758" w:rsidRDefault="00464758" w:rsidP="00464758">
      <w:pPr>
        <w:tabs>
          <w:tab w:val="left" w:pos="0"/>
        </w:tabs>
        <w:spacing w:after="0" w:line="360" w:lineRule="auto"/>
        <w:ind w:firstLine="709"/>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 xml:space="preserve">Виходячи з цього, педагогічна умова – це зовнішня (чи внутрішня) тією чи іншою мірою свідомо сконструйована педагогом обставина, яка істотно впливає на перебіг педагогічного процесу. </w:t>
      </w:r>
    </w:p>
    <w:p w:rsidR="00464758" w:rsidRPr="00464758" w:rsidRDefault="00464758" w:rsidP="00464758">
      <w:pPr>
        <w:tabs>
          <w:tab w:val="left" w:pos="0"/>
        </w:tabs>
        <w:spacing w:after="0" w:line="360" w:lineRule="auto"/>
        <w:ind w:firstLine="709"/>
        <w:jc w:val="both"/>
        <w:rPr>
          <w:rFonts w:ascii="Times New Roman" w:eastAsia="Times New Roman" w:hAnsi="Times New Roman" w:cs="Times New Roman"/>
          <w:color w:val="000000"/>
          <w:spacing w:val="1"/>
          <w:sz w:val="28"/>
          <w:szCs w:val="28"/>
          <w:lang w:val="uk-UA" w:eastAsia="ru-RU"/>
        </w:rPr>
      </w:pPr>
      <w:r w:rsidRPr="00464758">
        <w:rPr>
          <w:rFonts w:ascii="Times New Roman" w:eastAsia="Times New Roman" w:hAnsi="Times New Roman" w:cs="Times New Roman"/>
          <w:bCs/>
          <w:sz w:val="28"/>
          <w:szCs w:val="28"/>
          <w:lang w:val="uk-UA" w:eastAsia="ru-RU"/>
        </w:rPr>
        <w:lastRenderedPageBreak/>
        <w:t>У</w:t>
      </w:r>
      <w:r w:rsidRPr="00464758">
        <w:rPr>
          <w:rFonts w:ascii="Times New Roman" w:eastAsia="Times New Roman" w:hAnsi="Times New Roman" w:cs="Times New Roman"/>
          <w:color w:val="000000"/>
          <w:spacing w:val="1"/>
          <w:sz w:val="28"/>
          <w:szCs w:val="28"/>
          <w:lang w:val="uk-UA" w:eastAsia="ru-RU"/>
        </w:rPr>
        <w:t xml:space="preserve"> педагогічному значенні умова – це сукупність педагогічних вимог, які </w:t>
      </w:r>
      <w:r w:rsidRPr="00464758">
        <w:rPr>
          <w:rFonts w:ascii="Times New Roman" w:eastAsia="Times New Roman" w:hAnsi="Times New Roman" w:cs="Times New Roman"/>
          <w:sz w:val="28"/>
          <w:szCs w:val="24"/>
          <w:lang w:val="uk-UA" w:eastAsia="ru-RU"/>
        </w:rPr>
        <w:t xml:space="preserve">відповідають психолого-педагогічним критеріям оптимальності. Тому </w:t>
      </w:r>
      <w:r w:rsidRPr="00464758">
        <w:rPr>
          <w:rFonts w:ascii="Times New Roman" w:eastAsia="Times New Roman" w:hAnsi="Times New Roman" w:cs="Times New Roman"/>
          <w:color w:val="000000"/>
          <w:spacing w:val="1"/>
          <w:sz w:val="28"/>
          <w:szCs w:val="28"/>
          <w:lang w:val="uk-UA" w:eastAsia="ru-RU"/>
        </w:rPr>
        <w:t xml:space="preserve"> дотримання таких вимог у процесі навчання та виховання дозволяє цілеспрямовано та істотно змінити його результативність. </w:t>
      </w:r>
      <w:r w:rsidRPr="00464758">
        <w:rPr>
          <w:rFonts w:ascii="Times New Roman" w:eastAsia="Times New Roman" w:hAnsi="Times New Roman" w:cs="Times New Roman"/>
          <w:sz w:val="24"/>
          <w:szCs w:val="24"/>
          <w:lang w:val="uk-UA" w:eastAsia="ru-RU"/>
        </w:rPr>
        <w:t xml:space="preserve"> П</w:t>
      </w:r>
      <w:r w:rsidRPr="00464758">
        <w:rPr>
          <w:rFonts w:ascii="Times New Roman" w:eastAsia="Times New Roman" w:hAnsi="Times New Roman" w:cs="Times New Roman"/>
          <w:color w:val="000000"/>
          <w:spacing w:val="1"/>
          <w:sz w:val="28"/>
          <w:szCs w:val="28"/>
          <w:lang w:val="uk-UA" w:eastAsia="ru-RU"/>
        </w:rPr>
        <w:t>ід умовами також розуміють сукупність обставин, що виникають під впливом різноманітних чинників, які діють у педагогічному середовищі, сукупність педагогічних впливів щодо координації макро- та мікросередовища на самореалізацію особистості і гармонізації особистими зусиллями людини стосовно власного розвитку.</w:t>
      </w:r>
    </w:p>
    <w:p w:rsidR="00464758" w:rsidRPr="00464758" w:rsidRDefault="00464758" w:rsidP="00464758">
      <w:pPr>
        <w:tabs>
          <w:tab w:val="left" w:pos="0"/>
        </w:tabs>
        <w:spacing w:after="0" w:line="360" w:lineRule="auto"/>
        <w:ind w:firstLine="709"/>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 xml:space="preserve">З огляду на вищезазначене, під умовами будемо розуміти обставини, впливи, вимоги і чинники, які </w:t>
      </w:r>
      <w:r w:rsidRPr="00464758">
        <w:rPr>
          <w:rFonts w:ascii="Times New Roman" w:eastAsia="Times New Roman" w:hAnsi="Times New Roman" w:cs="Times New Roman"/>
          <w:sz w:val="28"/>
          <w:szCs w:val="24"/>
          <w:lang w:val="uk-UA" w:eastAsia="ru-RU"/>
        </w:rPr>
        <w:t>відповідають психолого-педагогічним критеріям оптимальності, що</w:t>
      </w:r>
      <w:r w:rsidRPr="00464758">
        <w:rPr>
          <w:rFonts w:ascii="Times New Roman" w:eastAsia="Times New Roman" w:hAnsi="Times New Roman" w:cs="Times New Roman"/>
          <w:bCs/>
          <w:sz w:val="28"/>
          <w:szCs w:val="28"/>
          <w:lang w:val="uk-UA" w:eastAsia="ru-RU"/>
        </w:rPr>
        <w:t xml:space="preserve"> дає можливість змінити результативність різноманітних педагогічних процесів і явищ (у нашому випадку − процесу формування соціальної позиції студентів у навчально-виховному середовищі педагогічного університету).  </w:t>
      </w:r>
    </w:p>
    <w:p w:rsidR="00464758" w:rsidRPr="00464758" w:rsidRDefault="00464758" w:rsidP="00464758">
      <w:pPr>
        <w:tabs>
          <w:tab w:val="left" w:pos="1134"/>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Під час обґрунтування педагогічних умов, які забезпечують успішне формування соціальної позиції студентів у навчально-виховному середовищі педагогічного університету, нами враховувалися  теоретичні положення і висновки, яких ми дійшли в попередніх підрозділах, а також результати власного пілотажного дослідження, завданнями якого було:</w:t>
      </w:r>
    </w:p>
    <w:p w:rsidR="00464758" w:rsidRPr="00464758" w:rsidRDefault="00464758" w:rsidP="00464758">
      <w:pPr>
        <w:numPr>
          <w:ilvl w:val="0"/>
          <w:numId w:val="42"/>
        </w:numPr>
        <w:tabs>
          <w:tab w:val="left" w:pos="1134"/>
        </w:tabs>
        <w:spacing w:after="0" w:line="360" w:lineRule="auto"/>
        <w:ind w:left="0"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вивчення стану справ у сучасних педагогічних університетах щодо формування соціальної позиції студентів, визначити позитивні сторони і недоліки навчально-методичного забезпечення цього процесу;</w:t>
      </w:r>
    </w:p>
    <w:p w:rsidR="00464758" w:rsidRPr="00464758" w:rsidRDefault="00464758" w:rsidP="00464758">
      <w:pPr>
        <w:numPr>
          <w:ilvl w:val="0"/>
          <w:numId w:val="42"/>
        </w:numPr>
        <w:tabs>
          <w:tab w:val="left" w:pos="1134"/>
        </w:tabs>
        <w:spacing w:after="0" w:line="360" w:lineRule="auto"/>
        <w:ind w:left="0"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з’ясування ставлення викладачів до проблеми дослідження, рівня готовності викладачів до формування соціальної позиції студентів;</w:t>
      </w:r>
    </w:p>
    <w:p w:rsidR="00464758" w:rsidRPr="00464758" w:rsidRDefault="00464758" w:rsidP="00464758">
      <w:pPr>
        <w:numPr>
          <w:ilvl w:val="0"/>
          <w:numId w:val="42"/>
        </w:numPr>
        <w:tabs>
          <w:tab w:val="left" w:pos="1134"/>
        </w:tabs>
        <w:spacing w:after="0" w:line="360" w:lineRule="auto"/>
        <w:ind w:left="0"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дослідження позитивного досвіду діяльності викладачів із формування громадянськості майбутніх педагогів;</w:t>
      </w:r>
    </w:p>
    <w:p w:rsidR="00464758" w:rsidRPr="00464758" w:rsidRDefault="00464758" w:rsidP="00464758">
      <w:pPr>
        <w:numPr>
          <w:ilvl w:val="0"/>
          <w:numId w:val="42"/>
        </w:numPr>
        <w:tabs>
          <w:tab w:val="left" w:pos="1134"/>
        </w:tabs>
        <w:spacing w:after="0" w:line="360" w:lineRule="auto"/>
        <w:ind w:left="0"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вивчення можливостей навчально-виховного середовища щодо формування соціальної позиції студентів.</w:t>
      </w:r>
    </w:p>
    <w:p w:rsidR="00464758" w:rsidRPr="00464758" w:rsidRDefault="00464758" w:rsidP="00464758">
      <w:pPr>
        <w:tabs>
          <w:tab w:val="left" w:pos="709"/>
        </w:tabs>
        <w:spacing w:after="0" w:line="360" w:lineRule="auto"/>
        <w:ind w:right="9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ab/>
        <w:t>У пілотажному дослідженні були задіяні 425 студентів і 120 викладачів педагогічних ВНЗ.</w:t>
      </w:r>
    </w:p>
    <w:p w:rsidR="00464758" w:rsidRPr="00464758" w:rsidRDefault="00464758" w:rsidP="00464758">
      <w:pPr>
        <w:tabs>
          <w:tab w:val="left" w:pos="709"/>
        </w:tabs>
        <w:spacing w:after="0" w:line="360" w:lineRule="auto"/>
        <w:ind w:right="9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У процесі пілотажного дослідження використовувалися такі методи науково-педагогічного дослідження, як: педагогічне спостереження, вивчення планів виховної роботи університетів, анкетування, тестування, бесіди, написання творчих робіт (наприклад, есе на тему “соціальна місія вчителя”, “Я – громадянин”).</w:t>
      </w:r>
    </w:p>
    <w:p w:rsidR="00464758" w:rsidRPr="00464758" w:rsidRDefault="00464758" w:rsidP="00464758">
      <w:pPr>
        <w:spacing w:after="0" w:line="360" w:lineRule="auto"/>
        <w:ind w:right="98"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Під час пілотажного дослідження вивчався досвід роботи з формування громадянськості студентів педагогічних університетів Харківського регіону.</w:t>
      </w:r>
    </w:p>
    <w:p w:rsidR="00464758" w:rsidRPr="00464758" w:rsidRDefault="00464758" w:rsidP="00464758">
      <w:pPr>
        <w:spacing w:after="0" w:line="360" w:lineRule="auto"/>
        <w:ind w:right="98"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Було з’ясовано, що в педагогічних університетах накопичено позитивний досвід із формування соціальної позиції, зокрема в таких напрямах:</w:t>
      </w:r>
    </w:p>
    <w:p w:rsidR="00464758" w:rsidRPr="00464758" w:rsidRDefault="00464758" w:rsidP="00464758">
      <w:pPr>
        <w:numPr>
          <w:ilvl w:val="2"/>
          <w:numId w:val="76"/>
        </w:numPr>
        <w:tabs>
          <w:tab w:val="left" w:pos="993"/>
          <w:tab w:val="left" w:pos="1134"/>
        </w:tabs>
        <w:spacing w:after="0" w:line="360" w:lineRule="auto"/>
        <w:ind w:right="98"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взаємодія педагогічних університетів (зокрема Харківського національного педагогічного університету імені Г.С.Сковороди із Сумським державним педагогічним університетом імені А.С. Макаренка, Полтавським державним педагогічним університетом ім. В. Г. Короленка та ін.);</w:t>
      </w:r>
    </w:p>
    <w:p w:rsidR="00464758" w:rsidRPr="00464758" w:rsidRDefault="00464758" w:rsidP="00464758">
      <w:pPr>
        <w:numPr>
          <w:ilvl w:val="2"/>
          <w:numId w:val="76"/>
        </w:numPr>
        <w:tabs>
          <w:tab w:val="left" w:pos="1134"/>
        </w:tabs>
        <w:spacing w:after="0" w:line="360" w:lineRule="auto"/>
        <w:ind w:right="98"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орієнтація на потреби, запити, побажання та особисту зацікавленість викладачів-предметників різних кафедр до досліджуваної нами проблеми;</w:t>
      </w:r>
    </w:p>
    <w:p w:rsidR="00464758" w:rsidRPr="00464758" w:rsidRDefault="00464758" w:rsidP="00464758">
      <w:pPr>
        <w:numPr>
          <w:ilvl w:val="2"/>
          <w:numId w:val="76"/>
        </w:numPr>
        <w:tabs>
          <w:tab w:val="left" w:pos="1134"/>
        </w:tabs>
        <w:spacing w:after="0" w:line="360" w:lineRule="auto"/>
        <w:ind w:right="98"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сприяння зростання соціальної активності, відповідальності, компетентності майбутніх педагогів;</w:t>
      </w:r>
    </w:p>
    <w:p w:rsidR="00464758" w:rsidRPr="00464758" w:rsidRDefault="00464758" w:rsidP="00464758">
      <w:pPr>
        <w:numPr>
          <w:ilvl w:val="2"/>
          <w:numId w:val="76"/>
        </w:numPr>
        <w:tabs>
          <w:tab w:val="left" w:pos="1134"/>
        </w:tabs>
        <w:spacing w:after="0" w:line="360" w:lineRule="auto"/>
        <w:ind w:right="98"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урахування особливостей регіону, культурно-історичних традицій, національних інтересів, перспективи розвитку громадянської освіти та виховання.</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Висновками пілотажного дослідження стало також з’ясування недоліків щодо сформованості соціальної позиції. Основними з них є:</w:t>
      </w:r>
    </w:p>
    <w:p w:rsidR="00464758" w:rsidRPr="00464758" w:rsidRDefault="00464758" w:rsidP="00464758">
      <w:pPr>
        <w:numPr>
          <w:ilvl w:val="2"/>
          <w:numId w:val="43"/>
        </w:numPr>
        <w:tabs>
          <w:tab w:val="left" w:pos="1134"/>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недостатнє усвідомлення студентами і окремими викладачами соціальної місії педагогічної професії, ролі соціальної позиції у професійному становленні майбутніх педагогів, її значення для забезпечення високої ефективності професійної діяльності;</w:t>
      </w:r>
    </w:p>
    <w:p w:rsidR="00464758" w:rsidRPr="00464758" w:rsidRDefault="00464758" w:rsidP="00464758">
      <w:pPr>
        <w:numPr>
          <w:ilvl w:val="2"/>
          <w:numId w:val="43"/>
        </w:numPr>
        <w:tabs>
          <w:tab w:val="left" w:pos="1134"/>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низький рівень соціологічних, політологічних, правових, соціально-виховних знань і відповідних умінь;</w:t>
      </w:r>
    </w:p>
    <w:p w:rsidR="00464758" w:rsidRPr="00464758" w:rsidRDefault="00464758" w:rsidP="00464758">
      <w:pPr>
        <w:numPr>
          <w:ilvl w:val="2"/>
          <w:numId w:val="43"/>
        </w:numPr>
        <w:tabs>
          <w:tab w:val="left" w:pos="1134"/>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недостатній рівень методичної підготовки викладачів до формування соціальної позиції студентів;</w:t>
      </w:r>
    </w:p>
    <w:p w:rsidR="00464758" w:rsidRPr="00464758" w:rsidRDefault="00464758" w:rsidP="00464758">
      <w:pPr>
        <w:numPr>
          <w:ilvl w:val="2"/>
          <w:numId w:val="43"/>
        </w:numPr>
        <w:tabs>
          <w:tab w:val="left" w:pos="1134"/>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низький рівень особистісно-професійних цінностей, що мають мотиваційне значення у прагненні до виявлення соціальної активності в різних видах професійної підготовки і сферах життєдіяльності;</w:t>
      </w:r>
    </w:p>
    <w:p w:rsidR="00464758" w:rsidRPr="00464758" w:rsidRDefault="00464758" w:rsidP="00464758">
      <w:pPr>
        <w:numPr>
          <w:ilvl w:val="2"/>
          <w:numId w:val="43"/>
        </w:numPr>
        <w:tabs>
          <w:tab w:val="left" w:pos="1134"/>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упередженість політичного мислення, недостатня політична зрілість, прояв аполітичності;</w:t>
      </w:r>
    </w:p>
    <w:p w:rsidR="00464758" w:rsidRPr="00464758" w:rsidRDefault="00464758" w:rsidP="00464758">
      <w:pPr>
        <w:numPr>
          <w:ilvl w:val="2"/>
          <w:numId w:val="43"/>
        </w:numPr>
        <w:tabs>
          <w:tab w:val="left" w:pos="1134"/>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недостатній рівень сформованості особистісних якостей, які характеризують соціальну позицію студентів, зокрема соціальна активність, вимогливість до себе, відповідальність, національна гідність, воля, наполегливість, самостійність, ініціативність;</w:t>
      </w:r>
    </w:p>
    <w:p w:rsidR="00464758" w:rsidRPr="00464758" w:rsidRDefault="00464758" w:rsidP="00464758">
      <w:pPr>
        <w:numPr>
          <w:ilvl w:val="2"/>
          <w:numId w:val="43"/>
        </w:numPr>
        <w:tabs>
          <w:tab w:val="left" w:pos="1134"/>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неадекватність у значної кількості студентів самооцінки власної поведінки;</w:t>
      </w:r>
    </w:p>
    <w:p w:rsidR="00464758" w:rsidRPr="00464758" w:rsidRDefault="00464758" w:rsidP="00464758">
      <w:pPr>
        <w:numPr>
          <w:ilvl w:val="2"/>
          <w:numId w:val="43"/>
        </w:numPr>
        <w:tabs>
          <w:tab w:val="left" w:pos="1134"/>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досить низький рівень сформованості вмінь саморегуляції, нерозвиненість рефлексивних умінь;</w:t>
      </w:r>
    </w:p>
    <w:p w:rsidR="00464758" w:rsidRPr="00464758" w:rsidRDefault="00464758" w:rsidP="00464758">
      <w:pPr>
        <w:numPr>
          <w:ilvl w:val="2"/>
          <w:numId w:val="43"/>
        </w:numPr>
        <w:tabs>
          <w:tab w:val="left" w:pos="1134"/>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невміння впливати на людей: слабке володіння комунікативними вміннями і навичками, зокрема вміннями переконання, уміннями відстоювати власну позицію.</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Проведене пілотажне дослідження допомогло глибше усвідомити , що необхідна серйозна корекція системи роботи щодо формування соціальної позиції студентів; організації сприятливого навчально-виховного </w:t>
      </w:r>
      <w:r w:rsidRPr="00464758">
        <w:rPr>
          <w:rFonts w:ascii="Times New Roman" w:eastAsia="Times New Roman" w:hAnsi="Times New Roman" w:cs="Times New Roman"/>
          <w:sz w:val="28"/>
          <w:szCs w:val="28"/>
          <w:lang w:val="uk-UA" w:eastAsia="ru-RU"/>
        </w:rPr>
        <w:lastRenderedPageBreak/>
        <w:t xml:space="preserve">середовища, більш активної та диференційованої роботи зі студентами, спрямованої на формування їхньої соціальної позиції. </w:t>
      </w:r>
    </w:p>
    <w:p w:rsidR="00464758" w:rsidRPr="00464758" w:rsidRDefault="00464758" w:rsidP="00464758">
      <w:pPr>
        <w:tabs>
          <w:tab w:val="left" w:pos="1134"/>
        </w:tabs>
        <w:spacing w:after="0" w:line="360" w:lineRule="auto"/>
        <w:ind w:firstLine="709"/>
        <w:contextualSpacing/>
        <w:jc w:val="both"/>
        <w:rPr>
          <w:rFonts w:ascii="Times New Roman" w:eastAsia="Times New Roman" w:hAnsi="Times New Roman" w:cs="Times New Roman"/>
          <w:color w:val="000000"/>
          <w:sz w:val="28"/>
          <w:szCs w:val="28"/>
          <w:lang w:eastAsia="ru-RU"/>
        </w:rPr>
      </w:pP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color w:val="000000"/>
          <w:sz w:val="28"/>
          <w:szCs w:val="28"/>
          <w:bdr w:val="none" w:sz="0" w:space="0" w:color="auto" w:frame="1"/>
          <w:lang w:val="uk-UA" w:eastAsia="ru-RU"/>
        </w:rPr>
        <w:t>Соціально-політичні та економічні проблеми зумовлюють сьогодні складну ситуацію в галузі освіти, зокрема професійної педагогічної</w:t>
      </w:r>
      <w:r w:rsidRPr="00464758">
        <w:rPr>
          <w:rFonts w:ascii="Times New Roman" w:eastAsia="Times New Roman" w:hAnsi="Times New Roman" w:cs="Times New Roman"/>
          <w:color w:val="000000"/>
          <w:sz w:val="28"/>
          <w:szCs w:val="28"/>
          <w:bdr w:val="none" w:sz="0" w:space="0" w:color="auto" w:frame="1"/>
          <w:lang w:eastAsia="ru-RU"/>
        </w:rPr>
        <w:t> </w:t>
      </w:r>
      <w:r w:rsidRPr="00464758">
        <w:rPr>
          <w:rFonts w:ascii="Times New Roman" w:eastAsia="Times New Roman" w:hAnsi="Times New Roman" w:cs="Times New Roman"/>
          <w:color w:val="000000"/>
          <w:sz w:val="28"/>
          <w:szCs w:val="28"/>
          <w:bdr w:val="none" w:sz="0" w:space="0" w:color="auto" w:frame="1"/>
          <w:lang w:val="uk-UA" w:eastAsia="ru-RU"/>
        </w:rPr>
        <w:t xml:space="preserve">освіти. </w:t>
      </w:r>
      <w:r w:rsidRPr="00464758">
        <w:rPr>
          <w:rFonts w:ascii="Times New Roman" w:eastAsia="Times New Roman" w:hAnsi="Times New Roman" w:cs="Times New Roman"/>
          <w:color w:val="000000"/>
          <w:sz w:val="28"/>
          <w:szCs w:val="28"/>
          <w:bdr w:val="none" w:sz="0" w:space="0" w:color="auto" w:frame="1"/>
          <w:lang w:eastAsia="ru-RU"/>
        </w:rPr>
        <w:t>З одного боку, необхідним є вдосконалення змісту й форм освіти</w:t>
      </w:r>
      <w:r w:rsidRPr="00464758">
        <w:rPr>
          <w:rFonts w:ascii="Times New Roman" w:eastAsia="Times New Roman" w:hAnsi="Times New Roman" w:cs="Times New Roman"/>
          <w:color w:val="000000"/>
          <w:sz w:val="28"/>
          <w:szCs w:val="28"/>
          <w:bdr w:val="none" w:sz="0" w:space="0" w:color="auto" w:frame="1"/>
          <w:lang w:val="uk-UA" w:eastAsia="ru-RU"/>
        </w:rPr>
        <w:t xml:space="preserve"> в контексті </w:t>
      </w:r>
      <w:r w:rsidRPr="00464758">
        <w:rPr>
          <w:rFonts w:ascii="Times New Roman" w:eastAsia="Times New Roman" w:hAnsi="Times New Roman" w:cs="Times New Roman"/>
          <w:color w:val="000000"/>
          <w:sz w:val="28"/>
          <w:szCs w:val="28"/>
          <w:bdr w:val="none" w:sz="0" w:space="0" w:color="auto" w:frame="1"/>
          <w:lang w:eastAsia="ru-RU"/>
        </w:rPr>
        <w:t xml:space="preserve"> нов</w:t>
      </w:r>
      <w:r w:rsidRPr="00464758">
        <w:rPr>
          <w:rFonts w:ascii="Times New Roman" w:eastAsia="Times New Roman" w:hAnsi="Times New Roman" w:cs="Times New Roman"/>
          <w:color w:val="000000"/>
          <w:sz w:val="28"/>
          <w:szCs w:val="28"/>
          <w:bdr w:val="none" w:sz="0" w:space="0" w:color="auto" w:frame="1"/>
          <w:lang w:val="uk-UA" w:eastAsia="ru-RU"/>
        </w:rPr>
        <w:t>ого</w:t>
      </w:r>
      <w:r w:rsidRPr="00464758">
        <w:rPr>
          <w:rFonts w:ascii="Times New Roman" w:eastAsia="Times New Roman" w:hAnsi="Times New Roman" w:cs="Times New Roman"/>
          <w:color w:val="000000"/>
          <w:sz w:val="28"/>
          <w:szCs w:val="28"/>
          <w:bdr w:val="none" w:sz="0" w:space="0" w:color="auto" w:frame="1"/>
          <w:lang w:eastAsia="ru-RU"/>
        </w:rPr>
        <w:t xml:space="preserve"> баченн</w:t>
      </w:r>
      <w:r w:rsidRPr="00464758">
        <w:rPr>
          <w:rFonts w:ascii="Times New Roman" w:eastAsia="Times New Roman" w:hAnsi="Times New Roman" w:cs="Times New Roman"/>
          <w:color w:val="000000"/>
          <w:sz w:val="28"/>
          <w:szCs w:val="28"/>
          <w:bdr w:val="none" w:sz="0" w:space="0" w:color="auto" w:frame="1"/>
          <w:lang w:val="uk-UA" w:eastAsia="ru-RU"/>
        </w:rPr>
        <w:t>я</w:t>
      </w:r>
      <w:r w:rsidRPr="00464758">
        <w:rPr>
          <w:rFonts w:ascii="Times New Roman" w:eastAsia="Times New Roman" w:hAnsi="Times New Roman" w:cs="Times New Roman"/>
          <w:color w:val="000000"/>
          <w:sz w:val="28"/>
          <w:szCs w:val="28"/>
          <w:bdr w:val="none" w:sz="0" w:space="0" w:color="auto" w:frame="1"/>
          <w:lang w:eastAsia="ru-RU"/>
        </w:rPr>
        <w:t xml:space="preserve"> суспільної ролі вчителя. З іншого боку, при розробці концепції, змісту і форм професійної підготовки </w:t>
      </w:r>
      <w:r w:rsidRPr="00464758">
        <w:rPr>
          <w:rFonts w:ascii="Times New Roman" w:eastAsia="Times New Roman" w:hAnsi="Times New Roman" w:cs="Times New Roman"/>
          <w:color w:val="000000"/>
          <w:sz w:val="28"/>
          <w:szCs w:val="28"/>
          <w:bdr w:val="none" w:sz="0" w:space="0" w:color="auto" w:frame="1"/>
          <w:lang w:val="uk-UA" w:eastAsia="ru-RU"/>
        </w:rPr>
        <w:t xml:space="preserve">педагога </w:t>
      </w:r>
      <w:r w:rsidRPr="00464758">
        <w:rPr>
          <w:rFonts w:ascii="Times New Roman" w:eastAsia="Times New Roman" w:hAnsi="Times New Roman" w:cs="Times New Roman"/>
          <w:color w:val="000000"/>
          <w:sz w:val="28"/>
          <w:szCs w:val="28"/>
          <w:bdr w:val="none" w:sz="0" w:space="0" w:color="auto" w:frame="1"/>
          <w:lang w:eastAsia="ru-RU"/>
        </w:rPr>
        <w:t xml:space="preserve">не можна не враховувати такі соціальні та соціально-психологічні проблеми, як зниження мотивації педагогічної діяльності, </w:t>
      </w:r>
      <w:r w:rsidRPr="00464758">
        <w:rPr>
          <w:rFonts w:ascii="Times New Roman" w:eastAsia="Times New Roman" w:hAnsi="Times New Roman" w:cs="Times New Roman"/>
          <w:color w:val="000000"/>
          <w:sz w:val="28"/>
          <w:szCs w:val="28"/>
          <w:bdr w:val="none" w:sz="0" w:space="0" w:color="auto" w:frame="1"/>
          <w:lang w:val="uk-UA" w:eastAsia="ru-RU"/>
        </w:rPr>
        <w:t xml:space="preserve">соціальна </w:t>
      </w:r>
      <w:r w:rsidRPr="00464758">
        <w:rPr>
          <w:rFonts w:ascii="Times New Roman" w:eastAsia="Times New Roman" w:hAnsi="Times New Roman" w:cs="Times New Roman"/>
          <w:color w:val="000000"/>
          <w:sz w:val="28"/>
          <w:szCs w:val="28"/>
          <w:bdr w:val="none" w:sz="0" w:space="0" w:color="auto" w:frame="1"/>
          <w:lang w:eastAsia="ru-RU"/>
        </w:rPr>
        <w:t xml:space="preserve">дезорієнтація значної частини студентів педагогічних </w:t>
      </w:r>
      <w:r w:rsidRPr="00464758">
        <w:rPr>
          <w:rFonts w:ascii="Times New Roman" w:eastAsia="Times New Roman" w:hAnsi="Times New Roman" w:cs="Times New Roman"/>
          <w:color w:val="000000"/>
          <w:sz w:val="28"/>
          <w:szCs w:val="28"/>
          <w:bdr w:val="none" w:sz="0" w:space="0" w:color="auto" w:frame="1"/>
          <w:lang w:val="uk-UA" w:eastAsia="ru-RU"/>
        </w:rPr>
        <w:t>університетів</w:t>
      </w:r>
      <w:r w:rsidRPr="00464758">
        <w:rPr>
          <w:rFonts w:ascii="Times New Roman" w:eastAsia="Times New Roman" w:hAnsi="Times New Roman" w:cs="Times New Roman"/>
          <w:color w:val="000000"/>
          <w:sz w:val="28"/>
          <w:szCs w:val="28"/>
          <w:bdr w:val="none" w:sz="0" w:space="0" w:color="auto" w:frame="1"/>
          <w:lang w:eastAsia="ru-RU"/>
        </w:rPr>
        <w:t>.</w:t>
      </w:r>
    </w:p>
    <w:p w:rsidR="00464758" w:rsidRPr="00464758" w:rsidRDefault="00464758" w:rsidP="00464758">
      <w:pPr>
        <w:spacing w:after="0" w:line="360" w:lineRule="auto"/>
        <w:ind w:firstLine="708"/>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bdr w:val="none" w:sz="0" w:space="0" w:color="auto" w:frame="1"/>
          <w:lang w:eastAsia="ru-RU"/>
        </w:rPr>
        <w:t>Очевидно, необхідними сьогодні стають такі </w:t>
      </w:r>
      <w:r w:rsidRPr="00464758">
        <w:rPr>
          <w:rFonts w:ascii="Times New Roman" w:eastAsia="Times New Roman" w:hAnsi="Times New Roman" w:cs="Times New Roman"/>
          <w:color w:val="000000"/>
          <w:sz w:val="28"/>
          <w:szCs w:val="28"/>
          <w:bdr w:val="none" w:sz="0" w:space="0" w:color="auto" w:frame="1"/>
          <w:lang w:val="uk-UA" w:eastAsia="ru-RU"/>
        </w:rPr>
        <w:t xml:space="preserve"> </w:t>
      </w:r>
      <w:r w:rsidRPr="00464758">
        <w:rPr>
          <w:rFonts w:ascii="Times New Roman" w:eastAsia="Times New Roman" w:hAnsi="Times New Roman" w:cs="Times New Roman"/>
          <w:color w:val="000000"/>
          <w:sz w:val="28"/>
          <w:szCs w:val="28"/>
          <w:bdr w:val="none" w:sz="0" w:space="0" w:color="auto" w:frame="1"/>
          <w:lang w:eastAsia="ru-RU"/>
        </w:rPr>
        <w:t>шляхи і форми професійно</w:t>
      </w:r>
      <w:r w:rsidRPr="00464758">
        <w:rPr>
          <w:rFonts w:ascii="Times New Roman" w:eastAsia="Times New Roman" w:hAnsi="Times New Roman" w:cs="Times New Roman"/>
          <w:color w:val="000000"/>
          <w:sz w:val="28"/>
          <w:szCs w:val="28"/>
          <w:bdr w:val="none" w:sz="0" w:space="0" w:color="auto" w:frame="1"/>
          <w:lang w:val="uk-UA" w:eastAsia="ru-RU"/>
        </w:rPr>
        <w:t xml:space="preserve">ї </w:t>
      </w:r>
      <w:r w:rsidRPr="00464758">
        <w:rPr>
          <w:rFonts w:ascii="Times New Roman" w:eastAsia="Times New Roman" w:hAnsi="Times New Roman" w:cs="Times New Roman"/>
          <w:color w:val="000000"/>
          <w:sz w:val="28"/>
          <w:szCs w:val="28"/>
          <w:bdr w:val="none" w:sz="0" w:space="0" w:color="auto" w:frame="1"/>
          <w:lang w:eastAsia="ru-RU"/>
        </w:rPr>
        <w:t>  підготовки</w:t>
      </w:r>
      <w:r w:rsidRPr="00464758">
        <w:rPr>
          <w:rFonts w:ascii="Times New Roman" w:eastAsia="Times New Roman" w:hAnsi="Times New Roman" w:cs="Times New Roman"/>
          <w:color w:val="000000"/>
          <w:sz w:val="28"/>
          <w:szCs w:val="28"/>
          <w:bdr w:val="none" w:sz="0" w:space="0" w:color="auto" w:frame="1"/>
          <w:lang w:val="uk-UA" w:eastAsia="ru-RU"/>
        </w:rPr>
        <w:t xml:space="preserve"> майбутнього педагога</w:t>
      </w:r>
      <w:r w:rsidRPr="00464758">
        <w:rPr>
          <w:rFonts w:ascii="Times New Roman" w:eastAsia="Times New Roman" w:hAnsi="Times New Roman" w:cs="Times New Roman"/>
          <w:color w:val="000000"/>
          <w:sz w:val="28"/>
          <w:szCs w:val="28"/>
          <w:bdr w:val="none" w:sz="0" w:space="0" w:color="auto" w:frame="1"/>
          <w:lang w:eastAsia="ru-RU"/>
        </w:rPr>
        <w:t>, які б не тільки забезпечували отримання молодим спеціалістом відповідної кваліфікації, а й сприяли б його світоглядному, професійному та особистісному зростанню</w:t>
      </w:r>
      <w:r w:rsidRPr="00464758">
        <w:rPr>
          <w:rFonts w:ascii="Times New Roman" w:eastAsia="Times New Roman" w:hAnsi="Times New Roman" w:cs="Times New Roman"/>
          <w:color w:val="000000"/>
          <w:sz w:val="28"/>
          <w:szCs w:val="28"/>
          <w:bdr w:val="none" w:sz="0" w:space="0" w:color="auto" w:frame="1"/>
          <w:lang w:val="uk-UA" w:eastAsia="ru-RU"/>
        </w:rPr>
        <w:t xml:space="preserve"> [72], розвитку його</w:t>
      </w:r>
      <w:r w:rsidRPr="00464758">
        <w:rPr>
          <w:rFonts w:ascii="Times New Roman" w:eastAsia="Times New Roman" w:hAnsi="Times New Roman" w:cs="Times New Roman"/>
          <w:color w:val="000000"/>
          <w:sz w:val="28"/>
          <w:szCs w:val="28"/>
          <w:bdr w:val="none" w:sz="0" w:space="0" w:color="auto" w:frame="1"/>
          <w:lang w:eastAsia="ru-RU"/>
        </w:rPr>
        <w:t> </w:t>
      </w:r>
      <w:r w:rsidRPr="00464758">
        <w:rPr>
          <w:rFonts w:ascii="Times New Roman" w:eastAsia="Times New Roman" w:hAnsi="Times New Roman" w:cs="Times New Roman"/>
          <w:color w:val="000000"/>
          <w:sz w:val="28"/>
          <w:szCs w:val="28"/>
          <w:bdr w:val="none" w:sz="0" w:space="0" w:color="auto" w:frame="1"/>
          <w:lang w:val="uk-UA" w:eastAsia="ru-RU"/>
        </w:rPr>
        <w:t>громадянської самосвідомості, соціальної ідентичності.</w:t>
      </w:r>
    </w:p>
    <w:p w:rsidR="00464758" w:rsidRPr="00464758" w:rsidRDefault="00464758" w:rsidP="00464758">
      <w:pPr>
        <w:widowControl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Забезпечення формування соціальної позиції майбутніх педагогів вимагає усвідомлення студентами соціальної ролі педагогічної професії.  У майбутнього  педагога необхідно сформувати установку на  вирішення у своїй професійній діяльності соціальних функцій, що сьогодні в силу об’єктивних причин, значно ускладнилися: захист дитини, усебічна допомога в усіх сферах її життєдіяльності, залучення її в систему соціальних зв’язків, взаємодія з сім’єю та різними інститутами виховання з метою створення оптимальних умов для розвитку особистості, формування її індивідуальності, забезпечення її соціалізації. Проте, як свідчать дані пілотажного дослідження, повною мірою оцінюють високу соціальну місію педагога лише третина студентів (33 % із 420 студентів).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Водночас стійку соціальну позицію, як доведено вченими (Д. Гончаров,  В. Мерлін, О. Попова, В. Радул та інші), може виявляти лише соціально зріла особистість, яка бере активну участь у суспільному житті, тобто виявляє </w:t>
      </w:r>
      <w:r w:rsidRPr="00464758">
        <w:rPr>
          <w:rFonts w:ascii="Times New Roman" w:eastAsia="Times New Roman" w:hAnsi="Times New Roman" w:cs="Times New Roman"/>
          <w:i/>
          <w:sz w:val="28"/>
          <w:szCs w:val="28"/>
          <w:lang w:val="uk-UA" w:eastAsia="ru-RU"/>
        </w:rPr>
        <w:t>соціальну активність</w:t>
      </w:r>
      <w:r w:rsidRPr="00464758">
        <w:rPr>
          <w:rFonts w:ascii="Times New Roman" w:eastAsia="Times New Roman" w:hAnsi="Times New Roman" w:cs="Times New Roman"/>
          <w:sz w:val="28"/>
          <w:szCs w:val="28"/>
          <w:lang w:val="uk-UA" w:eastAsia="ru-RU"/>
        </w:rPr>
        <w:t xml:space="preserve">, яка характеризується єдністю таких компонентів, як </w:t>
      </w:r>
      <w:r w:rsidRPr="00464758">
        <w:rPr>
          <w:rFonts w:ascii="Times New Roman" w:eastAsia="Times New Roman" w:hAnsi="Times New Roman" w:cs="Times New Roman"/>
          <w:sz w:val="28"/>
          <w:szCs w:val="28"/>
          <w:lang w:val="uk-UA" w:eastAsia="ru-RU"/>
        </w:rPr>
        <w:lastRenderedPageBreak/>
        <w:t>моральна вихованість, самостійність, відповідальність, комунікативна та пізнавальна активність, ініціативність, лідерські якості, творчість, трудова активність, що сприяє успішному співіснуванню особистості в соціумі й спонукає людину до свідомої активної діяльності з метою перетворення на краще або удосконалення навколишнього середовища й самовиховання [333, с.144-145].</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Студенти пропускають соціальне через власне світосприйняття, власні емоції, потреби, інтереси тощо, усвідомлюючи значущість суспільних позицій, цінностей, переживаючи їхній зміст, емоційно оцінюючи їхню особистісну важливість [164, с.32; 380, с.24; 371, с. 95]. Саме внутрішні особливості пояснюють поведінку особистості, визначають рівень сформованості соціальної позиції та перспективні можливості оволодіння громадянськими цінностями. Керуючись внутрішніми чинниками, студенти  здійснюють ціннісний вибір ідей, принципів як орієнтирів для власної життєдіяльності.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Тобто із аналізу наукових досліджень можна зробити висновок, що інтеріоризація зовнішніх впливів, а саме громадянських норм в особистісні цінності, означає переміщення від зовнішніх форм поведінки до її внутрішніх стимулів,  зовнішнього управління до внутрішнього, зовнішнього контролю до самоконтролю, що засвідчує переростання процесу виховання у самовиховання.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науково-педагогічних дослідженнях обґрунтовано не тільки вплив зовнішнього на внутрішнє, але й проаналізовано на підставі психологічної теорії діяльності їхній діалектичний взаємозв’язок.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Так, Н. Дерев’янко, розкриваючи особливості взаємопереходу процесів інтеріоризації та екстеріоризації, що пояснюють психологічні закономірності формування соціальної позиції студентів, зазначає, що зовнішні впливи перебудовують внутрішню організацію, цілісність соціальної якості у так званому процесі інтеріоризації [106, с.10-11]. Поступово нагромаджені кількісні показники якості еволюціонують у якісні зміни, що зумовлюють </w:t>
      </w:r>
      <w:r w:rsidRPr="00464758">
        <w:rPr>
          <w:rFonts w:ascii="Times New Roman" w:eastAsia="Times New Roman" w:hAnsi="Times New Roman" w:cs="Times New Roman"/>
          <w:sz w:val="28"/>
          <w:szCs w:val="28"/>
          <w:lang w:val="uk-UA" w:eastAsia="ru-RU"/>
        </w:rPr>
        <w:lastRenderedPageBreak/>
        <w:t>перебудову внутрішньої структури якості. У свою чергу, змінена й оновлена структура знаходить вияв у новій зовнішній формі, зовнішніх зв’язках, що відповідно впливають на інші структури. Цей процес втілення внутрішнього у зовнішньому називають екстеріоризацією.</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Вагоме значення для розуміння суті формування соціальної позиції мають психолого-педагогічні дослідження Г. Костюка [154, с.90]. Науковець розглядає психічний розвиток особистості як «саморух», що зумовлений єдністю зовнішніх і внутрішніх умов впливу на особистість, процесів інтеріоризації зовнішнього та екстеріоризації внутрішнього. Зовнішні дії впливають через внутрішні умови розвитку студента (потреби, інтереси, мотиви, ціннісні орієнтації), які не залишаються однаковими на всіх ступенях становлення особистості, а постійно змінюються або збагачуються через її діяльність.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Г. Костюк засвідчує, що завдяки інтеріоризації дій (розумових, мовних, практичних) у студентів формується здатність оперувати об’єктами в образах, думках та перетворювати їх у процесі мислення. Водночас вони спроможні виявляти ці процеси назовні, тобто екстеріоризувати їх, організовувати діяльність, вчинки відповідно визначеним цілям, поняттям. Унаслідок екстеріоризації особистість формує нові ставлення до реалій життя, виявляє іншу поведінку відповідно новим цілям, потребам, інтересам.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Спираючись на ці механізми, позицію можна змінювати, розвивати через надання відповідної інформації, що узгоджується з інтересами, уявами, бажаннями студентів, через модифікацію їхніх внутрішніх очікувань, можливостей чи через зміну їхніх потреб, мотивацій.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Аналіз наукових досліджень показує, що можна розрізняти два напрями формування соціальної позиції студентів: від суспільного – до індивідуального; від індивідуального – до суспільного. Перший напрям означає, що пріоритет у навчально-виховному середовищі надається виховним впливам педагога, соціальним нормам, знанням про суспільство, якими студенти повинні оволодіти. Тому процес інтеріоризації соціальних </w:t>
      </w:r>
      <w:r w:rsidRPr="00464758">
        <w:rPr>
          <w:rFonts w:ascii="Times New Roman" w:eastAsia="Times New Roman" w:hAnsi="Times New Roman" w:cs="Times New Roman"/>
          <w:sz w:val="28"/>
          <w:szCs w:val="28"/>
          <w:lang w:val="uk-UA" w:eastAsia="ru-RU"/>
        </w:rPr>
        <w:lastRenderedPageBreak/>
        <w:t>ідей у внутрішні вимоги за цим напрямом розглядається як процес оволодіння необхідними знаннями, глибокого їхнього усвідомлення, емоційного переживання та застосування на практиці, що сприяє формуванню умінь соціальної поведінки, виробленню соціальних якостей.</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За іншим напрямом увага педагога зосереджується на створенні умов для вияву студентами активності, здатності до саморегуляції, власних здібностей у процесі виконання суспільно значущих справ, завдань соціального спрямування.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Дослідники одностайно висловлюють думку, що спрямованість діяльності на суспільне благо привчає студентів, формує у них уміння враховувати інтереси інших людей, орієнтуватися на них у виборі власних вчинків. Виявлення соціальної активності поступово сприяє перетворенню мотиваційно-потребнісної сфери поведінки особистості майбутнього педагога, підсиленню ролі соціальних мотивів у системі внутрішніх чинників його професійного становлення. Стимулювання студентів до вирішення актуальних проблем соціального змісту як у навчально-пізнавальній, так і в позаудиторній виховній діяльності зумовлює їхнє позитивне ставлення до  процесу, спонукає усвідомлювати її значущість,  розвиває ті новоутворення, що притаманні студентському віку, зокрема прагнення до вияву соціальної активності, виконання суспільно корисних завдань.</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деяких дослідженнях звернено особливу увагу на досягнення зміни мотиваційних структур особистості студента у процесі діяльності, що засвідчує формування його соціальної позиції.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Згідно з міркуваннями І. Тисячник, у процесі організації діяльності необхідно, щоб поступово створювалася така ієрархія мотивів, коли домінуючими стають задоволення від процесу діяльності, інтерес до виконання суспільно- та громадсько- значущої справи, на їхньому ґрунті смислові утворення «необхідно», «зобов’язаний», «буду», мотиви відповідальності спочатку перед соціальною групою, залученою до діяльності, а потім перед суспільством [337, с.64].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Безперечно  процес формування необхідної мотивації є поступовим, тривалим, визначається суперечностями між реальними мотивами участі студентів у діяльності та реальними вимогами, об’єктивною метою та змістом цієї діяльності.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Згідно з дослідженнями О. Киричук  розвиток особистості відбувається під впливом двох протилежних тенденцій – прагнення до наслідування дій, вчинків інших і самоактивності, намагання виокремитися із соціального середовища [145, с.3].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Цю ідею розвиває З. Нецкі (</w:t>
      </w:r>
      <w:r w:rsidRPr="00464758">
        <w:rPr>
          <w:rFonts w:ascii="Times New Roman" w:eastAsia="Times New Roman" w:hAnsi="Times New Roman" w:cs="Times New Roman"/>
          <w:sz w:val="28"/>
          <w:szCs w:val="28"/>
          <w:lang w:val="en-US" w:eastAsia="ru-RU"/>
        </w:rPr>
        <w:t>Z</w:t>
      </w:r>
      <w:r w:rsidRPr="00464758">
        <w:rPr>
          <w:rFonts w:ascii="Times New Roman" w:eastAsia="Times New Roman" w:hAnsi="Times New Roman" w:cs="Times New Roman"/>
          <w:sz w:val="28"/>
          <w:szCs w:val="28"/>
          <w:lang w:val="uk-UA" w:eastAsia="ru-RU"/>
        </w:rPr>
        <w:t>. </w:t>
      </w:r>
      <w:r w:rsidRPr="00464758">
        <w:rPr>
          <w:rFonts w:ascii="Times New Roman" w:eastAsia="Times New Roman" w:hAnsi="Times New Roman" w:cs="Times New Roman"/>
          <w:sz w:val="28"/>
          <w:szCs w:val="28"/>
          <w:lang w:val="en-US" w:eastAsia="ru-RU"/>
        </w:rPr>
        <w:t>N</w:t>
      </w:r>
      <w:r w:rsidRPr="00464758">
        <w:rPr>
          <w:rFonts w:ascii="Times New Roman" w:eastAsia="Times New Roman" w:hAnsi="Times New Roman" w:cs="Times New Roman"/>
          <w:sz w:val="28"/>
          <w:szCs w:val="28"/>
          <w:lang w:val="uk-UA" w:eastAsia="ru-RU"/>
        </w:rPr>
        <w:t>ę</w:t>
      </w:r>
      <w:r w:rsidRPr="00464758">
        <w:rPr>
          <w:rFonts w:ascii="Times New Roman" w:eastAsia="Times New Roman" w:hAnsi="Times New Roman" w:cs="Times New Roman"/>
          <w:sz w:val="28"/>
          <w:szCs w:val="28"/>
          <w:lang w:val="en-US" w:eastAsia="ru-RU"/>
        </w:rPr>
        <w:t>cki</w:t>
      </w:r>
      <w:r w:rsidRPr="00464758">
        <w:rPr>
          <w:rFonts w:ascii="Times New Roman" w:eastAsia="Times New Roman" w:hAnsi="Times New Roman" w:cs="Times New Roman"/>
          <w:sz w:val="28"/>
          <w:szCs w:val="28"/>
          <w:lang w:val="uk-UA" w:eastAsia="ru-RU"/>
        </w:rPr>
        <w:t xml:space="preserve">), виокремлюючи ідентифікацію як потрапляння особистості під  певний вплив, а також інтерналізацію як свідоме прийняття певної позиції, осмислення її, внесення її у власну, цілісну систему власних поглядів, цінностей. Для формування соціальної позиції студентів велике значення має національно-громадянська ідентифікація як емоційно-когнітивне ототожнення суб’єктом себе з іншим суб’єктом, соціальною групою, етносом, державою, а також залучення у свій внутрішній світ і прийняття як власних їхніх норм, цінностей, зразків [141, с.24]. Саме такий внутрішній процес сприяє національно-громадянському та соціальному самовизначенню, що виявляється в усвідомленні особистістю своєї позиції як системи ставлень до різних сфер дійсності та самого себе.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 І. Тисячник </w:t>
      </w:r>
      <w:r w:rsidRPr="00464758">
        <w:rPr>
          <w:rFonts w:ascii="Times New Roman" w:eastAsia="Times New Roman" w:hAnsi="Times New Roman" w:cs="Times New Roman"/>
          <w:i/>
          <w:sz w:val="28"/>
          <w:szCs w:val="28"/>
          <w:lang w:val="uk-UA" w:eastAsia="ru-RU"/>
        </w:rPr>
        <w:t>самовизначення</w:t>
      </w:r>
      <w:r w:rsidRPr="00464758">
        <w:rPr>
          <w:rFonts w:ascii="Times New Roman" w:eastAsia="Times New Roman" w:hAnsi="Times New Roman" w:cs="Times New Roman"/>
          <w:sz w:val="28"/>
          <w:szCs w:val="28"/>
          <w:lang w:val="uk-UA" w:eastAsia="ru-RU"/>
        </w:rPr>
        <w:t xml:space="preserve"> – це важливий етап соціалізації особистості, що визначається усвідомленням й співвіднесенням зовнішніх впливів, вимог з комплексом внутрішніх умов – бажань, устремлінь, ціннісних орієнтацій, домагань, цілей, планів (компонент «хочу»), потенційними можливостями і здібностями (компонент «можу»), наявними фізичними і розумовими якостями – досвідом, рисами характеру (компонент «маю»). Унаслідок цього співвіднесення особистість приймає життєво важливі рішення, визначає цілі своєї життєдіяльності, що мають сенс для неї та суспільства [337, с.27-28].</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психолого-педагогічних дослідженнях зазначається, що  самовизначення особистості в різних напрямах можливе в умовах її </w:t>
      </w:r>
      <w:r w:rsidRPr="00464758">
        <w:rPr>
          <w:rFonts w:ascii="Times New Roman" w:eastAsia="Times New Roman" w:hAnsi="Times New Roman" w:cs="Times New Roman"/>
          <w:i/>
          <w:sz w:val="28"/>
          <w:szCs w:val="28"/>
          <w:lang w:val="uk-UA" w:eastAsia="ru-RU"/>
        </w:rPr>
        <w:lastRenderedPageBreak/>
        <w:t>самореалізації</w:t>
      </w:r>
      <w:r w:rsidRPr="00464758">
        <w:rPr>
          <w:rFonts w:ascii="Times New Roman" w:eastAsia="Times New Roman" w:hAnsi="Times New Roman" w:cs="Times New Roman"/>
          <w:sz w:val="28"/>
          <w:szCs w:val="28"/>
          <w:lang w:val="uk-UA" w:eastAsia="ru-RU"/>
        </w:rPr>
        <w:t xml:space="preserve">. Цей процес, на відміну від адаптації до зовнішнього світу, є кроком уперед, вибором майбутнього у напрямі саморозвитку особистості.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Дослідники виокремлюють три види соціальної активності особистості, що засвідчують відповідні рівні її самореалізації: самовираження (демонстративний характер вияву себе); самоствердження (визнання з боку інших в певний момент і в конкретній ситуації); самоактуалізації (збагачення своїх сутнісних сил, саморозвиток) [141, с.28-29].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Учені вказують на вагому роль самопізнання, самооцінки й самовизначення, що складають когнітивне підґрунтя зазначених рівнів самореалізації особистості у діяльності, поведінці, вчинках.</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Однією із умов соціального самовизначення й самореалізації студентів учені вбачають самовиховання, потреба в якому є визначальною особливістю розвитку особистості в цьому віковому періоді [64, с.5].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Фактично, без самовиховання особистості не можна говорити про результативність і ефективність навчально-виховного процесу. </w:t>
      </w:r>
    </w:p>
    <w:p w:rsidR="00464758" w:rsidRPr="00464758" w:rsidRDefault="00464758" w:rsidP="00464758">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Не випадково у наукових дослідженнях соціальному самовихованню віддається пріоритет порівняно з іншими видами самовиховання, оскільки його належний рівень позначається на гармонійному саморозвитку особистості. </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Науковці зазначають необхідність спеціального педагогічного керівництва процесом соціального самовиховання студентів. Вони визначають такі завдання педагога щодо організації цього процесу: стимулювати прагнення студентів до розвитку рис свідомого громадянина; допомагати їм в оцінці власної поведінки на основі соціального еталону; допомагати студентам у складанні раціонального плану формування соціального «Я»; ознайомлювати студентів і підтримувати їх в організації та регулюванні процесу самовиховання.</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Науковці також виокремлюють і обґрунтовують систему прийомів, оволодіння якими дає змогу студентам організувати поетапно процес соціального самовиховання: самоінформування і самопізнання; </w:t>
      </w:r>
      <w:r w:rsidRPr="00464758">
        <w:rPr>
          <w:rFonts w:ascii="Times New Roman" w:eastAsia="Times New Roman" w:hAnsi="Times New Roman" w:cs="Times New Roman"/>
          <w:sz w:val="28"/>
          <w:szCs w:val="28"/>
          <w:lang w:val="uk-UA" w:eastAsia="ru-RU"/>
        </w:rPr>
        <w:lastRenderedPageBreak/>
        <w:t xml:space="preserve">самоспонукання (самопереконування, самонавіювання, самонаказ); самоорганізація (самоспостереження, самозвіт, самоаналіз, самоконтроль, самовправляння); самооцінка.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Значна увага українських дослідників зосереджена на проблемі виховання соціальної свідомості й самосвідомості, що пов’язані із самовихованням особистості студента і виявом його самоактивності.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Як показують дослідження, за умови відносно рівного, гармонійного розвитку особистості та головних складових соціальної свідомості й самосвідомості – когнітивної, потребнісно-мотиваційної, конативної (поведінкової) ці складні структурно-функціональні системні утворення стають істотним чинником суспільної активності особистості [64, с.7].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Співвідношення зазначених складових, їхні змістові характеристики змінюються на різних вікових етапах розвитку особистості та детермінуються специфікою кожного періоду, потенційними можливостями та індивідуальними особливостями кожної конкретної особистості.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Адекватне розуміння своєї соціальної і професійної ролі, значущості  своєї професійної праці, проекція професійних якостей, можливостей і обов’язків майбутньої професійної діяльності відносно власної особистості, власних якостей і потенцій складається в майбутнього педагога за час навчання і акумулюється у вигляді поглядів, уявлень, установок і диспозицій відносно власної життєдіяльності. Іншими словами, у студента педагогічного ВНЗ з’являється комплекс соціальних, професійних і особистісних позицій, які розвиваються в період навчання і реалізуються в майбутній соціальній активності і практичній професійній діяльності.</w:t>
      </w:r>
    </w:p>
    <w:p w:rsidR="00464758" w:rsidRPr="00464758" w:rsidRDefault="00464758" w:rsidP="00464758">
      <w:pPr>
        <w:widowControl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Наведені положення і факти зумовили визначення для визначення першої умови</w:t>
      </w:r>
      <w:r w:rsidRPr="00464758">
        <w:rPr>
          <w:rFonts w:ascii="Times New Roman" w:eastAsia="Times New Roman" w:hAnsi="Times New Roman" w:cs="Times New Roman"/>
          <w:sz w:val="28"/>
          <w:szCs w:val="24"/>
          <w:lang w:val="uk-UA" w:eastAsia="ru-RU"/>
        </w:rPr>
        <w:t xml:space="preserve"> ефективності </w:t>
      </w:r>
      <w:r w:rsidRPr="00464758">
        <w:rPr>
          <w:rFonts w:ascii="Times New Roman" w:eastAsia="Times New Roman" w:hAnsi="Times New Roman" w:cs="Times New Roman"/>
          <w:sz w:val="28"/>
          <w:szCs w:val="28"/>
          <w:lang w:val="uk-UA" w:eastAsia="ru-RU"/>
        </w:rPr>
        <w:t xml:space="preserve">формування соціальної позиції студентів у навчально-виховному середовищі педагогічного університету: </w:t>
      </w:r>
      <w:r w:rsidRPr="00464758">
        <w:rPr>
          <w:rFonts w:ascii="Times New Roman" w:eastAsia="Times New Roman" w:hAnsi="Times New Roman" w:cs="Times New Roman"/>
          <w:i/>
          <w:sz w:val="28"/>
          <w:szCs w:val="28"/>
          <w:lang w:val="uk-UA" w:eastAsia="ru-RU"/>
        </w:rPr>
        <w:t>забезпечення усвідомлення студентами соціальної ролі педагога та стимулювання соціальної активності студентів</w:t>
      </w:r>
      <w:r w:rsidRPr="00464758">
        <w:rPr>
          <w:rFonts w:ascii="Times New Roman" w:eastAsia="Times New Roman" w:hAnsi="Times New Roman" w:cs="Times New Roman"/>
          <w:sz w:val="28"/>
          <w:szCs w:val="28"/>
          <w:lang w:val="uk-UA" w:eastAsia="ru-RU"/>
        </w:rPr>
        <w:t>.</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студентського віку характерний гармонійний взаємозв’язок усіх </w:t>
      </w:r>
      <w:r w:rsidRPr="00464758">
        <w:rPr>
          <w:rFonts w:ascii="Times New Roman" w:eastAsia="Times New Roman" w:hAnsi="Times New Roman" w:cs="Times New Roman"/>
          <w:sz w:val="28"/>
          <w:szCs w:val="28"/>
          <w:lang w:val="uk-UA" w:eastAsia="ru-RU"/>
        </w:rPr>
        <w:lastRenderedPageBreak/>
        <w:t xml:space="preserve">складових соціальної свідомості й самосвідомості, оскільки в цей період інтенсивно формуються світоглядні орієнтації особистості, відбувається усвідомлення сенсу життя, визначення головних життєвих цілей, перспектив, активізуються мотиви самовиховання як необхідної умови життєвого самовизначення й самореалізації в суспільстві [64, с.5].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Відповідно на ґрунті наукових досліджень учені наполягають на необхідності оволодіння студентами системою соціально-політичних понять, уміннями оперувати ними, критично й конструктивно аналізувати соціально-політичні події сучасності або історичного минулого, оцінювати національно-державницькі явища.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Великого значення для розвитку соціальної свідомості й самосвідомості, що визначають соціальну позицію, учені надають формуванню в особистості етнонаціональної самоідентифікації, без чого вона не усвідомлює власну відповідальність за національну спільноту, свою життєву творчість.</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Деякі науковці виокремлюють духовно-катарсичну активність особистості як внутрішню умову  соціального розвитку, самовиховання й самореалізації студентів [141, с.29; 202, с.24].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 думку науковців, духовно-креативна активність студентів проявляється на креативно-творчому рівні саморегуляції різних видів активності та пов’язана з розвитком «Я-концепції» особистості.</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Фактично зазначена активність розкривається у процесі внутрішньої діяльності, що пояснює трансформацію суспільних вимог у внутрішні переконання, спонуки. У наукових дослідженнях цей внутрішній процес по-різному трактується як оцінно-орієнтаційна чи оцінна діяльність або когнітивно-емоційна оцінка [43, с.194].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багатьох дослідженнях формування соціальних якостей описується як процес оволодіння громадянсько-соціальними знаннями, нормами, цінностями, переживаннями емоційної оцінки, що охоплюють співвіднесення цих норм із власними потребами, бажаннями, почуттями. </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Особистість накопичує чужий соціальний досвід, пропускаючи соціальне через власне світосприйняття, співставляючи різні бачення світу зі своїм власним.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Ю. Завалевський зазначає, що формування соціальної позиції передбачає організацію процесу, у якому оволодіння суспільними знаннями поєднується з усвідомленням особистістю власних вчинків, унаслідок чого знання набувають певного змісту, викликають переживання, впливають на активність студентів у процесі виховної діяльності [115, с. 37].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Учені (О. Киричук, К. Чорна та ін.) виокремлюють такий вагомий вид людської діяльності як оцінно-орієнтаційна, що передбачає пошук і знаходження в координатах ціннісно-смислової свідомості свого місця в житті, усвідомлення своїх прав і обов’язків стосовно держави, суспільства [144, с.5]. Саме в процесі соціально оцінної діяльності формується ціннісне ставлення до об’єктів дійсності, що означає прийняття особистістю цих явищ як деякої цінності у власному житті.</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Оцінну діяльність І. Бех визначає як складну, специфічну внутрішню роботу щодо когнітивно-емоційної оцінки свого життя, що обов’язкова на шляху глибокого усвідомлення особистістю духовних цінностей. Причому на процес такої морально-психологічної діяльності впливає ступінь узагальненості того змісту, що входить до тієї чи іншої духовної цінності [44, с.9].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 важливість володіння змістом громадянських цінностей під час цієї діяльності вказує Н. Дерев’янко. Вона аналізує </w:t>
      </w:r>
      <w:r w:rsidRPr="00464758">
        <w:rPr>
          <w:rFonts w:ascii="Times New Roman" w:eastAsia="Times New Roman" w:hAnsi="Times New Roman" w:cs="Times New Roman"/>
          <w:i/>
          <w:sz w:val="28"/>
          <w:szCs w:val="28"/>
          <w:lang w:val="uk-UA" w:eastAsia="ru-RU"/>
        </w:rPr>
        <w:t>громадянсько-оцінні судження</w:t>
      </w:r>
      <w:r w:rsidRPr="00464758">
        <w:rPr>
          <w:rFonts w:ascii="Times New Roman" w:eastAsia="Times New Roman" w:hAnsi="Times New Roman" w:cs="Times New Roman"/>
          <w:sz w:val="28"/>
          <w:szCs w:val="28"/>
          <w:lang w:val="uk-UA" w:eastAsia="ru-RU"/>
        </w:rPr>
        <w:t xml:space="preserve"> студентів, що формуються в процесі оцінної діяльності, і визначається їхньою здатністю виокремлювати громадянський зміст вчинків, соціальних якостей, називати доцільні мотиви вчинку, оцінювати вчинки осіб [105 с.59-60].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Водночас І. Бех наголошує, що визначальним у вихованні є не зміст моральної вимоги, а психологічна організація особистості як суб’єкта діяльності. Саме оцінна діяльність дає йому змогу співвіднести об’єктивний </w:t>
      </w:r>
      <w:r w:rsidRPr="00464758">
        <w:rPr>
          <w:rFonts w:ascii="Times New Roman" w:eastAsia="Times New Roman" w:hAnsi="Times New Roman" w:cs="Times New Roman"/>
          <w:sz w:val="28"/>
          <w:szCs w:val="28"/>
          <w:lang w:val="uk-UA" w:eastAsia="ru-RU"/>
        </w:rPr>
        <w:lastRenderedPageBreak/>
        <w:t xml:space="preserve">зміст норми із власним «Я», особистими потребами, інтересами, виявити ситуації, у яких поведінка відповідно цій нормі знаходить яскраве вираження, виявити перспективи особистого духовного розвитку у разі її дотримання.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Отже, </w:t>
      </w:r>
      <w:r w:rsidRPr="00464758">
        <w:rPr>
          <w:rFonts w:ascii="Times New Roman" w:eastAsia="Times New Roman" w:hAnsi="Times New Roman" w:cs="Times New Roman"/>
          <w:i/>
          <w:sz w:val="28"/>
          <w:szCs w:val="28"/>
          <w:lang w:val="uk-UA" w:eastAsia="ru-RU"/>
        </w:rPr>
        <w:t>оцінно-орієнтаційну діяльність</w:t>
      </w:r>
      <w:r w:rsidRPr="00464758">
        <w:rPr>
          <w:rFonts w:ascii="Times New Roman" w:eastAsia="Times New Roman" w:hAnsi="Times New Roman" w:cs="Times New Roman"/>
          <w:sz w:val="28"/>
          <w:szCs w:val="28"/>
          <w:lang w:val="uk-UA" w:eastAsia="ru-RU"/>
        </w:rPr>
        <w:t xml:space="preserve"> розглядаємо як внутрішню психологічну активність особистості, механізм осмислення студентами власного соціального досвіду й поведінки з огляду соціальних цінностей, передбачення перспектив реалізації особистісних потреб і розвитку поведінки, емоційного задоволення у разі дотримання цих норм, окреслення шляхів організації вчинку. Ця діяльність дає змогу студентові інтеріоризувати соціальні норми у внутрішні погляди, переконання та екстеріоризувати їх у зовнішній поведінці, вчинках.</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наукових дослідженнях із проблем виховання студентської молоді обґрунтовується важливість і шляхи здійснення індивідуального підходу до студентів, у тому числі у процесі формування їхньої соціальної позиції. Індивідуальний підхід розглядається як засіб актуалізації потенційних можливостей студентів у різних сферах діяльності та передбачає урахування рівнів вихованості студентів, особливостей їхнього ставлення до соціальних цінностей, ієрархічної структури мотиваційної сфери поведінки. Урахування індивідуальної своєрідності необхідне для залучення кожної особистості до діяльності відповідно реальним мотивам, розвитку позитивного ставлення до процесу, формування рис, що потенційно можуть виявитися в цій діяльності та визначають мету виховного впливу.</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наукових працях звернено значну увагу на виокремлення типології студентів за рівнем вияву сформованості конкретних соціальних якостей. Відповідно дослідники визначають напрями виховного впливу на кожну категорію учнів з метою розвитку тих аспектів розумової, почуттєвої та поведінкової сфери, що потребують формування або належного вдосконалення.</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наукових дослідженнях поряд із організацією діяльності </w:t>
      </w:r>
      <w:r w:rsidRPr="00464758">
        <w:rPr>
          <w:rFonts w:ascii="Times New Roman" w:eastAsia="Times New Roman" w:hAnsi="Times New Roman" w:cs="Times New Roman"/>
          <w:sz w:val="28"/>
          <w:szCs w:val="28"/>
          <w:lang w:val="uk-UA" w:eastAsia="ru-RU"/>
        </w:rPr>
        <w:lastRenderedPageBreak/>
        <w:t xml:space="preserve">виокремлюється інша важлива зовнішня умова розвитку особистості, зокрема формування соціальної позиції – організація й корекція </w:t>
      </w:r>
      <w:r w:rsidRPr="00464758">
        <w:rPr>
          <w:rFonts w:ascii="Times New Roman" w:eastAsia="Times New Roman" w:hAnsi="Times New Roman" w:cs="Times New Roman"/>
          <w:i/>
          <w:sz w:val="28"/>
          <w:szCs w:val="28"/>
          <w:lang w:val="uk-UA" w:eastAsia="ru-RU"/>
        </w:rPr>
        <w:t>спілкування в малих соціальних групах</w:t>
      </w:r>
      <w:r w:rsidRPr="00464758">
        <w:rPr>
          <w:rFonts w:ascii="Times New Roman" w:eastAsia="Times New Roman" w:hAnsi="Times New Roman" w:cs="Times New Roman"/>
          <w:sz w:val="28"/>
          <w:szCs w:val="28"/>
          <w:lang w:val="uk-UA" w:eastAsia="ru-RU"/>
        </w:rPr>
        <w:t xml:space="preserve">: сім’ї, референтній групі, навчально-виховному колективі, з педагогічним персоналом. Навіть зустрічається така думка, що не суспільно корисна діяльність студентів є вирішальною передумовою їхнього соціального становлення, а тип взаємин із суб’єктами навчально-виховного процесу [337, с.65].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Саме через призму взаємовідносин багатоманітні впливи макросередовища сприймаються та відкладаються у свідомості особистості у формі соціальних установок і ціннісних орієнтацій, перетворюючись в моральні норми поведінки. Йдеться про позитивний стиль взаємин викладачів та студентів як вагомої психолого-педагогічної умови формування соціальної позиції, оскільки сприяє ефективному педагогічному впливу та взаємовпливу студентів, складає фундамент для розвитку громадянських стосунків. Формуванню таких взаємин сприяє спілкування, що забезпечує рівноправну, партнерську, суб’єкт-суб’єктну взаємодію, значення якої обґрунтовано в попередньому параграфі.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Наукові дослідження дають підстави стверджувати, що ефективне спілкування студентів із іншими суб’єктами навчально-виховного процесу супроводжує будь-яку діяльність, забезпечує її виховний вплив на формування соціальних якостей студентів, їхнє позитивне ставлення до діяльності, </w:t>
      </w:r>
      <w:r w:rsidRPr="00464758">
        <w:rPr>
          <w:rFonts w:ascii="Times New Roman" w:eastAsia="Times New Roman" w:hAnsi="Times New Roman" w:cs="Times New Roman"/>
          <w:i/>
          <w:sz w:val="28"/>
          <w:szCs w:val="28"/>
          <w:lang w:val="uk-UA" w:eastAsia="ru-RU"/>
        </w:rPr>
        <w:t>сприяє створенню психологічно-комфортного середовища, спонукає студентів до обміну думками, цінностями, що сприяє визначенню ними соціальної позиції, стає сферою формування й реалізації соціальних стосунків</w:t>
      </w:r>
      <w:r w:rsidRPr="00464758">
        <w:rPr>
          <w:rFonts w:ascii="Times New Roman" w:eastAsia="Times New Roman" w:hAnsi="Times New Roman" w:cs="Times New Roman"/>
          <w:sz w:val="28"/>
          <w:szCs w:val="28"/>
          <w:lang w:val="uk-UA" w:eastAsia="ru-RU"/>
        </w:rPr>
        <w:t>.</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Загалом наголос учені ставлять на закономірній, послідовній, безперервній зміні моментів розвитку взаємодіючих суб’єктів в умовах педагогічної взаємодії, у процесі якої студенти набувають соціальний досвід.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розвитку соціальної думки у колективі та формування ставлення студентів до неї має значення організація спілкування як вільний обмін </w:t>
      </w:r>
      <w:r w:rsidRPr="00464758">
        <w:rPr>
          <w:rFonts w:ascii="Times New Roman" w:eastAsia="Times New Roman" w:hAnsi="Times New Roman" w:cs="Times New Roman"/>
          <w:sz w:val="28"/>
          <w:szCs w:val="28"/>
          <w:lang w:val="uk-UA" w:eastAsia="ru-RU"/>
        </w:rPr>
        <w:lastRenderedPageBreak/>
        <w:t xml:space="preserve">думками педагога зі студентами, вияв поваги до їхніх самостійних суджень, рішень. Щирість, правдивість викладача, підтримка студентів у спілкуванні дає змогу будувати довірливі стосунки з ними, ставати представником єдиного колективу [142, с.29].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Із метою залучення кожного студента до спілкування, здійснення індивідуального підходу, педагогові необхідно вивчати і враховувати рівень вихованості студентів, відповідно застосовувати різні сфери, прийоми спілкування, розвивати неформальний стиль комунікативної взаємодії [115, с.36].</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 Ігнатенко зазначає, що комунікативний вплив викладача на соціальну сферу студентів цілеспрямовано та регульовано здійснюється шляхом використання таких механізмів, як переконання, навіювання, наслідування, соціально-психологічне зараження, рефлексія як самосприйняття себе з позиції партнера у спілкуванні [169, </w:t>
      </w:r>
      <w:r w:rsidRPr="00464758">
        <w:rPr>
          <w:rFonts w:ascii="Times New Roman" w:eastAsia="Times New Roman" w:hAnsi="Times New Roman" w:cs="Times New Roman"/>
          <w:sz w:val="28"/>
          <w:szCs w:val="28"/>
          <w:lang w:val="en-US" w:eastAsia="ru-RU"/>
        </w:rPr>
        <w:t>c</w:t>
      </w:r>
      <w:r w:rsidRPr="00464758">
        <w:rPr>
          <w:rFonts w:ascii="Times New Roman" w:eastAsia="Times New Roman" w:hAnsi="Times New Roman" w:cs="Times New Roman"/>
          <w:sz w:val="28"/>
          <w:szCs w:val="28"/>
          <w:lang w:val="uk-UA" w:eastAsia="ru-RU"/>
        </w:rPr>
        <w:t xml:space="preserve">.79-86].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Важливою умовою цього впливу є також здатність педагога відмовитися від власних стереотипів і звичних схем оцінювання поведінки вихованців, зокрема соціально, з метою взаєморозуміння й сприйняття їхнього внутрішнього світу. При цьому він має орієнтуватися на те, що оцінюється соціальна позиція, поведінка, вчинок, а не особистість студента [115, с.106; 141, с.29].</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зазначених дослідженнях показано, що міжособистісне спілкування у великій чи малих групах є обов’язковою умовою для організації студентами діяльності, оцінки її результатів та набутого соціального досвіду, вироблення громадянських ціннісних орієнтацій.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зв’язку з цим науковці вважають, що викладачеві необхідно організовувати взаємодію студентів для обміну власними цінностями, вияву внутрішніх суттєвих сил, узгодження особистих бажань із прагненнями інших, спільного прийняття рішень, обговорення індивідуальних внесків у діяльність й колективних успіхів.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Безперечно спілкування повинно ґрунтуватися на демократичних, </w:t>
      </w:r>
      <w:r w:rsidRPr="00464758">
        <w:rPr>
          <w:rFonts w:ascii="Times New Roman" w:eastAsia="Times New Roman" w:hAnsi="Times New Roman" w:cs="Times New Roman"/>
          <w:sz w:val="28"/>
          <w:szCs w:val="28"/>
          <w:lang w:val="uk-UA" w:eastAsia="ru-RU"/>
        </w:rPr>
        <w:lastRenderedPageBreak/>
        <w:t>громадянських нормах, а тому сприяє розвитку позитивних неформальних міжособистісних стосунків, зміні статусу тих, хто прагне цього, усвідомленню значущості відносин взаємної відповідальності у діяльності та залежності особистого успіху від співпраці, взаємодопомоги, підтримки.</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Отже, важливою умовою формування соціальної позиції дослідники також вважають </w:t>
      </w:r>
      <w:r w:rsidRPr="00464758">
        <w:rPr>
          <w:rFonts w:ascii="Times New Roman" w:eastAsia="Times New Roman" w:hAnsi="Times New Roman" w:cs="Times New Roman"/>
          <w:i/>
          <w:sz w:val="28"/>
          <w:szCs w:val="28"/>
          <w:lang w:val="uk-UA" w:eastAsia="ru-RU"/>
        </w:rPr>
        <w:t>організацію рівноправної, суб’єктно-суб’єктної міжособистісної взаємодії</w:t>
      </w:r>
      <w:r w:rsidRPr="00464758">
        <w:rPr>
          <w:rFonts w:ascii="Times New Roman" w:eastAsia="Times New Roman" w:hAnsi="Times New Roman" w:cs="Times New Roman"/>
          <w:sz w:val="28"/>
          <w:szCs w:val="28"/>
          <w:lang w:val="uk-UA" w:eastAsia="ru-RU"/>
        </w:rPr>
        <w:t>, спілкування студентів у малих соціальних групах: сім’ї, референтній групі, навчально-виховному колективі, з педагогічним персоналом. Саме позитивний стиль міжособистісних взаємин сприяє ефективному педагогічному впливу та взаємовпливу суб’єктів педагогічного процесу, складає фундамент для розвитку соціальних стосунків, відповідно сприймається та впливає на формування соціальних установок і ціннісних орієнтацій, їхнього вияву  у зовнішній поведінці.</w:t>
      </w:r>
    </w:p>
    <w:p w:rsidR="00464758" w:rsidRPr="00464758" w:rsidRDefault="00464758" w:rsidP="00464758">
      <w:pPr>
        <w:spacing w:after="0" w:line="360" w:lineRule="auto"/>
        <w:ind w:firstLine="709"/>
        <w:jc w:val="both"/>
        <w:rPr>
          <w:rFonts w:ascii="Times New Roman" w:eastAsia="Times New Roman" w:hAnsi="Times New Roman" w:cs="Times New Roman"/>
          <w:sz w:val="24"/>
          <w:szCs w:val="24"/>
          <w:lang w:val="uk-UA" w:eastAsia="ru-RU"/>
        </w:rPr>
      </w:pPr>
      <w:r w:rsidRPr="00464758">
        <w:rPr>
          <w:rFonts w:ascii="Times New Roman" w:eastAsia="Times New Roman" w:hAnsi="Times New Roman" w:cs="Times New Roman"/>
          <w:sz w:val="28"/>
          <w:szCs w:val="28"/>
          <w:lang w:val="uk-UA" w:eastAsia="ru-RU"/>
        </w:rPr>
        <w:t>Як було зазначено, соціальна позиція педагога є системою інтелектуальних, вольових та емоційно-оціночних</w:t>
      </w:r>
      <w:r w:rsidRPr="00464758">
        <w:rPr>
          <w:rFonts w:ascii="Times New Roman" w:eastAsia="Times New Roman" w:hAnsi="Times New Roman" w:cs="Times New Roman"/>
          <w:i/>
          <w:sz w:val="28"/>
          <w:szCs w:val="28"/>
          <w:lang w:val="uk-UA" w:eastAsia="ru-RU"/>
        </w:rPr>
        <w:t xml:space="preserve"> ставлень </w:t>
      </w:r>
      <w:r w:rsidRPr="00464758">
        <w:rPr>
          <w:rFonts w:ascii="Times New Roman" w:eastAsia="Times New Roman" w:hAnsi="Times New Roman" w:cs="Times New Roman"/>
          <w:sz w:val="28"/>
          <w:szCs w:val="28"/>
          <w:lang w:val="uk-UA" w:eastAsia="ru-RU"/>
        </w:rPr>
        <w:t>до світу, навколишньої дійсності, до професійно-педагогічних обов’язків. Воднораз дані пілотажного дослідження свідчать про те, що значна частина майбутніх педагогів (65,8% із 370 опитаних студентів) часто не мають визначеного ставлення до явищ і подій навколишньої дійсності, 57,8 % не вміють їх об’єктивно й критично оцінити, 62,1 % студентів не володіють рефлексивно-оцінними вміннями на достатньому рівні, майже в половини студентів не сформована адекватна самоооцінка.</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Важливим механізмом формування соціальної позиції є </w:t>
      </w:r>
      <w:r w:rsidRPr="00464758">
        <w:rPr>
          <w:rFonts w:ascii="Times New Roman" w:eastAsia="Times New Roman" w:hAnsi="Times New Roman" w:cs="Times New Roman"/>
          <w:i/>
          <w:sz w:val="28"/>
          <w:szCs w:val="28"/>
          <w:lang w:val="uk-UA" w:eastAsia="ru-RU"/>
        </w:rPr>
        <w:t>оцінно-орієнтаційна діяльність</w:t>
      </w:r>
      <w:r w:rsidRPr="00464758">
        <w:rPr>
          <w:rFonts w:ascii="Times New Roman" w:eastAsia="Times New Roman" w:hAnsi="Times New Roman" w:cs="Times New Roman"/>
          <w:sz w:val="28"/>
          <w:szCs w:val="28"/>
          <w:lang w:val="uk-UA" w:eastAsia="ru-RU"/>
        </w:rPr>
        <w:t xml:space="preserve"> студентів, яку розглядаємо як внутрішню психологічну активність особистості, спрямовану на осмислення власного соціального досвіду й поведінки з огляду соціальних цінностей, передбачення перспектив реалізації особистісних потреб і розвитку поведінки, емоційного задоволення у разі дотримання цих норм, окреслення шляхів організації вчинку. Ця діяльність дає змогу студентам інтеріоризувати соціальні, громадянські норми у внутрішні погляди, переконання та </w:t>
      </w:r>
      <w:r w:rsidRPr="00464758">
        <w:rPr>
          <w:rFonts w:ascii="Times New Roman" w:eastAsia="Times New Roman" w:hAnsi="Times New Roman" w:cs="Times New Roman"/>
          <w:sz w:val="28"/>
          <w:szCs w:val="28"/>
          <w:lang w:val="uk-UA" w:eastAsia="ru-RU"/>
        </w:rPr>
        <w:lastRenderedPageBreak/>
        <w:t>екстеріоризувати їх у зовнішній поведінці, вчинках.</w:t>
      </w:r>
    </w:p>
    <w:p w:rsidR="00464758" w:rsidRPr="00464758" w:rsidRDefault="00464758" w:rsidP="00464758">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Розвиток умінь щодо формулювання адекватних оцінних суджень є важливою складовою процесу становлення аксіологічної сфери майбутнього педагога, адже без його активної розумової діяльності не може відбутися екстеріоризація його соціальної позиції. Тому цілеспрямоване формування оцінних суджень студентів є необхідною умовою формування соціальної позиції майбутнього фахівця. Безсумнівно, особливе значення здатність робити оцінні судження має для студентів педагогічних ВНЗ.</w:t>
      </w:r>
    </w:p>
    <w:p w:rsidR="00464758" w:rsidRPr="00464758" w:rsidRDefault="00464758" w:rsidP="00464758">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Розкриваючи роль оцінних суджень у житті людини, В. Франкл звертає увагу на те, що пізнання людиною навколишньої реальності, її взаємодія з ним суб’єктивно зумовлені. При цьому людина як духовна істота не тільки взаємодіє з існуючим світом, але і формує певні ставлення до різних подій чи процесів, які в ньому відбуваються, а також до власного внутрішнього світу [364, с.111]. Для нашого дослідження таке твердження є досить значущим, оскільки оцінні судження людини, які формуються в рамках цих відносин, виступають основою для її практичних дій і вчинків. </w:t>
      </w:r>
    </w:p>
    <w:p w:rsidR="00464758" w:rsidRPr="00464758" w:rsidRDefault="00464758" w:rsidP="00464758">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Оскільки оцінні судження особистості відіграють важливу роль у регуляції поведінки людини, педагогічними засобами важливо забезпечити, щоб вони узгоджувалися з соціально значущими ідеалами, щоб особа  відчувала відповідальність за ті ідеї, які вона планує реалізувати на практиці. </w:t>
      </w:r>
    </w:p>
    <w:p w:rsidR="00464758" w:rsidRPr="00464758" w:rsidRDefault="00464758" w:rsidP="00464758">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 огляду на це, ураховуючи дослідження І. Беха [45, с.3], дійшли висновку, що під час формування оцінних суджень як засобу виявлення соціальної позиції майбутніх педагогів необхідно вирішити такі завдання: </w:t>
      </w:r>
    </w:p>
    <w:p w:rsidR="00464758" w:rsidRPr="00464758" w:rsidRDefault="00464758" w:rsidP="00464758">
      <w:pPr>
        <w:numPr>
          <w:ilvl w:val="0"/>
          <w:numId w:val="41"/>
        </w:numPr>
        <w:tabs>
          <w:tab w:val="num" w:pos="0"/>
          <w:tab w:val="left" w:pos="993"/>
          <w:tab w:val="left" w:pos="1134"/>
          <w:tab w:val="num" w:pos="1701"/>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цілеспрямовано орієнтувати студентів на пошук сенсу педагогічної професії, свого життя, відпрацювання власних ціннісних професійних і життєвих пріоритетів;</w:t>
      </w:r>
    </w:p>
    <w:p w:rsidR="00464758" w:rsidRPr="00464758" w:rsidRDefault="00464758" w:rsidP="00464758">
      <w:pPr>
        <w:numPr>
          <w:ilvl w:val="0"/>
          <w:numId w:val="41"/>
        </w:numPr>
        <w:tabs>
          <w:tab w:val="num" w:pos="0"/>
          <w:tab w:val="left" w:pos="993"/>
          <w:tab w:val="left" w:pos="1134"/>
          <w:tab w:val="num" w:pos="1701"/>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сприяти засвоєнню кожною особою знань про норми поведінки в суспільстві, чітких уявлень про соціальну відповідальність кожного члена соціуму;</w:t>
      </w:r>
    </w:p>
    <w:p w:rsidR="00464758" w:rsidRPr="00464758" w:rsidRDefault="00464758" w:rsidP="00464758">
      <w:pPr>
        <w:numPr>
          <w:ilvl w:val="0"/>
          <w:numId w:val="41"/>
        </w:numPr>
        <w:tabs>
          <w:tab w:val="num" w:pos="0"/>
          <w:tab w:val="left" w:pos="993"/>
          <w:tab w:val="left" w:pos="1134"/>
          <w:tab w:val="num" w:pos="1701"/>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стимулювати формування в кожного суб’єкта навчання власних обґрунтованих поглядів і позицій, які не обов’язково мають збігатися з думками більшості;</w:t>
      </w:r>
    </w:p>
    <w:p w:rsidR="00464758" w:rsidRPr="00464758" w:rsidRDefault="00464758" w:rsidP="00464758">
      <w:pPr>
        <w:numPr>
          <w:ilvl w:val="0"/>
          <w:numId w:val="41"/>
        </w:numPr>
        <w:tabs>
          <w:tab w:val="num" w:pos="0"/>
          <w:tab w:val="left" w:pos="993"/>
          <w:tab w:val="left" w:pos="1134"/>
          <w:tab w:val="num" w:pos="1701"/>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заохочувати у студентів повагу до кожної  людини як неповторної особистості та до її прав, вчити вести аргументовану дискусію з будь-якого життєво важливого питання, виявляючи  повагу до опонента та його думок;   </w:t>
      </w:r>
    </w:p>
    <w:p w:rsidR="00464758" w:rsidRPr="00464758" w:rsidRDefault="00464758" w:rsidP="00464758">
      <w:pPr>
        <w:numPr>
          <w:ilvl w:val="0"/>
          <w:numId w:val="41"/>
        </w:numPr>
        <w:tabs>
          <w:tab w:val="num" w:pos="0"/>
          <w:tab w:val="left" w:pos="993"/>
          <w:tab w:val="num" w:pos="1701"/>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забезпечувати розвиток у кожного студента самосвідомості й впевненості в собі та своїх можливостях, формування вмінь адекватно поводитися у складних професійних і життєвих ситуаціях;</w:t>
      </w:r>
    </w:p>
    <w:p w:rsidR="00464758" w:rsidRPr="00464758" w:rsidRDefault="00464758" w:rsidP="00464758">
      <w:pPr>
        <w:numPr>
          <w:ilvl w:val="0"/>
          <w:numId w:val="41"/>
        </w:numPr>
        <w:tabs>
          <w:tab w:val="num" w:pos="0"/>
          <w:tab w:val="left" w:pos="993"/>
          <w:tab w:val="num" w:pos="1701"/>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створювати таке навчально-виховне середовище, яке сприяє виявленню ініціативи майбутніх педагогів і самостійного прийняття ними певних рішень.</w:t>
      </w:r>
    </w:p>
    <w:p w:rsidR="00464758" w:rsidRPr="00464758" w:rsidRDefault="00464758" w:rsidP="00464758">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 підставі вищевикладеного зроблено висновок про те, що оцінні судження відіграють значущу роль у формуванні соціальної позиції студентів педагогічного ВНЗ, тому важливо забезпечити у зазначеному процесі цілеспрямоване оволодіння студентами здатністю до формування адекватних оцінних суджень.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color w:val="000000"/>
          <w:spacing w:val="-3"/>
          <w:sz w:val="28"/>
          <w:szCs w:val="28"/>
          <w:lang w:val="uk-UA" w:eastAsia="ru-RU"/>
        </w:rPr>
      </w:pPr>
      <w:r w:rsidRPr="00464758">
        <w:rPr>
          <w:rFonts w:ascii="Times New Roman" w:eastAsia="Times New Roman" w:hAnsi="Times New Roman" w:cs="Times New Roman"/>
          <w:sz w:val="28"/>
          <w:szCs w:val="28"/>
          <w:lang w:val="uk-UA" w:eastAsia="ru-RU"/>
        </w:rPr>
        <w:t>На сьогоднішній день науковці, педагоги, політичні діячі багатьох країн світу доводять значущість критичного мислення для успішного функціонування сучасної людини в суспільно-професійній діяльності. Навчання в атмосфері формування критичного мислення культивує в особистості активну громадянську позицію, толерантність, адекватну самооцінку, вміння співпрацювати, спілкуватися, відбирати й оцінювати інформацію тощо. Ідеальне критичне мислення дозволяє гнучко мислити, бути справедливим в оцінюванні, розсудливим у судженнях, виясняти причини і вирішувати складні питання. Воно</w:t>
      </w:r>
      <w:r w:rsidRPr="00464758">
        <w:rPr>
          <w:rFonts w:ascii="Times New Roman" w:eastAsia="Times New Roman" w:hAnsi="Times New Roman" w:cs="Times New Roman"/>
          <w:color w:val="000000"/>
          <w:spacing w:val="-3"/>
          <w:sz w:val="28"/>
          <w:szCs w:val="28"/>
          <w:lang w:val="uk-UA" w:eastAsia="ru-RU"/>
        </w:rPr>
        <w:t xml:space="preserve"> розглядається не тільки як наслідок демократичного способу життя, а й чинник його формування </w:t>
      </w:r>
      <w:r w:rsidRPr="00464758">
        <w:rPr>
          <w:rFonts w:ascii="Times New Roman" w:eastAsia="Times New Roman" w:hAnsi="Times New Roman" w:cs="Times New Roman"/>
          <w:sz w:val="28"/>
          <w:szCs w:val="28"/>
          <w:lang w:val="uk-UA" w:eastAsia="ru-RU"/>
        </w:rPr>
        <w:t>[158, с.39]</w:t>
      </w:r>
      <w:r w:rsidRPr="00464758">
        <w:rPr>
          <w:rFonts w:ascii="Times New Roman" w:eastAsia="Times New Roman" w:hAnsi="Times New Roman" w:cs="Times New Roman"/>
          <w:color w:val="000000"/>
          <w:spacing w:val="-3"/>
          <w:sz w:val="28"/>
          <w:szCs w:val="28"/>
          <w:lang w:val="uk-UA" w:eastAsia="ru-RU"/>
        </w:rPr>
        <w:t xml:space="preserve">.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Критичне мислення як багатогранний феномен характеризують такі ознаки, як:  гнучкість мислення, справедливість, оцінювання, розсудливість у </w:t>
      </w:r>
      <w:r w:rsidRPr="00464758">
        <w:rPr>
          <w:rFonts w:ascii="Times New Roman" w:eastAsia="Times New Roman" w:hAnsi="Times New Roman" w:cs="Times New Roman"/>
          <w:sz w:val="28"/>
          <w:szCs w:val="28"/>
          <w:lang w:val="uk-UA" w:eastAsia="ru-RU"/>
        </w:rPr>
        <w:lastRenderedPageBreak/>
        <w:t xml:space="preserve">судженнях, послідовність, конкретність, ретельність, адекватність тощо. Ці ознаки  в теоретичній абстракції можуть існувати окремо одна від одної, але в реальному житті вони нерозривні і на їхнє формування можна впливати [379, с.36]. </w:t>
      </w:r>
    </w:p>
    <w:p w:rsidR="00464758" w:rsidRPr="00464758" w:rsidRDefault="00464758" w:rsidP="00464758">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 огляду на вищезазначене дійшли висновку, що для формування соціальної позиції студентів важливе значення має </w:t>
      </w:r>
      <w:r w:rsidRPr="00464758">
        <w:rPr>
          <w:rFonts w:ascii="Times New Roman" w:eastAsia="Times New Roman" w:hAnsi="Times New Roman" w:cs="Times New Roman"/>
          <w:b/>
          <w:i/>
          <w:sz w:val="28"/>
          <w:szCs w:val="28"/>
          <w:lang w:val="uk-UA" w:eastAsia="ru-RU"/>
        </w:rPr>
        <w:t>критичне мислення</w:t>
      </w:r>
      <w:r w:rsidRPr="00464758">
        <w:rPr>
          <w:rFonts w:ascii="Times New Roman" w:eastAsia="Times New Roman" w:hAnsi="Times New Roman" w:cs="Times New Roman"/>
          <w:i/>
          <w:iCs/>
          <w:sz w:val="28"/>
          <w:szCs w:val="28"/>
          <w:lang w:val="uk-UA" w:eastAsia="ru-RU"/>
        </w:rPr>
        <w:t xml:space="preserve"> </w:t>
      </w:r>
      <w:r w:rsidRPr="00464758">
        <w:rPr>
          <w:rFonts w:ascii="Times New Roman" w:eastAsia="Times New Roman" w:hAnsi="Times New Roman" w:cs="Times New Roman"/>
          <w:iCs/>
          <w:sz w:val="28"/>
          <w:szCs w:val="28"/>
          <w:lang w:val="uk-UA" w:eastAsia="ru-RU"/>
        </w:rPr>
        <w:t xml:space="preserve">як таку розумову діяльність, яка “забезпечує впевненість в адекватності розуміння або доведення суджень на основі опрацювання інформації за певними критеріями” </w:t>
      </w:r>
      <w:r w:rsidRPr="00464758">
        <w:rPr>
          <w:rFonts w:ascii="Times New Roman" w:eastAsia="Times New Roman" w:hAnsi="Times New Roman" w:cs="Times New Roman"/>
          <w:sz w:val="28"/>
          <w:szCs w:val="28"/>
          <w:lang w:val="uk-UA" w:eastAsia="ru-RU"/>
        </w:rPr>
        <w:t>[158, с.46]</w:t>
      </w:r>
      <w:r w:rsidRPr="00464758">
        <w:rPr>
          <w:rFonts w:ascii="Times New Roman" w:eastAsia="Times New Roman" w:hAnsi="Times New Roman" w:cs="Times New Roman"/>
          <w:iCs/>
          <w:sz w:val="28"/>
          <w:szCs w:val="28"/>
          <w:lang w:val="uk-UA" w:eastAsia="ru-RU"/>
        </w:rPr>
        <w:t>. З</w:t>
      </w:r>
      <w:r w:rsidRPr="00464758">
        <w:rPr>
          <w:rFonts w:ascii="Times New Roman" w:eastAsia="Times New Roman" w:hAnsi="Times New Roman" w:cs="Times New Roman"/>
          <w:sz w:val="28"/>
          <w:szCs w:val="28"/>
          <w:lang w:val="uk-UA" w:eastAsia="ru-RU"/>
        </w:rPr>
        <w:t xml:space="preserve">авдяки критичному мисленню підвищується соціальний і гуманітарний розвиток майбутніх педагогів, робота з інформацією будь-якого типу і складності буде більш ефективною і грамотною, формується новий світогляд, універсальні професійні та особистісні якості. Критичне мислення забезпечує формування раціональної та осмисленої позиції у професійно-громадянських ситуаціях, підвищує самоконтроль, готовність до обґрунтованого ризику як показника адекватного оцінювання проблемної ситуації та осмислення міри своєї відповідальності, аргументації власної позиції в діалогічній взаємодії [158, с. 35].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 основі аналізу дефініцій критичного мислення було зроблено висновок як про соціальність, так й індивідуальність його характеру. Критичне мислення є: 1) особливим видом соціальної практики та основою для продуктивного оволодіння особистістю низкою соціальних функцій; критичне мислення – соціальне мислення (А.</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Бутенко, Д.</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Клустер, Є.</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Ходос та ін.). Зазначене доводить, що цей феномен має соціальну природу, результатом чого є формування соц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ального мотиву (відповідальності) студентів; 2) розумова активн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що спрямована на виявлення і виправлення своїх помилок (Т.</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Воропай, О.</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Тягло та інші) (ум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ння мислити і говорити критично, здійснювати рефлексивну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яльність, самовдосконалюватися).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Виявлен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характеристики зумовлюють доц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льність визначення до вже </w:t>
      </w:r>
      <w:r w:rsidRPr="00464758">
        <w:rPr>
          <w:rFonts w:ascii="Times New Roman" w:eastAsia="Times New Roman" w:hAnsi="Times New Roman" w:cs="Times New Roman"/>
          <w:sz w:val="28"/>
          <w:szCs w:val="28"/>
          <w:lang w:val="en-US" w:eastAsia="ru-RU"/>
        </w:rPr>
        <w:lastRenderedPageBreak/>
        <w:t>i</w:t>
      </w:r>
      <w:r w:rsidRPr="00464758">
        <w:rPr>
          <w:rFonts w:ascii="Times New Roman" w:eastAsia="Times New Roman" w:hAnsi="Times New Roman" w:cs="Times New Roman"/>
          <w:sz w:val="28"/>
          <w:szCs w:val="28"/>
          <w:lang w:val="uk-UA" w:eastAsia="ru-RU"/>
        </w:rPr>
        <w:t>снуючих функц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 цього феномену: 1) стимулювання (формулювання нових пропозицій у судженнях і 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шеннях); 2) коригування (уточнення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нформації на основ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критичного аналізу); 3) прогнозування (визначення у попередньому анал</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зі перебігу та результат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яльності); 4) 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нно-перевірочна (пізнавальна діяльність, що спрямована на контроль істинності знань), ще однієї – соціально-особистісної. Ця функція, слушно зазначає В. Конаржевська, передбачає реал</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зацію громадянських цінностей та цілей і в умовах втрати людиною екзистенційних цінностей набуває нового значення для функціонування майбутнього фахівця [158, с.46] . </w:t>
      </w:r>
    </w:p>
    <w:p w:rsidR="00464758" w:rsidRPr="00464758" w:rsidRDefault="00464758" w:rsidP="00464758">
      <w:pPr>
        <w:spacing w:after="0" w:line="360" w:lineRule="auto"/>
        <w:ind w:firstLine="709"/>
        <w:jc w:val="both"/>
        <w:rPr>
          <w:rFonts w:ascii="Times New Roman" w:eastAsia="Times New Roman" w:hAnsi="Times New Roman" w:cs="Times New Roman"/>
          <w:i/>
          <w:sz w:val="28"/>
          <w:szCs w:val="28"/>
          <w:lang w:val="uk-UA" w:eastAsia="ru-RU"/>
        </w:rPr>
      </w:pPr>
      <w:r w:rsidRPr="00464758">
        <w:rPr>
          <w:rFonts w:ascii="Times New Roman" w:eastAsia="Times New Roman" w:hAnsi="Times New Roman" w:cs="Times New Roman"/>
          <w:sz w:val="28"/>
          <w:szCs w:val="28"/>
          <w:lang w:val="uk-UA" w:eastAsia="ru-RU"/>
        </w:rPr>
        <w:t>Отже, виявленню власної точки зору, чесному і об’єктивному висловленню свого ставлення до явищ і подій навколишньої дійсності перешкоджає неправильно організована суб’єкт-суб’єктна взаємодія викладачів і студентів під час навчальних занять та в процесі позааудиторної навчально-виховної діяльності. З огляду на це   та враховуючи вищенаведені положення було визначено другу умову</w:t>
      </w:r>
      <w:r w:rsidRPr="00464758">
        <w:rPr>
          <w:rFonts w:ascii="Times New Roman" w:eastAsia="Times New Roman" w:hAnsi="Times New Roman" w:cs="Times New Roman"/>
          <w:sz w:val="28"/>
          <w:szCs w:val="24"/>
          <w:lang w:val="uk-UA" w:eastAsia="ru-RU"/>
        </w:rPr>
        <w:t xml:space="preserve"> ефективності </w:t>
      </w:r>
      <w:r w:rsidRPr="00464758">
        <w:rPr>
          <w:rFonts w:ascii="Times New Roman" w:eastAsia="Times New Roman" w:hAnsi="Times New Roman" w:cs="Times New Roman"/>
          <w:sz w:val="28"/>
          <w:szCs w:val="28"/>
          <w:lang w:val="uk-UA" w:eastAsia="ru-RU"/>
        </w:rPr>
        <w:t xml:space="preserve">формування соціальної позиції студентів у навчально-виховному середовищі педагогічного університету: </w:t>
      </w:r>
      <w:r w:rsidRPr="00464758">
        <w:rPr>
          <w:rFonts w:ascii="Times New Roman" w:eastAsia="Times New Roman" w:hAnsi="Times New Roman" w:cs="Times New Roman"/>
          <w:i/>
          <w:sz w:val="28"/>
          <w:szCs w:val="28"/>
          <w:lang w:val="uk-UA" w:eastAsia="ru-RU"/>
        </w:rPr>
        <w:t>розвиток  критичного мислення студентів та виявлення  їхнього ставлення до подій і фактів у державі і світі, суспільному житті, до  інших людей, до власного “Я” у вигляді оцінних суджень</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i/>
          <w:sz w:val="28"/>
          <w:szCs w:val="28"/>
          <w:lang w:val="uk-UA" w:eastAsia="ru-RU"/>
        </w:rPr>
        <w:t xml:space="preserve"> </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 підставі аналізу наукових джерел дійшли висновку, що зовнішньою умовою формування соціальної позиції студентів є організація різноманітних видів діяльності, забезпечення її громадянської спрямованості, оскільки її структура, зміст, форми за умов цілеспрямованої педагогічно доцільної організації забезпечують розвиток понятійно-логічної і ціннісно-смислової свідомості, почуттєвої та мотиваційної сфери, умінь й звичок поведінки студентства.</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Дійсно, оволодіння соціальними знаннями, ідеями відбувається в процесі активної суспільно значущої діяльності студентів, коли вони набувають соціальний досвід, що спонукає їх до певних роздумів, його осмислення в контексті суспільних вимог. Процес виховання за цим </w:t>
      </w:r>
      <w:r w:rsidRPr="00464758">
        <w:rPr>
          <w:rFonts w:ascii="Times New Roman" w:eastAsia="Times New Roman" w:hAnsi="Times New Roman" w:cs="Times New Roman"/>
          <w:sz w:val="28"/>
          <w:szCs w:val="28"/>
          <w:lang w:val="uk-UA" w:eastAsia="ru-RU"/>
        </w:rPr>
        <w:lastRenderedPageBreak/>
        <w:t xml:space="preserve">підходом проходить у напрямі набуття студентами досвіду; усвідомлення набутих потреб, мотивів, установок; здійснення ціннісного вибору шляхом узгодження власних потреб, мотивів із суспільними вимогами; визначення особистісно важливих громадянських норм і доцільних відповідно їм дій та вчинків; організація діяльності й поведінки відповідно обраним орієнтирам [105, с.24-25].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Як вважає О. Киричук, одним із важливих чинників, що визначає динамічний характер взаємодії студентів у напрямі «індивід-соціум», є багатомірність людини, яка водночас виступає як суб’єкт певного виду активності, особистість – представник певної соціальної групи, індивідуальність – носій унікальних, самобутніх і неповторних рис [145, с.3].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 Дерев’янко дійшла висновку, що залучення студентів до вирішення проблемних завдань щодо вибору соціальної поведінки у певній ситуації, доброчинної діяльності, у процесі якої вони також стоять перед вибором, спонукає їх до інтеріоризації суспільних вимог у внутрішні шляхом самостійного визначення  доцільності дій з позиції соціальних норм. На думку науковця, заохочення студентів до вирішення реальних життєвих проблем, обміну думками для ціннісного вибору певних рішень має більший вплив, аніж безплідні дискусії про суспільні справи, громадянський обов’язок тощо [105, с.59].</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Як зазначалося вище (див. П.1.2.), головною умовою розвитку особистості, зокрема її соціальної позиції, та самореалізації українські вчені вважають організацію різних видів діяльності (освітньої, предметно-практичної, образотворчої, фізично-оздоровчої, соціально-культурної, трудової, громадської, тощо).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Констатуючи потенційні можливості формування психіки у діяльності, вважаємо, що структура, зміст, форми того чи іншого виду діяльності забезпечують розвиток понятійно-логічної і ціннісно-смислової свідомості, почуттєвої та мотиваційної сфери, уміння й звички поведінки, що у єдності впливає на формування соціальної позиції. Діяльність при цьому сприяє </w:t>
      </w:r>
      <w:r w:rsidRPr="00464758">
        <w:rPr>
          <w:rFonts w:ascii="Times New Roman" w:eastAsia="Times New Roman" w:hAnsi="Times New Roman" w:cs="Times New Roman"/>
          <w:sz w:val="28"/>
          <w:szCs w:val="28"/>
          <w:lang w:val="uk-UA" w:eastAsia="ru-RU"/>
        </w:rPr>
        <w:lastRenderedPageBreak/>
        <w:t>перетворенню поведінки, культури особистості із зовнішньої об’єктивно-предметної в індивідуальну суб’єктивно-психічну форму [145, с. 29].</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Українські дослідники (М. Бабкіна [31], Д. Гончаров [89], В. Одарченко [232], О. Попова [248] та ін.) визначають комплекс психолого-педагогічних умов, виокремлюючи певні аспекти, за яких діяльність стає засобом педагогічного впливу на формування у студентів професійних якостей, у тому числі соціальної позиції.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Узагальнимо та розглянемо їх. Передусім, важливою умовою становлення й розвитку соціальної позиції є надання індивідуальній та сумісній діяльності студентів характеру суспільно значущої. Із цією метою важливо використовувати такі види діяльності, що сприяють розширенню та поглибленню соціальної активності студентів [115, с.37; 337, с.64].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Як зазначають дослідники, для поетапного формування соціальної позиції має значення поступове ускладнення соціальної мети, змісту соціальної діяльності для підсилення її суспільної значущості, коли студенти в позиції активних учасників діють спочатку в інтересах групового колективу, потім університетського, в подальшому – для району, міста, суспільства [337, с. 65].</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Соціальний характер діяльності та її виховний вплив забезпечуються в тому випадку, якщо студенти у взаємодії з педагогом визначають та дотримуються соціальних норм, що регулюють їхні дії, поведінку в процесі організації діяльності [115, с.35].</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Усе життя студентів у колективі має бути організоване як досвід громадянської поведінки. У різноманітній діяльності вони мусять набувати досвіду справді моральних вчинків. Дослідники одноголосно зазначають, що у випадку коли студенти не дотримуються моральних норм у повсякденній поведінці, то досвід соціальної принциповості, вимогливості, відповідальності не створюється.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Соціальна позиція формується шляхом збагачення у студентів досвіду досягнення суспільно значущих завдань діяльності, передових цілей </w:t>
      </w:r>
      <w:r w:rsidRPr="00464758">
        <w:rPr>
          <w:rFonts w:ascii="Times New Roman" w:eastAsia="Times New Roman" w:hAnsi="Times New Roman" w:cs="Times New Roman"/>
          <w:sz w:val="28"/>
          <w:szCs w:val="28"/>
          <w:lang w:val="uk-UA" w:eastAsia="ru-RU"/>
        </w:rPr>
        <w:lastRenderedPageBreak/>
        <w:t xml:space="preserve">колективу, подолання тих перешкод, що стоять на шляху до них. При цьому вони засвідчують, що важливою умовою ефективної діяльності студентів, її виховного впливу є чітке визначення значущих цілей цієї діяльності, що мають як об’єктивний, так і особистісний смисл [337, с.65].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Цілеспрямованість є визначальною характеристикою виховного впливу діяльності на формування соціальної позиції студентів. Цілеспрямованою є діяльність, в якій виявляється активність студентів спрямована на досягнення свідомо поставленої мети.</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Мета, зміст діяльності, виховні дії набувають особистісного смислу, якщо вони відповідають позиції студента у значущих для нього відношеннях, його потребам, інтересам. Іншими словами, як зазначає Ю. Завалевський, головним у формуванні соціальної позиції студентів є не кількість розроблених і впроваджених форм виховної роботи, організації діяльності, а те, як сприймають цю діяльність особи, хто навчається [115, с.36].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Будь-яка діяльність стає привабливою для студентів, якщо вони мають змогу задовольнити важливі для їхнього віку потреби – у соціально значущій діяльності, спілкуванні, самоствердженні, визнанні іншими їхньої самоцінності, самореалізації себе як суб’єкта, особистості [115, с.37].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Висока емоційна насиченість діяльності студента, його позитивний емоційний стан сприяє вияву майбутнім педагогом пізнавальних, культурно-творчих інтересів.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Згідно з міркуваннями Ю. Завалевського позитивне сприймання студентами діяльності переважно залежить від її спеціальної організації, коли вона ототожнюється ними з конкретною справою, обраною за власними інтересами, можливостями та уподобаннями  [115, с.36].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За таких умов студенти виявляють активність в діяльності, допомагають викладачам в її організації, домагаються успіху.  Для стимулювання студентів до діяльності важливо також, щоб вони не тільки мали змогу виявити себе в ній, але й були зацікавлені в засобах, що дозволяють їм самовиразитися й самоствердитися.</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Узгодження соціальної, громадянської діяльності з інтересами, потребами, віковими особливостями студентів, що зумовлює їх позитивне ставлення до неї, сприяє поєднанню обов’язкового характеру діяльності з добровільною участю студентів. Це здебільшого досягається шляхом розвитку активної позиції студентів у діяльності.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Педагогічна доцільність і важливість забезпечення активної, суб’єктної позиції студентів у навчально-виховному середовищі з метою впливу на формування їхньої соціальної позиції була теоретично обґрунтована в П. 1.1.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 усіх дослідженнях із проблем формування соціальної позиції простежується думка, що розширення меж участі студентів, надання їм самостійності в організації діяльності, яка охоплює планування, виконання конкретних дій, оцінку результатів, впливає на розвиток їх активності й самоактивності.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Самостійність розвивається унаслідок надання студентам широких прав вибору та прийняття рішень щодо виконання навчальних завдань, громадських справ, оцінки особистого вкладу в діяльність, власних можливостей, наявних знань, умінь,  визначення перспектив свого розвитку. При цьому велике значення має позитивне сприймання студентів педагогами, розуміння їх, уважне ставлення до їхніх нових думок, ідей, прийняття пропозицій щодо вибору видів діяльності та її організації.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Науковці неодноразово наголошують, що важливою умовою розвитку активної позиції студентів у діяльності є стимулювання їх до розв’язання суперечливих, невирішених проблем суспільного життя, питань соціального й громадянського змісту [115, с.95].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Пошук рішень спонукає студентів до вияву власної ініціативи, критичного міркування, розвитку здібностей, потенційних можливостей.  Самостійний вибір шляхів вирішення проблеми, доцільних дій, подолання суперечностей між різними думками, рішеннями, власним вибором і пропозиціями викладачів сприяє з одного боку, розвиткові відповідальності за власну поведінку, з другого – виробленню власних поглядів, переконань, </w:t>
      </w:r>
      <w:r w:rsidRPr="00464758">
        <w:rPr>
          <w:rFonts w:ascii="Times New Roman" w:eastAsia="Times New Roman" w:hAnsi="Times New Roman" w:cs="Times New Roman"/>
          <w:sz w:val="28"/>
          <w:szCs w:val="28"/>
          <w:lang w:val="uk-UA" w:eastAsia="ru-RU"/>
        </w:rPr>
        <w:lastRenderedPageBreak/>
        <w:t xml:space="preserve">позиції. </w:t>
      </w:r>
    </w:p>
    <w:p w:rsidR="00464758" w:rsidRPr="00464758" w:rsidRDefault="00464758" w:rsidP="00464758">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Існує також думка, що для розвитку активності студентів їх самостійна діяльність повинна розвиватися на ґрунті аналізу власного досвіду, потім – на базі набутих знань, умінь з виявом власної думки чи позиції з приводу прийняття рішення. При цьому педагогу важливо скеровувати студентів на самопізнання від інтуїтивних, емпіричних уявлень до об’єктивного сприймання себе, ґрунтовного розуміння, щоб зорієнтуватися на самовихованні [115, с. 35].</w:t>
      </w:r>
    </w:p>
    <w:p w:rsidR="00464758" w:rsidRPr="00464758" w:rsidRDefault="00464758" w:rsidP="00464758">
      <w:pPr>
        <w:spacing w:after="0" w:line="360" w:lineRule="auto"/>
        <w:ind w:firstLine="567"/>
        <w:jc w:val="both"/>
        <w:rPr>
          <w:rFonts w:ascii="Times New Roman" w:eastAsia="Times New Roman" w:hAnsi="Times New Roman" w:cs="Times New Roman"/>
          <w:color w:val="000000"/>
          <w:sz w:val="28"/>
          <w:szCs w:val="24"/>
          <w:lang w:val="uk-UA" w:eastAsia="ru-RU"/>
        </w:rPr>
      </w:pPr>
      <w:r w:rsidRPr="00464758">
        <w:rPr>
          <w:rFonts w:ascii="Times New Roman" w:eastAsia="Times New Roman" w:hAnsi="Times New Roman" w:cs="Times New Roman"/>
          <w:color w:val="000000"/>
          <w:sz w:val="28"/>
          <w:szCs w:val="28"/>
          <w:lang w:val="uk-UA" w:eastAsia="ru-RU"/>
        </w:rPr>
        <w:t>Отже, аналіз праць учених (М. Боритко, Д. Григор’єв, А. Григор’єва, Г. Залєський, Л. Кандибович, Є. Климов, Л. Красовська, К. Лаптєва, Д. Мітячкін, О. Подолянюк, Г. Семенова, А. Чернявська, С. Щербина та інші) дає підстави для висновку, що знання тільки тоді включаються в загальну структуру особистості, відбивають її позицію, коли вони проходять через сферу її відчуттів і переживань, переростаючи в переконання, і закріплюються на практиці в різних видах діяльності, тобто коли людина є не тільки споглядальником, але учасником подій або процесів.</w:t>
      </w:r>
      <w:r w:rsidRPr="00464758">
        <w:rPr>
          <w:rFonts w:ascii="Times New Roman" w:eastAsia="Times New Roman" w:hAnsi="Times New Roman" w:cs="Times New Roman"/>
          <w:color w:val="000000"/>
          <w:sz w:val="28"/>
          <w:szCs w:val="24"/>
          <w:lang w:val="uk-UA" w:eastAsia="ru-RU"/>
        </w:rPr>
        <w:t xml:space="preserve"> </w:t>
      </w:r>
    </w:p>
    <w:p w:rsidR="00464758" w:rsidRPr="00464758" w:rsidRDefault="00464758" w:rsidP="00464758">
      <w:pPr>
        <w:spacing w:after="0" w:line="360" w:lineRule="auto"/>
        <w:ind w:firstLine="567"/>
        <w:jc w:val="both"/>
        <w:rPr>
          <w:rFonts w:ascii="Times New Roman" w:eastAsia="Times New Roman" w:hAnsi="Times New Roman" w:cs="Times New Roman"/>
          <w:color w:val="000000"/>
          <w:sz w:val="28"/>
          <w:szCs w:val="24"/>
          <w:lang w:val="uk-UA" w:eastAsia="ru-RU"/>
        </w:rPr>
      </w:pPr>
      <w:r w:rsidRPr="00464758">
        <w:rPr>
          <w:rFonts w:ascii="Times New Roman" w:eastAsia="Times New Roman" w:hAnsi="Times New Roman" w:cs="Times New Roman"/>
          <w:color w:val="000000"/>
          <w:sz w:val="28"/>
          <w:szCs w:val="24"/>
          <w:lang w:val="uk-UA" w:eastAsia="ru-RU"/>
        </w:rPr>
        <w:t>Це дає можливість стверджувати, що з</w:t>
      </w:r>
      <w:r w:rsidRPr="00464758">
        <w:rPr>
          <w:rFonts w:ascii="Times New Roman" w:eastAsia="Times New Roman" w:hAnsi="Times New Roman" w:cs="Times New Roman"/>
          <w:color w:val="000000"/>
          <w:sz w:val="28"/>
          <w:szCs w:val="28"/>
          <w:lang w:val="uk-UA" w:eastAsia="ru-RU"/>
        </w:rPr>
        <w:t>алучення студентів у практичну діяльність забезпечує цілісність отриманих знань, сприяє виробленню усвідомлених практичних умінь і дій у системі «суспільство-педагог», набуттю необхідного досвіду соціально-педагогічної діяльності. Саме в діяльності майбутній педагог може виявити справжню позицію, реалізувати її у конкретних діях і вчинках</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4"/>
          <w:lang w:val="uk-UA" w:eastAsia="ru-RU"/>
        </w:rPr>
        <w:t xml:space="preserve">Наведені положення стали підґрунтям для визначення третьої умови ефективності </w:t>
      </w:r>
      <w:r w:rsidRPr="00464758">
        <w:rPr>
          <w:rFonts w:ascii="Times New Roman" w:eastAsia="Times New Roman" w:hAnsi="Times New Roman" w:cs="Times New Roman"/>
          <w:sz w:val="28"/>
          <w:szCs w:val="28"/>
          <w:lang w:val="uk-UA" w:eastAsia="ru-RU"/>
        </w:rPr>
        <w:t xml:space="preserve">формування соціальної позиції студентів у навчально-виховному середовищі педагогічного університету, яка передбачає </w:t>
      </w:r>
      <w:r w:rsidRPr="00464758">
        <w:rPr>
          <w:rFonts w:ascii="Times New Roman" w:eastAsia="Times New Roman" w:hAnsi="Times New Roman" w:cs="Times New Roman"/>
          <w:i/>
          <w:sz w:val="28"/>
          <w:szCs w:val="28"/>
          <w:lang w:val="uk-UA" w:eastAsia="ru-RU"/>
        </w:rPr>
        <w:t>екстеріоризацію  соціальної позиції студентів у практичних діях і вчинках шляхом залучення їх у різні види діяльності (участь в органах студентського самоврядування, волонтерська діяльність, виконання громадських доручень тощо)</w:t>
      </w:r>
      <w:r w:rsidRPr="00464758">
        <w:rPr>
          <w:rFonts w:ascii="Times New Roman" w:eastAsia="Times New Roman" w:hAnsi="Times New Roman" w:cs="Times New Roman"/>
          <w:sz w:val="28"/>
          <w:szCs w:val="28"/>
          <w:lang w:val="uk-UA" w:eastAsia="ru-RU"/>
        </w:rPr>
        <w:t>.</w:t>
      </w:r>
    </w:p>
    <w:p w:rsidR="00464758" w:rsidRPr="00464758" w:rsidRDefault="00464758" w:rsidP="00464758">
      <w:pPr>
        <w:spacing w:after="0" w:line="240" w:lineRule="auto"/>
        <w:rPr>
          <w:rFonts w:ascii="Times New Roman" w:eastAsia="Times New Roman" w:hAnsi="Times New Roman" w:cs="Times New Roman"/>
          <w:i/>
          <w:sz w:val="28"/>
          <w:szCs w:val="28"/>
          <w:lang w:val="uk-UA" w:eastAsia="ru-RU"/>
        </w:rPr>
      </w:pPr>
    </w:p>
    <w:p w:rsidR="00464758" w:rsidRPr="00464758" w:rsidRDefault="00464758" w:rsidP="00464758">
      <w:pPr>
        <w:spacing w:after="0" w:line="24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lastRenderedPageBreak/>
        <w:t>ВИСНОВКИ ДО РОЗДІЛУ 1</w:t>
      </w:r>
    </w:p>
    <w:p w:rsidR="00464758" w:rsidRPr="00464758" w:rsidRDefault="00464758" w:rsidP="00464758">
      <w:pPr>
        <w:spacing w:after="0" w:line="360" w:lineRule="auto"/>
        <w:ind w:firstLine="851"/>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Соціальна позиція педагога як складова його професійної позиції є системою інтелектуальних, вольових та емоційно-оціночних ставлень до світу, навколишньої дійсності, до професійно-педагогічних обов’язків, які є джерелом його професійної і соціальної активності. У соціальній позиції  виявляються  мотиви і мета педагога, його захоплення, переживання, світогляд, ідеали, громадянські цінності, громадянська поведінка і діяльність. Соціальна позиція педагога відбиває вимоги, очікування, можливості, які висуває до нього суспільство.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системі міжособистісних стосунків  соціальна позиція педагога виявляється в правах і обов’язках, їх співвідношенні, відповідальному ставленні до визначених прав і добросовісному здійсненні обов’язків  педагогічної праці, а також  у нормативно визначеній поведінці з колегами, учнями, батьками, іншими людьми.</w:t>
      </w:r>
    </w:p>
    <w:p w:rsidR="00464758" w:rsidRPr="00464758" w:rsidRDefault="00464758" w:rsidP="00464758">
      <w:pPr>
        <w:shd w:val="clear" w:color="auto" w:fill="FFFFFF"/>
        <w:spacing w:after="0" w:line="360" w:lineRule="auto"/>
        <w:ind w:right="14"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Такі структурні компоненти соціальної позиції студентів педагогічного університету як аксіологічний, інтелектуально-когнітивний, емоційно-вольовий, комунікативно-діяльнісний та особистісно-рефлексивний відбивають розмаїття зовнішніх і внутрішніх зв’язків і відносин, ціннісних орієнтацій, способів педагогічної діяльності і спілкування, професійного самовиховання  майбутнього педагога, що характеризують його соціальну зрілість, громадянсько-правову і соціально-педагогічну компетентність. </w:t>
      </w:r>
    </w:p>
    <w:p w:rsidR="00464758" w:rsidRPr="00464758" w:rsidRDefault="00464758" w:rsidP="00464758">
      <w:pPr>
        <w:spacing w:after="0" w:line="360" w:lineRule="auto"/>
        <w:ind w:firstLine="851"/>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Структурні елементи позиції виступають не лише регуляторами поведінки особистості, а й рушійною силою її соціального і психічного розвитку. </w:t>
      </w:r>
    </w:p>
    <w:p w:rsidR="00464758" w:rsidRPr="00464758" w:rsidRDefault="00464758" w:rsidP="00464758">
      <w:pPr>
        <w:spacing w:after="0" w:line="360" w:lineRule="auto"/>
        <w:ind w:firstLine="851"/>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Закріплюючись через реалізацію в суспільній практиці, позиція втілюється в такі риси характеру: комунікативні (як ставлення до інших), суб’єктно-діяльнісні (як ставлення до предметного світу) та рефлективні (як відображення ставлення людини до самої себе). Останні завершують формування соціальної позиції майбутнього фахівця, забезпечують його </w:t>
      </w:r>
      <w:r w:rsidRPr="00464758">
        <w:rPr>
          <w:rFonts w:ascii="Times New Roman" w:eastAsia="Times New Roman" w:hAnsi="Times New Roman" w:cs="Times New Roman"/>
          <w:sz w:val="28"/>
          <w:szCs w:val="28"/>
          <w:lang w:val="uk-UA" w:eastAsia="ru-RU"/>
        </w:rPr>
        <w:lastRenderedPageBreak/>
        <w:t>цілісність і саморегульованість, тим самим забезпечуючи й відносну автономність особистості в суспільстві. Звідси формування соціальної позиції студента розглянуто як керування становленням або зміною його установок і ціннісних орієнтацій, як формування в нього здатності до цілеспрямованого усвідомлювання власних соціальних установок і життєвих цінностей, а також як створення психологічних механізмів реалізації їх на практиці.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Етапами процесу формування соціальної позиції студентів педагогічного ВНЗ обґрунтовано такі: мотиваційно-цільовий; пізнавально-світоглядний; діяльнісно-поведінковий; рефлексивно-корегувальний.</w:t>
      </w: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8"/>
          <w:lang w:val="uk-UA" w:eastAsia="ru-RU"/>
        </w:rPr>
        <w:t xml:space="preserve">Забезпечити оптимальній перебіг процесів професійного становлення й розвитку студентів, у тому числі їхньої соціальної позиції дає можливість педагогічно доцільно організоване  навчально-виховне середовище вищого навчального закладу,  яке  розкрито як </w:t>
      </w:r>
      <w:r w:rsidRPr="00464758">
        <w:rPr>
          <w:rFonts w:ascii="Times New Roman" w:eastAsia="Times New Roman" w:hAnsi="Times New Roman" w:cs="Times New Roman"/>
          <w:sz w:val="28"/>
          <w:szCs w:val="24"/>
          <w:lang w:val="uk-UA" w:eastAsia="ru-RU"/>
        </w:rPr>
        <w:t xml:space="preserve">сукупність матеріальних і духовних умов, факторів, відносин, що створюються в закладі, які певною мірою впливають на формування людини, на її розвиток, виховання, освіту, соціалізацію як особистості, сприяють спільному розв’язанню проблем і співучасті в діяльності, спрямованої на реалізацію можливостей суб’єктів педагогічного процесу, виявлення їхньої творчої індивідуальності. </w:t>
      </w: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процесі наукового пошуку визначено особливості організаційно-управлінського, змістового та комунікативного складників навчально-виховного середовища педагогічного університету, спрямованого на формування соціальної позиції майбутнього педагога: організаційно-управлінський, змістовий, комунікативний, соціокультурний.</w:t>
      </w: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Особливості навчально-виховного середовища педагогічного університету зумовлюються його пріоритетними завданнями: удосконалення підготовки майбутніх педагогів, розвиток особистісних та професійних характеристик кожного студента, розкриття талантів та здібностей, духовного та інтелектуального потенціалу особистості.</w:t>
      </w: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Умови ефективності формування соціальної позиції студентів </w:t>
      </w:r>
      <w:r w:rsidRPr="00464758">
        <w:rPr>
          <w:rFonts w:ascii="Times New Roman" w:eastAsia="Times New Roman" w:hAnsi="Times New Roman" w:cs="Times New Roman"/>
          <w:sz w:val="28"/>
          <w:szCs w:val="28"/>
          <w:lang w:val="uk-UA" w:eastAsia="ru-RU"/>
        </w:rPr>
        <w:lastRenderedPageBreak/>
        <w:t>педагогічного університету в навчально-виховному середовищі передбачають забезпечення: 1) усвідомлення студентами соціальної ролі педагога та стимулювання соціальної активності студентів; 2)  розвитку  критичного мислення студентів та виявлення  їхнього ставлення до подій і фактів у державі і світі, суспільному житті, до  інших людей, до власного “Я” у вигляді оцінних суджень; 3) екстеріоризації  соціальної позиції студентів у практичних діях і вчинках шляхом залучення їх у різні види діяльності (участь в органах студентського самоврядування, волонтерська діяльність, виконання громадських доручень тощо).</w:t>
      </w: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РОЗДІЛ 2.</w:t>
      </w:r>
    </w:p>
    <w:p w:rsidR="00464758" w:rsidRPr="00464758" w:rsidRDefault="00464758" w:rsidP="00464758">
      <w:pPr>
        <w:spacing w:after="0" w:line="360" w:lineRule="auto"/>
        <w:jc w:val="center"/>
        <w:rPr>
          <w:rFonts w:ascii="Times New Roman" w:eastAsia="Calibri" w:hAnsi="Times New Roman" w:cs="Times New Roman"/>
          <w:b/>
          <w:sz w:val="28"/>
          <w:szCs w:val="28"/>
          <w:lang w:val="uk-UA"/>
        </w:rPr>
      </w:pPr>
      <w:r w:rsidRPr="00464758">
        <w:rPr>
          <w:rFonts w:ascii="Times New Roman" w:eastAsia="Calibri" w:hAnsi="Times New Roman" w:cs="Times New Roman"/>
          <w:b/>
          <w:sz w:val="28"/>
          <w:szCs w:val="28"/>
          <w:lang w:val="uk-UA"/>
        </w:rPr>
        <w:t xml:space="preserve">ЗАБЕЗПЕЧЕННЯ  </w:t>
      </w:r>
      <w:r w:rsidRPr="00464758">
        <w:rPr>
          <w:rFonts w:ascii="Times New Roman" w:eastAsia="Times New Roman" w:hAnsi="Times New Roman" w:cs="Times New Roman"/>
          <w:b/>
          <w:sz w:val="28"/>
          <w:szCs w:val="28"/>
          <w:lang w:val="uk-UA" w:eastAsia="ru-RU"/>
        </w:rPr>
        <w:t xml:space="preserve">ФОРМУВАННЯ СОЦІАЛЬНОЇ ПОЗИЦІЇ СТУДЕНТІВ У НАВЧАЛЬНО-ВИХОВНОМУ СЕРЕДОВИЩІ </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ПЕДАГОГІЧНОГО УНІВЕРСИТЕТУ</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p>
    <w:p w:rsidR="00464758" w:rsidRPr="00464758" w:rsidRDefault="00464758" w:rsidP="00464758">
      <w:pPr>
        <w:spacing w:after="0" w:line="360" w:lineRule="auto"/>
        <w:ind w:firstLine="744"/>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2.1. Реалізація педагогічних умов формування соціальної позиції студентів у навчально-виховному середовищі педагогічного університету</w:t>
      </w:r>
    </w:p>
    <w:p w:rsidR="00464758" w:rsidRPr="00464758" w:rsidRDefault="00464758" w:rsidP="00464758">
      <w:pPr>
        <w:spacing w:after="0" w:line="360" w:lineRule="auto"/>
        <w:ind w:firstLine="709"/>
        <w:jc w:val="both"/>
        <w:rPr>
          <w:rFonts w:ascii="Times New Roman" w:eastAsia="Times New Roman" w:hAnsi="Times New Roman" w:cs="Times New Roman"/>
          <w:b/>
          <w:sz w:val="28"/>
          <w:szCs w:val="28"/>
          <w:lang w:val="uk-UA" w:eastAsia="ru-RU"/>
        </w:rPr>
      </w:pPr>
    </w:p>
    <w:p w:rsidR="00464758" w:rsidRPr="00464758" w:rsidRDefault="00464758" w:rsidP="00464758">
      <w:pPr>
        <w:spacing w:after="0" w:line="360" w:lineRule="auto"/>
        <w:ind w:firstLine="709"/>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2.2.1. Забезпечення усвідомлення студентами соціальної ролі педагога та стимулювання соціальної активності студентів</w:t>
      </w:r>
    </w:p>
    <w:p w:rsidR="00464758" w:rsidRPr="00464758" w:rsidRDefault="00464758" w:rsidP="004647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567"/>
        <w:contextualSpacing/>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Із метою перевірки ефективності навчально-методичного забезпечення науково обґрунтованих педагогічних умов формування соціальної позиції студентів у навчально-виховному середовищі педагогічного університету було проведено педагогічний експеримент.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За даними констатувального етапу експериментальної роботи згідно з програмою експерименту було створено три експериментальні групи. Групу Е</w:t>
      </w:r>
      <w:r w:rsidRPr="00464758">
        <w:rPr>
          <w:rFonts w:ascii="Times New Roman" w:eastAsia="Times New Roman" w:hAnsi="Times New Roman" w:cs="Times New Roman"/>
          <w:sz w:val="28"/>
          <w:szCs w:val="28"/>
          <w:vertAlign w:val="subscript"/>
          <w:lang w:val="uk-UA" w:eastAsia="ru-RU"/>
        </w:rPr>
        <w:t>1</w:t>
      </w:r>
      <w:r w:rsidRPr="00464758">
        <w:rPr>
          <w:rFonts w:ascii="Times New Roman" w:eastAsia="Times New Roman" w:hAnsi="Times New Roman" w:cs="Times New Roman"/>
          <w:sz w:val="28"/>
          <w:szCs w:val="28"/>
          <w:lang w:val="uk-UA" w:eastAsia="ru-RU"/>
        </w:rPr>
        <w:t> склали студенти, з високим рівнем соціальної активності, але з недостатнім рівнем професійно-педагогічної спрямованості. Студенти групи Е</w:t>
      </w:r>
      <w:r w:rsidRPr="00464758">
        <w:rPr>
          <w:rFonts w:ascii="Times New Roman" w:eastAsia="Times New Roman" w:hAnsi="Times New Roman" w:cs="Times New Roman"/>
          <w:sz w:val="28"/>
          <w:szCs w:val="28"/>
          <w:vertAlign w:val="subscript"/>
          <w:lang w:val="uk-UA" w:eastAsia="ru-RU"/>
        </w:rPr>
        <w:t>2</w:t>
      </w:r>
      <w:r w:rsidRPr="00464758">
        <w:rPr>
          <w:rFonts w:ascii="Times New Roman" w:eastAsia="Times New Roman" w:hAnsi="Times New Roman" w:cs="Times New Roman"/>
          <w:sz w:val="28"/>
          <w:szCs w:val="28"/>
          <w:lang w:val="uk-UA" w:eastAsia="ru-RU"/>
        </w:rPr>
        <w:t> характеризувались високим рівнем професійно-педагогічної спрямованості, проте недостатньо усвідомлювали соціальну роль педагога, майже не виявляли соціальної активності, не мали чіткої соціальної позиції. Третю групу Е</w:t>
      </w:r>
      <w:r w:rsidRPr="00464758">
        <w:rPr>
          <w:rFonts w:ascii="Times New Roman" w:eastAsia="Times New Roman" w:hAnsi="Times New Roman" w:cs="Times New Roman"/>
          <w:sz w:val="28"/>
          <w:szCs w:val="28"/>
          <w:vertAlign w:val="subscript"/>
          <w:lang w:val="uk-UA" w:eastAsia="ru-RU"/>
        </w:rPr>
        <w:t>3</w:t>
      </w:r>
      <w:r w:rsidRPr="00464758">
        <w:rPr>
          <w:rFonts w:ascii="Times New Roman" w:eastAsia="Times New Roman" w:hAnsi="Times New Roman" w:cs="Times New Roman"/>
          <w:sz w:val="28"/>
          <w:szCs w:val="28"/>
          <w:lang w:val="uk-UA" w:eastAsia="ru-RU"/>
        </w:rPr>
        <w:t xml:space="preserve"> склали студенти, які не усвідомлювали соціальної місії </w:t>
      </w:r>
      <w:r w:rsidRPr="00464758">
        <w:rPr>
          <w:rFonts w:ascii="Times New Roman" w:eastAsia="Times New Roman" w:hAnsi="Times New Roman" w:cs="Times New Roman"/>
          <w:sz w:val="28"/>
          <w:szCs w:val="28"/>
          <w:lang w:val="uk-UA" w:eastAsia="ru-RU"/>
        </w:rPr>
        <w:lastRenderedPageBreak/>
        <w:t>педагогічної професії, індиферентно ставилися до участі в громадській діяльності, їх характеризувала  невизначеність соціальної позиції. Особливості цих груп ураховувалися в процесі формувального експерименту, що був спрямований на забезпечення теоретично обґрунтованих педагогічних умов формування соціальної позиції студентів у навчально-виховному середовищі педагогічного університету.</w:t>
      </w:r>
      <w:r w:rsidRPr="00464758">
        <w:rPr>
          <w:rFonts w:ascii="Times New Roman" w:eastAsia="Times New Roman" w:hAnsi="Times New Roman" w:cs="Times New Roman"/>
          <w:spacing w:val="4"/>
          <w:sz w:val="28"/>
          <w:szCs w:val="28"/>
          <w:lang w:val="uk-UA" w:eastAsia="ru-RU"/>
        </w:rPr>
        <w:t xml:space="preserve"> </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реалізації обґрунтованих у дослідженні умов формування соціальної позиції студентів упродовж експерименту на факультетах, де проводився дослід, прагнули створити сприятливе навчально-виховне середовище. </w:t>
      </w:r>
    </w:p>
    <w:p w:rsidR="00464758" w:rsidRPr="00464758" w:rsidRDefault="00464758" w:rsidP="00464758">
      <w:pPr>
        <w:widowControl w:val="0"/>
        <w:spacing w:after="0" w:line="360" w:lineRule="auto"/>
        <w:ind w:firstLine="567"/>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sz w:val="28"/>
          <w:szCs w:val="20"/>
          <w:lang w:val="uk-UA" w:eastAsia="ru-RU"/>
        </w:rPr>
        <w:t>В експериментальній роботі для реалізації визначених умов запроваджувався метод створення ситуацій, проводилися тренінги, бесіди, дискусії, диспути, конференції, запроваджувалися рефлексивні методи тощо. Особливе місце відводилось різноманітним дидактичним іграм (ділові, рольові (імітаційні)), у яких найбільшою мірою можна було відтворити реальні соціально-педагогічні ситуації та процеси.</w:t>
      </w:r>
    </w:p>
    <w:p w:rsidR="00464758" w:rsidRPr="00464758" w:rsidRDefault="00464758" w:rsidP="004647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567"/>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реалізації </w:t>
      </w:r>
      <w:r w:rsidRPr="00464758">
        <w:rPr>
          <w:rFonts w:ascii="Times New Roman" w:eastAsia="Times New Roman" w:hAnsi="Times New Roman" w:cs="Times New Roman"/>
          <w:i/>
          <w:sz w:val="28"/>
          <w:szCs w:val="28"/>
          <w:lang w:val="uk-UA" w:eastAsia="ru-RU"/>
        </w:rPr>
        <w:t>першої з визначених умов</w:t>
      </w:r>
      <w:r w:rsidRPr="00464758">
        <w:rPr>
          <w:rFonts w:ascii="Times New Roman" w:eastAsia="Times New Roman" w:hAnsi="Times New Roman" w:cs="Times New Roman"/>
          <w:sz w:val="28"/>
          <w:szCs w:val="28"/>
          <w:lang w:val="uk-UA" w:eastAsia="ru-RU"/>
        </w:rPr>
        <w:t xml:space="preserve">, яка спрямована на забезпечення усвідомлення студентами соціальної ролі педагога та стимулювання соціальної активності студентів,  було вжито систему заходів, яка передбачала, передусім, широку роз’яснювально-інформаційну роботу щодо соціальних функцій педагогічної професії. До цієї роботи були залучені викладачі, куратори академічних груп; лідери студентського самоврядування. Таку роботу здійснювали під час лекційних і семінарських занять, на кураторських годинах, заняттях гуртків, клубів </w:t>
      </w:r>
      <w:r w:rsidRPr="00464758">
        <w:rPr>
          <w:rFonts w:ascii="Times New Roman" w:eastAsia="Times New Roman" w:hAnsi="Times New Roman" w:cs="Times New Roman"/>
          <w:sz w:val="28"/>
          <w:lang w:val="uk-UA" w:eastAsia="ru-RU"/>
        </w:rPr>
        <w:t xml:space="preserve">(зокрема клубів «Толерант», </w:t>
      </w:r>
      <w:r w:rsidRPr="00464758">
        <w:rPr>
          <w:rFonts w:ascii="Times New Roman" w:eastAsia="Times New Roman" w:hAnsi="Times New Roman" w:cs="Times New Roman"/>
          <w:sz w:val="28"/>
          <w:szCs w:val="28"/>
          <w:lang w:val="uk-UA" w:eastAsia="ru-RU"/>
        </w:rPr>
        <w:t>«Поліс», «Народовладдя») тощо.</w:t>
      </w:r>
    </w:p>
    <w:p w:rsidR="00464758" w:rsidRPr="00464758" w:rsidRDefault="00464758" w:rsidP="00464758">
      <w:pPr>
        <w:widowControl w:val="0"/>
        <w:spacing w:after="0" w:line="360" w:lineRule="auto"/>
        <w:ind w:right="-1" w:firstLine="567"/>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Роз’яснювально-інформаційна</w:t>
      </w:r>
      <w:r w:rsidRPr="00464758">
        <w:rPr>
          <w:rFonts w:ascii="Times New Roman" w:eastAsia="Times New Roman" w:hAnsi="Times New Roman" w:cs="Times New Roman"/>
          <w:spacing w:val="4"/>
          <w:sz w:val="28"/>
          <w:szCs w:val="28"/>
          <w:lang w:val="uk-UA" w:eastAsia="ru-RU"/>
        </w:rPr>
        <w:t xml:space="preserve"> робота передбачала диференційовану корекцію професійної мотивації студентів. Особливості такої роботи </w:t>
      </w:r>
      <w:r w:rsidRPr="00464758">
        <w:rPr>
          <w:rFonts w:ascii="Times New Roman" w:eastAsia="Times New Roman" w:hAnsi="Times New Roman" w:cs="Times New Roman"/>
          <w:sz w:val="28"/>
          <w:szCs w:val="28"/>
          <w:lang w:val="uk-UA" w:eastAsia="ru-RU"/>
        </w:rPr>
        <w:t>в групі  Е</w:t>
      </w:r>
      <w:r w:rsidRPr="00464758">
        <w:rPr>
          <w:rFonts w:ascii="Times New Roman" w:eastAsia="Times New Roman" w:hAnsi="Times New Roman" w:cs="Times New Roman"/>
          <w:sz w:val="28"/>
          <w:szCs w:val="28"/>
          <w:vertAlign w:val="subscript"/>
          <w:lang w:val="uk-UA" w:eastAsia="ru-RU"/>
        </w:rPr>
        <w:t>1</w:t>
      </w:r>
      <w:r w:rsidRPr="00464758">
        <w:rPr>
          <w:rFonts w:ascii="Times New Roman" w:eastAsia="Times New Roman" w:hAnsi="Times New Roman" w:cs="Times New Roman"/>
          <w:sz w:val="28"/>
          <w:szCs w:val="28"/>
          <w:lang w:val="uk-UA" w:eastAsia="ru-RU"/>
        </w:rPr>
        <w:t xml:space="preserve"> зумовлювались спроможністю студентів самостійно обирати зміст, вид і форму справ і доручень, які вимагали виявлення різного рівня самостійності; ініціювати способи виконання завдань. Водночас студентів «підштовхували» до вибору громадських доручень професійного </w:t>
      </w:r>
      <w:r w:rsidRPr="00464758">
        <w:rPr>
          <w:rFonts w:ascii="Times New Roman" w:eastAsia="Times New Roman" w:hAnsi="Times New Roman" w:cs="Times New Roman"/>
          <w:sz w:val="28"/>
          <w:szCs w:val="28"/>
          <w:lang w:val="uk-UA" w:eastAsia="ru-RU"/>
        </w:rPr>
        <w:lastRenderedPageBreak/>
        <w:t xml:space="preserve">спрямування, намагалися, щоб студенти відчули «красу педагогічної дії» (І. Зязюн). Студенти </w:t>
      </w:r>
      <w:r w:rsidRPr="00464758">
        <w:rPr>
          <w:rFonts w:ascii="Times New Roman" w:eastAsia="Times New Roman" w:hAnsi="Times New Roman" w:cs="Times New Roman"/>
          <w:spacing w:val="4"/>
          <w:sz w:val="28"/>
          <w:szCs w:val="28"/>
          <w:lang w:val="uk-UA" w:eastAsia="ru-RU"/>
        </w:rPr>
        <w:t>груп  Е</w:t>
      </w:r>
      <w:r w:rsidRPr="00464758">
        <w:rPr>
          <w:rFonts w:ascii="Times New Roman" w:eastAsia="Times New Roman" w:hAnsi="Times New Roman" w:cs="Times New Roman"/>
          <w:spacing w:val="4"/>
          <w:sz w:val="28"/>
          <w:szCs w:val="28"/>
          <w:vertAlign w:val="subscript"/>
          <w:lang w:val="uk-UA" w:eastAsia="ru-RU"/>
        </w:rPr>
        <w:t>2</w:t>
      </w:r>
      <w:r w:rsidRPr="00464758">
        <w:rPr>
          <w:rFonts w:ascii="Times New Roman" w:eastAsia="Times New Roman" w:hAnsi="Times New Roman" w:cs="Times New Roman"/>
          <w:spacing w:val="4"/>
          <w:sz w:val="28"/>
          <w:szCs w:val="28"/>
          <w:lang w:val="uk-UA" w:eastAsia="ru-RU"/>
        </w:rPr>
        <w:t xml:space="preserve"> і Е</w:t>
      </w:r>
      <w:r w:rsidRPr="00464758">
        <w:rPr>
          <w:rFonts w:ascii="Times New Roman" w:eastAsia="Times New Roman" w:hAnsi="Times New Roman" w:cs="Times New Roman"/>
          <w:spacing w:val="4"/>
          <w:sz w:val="28"/>
          <w:szCs w:val="28"/>
          <w:vertAlign w:val="subscript"/>
          <w:lang w:val="uk-UA" w:eastAsia="ru-RU"/>
        </w:rPr>
        <w:t xml:space="preserve">3 </w:t>
      </w:r>
      <w:r w:rsidRPr="00464758">
        <w:rPr>
          <w:rFonts w:ascii="Times New Roman" w:eastAsia="Times New Roman" w:hAnsi="Times New Roman" w:cs="Times New Roman"/>
          <w:spacing w:val="4"/>
          <w:sz w:val="28"/>
          <w:szCs w:val="28"/>
          <w:lang w:val="uk-UA" w:eastAsia="ru-RU"/>
        </w:rPr>
        <w:t>потребували додаткової роботи щодо усвідомлення студентами соціальної ролі педагога,</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pacing w:val="4"/>
          <w:sz w:val="28"/>
          <w:szCs w:val="28"/>
          <w:lang w:val="uk-UA" w:eastAsia="ru-RU"/>
        </w:rPr>
        <w:t>переконання їх у необхідності активної участі в суспільному житті, житті університету,</w:t>
      </w:r>
      <w:r w:rsidRPr="00464758">
        <w:rPr>
          <w:rFonts w:ascii="Times New Roman" w:eastAsia="Times New Roman" w:hAnsi="Times New Roman" w:cs="Times New Roman"/>
          <w:sz w:val="28"/>
          <w:szCs w:val="28"/>
          <w:lang w:val="uk-UA" w:eastAsia="uk-UA"/>
        </w:rPr>
        <w:t xml:space="preserve"> що є дієвим </w:t>
      </w:r>
      <w:r w:rsidRPr="00464758">
        <w:rPr>
          <w:rFonts w:ascii="Times New Roman" w:eastAsia="Times New Roman" w:hAnsi="Times New Roman" w:cs="Times New Roman"/>
          <w:color w:val="000000"/>
          <w:sz w:val="28"/>
          <w:szCs w:val="28"/>
          <w:lang w:val="uk-UA" w:eastAsia="ru-RU"/>
        </w:rPr>
        <w:t xml:space="preserve">виявленням соціальної позиції.  Для цього організовували проблемні бесіди, бесіди-роздуми,  міні-дискусії </w:t>
      </w:r>
      <w:r w:rsidRPr="00464758">
        <w:rPr>
          <w:rFonts w:ascii="Times New Roman" w:eastAsia="Times New Roman" w:hAnsi="Times New Roman" w:cs="Times New Roman"/>
          <w:spacing w:val="4"/>
          <w:sz w:val="28"/>
          <w:szCs w:val="28"/>
          <w:lang w:val="uk-UA" w:eastAsia="ru-RU"/>
        </w:rPr>
        <w:t>(“Місія педагога в сучасному суспільстві”</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pacing w:val="4"/>
          <w:sz w:val="28"/>
          <w:szCs w:val="28"/>
          <w:lang w:val="uk-UA" w:eastAsia="ru-RU"/>
        </w:rPr>
        <w:t>“Соціальна позиція і продуктивність діяльності педагога”)</w:t>
      </w:r>
      <w:r w:rsidRPr="00464758">
        <w:rPr>
          <w:rFonts w:ascii="Times New Roman" w:eastAsia="Times New Roman" w:hAnsi="Times New Roman" w:cs="Times New Roman"/>
          <w:sz w:val="28"/>
          <w:szCs w:val="28"/>
          <w:lang w:val="uk-UA" w:eastAsia="ru-RU"/>
        </w:rPr>
        <w:t xml:space="preserve"> “Роздуми про себе в обраній професії”, “Учитель – звучить гордо” тощо).</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Для реалізації зазначеної умови було також вжито низку емоційно-насичених виховних заходів, що суттєво впливали на емоційно-почуттєву сферу студентів. Серед них різноманітні соціально-політичні акції, спрямовані на допомогу людям; політ-дебати, фольклорні свята тощо.  До  організації  цих заходів широко залучали студентів.</w:t>
      </w:r>
    </w:p>
    <w:p w:rsidR="00464758" w:rsidRPr="00464758" w:rsidRDefault="00464758" w:rsidP="00464758">
      <w:pPr>
        <w:tabs>
          <w:tab w:val="left" w:pos="1080"/>
        </w:tabs>
        <w:spacing w:after="0" w:line="360" w:lineRule="auto"/>
        <w:ind w:firstLine="567"/>
        <w:jc w:val="both"/>
        <w:rPr>
          <w:rFonts w:ascii="Times New Roman" w:eastAsia="Times New Roman" w:hAnsi="Times New Roman" w:cs="Times New Roman"/>
          <w:spacing w:val="-3"/>
          <w:sz w:val="28"/>
          <w:szCs w:val="28"/>
          <w:lang w:val="uk-UA" w:eastAsia="ru-RU"/>
        </w:rPr>
      </w:pPr>
      <w:r w:rsidRPr="00464758">
        <w:rPr>
          <w:rFonts w:ascii="Times New Roman" w:eastAsia="Times New Roman" w:hAnsi="Times New Roman" w:cs="Times New Roman"/>
          <w:spacing w:val="-3"/>
          <w:sz w:val="28"/>
          <w:szCs w:val="28"/>
          <w:lang w:val="uk-UA" w:eastAsia="ru-RU"/>
        </w:rPr>
        <w:t xml:space="preserve">Роботу, спрямовану на усвідомлення соціальної ролі вчителя, проводили як під час навчальних занять (на лекціях, семінарах), так і в позанавчальній  діяльності (робота гуртків, проведення виховних заходів, наукова-дослідна робота тощо). </w:t>
      </w:r>
    </w:p>
    <w:p w:rsidR="00464758" w:rsidRPr="00464758" w:rsidRDefault="00464758" w:rsidP="00464758">
      <w:pPr>
        <w:tabs>
          <w:tab w:val="left" w:pos="1080"/>
        </w:tabs>
        <w:spacing w:after="0" w:line="360" w:lineRule="auto"/>
        <w:ind w:firstLine="567"/>
        <w:jc w:val="both"/>
        <w:rPr>
          <w:rFonts w:ascii="Times New Roman" w:eastAsia="Times New Roman" w:hAnsi="Times New Roman" w:cs="Times New Roman"/>
          <w:spacing w:val="-3"/>
          <w:sz w:val="28"/>
          <w:szCs w:val="28"/>
          <w:lang w:val="uk-UA" w:eastAsia="ru-RU"/>
        </w:rPr>
      </w:pPr>
      <w:r w:rsidRPr="00464758">
        <w:rPr>
          <w:rFonts w:ascii="Times New Roman" w:eastAsia="Times New Roman" w:hAnsi="Times New Roman" w:cs="Times New Roman"/>
          <w:sz w:val="28"/>
          <w:szCs w:val="28"/>
          <w:lang w:val="uk-UA" w:eastAsia="ru-RU"/>
        </w:rPr>
        <w:t xml:space="preserve">Для збагачення змісту навчальних дисциплін інформацією про соціальну місію сучасного педагога (вчителя, вихователя, соціального педагога, класнога керівника тощо) внесли додаткову інформацію щодо впливу соціальної позиції педагога на якість професійної діяльності, у тому числі на соціалізацію студентів та їх громадянське виховання у програми навчальних курсів з педагогічних дисциплін. </w:t>
      </w:r>
    </w:p>
    <w:p w:rsidR="00464758" w:rsidRPr="00464758" w:rsidRDefault="00464758" w:rsidP="00464758">
      <w:pPr>
        <w:spacing w:after="0" w:line="360" w:lineRule="auto"/>
        <w:ind w:firstLine="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Покажемо це на прикладі навчальної дисципліни “Основи педагогічної майстерності”, фрагмент з якої подано в табл. 2.2.</w:t>
      </w:r>
    </w:p>
    <w:p w:rsidR="00464758" w:rsidRPr="00464758" w:rsidRDefault="00464758" w:rsidP="00464758">
      <w:pPr>
        <w:spacing w:after="0" w:line="360" w:lineRule="auto"/>
        <w:ind w:firstLine="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Додаткову інформацію, яка б сприяла формуванню усвідомлення соціальної ролі педагога, формування інтелектуально-когнітивного компоненту соціальної позиції студентів, також унесли в програми суспільних і фахових дисциплін.</w:t>
      </w:r>
    </w:p>
    <w:p w:rsidR="00464758" w:rsidRPr="00464758" w:rsidRDefault="00464758" w:rsidP="00464758">
      <w:pPr>
        <w:tabs>
          <w:tab w:val="left" w:pos="1080"/>
        </w:tabs>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Пам’ятаючи про те, що вищі навчальні заклади, а зокрема педагогічні ВНЗ, завжди були соціокультурним відправним стержнем виховання молодого покоління, під час експерименту спрямували свої зусилля на виховання майбутнього спеціаліста, який спроможний розглядати свою діяльність із загальнолюдських цінностей, з позиції тих процесів, які відбуваються в державі. Водночас процес формування соціальної позиції не може не бути насиченим національними пріоритетами: ідеями патріотизму, державності, високої духовності, служіння Батьківщині.</w:t>
      </w:r>
      <w:r w:rsidRPr="00464758">
        <w:rPr>
          <w:rFonts w:ascii="Times New Roman" w:eastAsia="Times New Roman" w:hAnsi="Times New Roman" w:cs="Times New Roman"/>
          <w:spacing w:val="-3"/>
          <w:sz w:val="28"/>
          <w:szCs w:val="28"/>
          <w:lang w:val="uk-UA" w:eastAsia="ru-RU"/>
        </w:rPr>
        <w:t xml:space="preserve"> </w:t>
      </w:r>
    </w:p>
    <w:p w:rsidR="00464758" w:rsidRPr="00464758" w:rsidRDefault="00464758" w:rsidP="00464758">
      <w:pPr>
        <w:spacing w:after="0" w:line="360" w:lineRule="auto"/>
        <w:ind w:firstLine="900"/>
        <w:jc w:val="right"/>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Таблиця 2.2</w:t>
      </w:r>
    </w:p>
    <w:p w:rsidR="00464758" w:rsidRPr="00464758" w:rsidRDefault="00464758" w:rsidP="00464758">
      <w:pPr>
        <w:spacing w:after="0" w:line="360" w:lineRule="auto"/>
        <w:ind w:firstLine="900"/>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Програма курсу “Основи педагогічної майстерності” (фрагмент)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4281"/>
        <w:gridCol w:w="4282"/>
      </w:tblGrid>
      <w:tr w:rsidR="00464758" w:rsidRPr="003A210B" w:rsidTr="00467A0C">
        <w:tc>
          <w:tcPr>
            <w:tcW w:w="1007"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w:t>
            </w:r>
          </w:p>
        </w:tc>
        <w:tc>
          <w:tcPr>
            <w:tcW w:w="4281"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Тема</w:t>
            </w:r>
          </w:p>
        </w:tc>
        <w:tc>
          <w:tcPr>
            <w:tcW w:w="4282"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Додаткова інформація,  що сприяє орієнтації студентів на формування їхньої соціальної позиції</w:t>
            </w:r>
          </w:p>
        </w:tc>
      </w:tr>
      <w:tr w:rsidR="00464758" w:rsidRPr="00464758" w:rsidTr="00467A0C">
        <w:tc>
          <w:tcPr>
            <w:tcW w:w="1007"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center"/>
              <w:rPr>
                <w:rFonts w:ascii="Times New Roman" w:eastAsia="Times New Roman" w:hAnsi="Times New Roman" w:cs="Times New Roman"/>
                <w:sz w:val="28"/>
                <w:szCs w:val="28"/>
                <w:lang w:val="en-US" w:eastAsia="ru-RU"/>
              </w:rPr>
            </w:pPr>
            <w:r w:rsidRPr="00464758">
              <w:rPr>
                <w:rFonts w:ascii="Times New Roman" w:eastAsia="Times New Roman" w:hAnsi="Times New Roman" w:cs="Times New Roman"/>
                <w:sz w:val="28"/>
                <w:szCs w:val="28"/>
                <w:lang w:val="uk-UA" w:eastAsia="ru-RU"/>
              </w:rPr>
              <w:t>І</w:t>
            </w:r>
            <w:r w:rsidRPr="00464758">
              <w:rPr>
                <w:rFonts w:ascii="Times New Roman" w:eastAsia="Times New Roman" w:hAnsi="Times New Roman" w:cs="Times New Roman"/>
                <w:sz w:val="28"/>
                <w:szCs w:val="28"/>
                <w:lang w:val="en-US" w:eastAsia="ru-RU"/>
              </w:rPr>
              <w:t>.</w:t>
            </w:r>
          </w:p>
        </w:tc>
        <w:tc>
          <w:tcPr>
            <w:tcW w:w="4281"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Педагогічна професія та її роль у суспільстві</w:t>
            </w:r>
          </w:p>
        </w:tc>
        <w:tc>
          <w:tcPr>
            <w:tcW w:w="4282"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Соціальна позиція студентів як важлива складова професійного становлення майбутнього педагога. </w:t>
            </w:r>
          </w:p>
        </w:tc>
      </w:tr>
      <w:tr w:rsidR="00464758" w:rsidRPr="00464758" w:rsidTr="00467A0C">
        <w:tc>
          <w:tcPr>
            <w:tcW w:w="1007"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center"/>
              <w:rPr>
                <w:rFonts w:ascii="Times New Roman" w:eastAsia="Times New Roman" w:hAnsi="Times New Roman" w:cs="Times New Roman"/>
                <w:sz w:val="28"/>
                <w:szCs w:val="28"/>
                <w:lang w:val="en-US" w:eastAsia="ru-RU"/>
              </w:rPr>
            </w:pPr>
            <w:r w:rsidRPr="00464758">
              <w:rPr>
                <w:rFonts w:ascii="Times New Roman" w:eastAsia="Times New Roman" w:hAnsi="Times New Roman" w:cs="Times New Roman"/>
                <w:sz w:val="28"/>
                <w:szCs w:val="28"/>
                <w:lang w:val="uk-UA" w:eastAsia="ru-RU"/>
              </w:rPr>
              <w:t>ІІ</w:t>
            </w:r>
            <w:r w:rsidRPr="00464758">
              <w:rPr>
                <w:rFonts w:ascii="Times New Roman" w:eastAsia="Times New Roman" w:hAnsi="Times New Roman" w:cs="Times New Roman"/>
                <w:sz w:val="28"/>
                <w:szCs w:val="28"/>
                <w:lang w:val="en-US" w:eastAsia="ru-RU"/>
              </w:rPr>
              <w:t>.</w:t>
            </w:r>
          </w:p>
        </w:tc>
        <w:tc>
          <w:tcPr>
            <w:tcW w:w="4281"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Особистість учителя та його професійно-педагогічна культура</w:t>
            </w:r>
          </w:p>
        </w:tc>
        <w:tc>
          <w:tcPr>
            <w:tcW w:w="4282"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Соціально-професійна позиція в системі професійно-педагогічної культури педагога.</w:t>
            </w:r>
          </w:p>
        </w:tc>
      </w:tr>
      <w:tr w:rsidR="00464758" w:rsidRPr="00464758" w:rsidTr="00467A0C">
        <w:tc>
          <w:tcPr>
            <w:tcW w:w="1007"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center"/>
              <w:rPr>
                <w:rFonts w:ascii="Times New Roman" w:eastAsia="Times New Roman" w:hAnsi="Times New Roman" w:cs="Times New Roman"/>
                <w:sz w:val="28"/>
                <w:szCs w:val="28"/>
                <w:lang w:val="en-US" w:eastAsia="ru-RU"/>
              </w:rPr>
            </w:pPr>
            <w:r w:rsidRPr="00464758">
              <w:rPr>
                <w:rFonts w:ascii="Times New Roman" w:eastAsia="Times New Roman" w:hAnsi="Times New Roman" w:cs="Times New Roman"/>
                <w:sz w:val="28"/>
                <w:szCs w:val="28"/>
                <w:lang w:val="uk-UA" w:eastAsia="ru-RU"/>
              </w:rPr>
              <w:t>ІІІ</w:t>
            </w:r>
            <w:r w:rsidRPr="00464758">
              <w:rPr>
                <w:rFonts w:ascii="Times New Roman" w:eastAsia="Times New Roman" w:hAnsi="Times New Roman" w:cs="Times New Roman"/>
                <w:sz w:val="28"/>
                <w:szCs w:val="28"/>
                <w:lang w:val="en-US" w:eastAsia="ru-RU"/>
              </w:rPr>
              <w:t>.</w:t>
            </w:r>
          </w:p>
        </w:tc>
        <w:tc>
          <w:tcPr>
            <w:tcW w:w="8563" w:type="dxa"/>
            <w:gridSpan w:val="2"/>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Педагогічна майстерність</w:t>
            </w:r>
          </w:p>
        </w:tc>
      </w:tr>
      <w:tr w:rsidR="00464758" w:rsidRPr="003A210B" w:rsidTr="00467A0C">
        <w:tc>
          <w:tcPr>
            <w:tcW w:w="1007"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w:t>
            </w:r>
          </w:p>
        </w:tc>
        <w:tc>
          <w:tcPr>
            <w:tcW w:w="4281"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Педагогічне спілкування</w:t>
            </w:r>
          </w:p>
        </w:tc>
        <w:tc>
          <w:tcPr>
            <w:tcW w:w="4282"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Культура педагогічного спілкування. Комунікативні якості і вміння, що характеризують соціальну позицію майбутнього вчителя.</w:t>
            </w:r>
          </w:p>
        </w:tc>
      </w:tr>
      <w:tr w:rsidR="00464758" w:rsidRPr="00464758" w:rsidTr="00467A0C">
        <w:tc>
          <w:tcPr>
            <w:tcW w:w="1007"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w:t>
            </w:r>
          </w:p>
        </w:tc>
        <w:tc>
          <w:tcPr>
            <w:tcW w:w="4281"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Педагогічна техніка</w:t>
            </w:r>
          </w:p>
        </w:tc>
        <w:tc>
          <w:tcPr>
            <w:tcW w:w="4282"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Психотехнічні вміння вчителя. Культура і техніка мови і голосу. Уміння визначати стратегію поведінки в педагогічній діяльності; уміння входити в ситуацію, критично її оцінювати; уміння переконувати, відстоювати свою позицію на принципах толерантності, </w:t>
            </w:r>
            <w:r w:rsidRPr="00464758">
              <w:rPr>
                <w:rFonts w:ascii="Times New Roman" w:eastAsia="Times New Roman" w:hAnsi="Times New Roman" w:cs="Times New Roman"/>
                <w:sz w:val="28"/>
                <w:szCs w:val="28"/>
                <w:lang w:val="uk-UA" w:eastAsia="ru-RU"/>
              </w:rPr>
              <w:lastRenderedPageBreak/>
              <w:t>демократизму.</w:t>
            </w:r>
          </w:p>
        </w:tc>
      </w:tr>
      <w:tr w:rsidR="00464758" w:rsidRPr="00464758" w:rsidTr="00467A0C">
        <w:tc>
          <w:tcPr>
            <w:tcW w:w="1007"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center"/>
              <w:rPr>
                <w:rFonts w:ascii="Times New Roman" w:eastAsia="Times New Roman" w:hAnsi="Times New Roman" w:cs="Times New Roman"/>
                <w:sz w:val="28"/>
                <w:szCs w:val="28"/>
                <w:lang w:val="en-US" w:eastAsia="ru-RU"/>
              </w:rPr>
            </w:pPr>
            <w:r w:rsidRPr="00464758">
              <w:rPr>
                <w:rFonts w:ascii="Times New Roman" w:eastAsia="Times New Roman" w:hAnsi="Times New Roman" w:cs="Times New Roman"/>
                <w:sz w:val="28"/>
                <w:szCs w:val="28"/>
                <w:lang w:val="uk-UA" w:eastAsia="ru-RU"/>
              </w:rPr>
              <w:lastRenderedPageBreak/>
              <w:t>І</w:t>
            </w:r>
            <w:r w:rsidRPr="00464758">
              <w:rPr>
                <w:rFonts w:ascii="Times New Roman" w:eastAsia="Times New Roman" w:hAnsi="Times New Roman" w:cs="Times New Roman"/>
                <w:sz w:val="28"/>
                <w:szCs w:val="28"/>
                <w:lang w:val="en-US" w:eastAsia="ru-RU"/>
              </w:rPr>
              <w:t>V.</w:t>
            </w:r>
          </w:p>
        </w:tc>
        <w:tc>
          <w:tcPr>
            <w:tcW w:w="4281"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Професійне самовиховання</w:t>
            </w:r>
          </w:p>
        </w:tc>
        <w:tc>
          <w:tcPr>
            <w:tcW w:w="4282" w:type="dxa"/>
            <w:tcBorders>
              <w:top w:val="single" w:sz="4" w:space="0" w:color="auto"/>
              <w:left w:val="single" w:sz="4" w:space="0" w:color="auto"/>
              <w:bottom w:val="single" w:sz="4" w:space="0" w:color="auto"/>
              <w:right w:val="single" w:sz="4" w:space="0" w:color="auto"/>
            </w:tcBorders>
          </w:tcPr>
          <w:p w:rsidR="00464758" w:rsidRPr="00464758" w:rsidRDefault="00464758" w:rsidP="00464758">
            <w:pPr>
              <w:spacing w:after="0" w:line="276"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Суть, структура, шляхи самовиховання учителя щодо розвитку власної професійної (у тому числі соціальної) позиції, </w:t>
            </w:r>
          </w:p>
        </w:tc>
      </w:tr>
    </w:tbl>
    <w:p w:rsidR="00464758" w:rsidRPr="00464758" w:rsidRDefault="00464758" w:rsidP="00464758">
      <w:pPr>
        <w:spacing w:after="0" w:line="360" w:lineRule="auto"/>
        <w:ind w:right="98" w:firstLine="900"/>
        <w:jc w:val="both"/>
        <w:rPr>
          <w:rFonts w:ascii="Times New Roman" w:eastAsia="Times New Roman" w:hAnsi="Times New Roman" w:cs="Times New Roman"/>
          <w:szCs w:val="28"/>
          <w:lang w:val="uk-UA" w:eastAsia="ru-RU"/>
        </w:rPr>
      </w:pPr>
    </w:p>
    <w:p w:rsidR="00464758" w:rsidRPr="00464758" w:rsidRDefault="00464758" w:rsidP="00464758">
      <w:pPr>
        <w:tabs>
          <w:tab w:val="left" w:pos="1080"/>
        </w:tabs>
        <w:spacing w:after="0" w:line="360" w:lineRule="auto"/>
        <w:ind w:firstLine="567"/>
        <w:jc w:val="both"/>
        <w:rPr>
          <w:rFonts w:ascii="Times New Roman" w:eastAsia="Times New Roman" w:hAnsi="Times New Roman" w:cs="Times New Roman"/>
          <w:spacing w:val="-3"/>
          <w:sz w:val="28"/>
          <w:szCs w:val="28"/>
          <w:lang w:val="uk-UA" w:eastAsia="ru-RU"/>
        </w:rPr>
      </w:pPr>
      <w:r w:rsidRPr="00464758">
        <w:rPr>
          <w:rFonts w:ascii="Times New Roman" w:eastAsia="Times New Roman" w:hAnsi="Times New Roman" w:cs="Times New Roman"/>
          <w:spacing w:val="-3"/>
          <w:sz w:val="28"/>
          <w:szCs w:val="28"/>
          <w:lang w:val="uk-UA" w:eastAsia="ru-RU"/>
        </w:rPr>
        <w:t>З огляду на взаємозв’язок громадянськості і патріотизму з соціальною позицією  студентів, починаючи з 1 курсу, значної уваги надавали стимулюванню студентів до оволодіння знаннями з історії своєї родини, історії і віри свого народу, культури, традицій, звичаїв, про життєдіяльність великих постатей країни (політичних діячів, учених, діячів літератури, мистецтва)</w:t>
      </w:r>
      <w:r w:rsidRPr="00464758">
        <w:rPr>
          <w:rFonts w:ascii="Times New Roman" w:eastAsia="Times New Roman" w:hAnsi="Times New Roman" w:cs="Times New Roman"/>
          <w:spacing w:val="-3"/>
          <w:sz w:val="28"/>
          <w:szCs w:val="28"/>
          <w:lang w:val="uk-UA"/>
        </w:rPr>
        <w:t xml:space="preserve">, до оволодіння багатством рідної мови; ознайомлення майбутніх учителів з теоретичними питаннями, зокрема з поняттями, пов’язаними з принципом національного виховання. </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Аналіз навчальних планів і програм педагогічного університету показав, що всі навчальні предмети сприяють певною мірою формуванню соціальної позиції студентів, але особливу роль у цьому відіграють суспільно-гуманітарні навчальні дисципліни (“Філософія”, “Основи правознавства”, “Історія України”, “Політологія”, “Всесвітня історія”,  “Ділова українська мова”, </w:t>
      </w:r>
      <w:r w:rsidRPr="00464758">
        <w:rPr>
          <w:rFonts w:ascii="Times New Roman" w:eastAsia="Times New Roman" w:hAnsi="Times New Roman" w:cs="Times New Roman"/>
          <w:sz w:val="28"/>
          <w:lang w:val="uk-UA" w:eastAsia="ru-RU"/>
        </w:rPr>
        <w:t>“Соціологія”, “Культурологія” та ін.)</w:t>
      </w:r>
      <w:r w:rsidRPr="00464758">
        <w:rPr>
          <w:rFonts w:ascii="Times New Roman" w:eastAsia="Times New Roman" w:hAnsi="Times New Roman" w:cs="Times New Roman"/>
          <w:color w:val="000000"/>
          <w:sz w:val="28"/>
          <w:szCs w:val="28"/>
          <w:lang w:val="uk-UA" w:eastAsia="ru-RU"/>
        </w:rPr>
        <w:t>.</w:t>
      </w:r>
      <w:r w:rsidRPr="00464758">
        <w:rPr>
          <w:rFonts w:ascii="Times New Roman" w:eastAsia="Times New Roman" w:hAnsi="Times New Roman" w:cs="Times New Roman"/>
          <w:sz w:val="28"/>
          <w:szCs w:val="28"/>
          <w:lang w:val="uk-UA" w:eastAsia="ru-RU"/>
        </w:rPr>
        <w:t xml:space="preserve"> Такі дисципліни надають студентам можливості набути інтегровані знання про Україну від давніх часів до сьогодення, формують знання про нашу країну, українство, на заняттях з цих дисциплін об’єктивно осмислюється історія України та перспективи розвитку її державності. Це наповнює професійну освіту громадянським і національним змістом і сприяє, таким чином, формуванню в майбутніх педагогів соціальної позиції. </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Формування соціальної позиції сприяє утвердженню патріотичних почуттів і громадянськості, усвідомленню причетності кожного до власної історії, відчуттю державності. Завдяки цьому студенти не лише засвоюють основи наук, але в майбутніх педагогів формуються волелюбні риси характеру, прищеплюється філософія свободи та гуманізму як шляху до </w:t>
      </w:r>
      <w:r w:rsidRPr="00464758">
        <w:rPr>
          <w:rFonts w:ascii="Times New Roman" w:eastAsia="Times New Roman" w:hAnsi="Times New Roman" w:cs="Times New Roman"/>
          <w:sz w:val="28"/>
          <w:szCs w:val="28"/>
          <w:lang w:val="uk-UA" w:eastAsia="ru-RU"/>
        </w:rPr>
        <w:lastRenderedPageBreak/>
        <w:t>самопізнання, самореалізації та впровадження цих ідей і культивування зазначених якостей у школярів у процесі майбутньої професійної діяльності.</w:t>
      </w:r>
    </w:p>
    <w:p w:rsidR="00464758" w:rsidRPr="00464758" w:rsidRDefault="00464758" w:rsidP="00464758">
      <w:pPr>
        <w:shd w:val="clear" w:color="auto" w:fill="FFFFFF"/>
        <w:spacing w:after="0" w:line="360" w:lineRule="auto"/>
        <w:ind w:right="96" w:firstLine="709"/>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color w:val="000000"/>
          <w:sz w:val="28"/>
          <w:szCs w:val="28"/>
          <w:lang w:val="uk-UA" w:eastAsia="ru-RU"/>
        </w:rPr>
        <w:t xml:space="preserve">Значну увагу на заняттях із </w:t>
      </w:r>
      <w:r w:rsidRPr="00464758">
        <w:rPr>
          <w:rFonts w:ascii="Times New Roman" w:eastAsia="Times New Roman" w:hAnsi="Times New Roman" w:cs="Times New Roman"/>
          <w:color w:val="000000"/>
          <w:sz w:val="28"/>
          <w:szCs w:val="28"/>
          <w:lang w:eastAsia="ru-RU"/>
        </w:rPr>
        <w:t xml:space="preserve">дисциплін соціально-гуманітарного циклу викладачі </w:t>
      </w:r>
      <w:r w:rsidRPr="00464758">
        <w:rPr>
          <w:rFonts w:ascii="Times New Roman" w:eastAsia="Times New Roman" w:hAnsi="Times New Roman" w:cs="Times New Roman"/>
          <w:color w:val="000000"/>
          <w:sz w:val="28"/>
          <w:szCs w:val="28"/>
          <w:lang w:val="uk-UA" w:eastAsia="ru-RU"/>
        </w:rPr>
        <w:t xml:space="preserve">університету приділяли </w:t>
      </w:r>
      <w:r w:rsidRPr="00464758">
        <w:rPr>
          <w:rFonts w:ascii="Times New Roman" w:eastAsia="Times New Roman" w:hAnsi="Times New Roman" w:cs="Times New Roman"/>
          <w:color w:val="000000"/>
          <w:sz w:val="28"/>
          <w:szCs w:val="28"/>
          <w:lang w:eastAsia="ru-RU"/>
        </w:rPr>
        <w:t>вивченн</w:t>
      </w:r>
      <w:r w:rsidRPr="00464758">
        <w:rPr>
          <w:rFonts w:ascii="Times New Roman" w:eastAsia="Times New Roman" w:hAnsi="Times New Roman" w:cs="Times New Roman"/>
          <w:color w:val="000000"/>
          <w:sz w:val="28"/>
          <w:szCs w:val="28"/>
          <w:lang w:val="uk-UA" w:eastAsia="ru-RU"/>
        </w:rPr>
        <w:t>ю</w:t>
      </w:r>
      <w:r w:rsidRPr="00464758">
        <w:rPr>
          <w:rFonts w:ascii="Times New Roman" w:eastAsia="Times New Roman" w:hAnsi="Times New Roman" w:cs="Times New Roman"/>
          <w:color w:val="000000"/>
          <w:sz w:val="28"/>
          <w:szCs w:val="28"/>
          <w:lang w:eastAsia="ru-RU"/>
        </w:rPr>
        <w:t xml:space="preserve"> студентами Конституції України, бо саме </w:t>
      </w:r>
      <w:r w:rsidRPr="00464758">
        <w:rPr>
          <w:rFonts w:ascii="Times New Roman" w:eastAsia="Times New Roman" w:hAnsi="Times New Roman" w:cs="Times New Roman"/>
          <w:color w:val="000000"/>
          <w:sz w:val="28"/>
          <w:szCs w:val="28"/>
          <w:lang w:val="uk-UA" w:eastAsia="ru-RU"/>
        </w:rPr>
        <w:t>у ставленні до</w:t>
      </w:r>
      <w:r w:rsidRPr="00464758">
        <w:rPr>
          <w:rFonts w:ascii="Times New Roman" w:eastAsia="Times New Roman" w:hAnsi="Times New Roman" w:cs="Times New Roman"/>
          <w:color w:val="000000"/>
          <w:sz w:val="28"/>
          <w:szCs w:val="28"/>
          <w:lang w:eastAsia="ru-RU"/>
        </w:rPr>
        <w:t xml:space="preserve"> </w:t>
      </w:r>
      <w:r w:rsidRPr="00464758">
        <w:rPr>
          <w:rFonts w:ascii="Times New Roman" w:eastAsia="Times New Roman" w:hAnsi="Times New Roman" w:cs="Times New Roman"/>
          <w:color w:val="000000"/>
          <w:sz w:val="28"/>
          <w:szCs w:val="28"/>
          <w:lang w:val="uk-UA" w:eastAsia="ru-RU"/>
        </w:rPr>
        <w:t>О</w:t>
      </w:r>
      <w:r w:rsidRPr="00464758">
        <w:rPr>
          <w:rFonts w:ascii="Times New Roman" w:eastAsia="Times New Roman" w:hAnsi="Times New Roman" w:cs="Times New Roman"/>
          <w:color w:val="000000"/>
          <w:sz w:val="28"/>
          <w:szCs w:val="28"/>
          <w:lang w:eastAsia="ru-RU"/>
        </w:rPr>
        <w:t>сновно</w:t>
      </w:r>
      <w:r w:rsidRPr="00464758">
        <w:rPr>
          <w:rFonts w:ascii="Times New Roman" w:eastAsia="Times New Roman" w:hAnsi="Times New Roman" w:cs="Times New Roman"/>
          <w:color w:val="000000"/>
          <w:sz w:val="28"/>
          <w:szCs w:val="28"/>
          <w:lang w:val="uk-UA" w:eastAsia="ru-RU"/>
        </w:rPr>
        <w:t>го</w:t>
      </w:r>
      <w:r w:rsidRPr="00464758">
        <w:rPr>
          <w:rFonts w:ascii="Times New Roman" w:eastAsia="Times New Roman" w:hAnsi="Times New Roman" w:cs="Times New Roman"/>
          <w:color w:val="000000"/>
          <w:sz w:val="28"/>
          <w:szCs w:val="28"/>
          <w:lang w:eastAsia="ru-RU"/>
        </w:rPr>
        <w:t xml:space="preserve"> Закон</w:t>
      </w:r>
      <w:r w:rsidRPr="00464758">
        <w:rPr>
          <w:rFonts w:ascii="Times New Roman" w:eastAsia="Times New Roman" w:hAnsi="Times New Roman" w:cs="Times New Roman"/>
          <w:color w:val="000000"/>
          <w:sz w:val="28"/>
          <w:szCs w:val="28"/>
          <w:lang w:val="uk-UA" w:eastAsia="ru-RU"/>
        </w:rPr>
        <w:t>у значною мірою виявляється соціальна позиції людини</w:t>
      </w:r>
      <w:r w:rsidRPr="00464758">
        <w:rPr>
          <w:rFonts w:ascii="Times New Roman" w:eastAsia="Times New Roman" w:hAnsi="Times New Roman" w:cs="Times New Roman"/>
          <w:color w:val="000000"/>
          <w:sz w:val="28"/>
          <w:szCs w:val="28"/>
          <w:lang w:eastAsia="ru-RU"/>
        </w:rPr>
        <w:t>.</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color w:val="000000"/>
          <w:sz w:val="28"/>
          <w:szCs w:val="28"/>
          <w:lang w:eastAsia="ru-RU"/>
        </w:rPr>
        <w:t xml:space="preserve">Завдяки вивченню Основного Закону зростає патріотизм, висока громадянська відповідальність студентів, </w:t>
      </w:r>
      <w:r w:rsidRPr="00464758">
        <w:rPr>
          <w:rFonts w:ascii="Times New Roman" w:eastAsia="Times New Roman" w:hAnsi="Times New Roman" w:cs="Times New Roman"/>
          <w:color w:val="000000"/>
          <w:sz w:val="28"/>
          <w:szCs w:val="28"/>
          <w:lang w:val="uk-UA" w:eastAsia="ru-RU"/>
        </w:rPr>
        <w:t xml:space="preserve">їх </w:t>
      </w:r>
      <w:r w:rsidRPr="00464758">
        <w:rPr>
          <w:rFonts w:ascii="Times New Roman" w:eastAsia="Times New Roman" w:hAnsi="Times New Roman" w:cs="Times New Roman"/>
          <w:color w:val="000000"/>
          <w:sz w:val="28"/>
          <w:szCs w:val="28"/>
          <w:lang w:eastAsia="ru-RU"/>
        </w:rPr>
        <w:t>дисциплін</w:t>
      </w:r>
      <w:r w:rsidRPr="00464758">
        <w:rPr>
          <w:rFonts w:ascii="Times New Roman" w:eastAsia="Times New Roman" w:hAnsi="Times New Roman" w:cs="Times New Roman"/>
          <w:color w:val="000000"/>
          <w:sz w:val="28"/>
          <w:szCs w:val="28"/>
          <w:lang w:val="uk-UA" w:eastAsia="ru-RU"/>
        </w:rPr>
        <w:t>ованість</w:t>
      </w:r>
      <w:r w:rsidRPr="00464758">
        <w:rPr>
          <w:rFonts w:ascii="Times New Roman" w:eastAsia="Times New Roman" w:hAnsi="Times New Roman" w:cs="Times New Roman"/>
          <w:color w:val="000000"/>
          <w:sz w:val="28"/>
          <w:szCs w:val="28"/>
          <w:lang w:eastAsia="ru-RU"/>
        </w:rPr>
        <w:t>, прагнення зберегти спокій у суспільстві.</w:t>
      </w:r>
    </w:p>
    <w:p w:rsidR="00464758" w:rsidRPr="00464758" w:rsidRDefault="00464758" w:rsidP="00464758">
      <w:pPr>
        <w:shd w:val="clear" w:color="auto" w:fill="FFFFFF"/>
        <w:spacing w:after="0" w:line="360" w:lineRule="auto"/>
        <w:ind w:right="96" w:firstLine="709"/>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color w:val="000000"/>
          <w:sz w:val="28"/>
          <w:szCs w:val="28"/>
          <w:lang w:eastAsia="ru-RU"/>
        </w:rPr>
        <w:t>На заняттях викладачі приділяли велик</w:t>
      </w:r>
      <w:r w:rsidRPr="00464758">
        <w:rPr>
          <w:rFonts w:ascii="Times New Roman" w:eastAsia="Times New Roman" w:hAnsi="Times New Roman" w:cs="Times New Roman"/>
          <w:color w:val="000000"/>
          <w:sz w:val="28"/>
          <w:szCs w:val="28"/>
          <w:lang w:val="uk-UA" w:eastAsia="ru-RU"/>
        </w:rPr>
        <w:t>у</w:t>
      </w:r>
      <w:r w:rsidRPr="00464758">
        <w:rPr>
          <w:rFonts w:ascii="Times New Roman" w:eastAsia="Times New Roman" w:hAnsi="Times New Roman" w:cs="Times New Roman"/>
          <w:color w:val="000000"/>
          <w:sz w:val="28"/>
          <w:szCs w:val="28"/>
          <w:lang w:eastAsia="ru-RU"/>
        </w:rPr>
        <w:t xml:space="preserve"> уваг</w:t>
      </w:r>
      <w:r w:rsidRPr="00464758">
        <w:rPr>
          <w:rFonts w:ascii="Times New Roman" w:eastAsia="Times New Roman" w:hAnsi="Times New Roman" w:cs="Times New Roman"/>
          <w:color w:val="000000"/>
          <w:sz w:val="28"/>
          <w:szCs w:val="28"/>
          <w:lang w:val="uk-UA" w:eastAsia="ru-RU"/>
        </w:rPr>
        <w:t>у</w:t>
      </w:r>
      <w:r w:rsidRPr="00464758">
        <w:rPr>
          <w:rFonts w:ascii="Times New Roman" w:eastAsia="Times New Roman" w:hAnsi="Times New Roman" w:cs="Times New Roman"/>
          <w:color w:val="000000"/>
          <w:sz w:val="28"/>
          <w:szCs w:val="28"/>
          <w:lang w:eastAsia="ru-RU"/>
        </w:rPr>
        <w:t xml:space="preserve"> причетності до Української держави, хоча, як показала практика, цей процес не є простим</w:t>
      </w:r>
      <w:r w:rsidRPr="00464758">
        <w:rPr>
          <w:rFonts w:ascii="Times New Roman" w:eastAsia="Times New Roman" w:hAnsi="Times New Roman" w:cs="Times New Roman"/>
          <w:color w:val="000000"/>
          <w:sz w:val="28"/>
          <w:szCs w:val="28"/>
          <w:lang w:val="uk-UA" w:eastAsia="ru-RU"/>
        </w:rPr>
        <w:t>, особливо в сучасних складних соціально-політичних умовах</w:t>
      </w:r>
      <w:r w:rsidRPr="00464758">
        <w:rPr>
          <w:rFonts w:ascii="Times New Roman" w:eastAsia="Times New Roman" w:hAnsi="Times New Roman" w:cs="Times New Roman"/>
          <w:color w:val="000000"/>
          <w:sz w:val="28"/>
          <w:szCs w:val="28"/>
          <w:lang w:eastAsia="ru-RU"/>
        </w:rPr>
        <w:t>.</w:t>
      </w:r>
    </w:p>
    <w:p w:rsidR="00464758" w:rsidRPr="00464758" w:rsidRDefault="00464758" w:rsidP="00464758">
      <w:pPr>
        <w:shd w:val="clear" w:color="auto" w:fill="FFFFFF"/>
        <w:spacing w:after="0" w:line="360" w:lineRule="auto"/>
        <w:ind w:right="96" w:firstLine="709"/>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color w:val="000000"/>
          <w:sz w:val="28"/>
          <w:szCs w:val="28"/>
          <w:lang w:val="uk-UA" w:eastAsia="ru-RU"/>
        </w:rPr>
        <w:t>Із метою виховання таких важливих соціокультурних якостей, як толерантність, повага до всіх націй, що є вельми важливими саме для вчителя, в</w:t>
      </w:r>
      <w:r w:rsidRPr="00464758">
        <w:rPr>
          <w:rFonts w:ascii="Times New Roman" w:eastAsia="Times New Roman" w:hAnsi="Times New Roman" w:cs="Times New Roman"/>
          <w:color w:val="000000"/>
          <w:sz w:val="28"/>
          <w:szCs w:val="28"/>
          <w:lang w:eastAsia="ru-RU"/>
        </w:rPr>
        <w:t xml:space="preserve">икладачі постійно підкреслювали, що Україна є не лише для українців, а й для всіх, хто живе в ній. В ідеалі прагнули до того, щоб кожен студент іншої національності </w:t>
      </w:r>
      <w:r w:rsidRPr="00464758">
        <w:rPr>
          <w:rFonts w:ascii="Times New Roman" w:eastAsia="Times New Roman" w:hAnsi="Times New Roman" w:cs="Times New Roman"/>
          <w:color w:val="000000"/>
          <w:sz w:val="28"/>
          <w:szCs w:val="28"/>
          <w:lang w:val="uk-UA" w:eastAsia="ru-RU"/>
        </w:rPr>
        <w:t xml:space="preserve">не цурався </w:t>
      </w:r>
      <w:r w:rsidRPr="00464758">
        <w:rPr>
          <w:rFonts w:ascii="Times New Roman" w:eastAsia="Times New Roman" w:hAnsi="Times New Roman" w:cs="Times New Roman"/>
          <w:color w:val="000000"/>
          <w:sz w:val="28"/>
          <w:szCs w:val="28"/>
          <w:lang w:eastAsia="ru-RU"/>
        </w:rPr>
        <w:t xml:space="preserve">сказати: </w:t>
      </w:r>
      <w:r w:rsidRPr="00464758">
        <w:rPr>
          <w:rFonts w:ascii="Times New Roman" w:eastAsia="Times New Roman" w:hAnsi="Times New Roman" w:cs="Times New Roman"/>
          <w:color w:val="000000"/>
          <w:sz w:val="28"/>
          <w:szCs w:val="28"/>
          <w:lang w:val="uk-UA" w:eastAsia="ru-RU"/>
        </w:rPr>
        <w:t>“</w:t>
      </w:r>
      <w:r w:rsidRPr="00464758">
        <w:rPr>
          <w:rFonts w:ascii="Times New Roman" w:eastAsia="Times New Roman" w:hAnsi="Times New Roman" w:cs="Times New Roman"/>
          <w:color w:val="000000"/>
          <w:sz w:val="28"/>
          <w:szCs w:val="28"/>
          <w:lang w:eastAsia="ru-RU"/>
        </w:rPr>
        <w:t>Я – українець російського походження</w:t>
      </w:r>
      <w:r w:rsidRPr="00464758">
        <w:rPr>
          <w:rFonts w:ascii="Times New Roman" w:eastAsia="Times New Roman" w:hAnsi="Times New Roman" w:cs="Times New Roman"/>
          <w:color w:val="000000"/>
          <w:sz w:val="28"/>
          <w:szCs w:val="28"/>
          <w:lang w:val="uk-UA" w:eastAsia="ru-RU"/>
        </w:rPr>
        <w:t>”</w:t>
      </w:r>
      <w:r w:rsidRPr="00464758">
        <w:rPr>
          <w:rFonts w:ascii="Times New Roman" w:eastAsia="Times New Roman" w:hAnsi="Times New Roman" w:cs="Times New Roman"/>
          <w:color w:val="000000"/>
          <w:sz w:val="28"/>
          <w:szCs w:val="28"/>
          <w:lang w:eastAsia="ru-RU"/>
        </w:rPr>
        <w:t xml:space="preserve">, </w:t>
      </w:r>
      <w:r w:rsidRPr="00464758">
        <w:rPr>
          <w:rFonts w:ascii="Times New Roman" w:eastAsia="Times New Roman" w:hAnsi="Times New Roman" w:cs="Times New Roman"/>
          <w:color w:val="000000"/>
          <w:sz w:val="28"/>
          <w:szCs w:val="28"/>
          <w:lang w:val="uk-UA" w:eastAsia="ru-RU"/>
        </w:rPr>
        <w:t>“</w:t>
      </w:r>
      <w:r w:rsidRPr="00464758">
        <w:rPr>
          <w:rFonts w:ascii="Times New Roman" w:eastAsia="Times New Roman" w:hAnsi="Times New Roman" w:cs="Times New Roman"/>
          <w:color w:val="000000"/>
          <w:sz w:val="28"/>
          <w:szCs w:val="28"/>
          <w:lang w:eastAsia="ru-RU"/>
        </w:rPr>
        <w:t>Я – українець єврейського походження</w:t>
      </w:r>
      <w:r w:rsidRPr="00464758">
        <w:rPr>
          <w:rFonts w:ascii="Times New Roman" w:eastAsia="Times New Roman" w:hAnsi="Times New Roman" w:cs="Times New Roman"/>
          <w:color w:val="000000"/>
          <w:sz w:val="28"/>
          <w:szCs w:val="28"/>
          <w:lang w:val="uk-UA" w:eastAsia="ru-RU"/>
        </w:rPr>
        <w:t>” тощо</w:t>
      </w:r>
      <w:r w:rsidRPr="00464758">
        <w:rPr>
          <w:rFonts w:ascii="Times New Roman" w:eastAsia="Times New Roman" w:hAnsi="Times New Roman" w:cs="Times New Roman"/>
          <w:color w:val="000000"/>
          <w:sz w:val="28"/>
          <w:szCs w:val="28"/>
          <w:lang w:eastAsia="ru-RU"/>
        </w:rPr>
        <w:t xml:space="preserve">. На заняттях ставились питання: </w:t>
      </w:r>
      <w:r w:rsidRPr="00464758">
        <w:rPr>
          <w:rFonts w:ascii="Times New Roman" w:eastAsia="Times New Roman" w:hAnsi="Times New Roman" w:cs="Times New Roman"/>
          <w:color w:val="000000"/>
          <w:sz w:val="28"/>
          <w:szCs w:val="28"/>
          <w:lang w:val="uk-UA" w:eastAsia="ru-RU"/>
        </w:rPr>
        <w:t>“</w:t>
      </w:r>
      <w:r w:rsidRPr="00464758">
        <w:rPr>
          <w:rFonts w:ascii="Times New Roman" w:eastAsia="Times New Roman" w:hAnsi="Times New Roman" w:cs="Times New Roman"/>
          <w:color w:val="000000"/>
          <w:sz w:val="28"/>
          <w:szCs w:val="28"/>
          <w:lang w:eastAsia="ru-RU"/>
        </w:rPr>
        <w:t>З’ясуйте, представники яких народів навчаються поряд з вами. У чому особливості їх побуту, віросповідання, які свята вони святкують, яких національних звичаїв дотримуються? Чим вони відмінні, а чим схожі з побутом, вірою, звичаями та обрядами вашої нації?</w:t>
      </w:r>
      <w:r w:rsidRPr="00464758">
        <w:rPr>
          <w:rFonts w:ascii="Times New Roman" w:eastAsia="Times New Roman" w:hAnsi="Times New Roman" w:cs="Times New Roman"/>
          <w:color w:val="000000"/>
          <w:sz w:val="28"/>
          <w:szCs w:val="28"/>
          <w:lang w:val="uk-UA" w:eastAsia="ru-RU"/>
        </w:rPr>
        <w:t>”</w:t>
      </w:r>
      <w:r w:rsidRPr="00464758">
        <w:rPr>
          <w:rFonts w:ascii="Times New Roman" w:eastAsia="Times New Roman" w:hAnsi="Times New Roman" w:cs="Times New Roman"/>
          <w:color w:val="000000"/>
          <w:sz w:val="28"/>
          <w:szCs w:val="28"/>
          <w:lang w:eastAsia="ru-RU"/>
        </w:rPr>
        <w:t xml:space="preserve"> </w:t>
      </w:r>
      <w:r w:rsidRPr="00464758">
        <w:rPr>
          <w:rFonts w:ascii="Times New Roman" w:eastAsia="Times New Roman" w:hAnsi="Times New Roman" w:cs="Times New Roman"/>
          <w:color w:val="000000"/>
          <w:sz w:val="28"/>
          <w:szCs w:val="28"/>
          <w:lang w:val="uk-UA" w:eastAsia="ru-RU"/>
        </w:rPr>
        <w:t>“У чому суть понять “</w:t>
      </w:r>
      <w:r w:rsidRPr="00464758">
        <w:rPr>
          <w:rFonts w:ascii="Times New Roman" w:eastAsia="Times New Roman" w:hAnsi="Times New Roman" w:cs="Times New Roman"/>
          <w:color w:val="000000"/>
          <w:sz w:val="28"/>
          <w:szCs w:val="28"/>
          <w:lang w:eastAsia="ru-RU"/>
        </w:rPr>
        <w:t>національн</w:t>
      </w:r>
      <w:r w:rsidRPr="00464758">
        <w:rPr>
          <w:rFonts w:ascii="Times New Roman" w:eastAsia="Times New Roman" w:hAnsi="Times New Roman" w:cs="Times New Roman"/>
          <w:color w:val="000000"/>
          <w:sz w:val="28"/>
          <w:szCs w:val="28"/>
          <w:lang w:val="uk-UA" w:eastAsia="ru-RU"/>
        </w:rPr>
        <w:t>а гідність”,“ національний характер”, “менталітет”</w:t>
      </w:r>
      <w:r w:rsidRPr="00464758">
        <w:rPr>
          <w:rFonts w:ascii="Times New Roman" w:eastAsia="Times New Roman" w:hAnsi="Times New Roman" w:cs="Times New Roman"/>
          <w:color w:val="000000"/>
          <w:sz w:val="28"/>
          <w:szCs w:val="28"/>
          <w:lang w:eastAsia="ru-RU"/>
        </w:rPr>
        <w:t>? Якою мірою ці характеристики знаходять вияв у вас самих?".</w:t>
      </w:r>
    </w:p>
    <w:p w:rsidR="00464758" w:rsidRPr="00464758" w:rsidRDefault="00464758" w:rsidP="00464758">
      <w:pPr>
        <w:tabs>
          <w:tab w:val="left" w:pos="1080"/>
        </w:tabs>
        <w:spacing w:after="0" w:line="360" w:lineRule="auto"/>
        <w:ind w:firstLine="567"/>
        <w:jc w:val="both"/>
        <w:rPr>
          <w:rFonts w:ascii="Times New Roman" w:eastAsia="Times New Roman" w:hAnsi="Times New Roman" w:cs="Times New Roman"/>
          <w:spacing w:val="-3"/>
          <w:sz w:val="28"/>
          <w:szCs w:val="28"/>
          <w:lang w:val="uk-UA" w:eastAsia="ru-RU"/>
        </w:rPr>
      </w:pPr>
      <w:r w:rsidRPr="00464758">
        <w:rPr>
          <w:rFonts w:ascii="Times New Roman" w:eastAsia="Times New Roman" w:hAnsi="Times New Roman" w:cs="Times New Roman"/>
          <w:spacing w:val="-3"/>
          <w:sz w:val="28"/>
          <w:szCs w:val="28"/>
          <w:lang w:val="uk-UA" w:eastAsia="ru-RU"/>
        </w:rPr>
        <w:t xml:space="preserve">Слід підкреслити, що під час експериментальної роботи із забезпечення першої з визначених умов формування соціальної позиції студентів  широко застосовували освітньо-виховні можливості </w:t>
      </w:r>
      <w:r w:rsidRPr="00464758">
        <w:rPr>
          <w:rFonts w:ascii="Times New Roman" w:eastAsia="Times New Roman" w:hAnsi="Times New Roman" w:cs="Times New Roman"/>
          <w:i/>
          <w:spacing w:val="-3"/>
          <w:sz w:val="28"/>
          <w:szCs w:val="28"/>
          <w:lang w:val="uk-UA" w:eastAsia="ru-RU"/>
        </w:rPr>
        <w:t>народної педагогіки</w:t>
      </w:r>
      <w:r w:rsidRPr="00464758">
        <w:rPr>
          <w:rFonts w:ascii="Times New Roman" w:eastAsia="Times New Roman" w:hAnsi="Times New Roman" w:cs="Times New Roman"/>
          <w:spacing w:val="-3"/>
          <w:sz w:val="28"/>
          <w:szCs w:val="28"/>
          <w:lang w:val="uk-UA" w:eastAsia="ru-RU"/>
        </w:rPr>
        <w:t>, які реалізовували</w:t>
      </w:r>
      <w:r w:rsidRPr="00464758">
        <w:rPr>
          <w:rFonts w:ascii="Times New Roman" w:eastAsia="Times New Roman" w:hAnsi="Times New Roman" w:cs="Times New Roman"/>
          <w:iCs/>
          <w:sz w:val="28"/>
          <w:szCs w:val="28"/>
          <w:lang w:val="uk-UA"/>
        </w:rPr>
        <w:t xml:space="preserve"> шляхом</w:t>
      </w:r>
      <w:r w:rsidRPr="00464758">
        <w:rPr>
          <w:rFonts w:ascii="Times New Roman" w:eastAsia="Times New Roman" w:hAnsi="Times New Roman" w:cs="Times New Roman"/>
          <w:spacing w:val="-3"/>
          <w:sz w:val="28"/>
          <w:szCs w:val="28"/>
          <w:lang w:val="uk-UA" w:eastAsia="ru-RU"/>
        </w:rPr>
        <w:t>:</w:t>
      </w:r>
    </w:p>
    <w:p w:rsidR="00464758" w:rsidRPr="00464758" w:rsidRDefault="00464758" w:rsidP="00464758">
      <w:pPr>
        <w:numPr>
          <w:ilvl w:val="0"/>
          <w:numId w:val="2"/>
        </w:numPr>
        <w:tabs>
          <w:tab w:val="left"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iCs/>
          <w:sz w:val="28"/>
          <w:szCs w:val="28"/>
          <w:lang w:val="uk-UA"/>
        </w:rPr>
        <w:t>збільшення впливу національних культурних цінностей у процесі навчально-виховної роботи,</w:t>
      </w:r>
      <w:r w:rsidRPr="00464758">
        <w:rPr>
          <w:rFonts w:ascii="Times New Roman" w:eastAsia="Times New Roman" w:hAnsi="Times New Roman" w:cs="Times New Roman"/>
          <w:i/>
          <w:iCs/>
          <w:sz w:val="28"/>
          <w:szCs w:val="28"/>
          <w:lang w:val="uk-UA"/>
        </w:rPr>
        <w:t xml:space="preserve"> </w:t>
      </w:r>
      <w:r w:rsidRPr="00464758">
        <w:rPr>
          <w:rFonts w:ascii="Times New Roman" w:eastAsia="Times New Roman" w:hAnsi="Times New Roman" w:cs="Times New Roman"/>
          <w:sz w:val="28"/>
          <w:szCs w:val="28"/>
          <w:lang w:val="uk-UA"/>
        </w:rPr>
        <w:t xml:space="preserve">яке здійснювалося  через залучення до підготовки та проведення </w:t>
      </w:r>
      <w:r w:rsidRPr="00464758">
        <w:rPr>
          <w:rFonts w:ascii="Times New Roman" w:eastAsia="Times New Roman" w:hAnsi="Times New Roman" w:cs="Times New Roman"/>
          <w:sz w:val="28"/>
          <w:szCs w:val="28"/>
          <w:lang w:val="uk-UA"/>
        </w:rPr>
        <w:lastRenderedPageBreak/>
        <w:t>заходів із відповідною тематикою (із загальної історії України, історії культури тощо);</w:t>
      </w:r>
    </w:p>
    <w:p w:rsidR="00464758" w:rsidRPr="00464758" w:rsidRDefault="00464758" w:rsidP="00464758">
      <w:pPr>
        <w:numPr>
          <w:ilvl w:val="0"/>
          <w:numId w:val="2"/>
        </w:numPr>
        <w:tabs>
          <w:tab w:val="left"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посилення значення зразків українського народного мистецтва у змісті дисциплін навчального плану;</w:t>
      </w:r>
    </w:p>
    <w:p w:rsidR="00464758" w:rsidRPr="00464758" w:rsidRDefault="00464758" w:rsidP="00464758">
      <w:pPr>
        <w:numPr>
          <w:ilvl w:val="0"/>
          <w:numId w:val="2"/>
        </w:numPr>
        <w:tabs>
          <w:tab w:val="left"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iCs/>
          <w:sz w:val="28"/>
          <w:szCs w:val="28"/>
          <w:lang w:val="uk-UA"/>
        </w:rPr>
        <w:t xml:space="preserve">стимулювання самостійної роботи студентів у процесі осягнення надбань національної культури, </w:t>
      </w:r>
      <w:r w:rsidRPr="00464758">
        <w:rPr>
          <w:rFonts w:ascii="Times New Roman" w:eastAsia="Times New Roman" w:hAnsi="Times New Roman" w:cs="Times New Roman"/>
          <w:sz w:val="28"/>
          <w:szCs w:val="28"/>
          <w:lang w:val="uk-UA"/>
        </w:rPr>
        <w:t>яке здійснювалося, передусім,  через різні виховні заходи національного характеру.</w:t>
      </w:r>
    </w:p>
    <w:p w:rsidR="00464758" w:rsidRPr="00464758" w:rsidRDefault="00464758" w:rsidP="00464758">
      <w:pPr>
        <w:shd w:val="clear" w:color="auto" w:fill="FFFFFF"/>
        <w:tabs>
          <w:tab w:val="left" w:pos="963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lang w:val="uk-UA" w:eastAsia="ru-RU"/>
        </w:rPr>
        <w:t>Для</w:t>
      </w:r>
      <w:r w:rsidRPr="00464758">
        <w:rPr>
          <w:rFonts w:ascii="Times New Roman" w:eastAsia="Times New Roman" w:hAnsi="Times New Roman" w:cs="Times New Roman"/>
          <w:sz w:val="28"/>
          <w:szCs w:val="28"/>
          <w:lang w:val="uk-UA" w:eastAsia="ru-RU"/>
        </w:rPr>
        <w:t xml:space="preserve"> поглиблення соціальних мотивів професійної підготовки студентів та розширення їхніх уявлень про соціально-педагогічну діяльність на  практичні  заняття  і кураторські години запрошували досвідчених учителів, соціальних педагогів, які пояснювали майбутнім педагогам їхню роль у процесі соціалізації й захисту дітей, доводили необхідність для сучасного педагога мати чітку соціальну позицію. </w:t>
      </w:r>
    </w:p>
    <w:p w:rsidR="00464758" w:rsidRPr="00464758" w:rsidRDefault="00464758" w:rsidP="00464758">
      <w:pPr>
        <w:shd w:val="clear" w:color="auto" w:fill="FFFFFF"/>
        <w:tabs>
          <w:tab w:val="left" w:pos="963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 експериментальних групах на кураторських годинах були проведені </w:t>
      </w:r>
      <w:r w:rsidRPr="00464758">
        <w:rPr>
          <w:rFonts w:ascii="Times New Roman" w:eastAsia="Times New Roman" w:hAnsi="Times New Roman" w:cs="Times New Roman"/>
          <w:i/>
          <w:sz w:val="28"/>
          <w:szCs w:val="28"/>
          <w:lang w:val="uk-UA" w:eastAsia="ru-RU"/>
        </w:rPr>
        <w:t>круглі столи</w:t>
      </w:r>
      <w:r w:rsidRPr="00464758">
        <w:rPr>
          <w:rFonts w:ascii="Times New Roman" w:eastAsia="Times New Roman" w:hAnsi="Times New Roman" w:cs="Times New Roman"/>
          <w:sz w:val="28"/>
          <w:szCs w:val="28"/>
          <w:lang w:val="uk-UA" w:eastAsia="ru-RU"/>
        </w:rPr>
        <w:t xml:space="preserve">, присвячені соціальній місії педагога. Студенти підготували змістовні доповіді </w:t>
      </w:r>
      <w:r w:rsidRPr="00464758">
        <w:rPr>
          <w:rFonts w:ascii="Times New Roman" w:eastAsia="Calibri" w:hAnsi="Times New Roman" w:cs="Times New Roman"/>
          <w:kern w:val="28"/>
          <w:sz w:val="28"/>
          <w:szCs w:val="28"/>
          <w:lang w:val="uk-UA"/>
        </w:rPr>
        <w:t xml:space="preserve">(“Соціальна місія вчителя у сучасному суспільстві”, “Запобігання насильству та екстремізму в молодіжному середовищі”, </w:t>
      </w:r>
      <w:r w:rsidRPr="00464758">
        <w:rPr>
          <w:rFonts w:ascii="Times New Roman" w:eastAsia="Times New Roman" w:hAnsi="Times New Roman" w:cs="Times New Roman"/>
          <w:bCs/>
          <w:color w:val="000000"/>
          <w:kern w:val="36"/>
          <w:sz w:val="28"/>
          <w:szCs w:val="28"/>
          <w:lang w:val="uk-UA" w:eastAsia="ru-RU"/>
        </w:rPr>
        <w:t>“Проблеми соціалізації дітей в сучасній Україні”,</w:t>
      </w:r>
      <w:r w:rsidRPr="00464758">
        <w:rPr>
          <w:rFonts w:ascii="Times New Roman" w:eastAsia="Calibri" w:hAnsi="Times New Roman" w:cs="Times New Roman"/>
          <w:kern w:val="28"/>
          <w:sz w:val="28"/>
          <w:szCs w:val="28"/>
          <w:lang w:val="uk-UA"/>
        </w:rPr>
        <w:t xml:space="preserve"> </w:t>
      </w:r>
      <w:r w:rsidRPr="00464758">
        <w:rPr>
          <w:rFonts w:ascii="Times New Roman" w:eastAsia="Times New Roman" w:hAnsi="Times New Roman" w:cs="Times New Roman"/>
          <w:bCs/>
          <w:color w:val="000000"/>
          <w:kern w:val="36"/>
          <w:sz w:val="28"/>
          <w:szCs w:val="28"/>
          <w:lang w:val="uk-UA" w:eastAsia="ru-RU"/>
        </w:rPr>
        <w:t xml:space="preserve">“Проблеми соціалізації студентської молоді в сучасній Україні”, </w:t>
      </w:r>
      <w:r w:rsidRPr="00464758">
        <w:rPr>
          <w:rFonts w:ascii="Times New Roman" w:eastAsia="Times New Roman" w:hAnsi="Times New Roman" w:cs="Times New Roman"/>
          <w:sz w:val="28"/>
          <w:szCs w:val="28"/>
          <w:lang w:val="uk-UA" w:eastAsia="ru-RU"/>
        </w:rPr>
        <w:t>“Основні фактори, що впливають на процес соціалізації дітей та призводять до негативних наслідків”, “Якщо не я, то хто” та ін.), обговорення яких носило дискусійний характер.</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 усіх експериментальних групах був реалізований за ініціативою Спілки студентів проект “Якщо не я, то хто?”, який передбачав проведення протягом усіх років навчання низки заходів як теоретичного (бесіди-роздуми, дискусії, мозкові атаки тощо), на яких розглядались різноманітні питання, пов’язані з соціальними функціями педагога, так і практичного характеру (участь у волонтерській діяльності, благодійних акціях тощо). Інтерактивний, проблемний характер проведення вказаних заходів стимулювало майбутніх педагогів до виявлення власної позиції щодо проблем, які були на порядку денному.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Під час проведення вказаних заходів студенти не тільки висловлювали свою точку зору з того чи іншого питання, проблеми а й розробляли програми з їх вирішення, наприклад: як протидіяти факторам, що впливають на процес соціалізації дітей та призводять до негативних наслідків як на мікро-, так і на макрорівнях (падіння рівня життя, посилення майнової нерівності, декларування високих стандартів споживання, зміни в ідеології, ціннісних орієнтаціях, механізмах трансляції елементів культури, розвал системи доступних дозвіллєвих дитячих закладів тощо).</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Крім того, для поглиблення соціально-професійної мотивації майбутніх учителів було проведено низку емоційно насичених виховних заходів професійної спрямованості: “Конкурс педагогічної майстерності”, різноманітні ділові ігри, аналіз конкретної ситуації, мозкова атака, круглий стіл, розв’язання ситуаційних задач, що викликали в студентів професійну зацікавленість. До участі в організації </w:t>
      </w:r>
      <w:r w:rsidRPr="00464758">
        <w:rPr>
          <w:rFonts w:ascii="Times New Roman" w:eastAsia="Times New Roman" w:hAnsi="Times New Roman" w:cs="Times New Roman"/>
          <w:sz w:val="28"/>
          <w:szCs w:val="28"/>
          <w:lang w:eastAsia="ru-RU"/>
        </w:rPr>
        <w:t>й</w:t>
      </w:r>
      <w:r w:rsidRPr="00464758">
        <w:rPr>
          <w:rFonts w:ascii="Times New Roman" w:eastAsia="Times New Roman" w:hAnsi="Times New Roman" w:cs="Times New Roman"/>
          <w:sz w:val="28"/>
          <w:szCs w:val="28"/>
          <w:lang w:val="uk-UA" w:eastAsia="ru-RU"/>
        </w:rPr>
        <w:t xml:space="preserve"> проведенні цих заходів максимально були залучені студенти як через органи самоврядування, так і в індивідуальному порядку.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Особливу увагу при проведені зазначених заходів приділяли студентам групи Е</w:t>
      </w:r>
      <w:r w:rsidRPr="00464758">
        <w:rPr>
          <w:rFonts w:ascii="Times New Roman" w:eastAsia="Times New Roman" w:hAnsi="Times New Roman" w:cs="Times New Roman"/>
          <w:sz w:val="28"/>
          <w:szCs w:val="28"/>
          <w:vertAlign w:val="subscript"/>
          <w:lang w:val="uk-UA" w:eastAsia="ru-RU"/>
        </w:rPr>
        <w:t>1</w:t>
      </w:r>
      <w:r w:rsidRPr="00464758">
        <w:rPr>
          <w:rFonts w:ascii="Times New Roman" w:eastAsia="Times New Roman" w:hAnsi="Times New Roman" w:cs="Times New Roman"/>
          <w:sz w:val="28"/>
          <w:szCs w:val="28"/>
          <w:lang w:val="uk-UA" w:eastAsia="ru-RU"/>
        </w:rPr>
        <w:t>, яку складали студенти, котрі виявляли соціальну активність на високому рівні, але мали недостатній рівень професійно-педагогічної спрямованості.</w:t>
      </w:r>
    </w:p>
    <w:p w:rsidR="00464758" w:rsidRPr="00464758" w:rsidRDefault="00464758" w:rsidP="00464758">
      <w:pPr>
        <w:shd w:val="clear" w:color="auto" w:fill="FFFFFF"/>
        <w:tabs>
          <w:tab w:val="left" w:pos="963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Викладачами кафедри загальної педагогіки, соціальної педагогіки, психології було проведено цикл </w:t>
      </w:r>
      <w:r w:rsidRPr="00464758">
        <w:rPr>
          <w:rFonts w:ascii="Times New Roman" w:eastAsia="Times New Roman" w:hAnsi="Times New Roman" w:cs="Times New Roman"/>
          <w:i/>
          <w:sz w:val="28"/>
          <w:szCs w:val="28"/>
          <w:lang w:val="uk-UA" w:eastAsia="ru-RU"/>
        </w:rPr>
        <w:t xml:space="preserve">екскурсій </w:t>
      </w:r>
      <w:r w:rsidRPr="00464758">
        <w:rPr>
          <w:rFonts w:ascii="Times New Roman" w:eastAsia="Times New Roman" w:hAnsi="Times New Roman" w:cs="Times New Roman"/>
          <w:sz w:val="28"/>
          <w:szCs w:val="28"/>
          <w:lang w:val="uk-UA" w:eastAsia="ru-RU"/>
        </w:rPr>
        <w:t xml:space="preserve">до різних соціальних інститутів освіти й виховання (Харківського обласного центру соціальних служб для сім’ї, дітей та молоді, центрів соціального захисту дітей, інтернату для сліпих дітей і дітей зі слабим зором, центрів психологічної допомоги та ін.). </w:t>
      </w:r>
    </w:p>
    <w:p w:rsidR="00464758" w:rsidRPr="00464758" w:rsidRDefault="00464758" w:rsidP="00464758">
      <w:pPr>
        <w:shd w:val="clear" w:color="auto" w:fill="FFFFFF"/>
        <w:tabs>
          <w:tab w:val="left" w:pos="963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Так, під час експериментальної роботи було організовано відвідування соціальних служб для сім’ї, дітей та молоді Київського, Ленінського та Фрунзенського районів м. Харкова, дитячих будинків та інтернатів м. Харкова. </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bCs/>
          <w:kern w:val="36"/>
          <w:sz w:val="28"/>
          <w:szCs w:val="28"/>
          <w:lang w:val="uk-UA" w:eastAsia="ru-RU"/>
        </w:rPr>
      </w:pPr>
      <w:r w:rsidRPr="00464758">
        <w:rPr>
          <w:rFonts w:ascii="Times New Roman" w:eastAsia="Times New Roman" w:hAnsi="Times New Roman" w:cs="Times New Roman"/>
          <w:sz w:val="28"/>
          <w:szCs w:val="28"/>
          <w:lang w:val="uk-UA" w:eastAsia="ru-RU"/>
        </w:rPr>
        <w:lastRenderedPageBreak/>
        <w:t>Особливо студентів вразило відвідування Комунального закладу “Харківського дитячого будинку Родина”, який очолює Вєрютіна Олена Олександр</w:t>
      </w:r>
      <w:r w:rsidRPr="00464758">
        <w:rPr>
          <w:rFonts w:ascii="Times New Roman" w:eastAsia="Times New Roman" w:hAnsi="Times New Roman" w:cs="Times New Roman"/>
          <w:iCs/>
          <w:sz w:val="28"/>
          <w:szCs w:val="28"/>
          <w:lang w:val="uk-UA" w:eastAsia="ru-RU"/>
        </w:rPr>
        <w:t>івна</w:t>
      </w:r>
      <w:r w:rsidRPr="00464758">
        <w:rPr>
          <w:rFonts w:ascii="Times New Roman" w:eastAsia="Times New Roman" w:hAnsi="Times New Roman" w:cs="Times New Roman"/>
          <w:sz w:val="28"/>
          <w:szCs w:val="28"/>
          <w:lang w:val="uk-UA" w:eastAsia="ru-RU"/>
        </w:rPr>
        <w:t xml:space="preserve">, та </w:t>
      </w:r>
      <w:r w:rsidRPr="00464758">
        <w:rPr>
          <w:rFonts w:ascii="Times New Roman" w:eastAsia="Times New Roman" w:hAnsi="Times New Roman" w:cs="Times New Roman"/>
          <w:bCs/>
          <w:kern w:val="36"/>
          <w:sz w:val="28"/>
          <w:szCs w:val="28"/>
          <w:lang w:val="uk-UA" w:eastAsia="ru-RU"/>
        </w:rPr>
        <w:t xml:space="preserve">Харківської обласної спеціальної гімназії-інтернату для сліпих дітей ім. В.Г. Короленка, директором якого працює Білоусов Олександр Миколайович. </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Спілкування з педагогічними колективами цих закладів було надзвичайно цінним щодо підвищення соціально-педагогічної мотивації студентів. Так,  директор дитячого будинку “Родина”, розповіла, що с</w:t>
      </w:r>
      <w:r w:rsidRPr="00464758">
        <w:rPr>
          <w:rFonts w:ascii="Times New Roman" w:eastAsia="Times New Roman" w:hAnsi="Times New Roman" w:cs="Times New Roman"/>
          <w:color w:val="131313"/>
          <w:sz w:val="28"/>
          <w:szCs w:val="28"/>
          <w:lang w:val="uk-UA" w:eastAsia="ru-RU"/>
        </w:rPr>
        <w:t xml:space="preserve">истема виховної та методичної роботи з працівниками закладу сконцентрована навколо проблеми “Навчання, виховання,творчий розвиток та формування високих духовних якостей особистості дитини”; </w:t>
      </w:r>
      <w:r w:rsidRPr="00464758">
        <w:rPr>
          <w:rFonts w:ascii="Times New Roman" w:eastAsia="Times New Roman" w:hAnsi="Times New Roman" w:cs="Times New Roman"/>
          <w:iCs/>
          <w:sz w:val="28"/>
          <w:szCs w:val="28"/>
          <w:lang w:val="uk-UA" w:eastAsia="ru-RU"/>
        </w:rPr>
        <w:t xml:space="preserve">зосередила увагу на соціально-педагогічних </w:t>
      </w:r>
      <w:r w:rsidRPr="00464758">
        <w:rPr>
          <w:rFonts w:ascii="Times New Roman" w:eastAsia="Times New Roman" w:hAnsi="Times New Roman" w:cs="Times New Roman"/>
          <w:color w:val="131313"/>
          <w:sz w:val="28"/>
          <w:szCs w:val="28"/>
          <w:lang w:val="uk-UA" w:eastAsia="ru-RU"/>
        </w:rPr>
        <w:t>завданнях дитячого будинку, таких як: забезпечення утримання та виховання дітей-сиріт і дітей, позбавлених батьківського піклування; забезпечення всебічного розвитку, фізичного, соціального та психічного здоров’я вихованців; створення умов, сприятливих для проживання дітей, їх навчання та виховання; забезпечення соціального захисту, медико-психолого-педагогічної реабілітації та соціальної адаптації вихованців; реалізація прав дітей-сиріт і дітей, позбавлених батьківського піклування, на належні умови проживання, різнобічного розвитку, виховання, здобуття певного рівня освіти, професійної орієнтації та підготовки їх до самостійного життя та праці. Також</w:t>
      </w:r>
      <w:r w:rsidRPr="00464758">
        <w:rPr>
          <w:rFonts w:ascii="Times New Roman" w:eastAsia="Times New Roman" w:hAnsi="Times New Roman" w:cs="Times New Roman"/>
          <w:sz w:val="28"/>
          <w:szCs w:val="28"/>
          <w:lang w:val="uk-UA" w:eastAsia="ru-RU"/>
        </w:rPr>
        <w:t xml:space="preserve"> Олена Олександр</w:t>
      </w:r>
      <w:r w:rsidRPr="00464758">
        <w:rPr>
          <w:rFonts w:ascii="Times New Roman" w:eastAsia="Times New Roman" w:hAnsi="Times New Roman" w:cs="Times New Roman"/>
          <w:iCs/>
          <w:sz w:val="28"/>
          <w:szCs w:val="28"/>
          <w:lang w:val="uk-UA" w:eastAsia="ru-RU"/>
        </w:rPr>
        <w:t xml:space="preserve">івна </w:t>
      </w:r>
      <w:r w:rsidRPr="00464758">
        <w:rPr>
          <w:rFonts w:ascii="Times New Roman" w:eastAsia="Times New Roman" w:hAnsi="Times New Roman" w:cs="Times New Roman"/>
          <w:sz w:val="28"/>
          <w:szCs w:val="28"/>
          <w:lang w:val="uk-UA" w:eastAsia="ru-RU"/>
        </w:rPr>
        <w:t xml:space="preserve">розповіла про труднощі, які  виникають із дітьми-сиротами у процесі їхньої соціалізації, навчання і виховання. </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color w:val="131313"/>
          <w:sz w:val="28"/>
          <w:szCs w:val="28"/>
          <w:lang w:val="uk-UA" w:eastAsia="ru-RU"/>
        </w:rPr>
      </w:pPr>
      <w:r w:rsidRPr="00464758">
        <w:rPr>
          <w:rFonts w:ascii="Times New Roman" w:eastAsia="Times New Roman" w:hAnsi="Times New Roman" w:cs="Times New Roman"/>
          <w:bCs/>
          <w:color w:val="000000"/>
          <w:sz w:val="28"/>
          <w:szCs w:val="28"/>
          <w:lang w:val="uk-UA" w:eastAsia="ru-RU"/>
        </w:rPr>
        <w:t>Вихователь дитячого будинку</w:t>
      </w:r>
      <w:r w:rsidRPr="00464758">
        <w:rPr>
          <w:rFonts w:ascii="Times New Roman" w:eastAsia="Times New Roman" w:hAnsi="Times New Roman" w:cs="Times New Roman"/>
          <w:bCs/>
          <w:iCs/>
          <w:color w:val="000000"/>
          <w:sz w:val="28"/>
          <w:szCs w:val="28"/>
          <w:bdr w:val="none" w:sz="0" w:space="0" w:color="auto" w:frame="1"/>
          <w:lang w:val="uk-UA" w:eastAsia="ru-RU"/>
        </w:rPr>
        <w:t xml:space="preserve"> Шевченко Наталія Борисівна</w:t>
      </w:r>
      <w:r w:rsidRPr="00464758">
        <w:rPr>
          <w:rFonts w:ascii="Times New Roman" w:eastAsia="Times New Roman" w:hAnsi="Times New Roman" w:cs="Times New Roman"/>
          <w:bCs/>
          <w:color w:val="000000"/>
          <w:sz w:val="28"/>
          <w:szCs w:val="28"/>
          <w:lang w:val="uk-UA" w:eastAsia="ru-RU"/>
        </w:rPr>
        <w:t>,  педагогічний стаж якої складає 20 років</w:t>
      </w:r>
      <w:r w:rsidRPr="00464758">
        <w:rPr>
          <w:rFonts w:ascii="Times New Roman" w:eastAsia="Times New Roman" w:hAnsi="Times New Roman" w:cs="Times New Roman"/>
          <w:sz w:val="28"/>
          <w:szCs w:val="28"/>
          <w:lang w:val="uk-UA" w:eastAsia="ru-RU"/>
        </w:rPr>
        <w:t xml:space="preserve">, акцентувала увагу студентів на соціальній ролі сучасних педагогічних працівників, які можуть значно вплинути на соціальний захист дитини, її самовизначення у різних сферах життєдіяльності.  Вихователь </w:t>
      </w:r>
      <w:r w:rsidRPr="00464758">
        <w:rPr>
          <w:rFonts w:ascii="Times New Roman" w:eastAsia="Times New Roman" w:hAnsi="Times New Roman" w:cs="Times New Roman"/>
          <w:bCs/>
          <w:iCs/>
          <w:color w:val="000000"/>
          <w:sz w:val="28"/>
          <w:szCs w:val="28"/>
          <w:bdr w:val="none" w:sz="0" w:space="0" w:color="auto" w:frame="1"/>
          <w:lang w:val="uk-UA" w:eastAsia="ru-RU"/>
        </w:rPr>
        <w:t xml:space="preserve">Кріклівець Олена Іванівна, </w:t>
      </w:r>
      <w:r w:rsidRPr="00464758">
        <w:rPr>
          <w:rFonts w:ascii="Times New Roman" w:eastAsia="Times New Roman" w:hAnsi="Times New Roman" w:cs="Times New Roman"/>
          <w:bCs/>
          <w:color w:val="000000"/>
          <w:sz w:val="28"/>
          <w:szCs w:val="28"/>
          <w:lang w:eastAsia="ru-RU"/>
        </w:rPr>
        <w:t> </w:t>
      </w:r>
      <w:r w:rsidRPr="00464758">
        <w:rPr>
          <w:rFonts w:ascii="Times New Roman" w:eastAsia="Times New Roman" w:hAnsi="Times New Roman" w:cs="Times New Roman"/>
          <w:bCs/>
          <w:color w:val="000000"/>
          <w:sz w:val="28"/>
          <w:szCs w:val="28"/>
          <w:lang w:val="uk-UA" w:eastAsia="ru-RU"/>
        </w:rPr>
        <w:t xml:space="preserve">педагог з 18-річним стажем, </w:t>
      </w:r>
      <w:r w:rsidRPr="00464758">
        <w:rPr>
          <w:rFonts w:ascii="Times New Roman" w:eastAsia="Times New Roman" w:hAnsi="Times New Roman" w:cs="Times New Roman"/>
          <w:sz w:val="28"/>
          <w:szCs w:val="28"/>
          <w:lang w:val="uk-UA" w:eastAsia="ru-RU"/>
        </w:rPr>
        <w:t xml:space="preserve"> підкреслила, що соціально-педагогічна  робота є вельми складною, але водночас вона надає величезне моральне задоволення, якщо вчитель має </w:t>
      </w:r>
      <w:r w:rsidRPr="00464758">
        <w:rPr>
          <w:rFonts w:ascii="Times New Roman" w:eastAsia="Times New Roman" w:hAnsi="Times New Roman" w:cs="Times New Roman"/>
          <w:sz w:val="28"/>
          <w:szCs w:val="28"/>
          <w:lang w:val="uk-UA" w:eastAsia="ru-RU"/>
        </w:rPr>
        <w:lastRenderedPageBreak/>
        <w:t xml:space="preserve">можливість допомогти зростаючій людини обрати правильний життєвий шлях, допомогти дітям із неблагополучних родин тощо. Водночас Олена Іванівна зауважила, що педагог, який займається соціальною роботою, громадською діяльністю повинен мати чітку соціальну, у тому числі моральну і громадянську позицію, має бути  захоплений своєю професією. </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bCs/>
          <w:kern w:val="36"/>
          <w:sz w:val="28"/>
          <w:szCs w:val="28"/>
          <w:lang w:val="uk-UA" w:eastAsia="ru-RU"/>
        </w:rPr>
      </w:pPr>
      <w:r w:rsidRPr="00464758">
        <w:rPr>
          <w:rFonts w:ascii="Times New Roman" w:eastAsia="Times New Roman" w:hAnsi="Times New Roman" w:cs="Times New Roman"/>
          <w:bCs/>
          <w:kern w:val="36"/>
          <w:sz w:val="28"/>
          <w:szCs w:val="28"/>
          <w:lang w:val="uk-UA" w:eastAsia="ru-RU"/>
        </w:rPr>
        <w:t xml:space="preserve">Слід зауважити, що співпраця Харківського національного педагогічного університету імені Г.С. Сковороди з Харківською обласною спеціальною гімназією-інтернатом для сліпих дітей ім. В.Г. Короленка має давні корені. Особливий внесок у  цій роботі зробила Лимар Валентина Андріївна, яка тривалий час працювала заступником директора з виховної роботи, яка завжди із задоволенням зустрічала студентів-сковородинівців, із захопленням знайомила із досвідом роботи інтернату, його славетною історією.  </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bCs/>
          <w:kern w:val="36"/>
          <w:sz w:val="28"/>
          <w:szCs w:val="28"/>
          <w:lang w:val="uk-UA" w:eastAsia="ru-RU"/>
        </w:rPr>
      </w:pPr>
      <w:r w:rsidRPr="00464758">
        <w:rPr>
          <w:rFonts w:ascii="Times New Roman" w:eastAsia="Times New Roman" w:hAnsi="Times New Roman" w:cs="Times New Roman"/>
          <w:bCs/>
          <w:kern w:val="36"/>
          <w:sz w:val="28"/>
          <w:szCs w:val="28"/>
          <w:lang w:val="uk-UA" w:eastAsia="ru-RU"/>
        </w:rPr>
        <w:t xml:space="preserve">Ознайомлення з роботою гімназії інтернату, експонатами його музею і, передусім з вихованцями цього навчально-виховного закладу,  вразило студентів, значною мірою вплинуло на їхню емоційно-почуттєву сферу (частина студентів, вражені мужністю цих дітей, навіть не могла утримати сліз), стимулювало майбутніх педагогів до виявлення соціальної активності (після відвідування інтернату багато студентів висловили бажання допомагати інтернату як волонтери), зміцнила соціальну мотивацію студентів.  </w:t>
      </w:r>
    </w:p>
    <w:p w:rsidR="00464758" w:rsidRPr="00464758" w:rsidRDefault="00464758" w:rsidP="00464758">
      <w:pPr>
        <w:tabs>
          <w:tab w:val="left" w:pos="709"/>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Вагомий вплив на емоційно-почуттєву сферу студентів мали відвідування ними Курязької дитячої виховної колонії імені А.С. Макаренка. Спочатку студенти  побували в приміщеннях, де живуть, навчаються і працюють малолітні правопорушники, відвідали музей, в якому зібрані матеріали про педагогічну діяльність Антона Семеновича Макаренка. Майбутні педагоги мали можливість дізнатися, що Курязька виправна колонія для неповнолітніх підлітків вважається однією з кращих в Україні.  Колонія має  давні традиції, була заснована видатним педагогом Антоном Семеновичем Макаренком, на честь якого й носить його ім’я. За усталеною </w:t>
      </w:r>
      <w:r w:rsidRPr="00464758">
        <w:rPr>
          <w:rFonts w:ascii="Times New Roman" w:eastAsia="Times New Roman" w:hAnsi="Times New Roman" w:cs="Times New Roman"/>
          <w:sz w:val="28"/>
          <w:szCs w:val="28"/>
          <w:lang w:val="uk-UA" w:eastAsia="ru-RU"/>
        </w:rPr>
        <w:lastRenderedPageBreak/>
        <w:t>традицією колоністи самі прибирають і облаштовують територію закладу. Для колоністів функціонує загальноосвітня школа, майстерні, у яких вихованці колонії виготовляють різну продукцію.</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Студенти ознайомилися з досвідом роботи колонії щодо соціалізації малолітніх правопорушників. Також майбутні педагоги відвідали уроки з різних предметів,  після чого обговорювали застосовані на уроці методи і форми навчання, запитували вчителя про труднощі, які виникають у педагога під час навчання і виховання специфічного контингенту.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Ознайомлення з досвідом роботи колонії сприяло усвідомленню і переконанню студентів у соціальній ролі педагога, від якого залежить доля молодої  людини,  необхідності дотримання  у навчально-виховній діяльності принципів гуманізму. </w:t>
      </w:r>
    </w:p>
    <w:p w:rsidR="00464758" w:rsidRPr="00464758" w:rsidRDefault="00464758" w:rsidP="00464758">
      <w:pPr>
        <w:shd w:val="clear" w:color="auto" w:fill="FFFFFF"/>
        <w:tabs>
          <w:tab w:val="left" w:pos="709"/>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Після таких відвідувань на семінарсько-практичних заняттях проводилося їх обговорення, аналіз можливостей взаємодії учителів-предметників, соціальних педагогів, інших педагогічних працівників із класними керівниками, різними соціальними інститутами для ефективного вирішення проблем виховання молодого покоління, допомоги студентам у їхній соціалізації. </w:t>
      </w:r>
    </w:p>
    <w:p w:rsidR="00464758" w:rsidRPr="00464758" w:rsidRDefault="00464758" w:rsidP="00464758">
      <w:pPr>
        <w:shd w:val="clear" w:color="auto" w:fill="FFFFFF"/>
        <w:tabs>
          <w:tab w:val="left" w:pos="709"/>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 xml:space="preserve">На практичні заняття також запрошували досвідчених педагогів, працівників правоохоронних органів, які пояснювали майбутнім педагогам їхню роль у процесі соціалізації учнів, доводили необхідність для сучасного педагога займати у вирішенні освітніх проблем стійку активну соціальну позицію.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Безпосереднє знайомство з досвідом роботи Курязької виховної колонії імені А.С. Макаренка, спілкування з його вихованцями сприяло усвідомленню студентами важливості соціальної ролі педагога в розв’язанні освітньо-виховних проблем, у профілактичній роботі правопорушень неповнолітніх, у попередженні девіацій у поведінці молодої людини. Отже, така форма роботи зі студентами виявилась вельми ефективною у </w:t>
      </w:r>
      <w:r w:rsidRPr="00464758">
        <w:rPr>
          <w:rFonts w:ascii="Times New Roman" w:eastAsia="Times New Roman" w:hAnsi="Times New Roman" w:cs="Times New Roman"/>
          <w:sz w:val="28"/>
          <w:szCs w:val="28"/>
          <w:lang w:val="uk-UA" w:eastAsia="ru-RU"/>
        </w:rPr>
        <w:lastRenderedPageBreak/>
        <w:t>формуванні аксіологічного компонента соціальної позиції студентів педагогічного ВНЗ.</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bCs/>
          <w:kern w:val="36"/>
          <w:sz w:val="28"/>
          <w:szCs w:val="28"/>
          <w:lang w:val="uk-UA" w:eastAsia="ru-RU"/>
        </w:rPr>
      </w:pPr>
      <w:r w:rsidRPr="00464758">
        <w:rPr>
          <w:rFonts w:ascii="Times New Roman" w:eastAsia="Times New Roman" w:hAnsi="Times New Roman" w:cs="Times New Roman"/>
          <w:sz w:val="28"/>
          <w:szCs w:val="28"/>
          <w:lang w:val="uk-UA" w:eastAsia="ru-RU"/>
        </w:rPr>
        <w:t>Крім того на факультетах, де проводився експеримент, були організовані зустрічі з працівниками соціальних служб, які розповіли про співпрацю з педагогічними колективами шкіл міста, акцентуючи увагу на соціальних функціях сучасного педагога.</w:t>
      </w:r>
    </w:p>
    <w:p w:rsidR="00464758" w:rsidRPr="00464758" w:rsidRDefault="00464758" w:rsidP="00464758">
      <w:pPr>
        <w:shd w:val="clear" w:color="auto" w:fill="FFFFFF"/>
        <w:spacing w:after="0" w:line="360" w:lineRule="auto"/>
        <w:ind w:right="98" w:firstLine="900"/>
        <w:jc w:val="both"/>
        <w:rPr>
          <w:rFonts w:ascii="Times New Roman" w:eastAsia="Times New Roman" w:hAnsi="Times New Roman" w:cs="Times New Roman"/>
          <w:bCs/>
          <w:noProof/>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У сучасних умовах важливим є усвідомлення студентом своєї соціальної ролі  у вирішенні </w:t>
      </w:r>
      <w:r w:rsidRPr="00464758">
        <w:rPr>
          <w:rFonts w:ascii="Times New Roman" w:eastAsia="Times New Roman" w:hAnsi="Times New Roman" w:cs="Times New Roman"/>
          <w:bCs/>
          <w:noProof/>
          <w:sz w:val="28"/>
          <w:szCs w:val="28"/>
          <w:lang w:val="uk-UA" w:eastAsia="ru-RU"/>
        </w:rPr>
        <w:t>нагальних</w:t>
      </w:r>
      <w:r w:rsidRPr="00464758">
        <w:rPr>
          <w:rFonts w:ascii="Times New Roman" w:eastAsia="Times New Roman" w:hAnsi="Times New Roman" w:cs="Times New Roman"/>
          <w:color w:val="000000"/>
          <w:sz w:val="28"/>
          <w:szCs w:val="28"/>
          <w:lang w:val="uk-UA" w:eastAsia="ru-RU"/>
        </w:rPr>
        <w:t xml:space="preserve"> еколого-валеологічних проблем </w:t>
      </w:r>
      <w:r w:rsidRPr="00464758">
        <w:rPr>
          <w:rFonts w:ascii="Times New Roman" w:eastAsia="Times New Roman" w:hAnsi="Times New Roman" w:cs="Times New Roman"/>
          <w:bCs/>
          <w:noProof/>
          <w:sz w:val="28"/>
          <w:szCs w:val="28"/>
          <w:lang w:val="uk-UA" w:eastAsia="ru-RU"/>
        </w:rPr>
        <w:t xml:space="preserve">довкілля та охорони здоров’я людини, які вимагають трансформації політичних, економічних, соціокультурних та освітніх пріоритетів у характері стосунків людини з природою. </w:t>
      </w:r>
    </w:p>
    <w:p w:rsidR="00464758" w:rsidRPr="00464758" w:rsidRDefault="00464758" w:rsidP="00464758">
      <w:pPr>
        <w:shd w:val="clear" w:color="auto" w:fill="FFFFFF"/>
        <w:spacing w:after="0" w:line="360" w:lineRule="auto"/>
        <w:ind w:right="98" w:firstLine="900"/>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bCs/>
          <w:noProof/>
          <w:sz w:val="28"/>
          <w:szCs w:val="28"/>
          <w:lang w:val="uk-UA" w:eastAsia="ru-RU"/>
        </w:rPr>
        <w:t>Гуманітарно-освітню стратегію розв</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bCs/>
          <w:noProof/>
          <w:sz w:val="28"/>
          <w:szCs w:val="28"/>
          <w:lang w:val="uk-UA" w:eastAsia="ru-RU"/>
        </w:rPr>
        <w:t>язання зазначених проблем учені пов</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bCs/>
          <w:noProof/>
          <w:sz w:val="28"/>
          <w:szCs w:val="28"/>
          <w:lang w:val="uk-UA" w:eastAsia="ru-RU"/>
        </w:rPr>
        <w:t xml:space="preserve">язують із </w:t>
      </w:r>
      <w:r w:rsidRPr="00464758">
        <w:rPr>
          <w:rFonts w:ascii="Times New Roman" w:eastAsia="Times New Roman" w:hAnsi="Times New Roman" w:cs="Times New Roman"/>
          <w:sz w:val="28"/>
          <w:szCs w:val="28"/>
          <w:lang w:val="uk-UA" w:eastAsia="ru-RU"/>
        </w:rPr>
        <w:t xml:space="preserve">переосмисленням ролі й значущості педагога у </w:t>
      </w:r>
      <w:r w:rsidRPr="00464758">
        <w:rPr>
          <w:rFonts w:ascii="Times New Roman" w:eastAsia="Times New Roman" w:hAnsi="Times New Roman" w:cs="Times New Roman"/>
          <w:bCs/>
          <w:noProof/>
          <w:sz w:val="28"/>
          <w:szCs w:val="28"/>
          <w:lang w:val="uk-UA" w:eastAsia="ru-RU"/>
        </w:rPr>
        <w:t xml:space="preserve">забезпеченні паритету суспільства та природи, гармонії людини й навколишнього середовища. Тому в процесі реалізації першої з умов ефективності формування соціальної позиції майбутнього педагога значну увагу приділяли питанням формування в них соціально-професійної свідомості студентів, вироблення соціальної позиції щодо освітньо-екологічних проблем, що існують у сучасному суспільстві. </w:t>
      </w:r>
    </w:p>
    <w:p w:rsidR="00464758" w:rsidRPr="00464758" w:rsidRDefault="00464758" w:rsidP="00464758">
      <w:pPr>
        <w:spacing w:after="0" w:line="360" w:lineRule="auto"/>
        <w:ind w:firstLine="709"/>
        <w:jc w:val="both"/>
        <w:rPr>
          <w:rFonts w:ascii="Times New Roman" w:eastAsia="Times New Roman" w:hAnsi="Times New Roman" w:cs="Times New Roman"/>
          <w:bCs/>
          <w:noProof/>
          <w:sz w:val="28"/>
          <w:szCs w:val="28"/>
          <w:lang w:val="uk-UA" w:eastAsia="ru-RU"/>
        </w:rPr>
      </w:pPr>
      <w:r w:rsidRPr="00464758">
        <w:rPr>
          <w:rFonts w:ascii="Times New Roman" w:eastAsia="Times New Roman" w:hAnsi="Times New Roman" w:cs="Times New Roman"/>
          <w:bCs/>
          <w:noProof/>
          <w:sz w:val="28"/>
          <w:szCs w:val="28"/>
          <w:lang w:val="uk-UA" w:eastAsia="ru-RU"/>
        </w:rPr>
        <w:t xml:space="preserve">З огляду на це, експериментальну роботу здійснювали також у напрямі екологізації навчально-виховного середовища університету, що передбачало підвищення </w:t>
      </w:r>
      <w:r w:rsidRPr="00464758">
        <w:rPr>
          <w:rFonts w:ascii="Times New Roman" w:eastAsia="Times New Roman" w:hAnsi="Times New Roman" w:cs="Times New Roman"/>
          <w:color w:val="000000"/>
          <w:sz w:val="28"/>
          <w:szCs w:val="28"/>
          <w:lang w:val="uk-UA" w:eastAsia="ru-RU"/>
        </w:rPr>
        <w:t>екологічної грамотності студентів, їхньої еколого-валеологічної культури, яка, у свою чергу, вимагала проведення роботи щодо забезпечення здорового способу життя кожного студента.</w:t>
      </w:r>
      <w:r w:rsidRPr="00464758">
        <w:rPr>
          <w:rFonts w:ascii="Times New Roman" w:eastAsia="Times New Roman" w:hAnsi="Times New Roman" w:cs="Times New Roman"/>
          <w:bCs/>
          <w:noProof/>
          <w:sz w:val="28"/>
          <w:szCs w:val="28"/>
          <w:lang w:val="uk-UA" w:eastAsia="ru-RU"/>
        </w:rPr>
        <w:t xml:space="preserve">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Cs/>
          <w:noProof/>
          <w:sz w:val="28"/>
          <w:szCs w:val="28"/>
          <w:lang w:val="uk-UA" w:eastAsia="ru-RU"/>
        </w:rPr>
        <w:t>Отже, у контексті нашого дослідження, ураховуючи соціальну місію вчителя у вирішенні вищезазначених проблем, центр уваги фокусували навколо питань, пов’язаних із екологічним вихованням студентів, спрямованого на підвищення їхньої  е</w:t>
      </w:r>
      <w:r w:rsidRPr="00464758">
        <w:rPr>
          <w:rFonts w:ascii="Times New Roman" w:eastAsia="Times New Roman" w:hAnsi="Times New Roman" w:cs="Times New Roman"/>
          <w:sz w:val="28"/>
          <w:szCs w:val="28"/>
          <w:lang w:val="uk-UA" w:eastAsia="ru-RU"/>
        </w:rPr>
        <w:t>колого-валеологічної культури</w:t>
      </w:r>
      <w:r w:rsidRPr="00464758">
        <w:rPr>
          <w:rFonts w:ascii="Times New Roman" w:eastAsia="Times New Roman" w:hAnsi="Times New Roman" w:cs="Times New Roman"/>
          <w:color w:val="000000"/>
          <w:sz w:val="28"/>
          <w:szCs w:val="28"/>
          <w:lang w:val="uk-UA" w:eastAsia="ru-RU"/>
        </w:rPr>
        <w:t xml:space="preserve">. </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Оскільки в університеті такий інтегративний характер екологічного виховання не завжди враховується, деканатам, завідувачам кафедр, </w:t>
      </w:r>
      <w:r w:rsidRPr="00464758">
        <w:rPr>
          <w:rFonts w:ascii="Times New Roman" w:eastAsia="Times New Roman" w:hAnsi="Times New Roman" w:cs="Times New Roman"/>
          <w:sz w:val="28"/>
          <w:szCs w:val="28"/>
          <w:lang w:val="uk-UA" w:eastAsia="ru-RU"/>
        </w:rPr>
        <w:lastRenderedPageBreak/>
        <w:t>кураторам груп було запропоновано виносити питання екологічного виховання на обговорення академічної групи, органів студентського самоврядування, звертаючи при цьому увагу на соціально-педагогічний аспект проблеми.</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Майбутній педагог, маючи певні уявлення та знання про світ, у якому він живе, поглиблює їх у процесі навчання в педагогічному закладі  і під впливом середовища зміцнює їх або відмовляється від деяких із них під впливом реального досвіду роботи з дітьми. Пам’ятаючи про те, що моральні якості, звички та норми поведінки слід закладати та розвивати вже у шкільному віці, оскільки саме в цей період формулюються і закріплюються перші екологічні поняття, починають формуватись екологічні переконання, почуття, відповідна поведінка, у процесі експерименту прагнули створити відповідні умови для підготовки трансляції соціальної позиції студентів щодо еколого-валеологічних проблем молодому поколінню в майбутній професійній діяльності. </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Для цього у навчально-вихоному процесі майбутні фахівці ознайомлювалися з методами, прийомами екологічного виховання, розробляли конспекти екологічних занять у школі, сценарії проведення екологічних заходів (наприклад, “Ми і природа”, “Книга “скарг” природи”, “Будуємо місто Екоград”,  “Повертайтеся додому, лелеки”, “Скажемо “НІ!” сміттю”, “Маленький принц Землі”), які реалізували під час проведення різних видів педагогічної практики. На заняттях і кураторських годинах студентам пропонували виступити з повідомленнями-переконаннями на еколого-валеологічну тематику.</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Студенти брали активну участь у різноманітних екологічних заходах: у екологічних акціях на факультетах (прибирання території, посадка декоративних і плодових дерев, закладання алей, парків, садів, озеленення території, відродження джерел тощо), у конкурсах на кращий екологічний плакат “Свій голос я віддаю на захист природи”, “Збережемо планету Земля для майбутніх поколінь”, поробок-композицій із побутового сміття “Друге </w:t>
      </w:r>
      <w:r w:rsidRPr="00464758">
        <w:rPr>
          <w:rFonts w:ascii="Times New Roman" w:eastAsia="Times New Roman" w:hAnsi="Times New Roman" w:cs="Times New Roman"/>
          <w:sz w:val="28"/>
          <w:szCs w:val="28"/>
          <w:lang w:val="uk-UA" w:eastAsia="ru-RU"/>
        </w:rPr>
        <w:lastRenderedPageBreak/>
        <w:t xml:space="preserve">життя”, на кращу композицію “Щедроти твої, Слобожанщино”, тематичних екібан із природних матеріалів, фотовиставок студентських робіт “Природа очима натураліста”, операції “Ялинка”, загально університетських заходах  (“За чисте небо, за жовте колосся, за те, щоб у світі нам добре жилося”, “Свято врожаю”, валеологічної акції “Здоров’я молоді – здоров’я нації”, річниці від Дня Чорнобильської трагедії). </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Перелічені заходи, безперечно, формували особистість майбутнього педагога як громадянина з новою філософією, високою екологічною культурою, виховували громадянську відповідальність за стан природи, готували майбутніх педагогів до екологічного виховання учнівської молоді.</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Одним із завдань виховної роботи зі студентами в Харківському національному педагогічному університеті імені Г.С. Сковороди визначено формування здорового способу життя, фізичних здібностей особистості, зміцнення здоров’я, гармонії духу, тіла людини і природи. Адже лише духовно, морально, фізично здорова людина може бути гідним громадянином, справжнім педагогом, який має стійку соціальну позицію. З огляду на це, під час експерименту було впроваджено проект “Суспільство-громадянин-здоров’я”, який був спрямований, передусім, на  здоровий спосіб життя кожного учасника навчально-виховного процесу.</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Студентів налаштовували на відповідальне ставлення до власного здоров’я та до здоров’я людей, що їх оточують. Для цього проводили інформаційно-роз’яснювальну роботу, заходи на валеологічну тематику, залучали студентів до участі в спортивних секціях, змаганнях, активного  проведення дозвілля;  допомагали студентам в організації правильного режиму навчання, відпочинку, дозвілля, харчування та шляхом створення відповідного екологічного життєвого простору.</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процесі експериментальної роботи щодо формування в майбутніх педагогів здорового способу життя прагнули до забезпечення глибокого теоретичного осмислення студентами важливості проблем еколого-валеологічних проблем у суспільстві і через їх усвідомлення поширення ідеї </w:t>
      </w:r>
      <w:r w:rsidRPr="00464758">
        <w:rPr>
          <w:rFonts w:ascii="Times New Roman" w:eastAsia="Times New Roman" w:hAnsi="Times New Roman" w:cs="Times New Roman"/>
          <w:sz w:val="28"/>
          <w:szCs w:val="28"/>
          <w:lang w:val="uk-UA" w:eastAsia="ru-RU"/>
        </w:rPr>
        <w:lastRenderedPageBreak/>
        <w:t>збереження здоров’я всіх суб’єктів педагогічного процесу, закріплення у свідомості кожного важливості збереження здоров’я майбутнього нашої держави – молодого покоління. Саме учитель, школа, держава повинні дбати про формування здорового способу життя всіх членів суспільства засобами морального, громадянського, фізичного виховання, фізкультурно-оздоровчої роботи тощо.</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Реалізацію завдань щодо привчання студентів до здорового способу життя здійснювали шляхом:</w:t>
      </w:r>
    </w:p>
    <w:p w:rsidR="00464758" w:rsidRPr="00464758" w:rsidRDefault="00464758" w:rsidP="00464758">
      <w:pPr>
        <w:numPr>
          <w:ilvl w:val="0"/>
          <w:numId w:val="78"/>
        </w:numPr>
        <w:tabs>
          <w:tab w:val="left" w:pos="1134"/>
        </w:tabs>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координації зусиль деканатів, кураторів груп, органів студентського самоврядування;</w:t>
      </w:r>
    </w:p>
    <w:p w:rsidR="00464758" w:rsidRPr="00464758" w:rsidRDefault="00464758" w:rsidP="00464758">
      <w:pPr>
        <w:numPr>
          <w:ilvl w:val="0"/>
          <w:numId w:val="78"/>
        </w:numPr>
        <w:tabs>
          <w:tab w:val="left" w:pos="1134"/>
        </w:tabs>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удосконалення просвітницької роботи серед студент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w:t>
      </w:r>
    </w:p>
    <w:p w:rsidR="00464758" w:rsidRPr="00464758" w:rsidRDefault="00464758" w:rsidP="00464758">
      <w:pPr>
        <w:numPr>
          <w:ilvl w:val="0"/>
          <w:numId w:val="78"/>
        </w:numPr>
        <w:tabs>
          <w:tab w:val="left" w:pos="1134"/>
        </w:tabs>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залучення майбутн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х педагог</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до просвітницько-лекційної діяльності, розповсюдження плакатів, буклетів, листівок, до участі у роботі сем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нарів, конференц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 фестивалів, різноманітних акцій за здоровий спосіб життя;</w:t>
      </w:r>
    </w:p>
    <w:p w:rsidR="00464758" w:rsidRPr="00464758" w:rsidRDefault="00464758" w:rsidP="00464758">
      <w:pPr>
        <w:numPr>
          <w:ilvl w:val="0"/>
          <w:numId w:val="78"/>
        </w:numPr>
        <w:tabs>
          <w:tab w:val="left" w:pos="1134"/>
        </w:tabs>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розробки методичних,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нформаційно-довідкових матер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алів на допомогу кураторам груп,  студентам;</w:t>
      </w:r>
    </w:p>
    <w:p w:rsidR="00464758" w:rsidRPr="00464758" w:rsidRDefault="00464758" w:rsidP="00464758">
      <w:pPr>
        <w:numPr>
          <w:ilvl w:val="0"/>
          <w:numId w:val="78"/>
        </w:numPr>
        <w:tabs>
          <w:tab w:val="left" w:pos="1134"/>
        </w:tabs>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організації зустрічей з юристами, психологами, лікарями, на яких фахівці відповідали на конкретні запитання студентів, наводили приклади із своєї практичної діяльності, що давало можливість переконувати студентів у перевазі здорового способу життя, застерігати їх від шкідливих звичок;</w:t>
      </w:r>
    </w:p>
    <w:p w:rsidR="00464758" w:rsidRPr="00464758" w:rsidRDefault="00464758" w:rsidP="00464758">
      <w:pPr>
        <w:numPr>
          <w:ilvl w:val="0"/>
          <w:numId w:val="78"/>
        </w:numPr>
        <w:tabs>
          <w:tab w:val="left" w:pos="1134"/>
        </w:tabs>
        <w:spacing w:after="0" w:line="360" w:lineRule="auto"/>
        <w:ind w:right="98"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проведення тематичних семінарів, конференцій, зустрічей з психологами, методичними працівниками, правознавцями, вченими-генетиками, конкурсів плакатів (“Молодь вибирає здоровий спосіб життя”, “Природа і ми”), диспутів “Поговоримо про СНІД”, “Тютюн та його наслідки”, “Наркотикам – НІ!”), безалкогольних обрядів, свят (“Пісня – душа народу”, “Звичаї українського народу”, “У здоровому тілі – </w:t>
      </w:r>
      <w:r w:rsidRPr="00464758">
        <w:rPr>
          <w:rFonts w:ascii="Times New Roman" w:eastAsia="Times New Roman" w:hAnsi="Times New Roman" w:cs="Times New Roman"/>
          <w:sz w:val="28"/>
          <w:szCs w:val="28"/>
          <w:lang w:val="uk-UA" w:eastAsia="ru-RU"/>
        </w:rPr>
        <w:lastRenderedPageBreak/>
        <w:t>здоровий дух”), змагань “Веселі старти”, “Козацькі розваги” тощо.</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Впливовим фактором формування здорового способу життя  студентської молоді є громадська думка. У студентському колективі вчинки і дії кожного в основному всім відомі і швидко діставали оцінку. Оцінка з боку однокурсників, особливо несхвальна, значною мірою впливала на вироблення у студентів норм поведінки особистості, для вибору її життєвої позиції, формування здорового способу життя. Активну роль у такому разі відігравали засоби масової інформації (радіогазета, сатиричні стіннівки, плакати).</w:t>
      </w:r>
    </w:p>
    <w:p w:rsidR="00464758" w:rsidRPr="00464758" w:rsidRDefault="00464758" w:rsidP="00464758">
      <w:pPr>
        <w:spacing w:after="0" w:line="360" w:lineRule="auto"/>
        <w:ind w:right="98"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Усе це формувало усвідомлене ставлення до свого здоров’я, до здоров’я рідних і до здоров’я тих, хто живе поряд, що у свою чергу, сприяло виробленню стійкої активної за характером соціальної позиції у студентів.</w:t>
      </w:r>
    </w:p>
    <w:p w:rsidR="00464758" w:rsidRPr="00464758" w:rsidRDefault="00464758" w:rsidP="0046475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Формуванню соціальної мотивації професійного становлення і розвитку студентів сприяло проведення бесід, дискусій, розв’язання складних і конфліктних  “життєвих” соціально-педагогічних ситуацій. При цьому акцентували увагу студентів на соціальній функції педагогічної діяльності.</w:t>
      </w:r>
    </w:p>
    <w:p w:rsidR="00464758" w:rsidRPr="00464758" w:rsidRDefault="00464758" w:rsidP="00464758">
      <w:pPr>
        <w:tabs>
          <w:tab w:val="left" w:pos="1080"/>
        </w:tabs>
        <w:spacing w:after="0" w:line="360" w:lineRule="auto"/>
        <w:ind w:firstLine="709"/>
        <w:jc w:val="both"/>
        <w:rPr>
          <w:rFonts w:ascii="Times New Roman" w:eastAsia="Times New Roman" w:hAnsi="Times New Roman" w:cs="Times New Roman"/>
          <w:spacing w:val="-3"/>
          <w:sz w:val="28"/>
          <w:szCs w:val="28"/>
          <w:lang w:val="uk-UA" w:eastAsia="ru-RU"/>
        </w:rPr>
      </w:pPr>
      <w:r w:rsidRPr="00464758">
        <w:rPr>
          <w:rFonts w:ascii="Times New Roman" w:eastAsia="Times New Roman" w:hAnsi="Times New Roman" w:cs="Times New Roman"/>
          <w:sz w:val="28"/>
          <w:szCs w:val="28"/>
          <w:lang w:val="uk-UA" w:eastAsia="ru-RU"/>
        </w:rPr>
        <w:t xml:space="preserve">Студентам експериментальних груп </w:t>
      </w:r>
      <w:r w:rsidRPr="00464758">
        <w:rPr>
          <w:rFonts w:ascii="Times New Roman" w:eastAsia="Times New Roman" w:hAnsi="Times New Roman" w:cs="Times New Roman"/>
          <w:i/>
          <w:sz w:val="28"/>
          <w:szCs w:val="28"/>
          <w:lang w:val="uk-UA" w:eastAsia="ru-RU"/>
        </w:rPr>
        <w:t>під час педагогічної практики</w:t>
      </w:r>
      <w:r w:rsidRPr="00464758">
        <w:rPr>
          <w:rFonts w:ascii="Times New Roman" w:eastAsia="Times New Roman" w:hAnsi="Times New Roman" w:cs="Times New Roman"/>
          <w:sz w:val="28"/>
          <w:szCs w:val="28"/>
          <w:lang w:val="uk-UA" w:eastAsia="ru-RU"/>
        </w:rPr>
        <w:t xml:space="preserve"> пропонувалося провести соціолого-педагогічне дослідження й зробити висновки про пріоритетні цінності педагогічного колективу, окремих учителів, усвідомлення ними соціальних функцій сучасного вчителя, розуміння значущості соціальної позиції для ефективного здійснення професійно-педагогічної діяльності.</w:t>
      </w:r>
    </w:p>
    <w:p w:rsidR="00464758" w:rsidRPr="00464758" w:rsidRDefault="00464758" w:rsidP="00464758">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val="uk-UA" w:eastAsia="ru-RU"/>
        </w:rPr>
      </w:pPr>
      <w:r w:rsidRPr="00464758">
        <w:rPr>
          <w:rFonts w:ascii="Times New Roman" w:eastAsia="Times New Roman" w:hAnsi="Times New Roman" w:cs="Times New Roman"/>
          <w:spacing w:val="4"/>
          <w:sz w:val="28"/>
          <w:szCs w:val="28"/>
          <w:lang w:val="uk-UA" w:eastAsia="ru-RU"/>
        </w:rPr>
        <w:t xml:space="preserve">Стимулюванню соціальної активності студентів сприяли </w:t>
      </w:r>
      <w:r w:rsidRPr="00464758">
        <w:rPr>
          <w:rFonts w:ascii="Times New Roman" w:eastAsia="Times New Roman" w:hAnsi="Times New Roman" w:cs="Times New Roman"/>
          <w:sz w:val="28"/>
          <w:szCs w:val="28"/>
          <w:lang w:val="uk-UA" w:eastAsia="ru-RU"/>
        </w:rPr>
        <w:t xml:space="preserve">різноманітні заходи-заохочення: винесення подяки, нагородження грамотою; виявлення та підтримка ініціативних студентів і студентів-лідерів; відображення результатів громадської роботи на інформаційних дошках на факультетах у формі науково-методичних праць; висвітлення досвіду кращих студентів-активістів на сторінках університетської газети “Учитель”; створення можливостей для прояву лідерських якостей, самостійності, ініціативності у  </w:t>
      </w:r>
      <w:r w:rsidRPr="00464758">
        <w:rPr>
          <w:rFonts w:ascii="Times New Roman" w:eastAsia="Times New Roman" w:hAnsi="Times New Roman" w:cs="Times New Roman"/>
          <w:sz w:val="28"/>
          <w:szCs w:val="28"/>
          <w:lang w:val="uk-UA" w:eastAsia="ru-RU"/>
        </w:rPr>
        <w:lastRenderedPageBreak/>
        <w:t>студентів (зокрема</w:t>
      </w:r>
      <w:r w:rsidRPr="00464758">
        <w:rPr>
          <w:rFonts w:ascii="Times New Roman" w:eastAsia="Times New Roman" w:hAnsi="Times New Roman" w:cs="Times New Roman"/>
          <w:color w:val="000000"/>
          <w:spacing w:val="-1"/>
          <w:sz w:val="28"/>
          <w:szCs w:val="28"/>
          <w:lang w:val="uk-UA" w:eastAsia="ru-RU"/>
        </w:rPr>
        <w:t xml:space="preserve"> в процесі підготовки та участі в конкурсі “Кращий студент року”)</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val="uk-UA" w:eastAsia="uk-UA"/>
        </w:rPr>
        <w:t xml:space="preserve"> Також для стимулювання студентів (особливо широко це застосовували в групі Е</w:t>
      </w:r>
      <w:r w:rsidRPr="00464758">
        <w:rPr>
          <w:rFonts w:ascii="Times New Roman" w:eastAsia="Times New Roman" w:hAnsi="Times New Roman" w:cs="Times New Roman"/>
          <w:sz w:val="28"/>
          <w:szCs w:val="28"/>
          <w:vertAlign w:val="subscript"/>
          <w:lang w:val="uk-UA" w:eastAsia="uk-UA"/>
        </w:rPr>
        <w:t>3</w:t>
      </w:r>
      <w:r w:rsidRPr="00464758">
        <w:rPr>
          <w:rFonts w:ascii="Times New Roman" w:eastAsia="Times New Roman" w:hAnsi="Times New Roman" w:cs="Times New Roman"/>
          <w:sz w:val="28"/>
          <w:szCs w:val="28"/>
          <w:lang w:val="uk-UA" w:eastAsia="uk-UA"/>
        </w:rPr>
        <w:t>) створювали ситуації «за</w:t>
      </w:r>
      <w:r w:rsidRPr="00464758">
        <w:rPr>
          <w:rFonts w:ascii="Times New Roman" w:eastAsia="Times New Roman" w:hAnsi="Times New Roman" w:cs="Times New Roman"/>
          <w:sz w:val="28"/>
          <w:szCs w:val="28"/>
          <w:lang w:val="uk-UA" w:eastAsia="uk-UA"/>
        </w:rPr>
        <w:softHyphen/>
        <w:t>ра</w:t>
      </w:r>
      <w:r w:rsidRPr="00464758">
        <w:rPr>
          <w:rFonts w:ascii="Times New Roman" w:eastAsia="Times New Roman" w:hAnsi="Times New Roman" w:cs="Times New Roman"/>
          <w:sz w:val="28"/>
          <w:szCs w:val="28"/>
          <w:lang w:val="uk-UA" w:eastAsia="uk-UA"/>
        </w:rPr>
        <w:softHyphen/>
        <w:t>ження успіхом», які забезпечували відчуття “смаку перемоги”, тактику превентивних дій, “прихованої до</w:t>
      </w:r>
      <w:r w:rsidRPr="00464758">
        <w:rPr>
          <w:rFonts w:ascii="Times New Roman" w:eastAsia="Times New Roman" w:hAnsi="Times New Roman" w:cs="Times New Roman"/>
          <w:sz w:val="28"/>
          <w:szCs w:val="28"/>
          <w:lang w:val="uk-UA" w:eastAsia="uk-UA"/>
        </w:rPr>
        <w:softHyphen/>
        <w:t>по</w:t>
      </w:r>
      <w:r w:rsidRPr="00464758">
        <w:rPr>
          <w:rFonts w:ascii="Times New Roman" w:eastAsia="Times New Roman" w:hAnsi="Times New Roman" w:cs="Times New Roman"/>
          <w:sz w:val="28"/>
          <w:szCs w:val="28"/>
          <w:lang w:val="uk-UA" w:eastAsia="uk-UA"/>
        </w:rPr>
        <w:softHyphen/>
        <w:t>мо</w:t>
      </w:r>
      <w:r w:rsidRPr="00464758">
        <w:rPr>
          <w:rFonts w:ascii="Times New Roman" w:eastAsia="Times New Roman" w:hAnsi="Times New Roman" w:cs="Times New Roman"/>
          <w:sz w:val="28"/>
          <w:szCs w:val="28"/>
          <w:lang w:val="uk-UA" w:eastAsia="uk-UA"/>
        </w:rPr>
        <w:softHyphen/>
        <w:t xml:space="preserve">ги”. </w:t>
      </w:r>
    </w:p>
    <w:p w:rsidR="00464758" w:rsidRPr="00464758" w:rsidRDefault="00464758" w:rsidP="00464758">
      <w:pPr>
        <w:spacing w:after="0" w:line="360" w:lineRule="auto"/>
        <w:ind w:right="150"/>
        <w:jc w:val="both"/>
        <w:rPr>
          <w:rFonts w:ascii="Times New Roman" w:eastAsia="Times New Roman" w:hAnsi="Times New Roman" w:cs="Times New Roman"/>
          <w:sz w:val="28"/>
          <w:szCs w:val="28"/>
          <w:highlight w:val="cyan"/>
          <w:lang w:val="uk-UA" w:eastAsia="ru-RU"/>
        </w:rPr>
      </w:pPr>
    </w:p>
    <w:p w:rsidR="00464758" w:rsidRPr="00464758" w:rsidRDefault="00464758" w:rsidP="00464758">
      <w:pPr>
        <w:widowControl w:val="0"/>
        <w:tabs>
          <w:tab w:val="left" w:pos="142"/>
        </w:tabs>
        <w:spacing w:after="0" w:line="360" w:lineRule="auto"/>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ab/>
      </w:r>
      <w:r w:rsidRPr="00464758">
        <w:rPr>
          <w:rFonts w:ascii="Times New Roman" w:eastAsia="Times New Roman" w:hAnsi="Times New Roman" w:cs="Times New Roman"/>
          <w:b/>
          <w:sz w:val="28"/>
          <w:szCs w:val="28"/>
          <w:lang w:val="uk-UA" w:eastAsia="ru-RU"/>
        </w:rPr>
        <w:tab/>
      </w:r>
    </w:p>
    <w:p w:rsidR="00464758" w:rsidRPr="00464758" w:rsidRDefault="00464758" w:rsidP="00464758">
      <w:pPr>
        <w:widowControl w:val="0"/>
        <w:tabs>
          <w:tab w:val="left" w:pos="142"/>
        </w:tabs>
        <w:spacing w:after="0" w:line="360" w:lineRule="auto"/>
        <w:ind w:firstLine="709"/>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2.2.2. Навчально-методичне забезпечення формування критичного ставлення студентів до навколишньої дійсності</w:t>
      </w:r>
    </w:p>
    <w:p w:rsidR="00464758" w:rsidRPr="00464758" w:rsidRDefault="00464758" w:rsidP="00464758">
      <w:pPr>
        <w:widowControl w:val="0"/>
        <w:tabs>
          <w:tab w:val="left" w:pos="142"/>
        </w:tabs>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 xml:space="preserve">Реалізація </w:t>
      </w:r>
      <w:r w:rsidRPr="00464758">
        <w:rPr>
          <w:rFonts w:ascii="Times New Roman" w:eastAsia="Times New Roman" w:hAnsi="Times New Roman" w:cs="Times New Roman"/>
          <w:i/>
          <w:sz w:val="28"/>
          <w:szCs w:val="28"/>
          <w:lang w:val="uk-UA" w:eastAsia="ru-RU"/>
        </w:rPr>
        <w:t>другої з визначених умов</w:t>
      </w:r>
      <w:r w:rsidRPr="00464758">
        <w:rPr>
          <w:rFonts w:ascii="Times New Roman" w:eastAsia="Times New Roman" w:hAnsi="Times New Roman" w:cs="Times New Roman"/>
          <w:sz w:val="28"/>
          <w:szCs w:val="28"/>
          <w:lang w:val="uk-UA" w:eastAsia="ru-RU"/>
        </w:rPr>
        <w:t xml:space="preserve"> формування соціальної позиції студентів передбачала створення сприятливої психолого-педагогічної атмосфери  під час навчальних занять та в процесі позааудиторної навчально-виховної діяльності для розвитку критичного мислення та виявлення  ставлення студентів до подій і фактів у державі і світі, суспільному житті, до  інших людей, до власного “Я” у вигляді оцінних суджень.</w:t>
      </w:r>
    </w:p>
    <w:p w:rsidR="00464758" w:rsidRPr="00464758" w:rsidRDefault="00464758" w:rsidP="00464758">
      <w:pPr>
        <w:widowControl w:val="0"/>
        <w:tabs>
          <w:tab w:val="left" w:pos="0"/>
        </w:tabs>
        <w:spacing w:after="0" w:line="360" w:lineRule="auto"/>
        <w:ind w:firstLine="851"/>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Із цією метою проаналізували навчальні плани (як на рівні окремих навчальних дисциплін, так і на рівні міжпредметних зв’язків) і плани з виховної роботи на предмет поглиблення їх змістової спрямованості на формування соціальної позиції майбутнього педагога в цілому та розвиток критичного мислення студентів зокрема.</w:t>
      </w:r>
    </w:p>
    <w:p w:rsidR="00464758" w:rsidRPr="00464758" w:rsidRDefault="00464758" w:rsidP="00464758">
      <w:pPr>
        <w:widowControl w:val="0"/>
        <w:snapToGrid w:val="0"/>
        <w:spacing w:after="0" w:line="360" w:lineRule="auto"/>
        <w:ind w:right="-55" w:firstLine="708"/>
        <w:jc w:val="both"/>
        <w:rPr>
          <w:rFonts w:ascii="Times New Roman" w:eastAsia="Times New Roman" w:hAnsi="Times New Roman" w:cs="Times New Roman"/>
          <w:sz w:val="28"/>
          <w:szCs w:val="20"/>
          <w:lang w:val="uk-UA" w:eastAsia="ru-RU"/>
        </w:rPr>
      </w:pPr>
      <w:r w:rsidRPr="00464758">
        <w:rPr>
          <w:rFonts w:ascii="Times New Roman" w:eastAsia="Times New Roman" w:hAnsi="Times New Roman" w:cs="Times New Roman"/>
          <w:sz w:val="28"/>
          <w:szCs w:val="20"/>
          <w:lang w:val="uk-UA" w:eastAsia="ru-RU"/>
        </w:rPr>
        <w:t xml:space="preserve">Потужний потенціал для </w:t>
      </w:r>
      <w:r w:rsidRPr="00464758">
        <w:rPr>
          <w:rFonts w:ascii="Times New Roman" w:eastAsia="Times New Roman" w:hAnsi="Times New Roman" w:cs="Times New Roman"/>
          <w:sz w:val="28"/>
          <w:szCs w:val="28"/>
          <w:lang w:val="uk-UA" w:eastAsia="ru-RU"/>
        </w:rPr>
        <w:t xml:space="preserve">розвитку критичного мислення студентів  як важливого складника соціальної позиції </w:t>
      </w:r>
      <w:r w:rsidRPr="00464758">
        <w:rPr>
          <w:rFonts w:ascii="Times New Roman" w:eastAsia="Times New Roman" w:hAnsi="Times New Roman" w:cs="Times New Roman"/>
          <w:sz w:val="28"/>
          <w:szCs w:val="20"/>
          <w:lang w:val="uk-UA" w:eastAsia="ru-RU"/>
        </w:rPr>
        <w:t xml:space="preserve">майбутнього педагога мають суспільні та психолого-педагогічні дисципліни (історія України, соціологія, правознавство, загальна і соціальна педагогіка, соціальна психологія та інші) та ті, які сприяють оволодінню студентами методологією наукового бачення педагогічних процесів; розумінню соціалізації як процесу взаємодії людини і суспільства з освоєння цінностей, культури, традицій, моделей бажаної поведінки; освіти і виховання як механізмів соціалізації у їх взаємодії з іншими соціальними інститутами. Тому особливого значення  в процесі </w:t>
      </w:r>
      <w:r w:rsidRPr="00464758">
        <w:rPr>
          <w:rFonts w:ascii="Times New Roman" w:eastAsia="Times New Roman" w:hAnsi="Times New Roman" w:cs="Times New Roman"/>
          <w:sz w:val="28"/>
          <w:szCs w:val="20"/>
          <w:lang w:val="uk-UA" w:eastAsia="ru-RU"/>
        </w:rPr>
        <w:lastRenderedPageBreak/>
        <w:t>експерименту надавали саме цим дисциплінам.</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Для вироблення у студентів умінь оцінної діяльності, у тому числі вмінь висловлювання оцінних суджень, викладачі в процесі викладання навчального матеріалу значну увагу приділяли опануванню майбутніми педагогами знань про поняття “судження”, “оцінка”, “оцінне судження”, “цінність”, “істина”, закріплювали ці знання та відповідні вміння шляхом залучення студентів до таких логічних процедур, як аналіз, синтез, оцінювання певних об’єктів гуманітарного пізнання, до продукування різних варіантів розв’язання  проблеми та обрання оптимальних із них на основі орієнтації на загальнолюдські, суспільні й професійні цінності.</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Зокрема під час навчання вищевказаних навчальних дисциплін  ураховувалися поради науковців про те, що виступи самих викладачів мають не тільки демонструвати їхні вміння формулювати адекватні оцінні судження, але й стимулювати студентів до їх висловлювання. Для цього прагнули, щоб:</w:t>
      </w:r>
    </w:p>
    <w:p w:rsidR="00464758" w:rsidRPr="00464758" w:rsidRDefault="00464758" w:rsidP="00464758">
      <w:pPr>
        <w:widowControl w:val="0"/>
        <w:numPr>
          <w:ilvl w:val="0"/>
          <w:numId w:val="5"/>
        </w:numPr>
        <w:shd w:val="clear" w:color="auto" w:fill="FFFFFF"/>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кожний фрагмент навчального матеріалу був спрямованим на студентів (“частково з цим ми з вами вже знайомі… ”, “перед нами та ж  логіка…”);</w:t>
      </w:r>
    </w:p>
    <w:p w:rsidR="00464758" w:rsidRPr="00464758" w:rsidRDefault="00464758" w:rsidP="00464758">
      <w:pPr>
        <w:widowControl w:val="0"/>
        <w:numPr>
          <w:ilvl w:val="0"/>
          <w:numId w:val="5"/>
        </w:numPr>
        <w:shd w:val="clear" w:color="auto" w:fill="FFFFFF"/>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 викладення основних ідей  відрізнялося чіткістю, завершеністю й забезпечувало звернення навчального матеріалу до особистісного соціокультурного досвіду студентів; </w:t>
      </w:r>
    </w:p>
    <w:p w:rsidR="00464758" w:rsidRPr="00464758" w:rsidRDefault="00464758" w:rsidP="00464758">
      <w:pPr>
        <w:widowControl w:val="0"/>
        <w:numPr>
          <w:ilvl w:val="0"/>
          <w:numId w:val="5"/>
        </w:numPr>
        <w:shd w:val="clear" w:color="auto" w:fill="FFFFFF"/>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викладачем ненав’язливо транслювалась у вигляді оцінних суджень його власна позиція щодо поданої інформації. При цьому використовували такі активізуючі прийоми, як розкриття суб’єктності (“власної присутності”) викладача (“я вже нагадував”, “я приводив це висловлювання”), демонстрація ним відкритої позиції з кожного питання дискусіії, супроводження своїх виступів авторськими оцінками наведеного матеріалу (О. Веровська </w:t>
      </w:r>
      <w:r w:rsidRPr="00464758">
        <w:rPr>
          <w:rFonts w:ascii="Times New Roman" w:eastAsia="Calibri" w:hAnsi="Times New Roman" w:cs="Times New Roman"/>
          <w:sz w:val="28"/>
          <w:szCs w:val="28"/>
          <w:lang w:val="uk-UA"/>
        </w:rPr>
        <w:lastRenderedPageBreak/>
        <w:t xml:space="preserve">[75],  В. Конаржевська [158]). У такому випадку викладач демонстрував, що педагог має бути не просто безпристрасним транслятором інформації, а активним суб’єктом, який має власний погляд на факти, явища, події.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З урахуванням зазначених рекомендацій викладачі під час навчальних занять супроводжували виклад матеріалу з вищевказаних суспільно-гуманітарних і психолого-педагогічних дисциплін  власними оцінками (“я не поділяю цю позицію, адже…”, “мені здається, є кращий спосіб розв’язання цієї проблеми” тощо).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Демонстрація відкритої позиції викладачів була своєрідним каталізатором для залучення студентів до обговорення проблеми,  висловлювання ними власних оцінних суджень з порушеного питання.</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Ефективним прийомом, який стимулював  критичне мислення студентів, було також звернення викладачем до власного життєвого чи професійного досвіду.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Успішному засвоєнню студентами знань та вмінь, необхідних для здійснення оцінної діяльності, сприяло дотримання таких визначених у науковій літературі принципів (Л. Сохань [318],  Б. Соколов [</w:t>
      </w:r>
      <w:r w:rsidRPr="00464758">
        <w:rPr>
          <w:rFonts w:ascii="Times New Roman" w:eastAsia="Times New Roman" w:hAnsi="Times New Roman" w:cs="Times New Roman"/>
          <w:sz w:val="28"/>
          <w:szCs w:val="28"/>
          <w:lang w:val="uk-UA" w:eastAsia="ru-RU"/>
        </w:rPr>
        <w:t>312</w:t>
      </w:r>
      <w:r w:rsidRPr="00464758">
        <w:rPr>
          <w:rFonts w:ascii="Times New Roman" w:eastAsia="Calibri" w:hAnsi="Times New Roman" w:cs="Times New Roman"/>
          <w:sz w:val="28"/>
          <w:szCs w:val="28"/>
          <w:lang w:val="uk-UA"/>
        </w:rPr>
        <w:t>], О. Солодухін [</w:t>
      </w:r>
      <w:r w:rsidRPr="00464758">
        <w:rPr>
          <w:rFonts w:ascii="Times New Roman" w:eastAsia="Times New Roman" w:hAnsi="Times New Roman" w:cs="Times New Roman"/>
          <w:sz w:val="28"/>
          <w:szCs w:val="28"/>
          <w:lang w:val="uk-UA" w:eastAsia="ru-RU"/>
        </w:rPr>
        <w:t>317</w:t>
      </w:r>
      <w:r w:rsidRPr="00464758">
        <w:rPr>
          <w:rFonts w:ascii="Times New Roman" w:eastAsia="Calibri" w:hAnsi="Times New Roman" w:cs="Times New Roman"/>
          <w:sz w:val="28"/>
          <w:szCs w:val="28"/>
          <w:lang w:val="uk-UA"/>
        </w:rPr>
        <w:t xml:space="preserve">] та ін.): </w:t>
      </w:r>
    </w:p>
    <w:p w:rsidR="00464758" w:rsidRPr="00464758" w:rsidRDefault="00464758" w:rsidP="00464758">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акс</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ологічність (наголошення на особист</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сному сенс</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xml:space="preserve"> будь-якої  інформації, реалізація вектору від відбиття до розуміння та опанування загальнолюдських, суспільних і професійних цінностей);</w:t>
      </w:r>
    </w:p>
    <w:p w:rsidR="00464758" w:rsidRPr="00464758" w:rsidRDefault="00464758" w:rsidP="00464758">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суб’єктна зорієнтованість (створення умов для виявлення позиції кожної студента, інтерпретування знань на </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ндив</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дуально-особистісному рівні, з опорою на власний досв</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д, активність у діяльності; перех</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д до в</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дкритості знання та виявлення в ньому “суб’єктивного значення”);</w:t>
      </w:r>
    </w:p>
    <w:p w:rsidR="00464758" w:rsidRPr="00464758" w:rsidRDefault="00464758" w:rsidP="00464758">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нтегрованість в ус</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xml:space="preserve"> навчальн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xml:space="preserve"> дисципліни комплексу сучасних знань про людину та шляхи вир</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xml:space="preserve">шення актуальних </w:t>
      </w:r>
      <w:r w:rsidRPr="00464758">
        <w:rPr>
          <w:rFonts w:ascii="Times New Roman" w:eastAsia="Calibri" w:hAnsi="Times New Roman" w:cs="Times New Roman"/>
          <w:sz w:val="28"/>
          <w:szCs w:val="28"/>
          <w:lang w:val="uk-UA"/>
        </w:rPr>
        <w:lastRenderedPageBreak/>
        <w:t>проблем людства, трансформативн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сть цих знань в ум</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ння самоп</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знання, самореал</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зації, трансформац</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ї цих знань в особист</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сні переконання;</w:t>
      </w:r>
    </w:p>
    <w:p w:rsidR="00464758" w:rsidRPr="00464758" w:rsidRDefault="00464758" w:rsidP="00464758">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діалектичн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сть і полісематичн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сть знань (тобто знання мають постійно переосмислювалися, набувати нових значень);</w:t>
      </w:r>
    </w:p>
    <w:p w:rsidR="00464758" w:rsidRPr="00464758" w:rsidRDefault="00464758" w:rsidP="00464758">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проблемн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сть і діалогічність (відмова в</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д нав’язування зразк</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в певних уявлень про істину, цінності, широке використання проблемно-д</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алогових та дослідницьких методів);</w:t>
      </w:r>
    </w:p>
    <w:p w:rsidR="00464758" w:rsidRPr="00464758" w:rsidRDefault="00464758" w:rsidP="00464758">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осмислен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сть і рефлективність (зміст навчального матер</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алу має націлювати студентів на засвоєння світу культури, світу людини, на його розуміння й розуміння себе,  світу й себе);</w:t>
      </w:r>
    </w:p>
    <w:p w:rsidR="00464758" w:rsidRPr="00464758" w:rsidRDefault="00464758" w:rsidP="00464758">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екзистенц</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ональність (знання мають бути емоц</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йно забарвлен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що зумовлює необхідність максимального задіювання правої півкулі мозоку, яка відповідає за уяву, інтуїц</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ю, емоції, почуття, переживання й  сп</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впереживання);</w:t>
      </w:r>
    </w:p>
    <w:p w:rsidR="00464758" w:rsidRPr="00464758" w:rsidRDefault="00464758" w:rsidP="00464758">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герменевтичний плюрал</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зм, що передбачає не репродукц</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ю людиною колишн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xml:space="preserve">х сенсів, що вкладали в текст його автори, а створення певних нових сенсів.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вироблення у студентів інформаційно-інтелектуальних та рефлексивно-оцінних умінь на заняттях широко запроваджували інтерактивні методи (дискусії, диспути, рольові та ділові ігри, колективне обговорення ситуацій, тренінги).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Значну увагу приділяли дискусіям і диспутам (“Відповідальність і обов’язки сучасного педагога”, “Якщо не я, то хто?”, “Активна життєва позиція” тощо), які передбачають оцінну діяльність їх учасників, що сприяло виробленню вмінь аргументувати, доводити свою точку зору, зіставляти  свої судження з позиціями своїх товаришів, а також на розвиток таких особистісних якостей, як принциповість, активність, ініціативність, толерантність.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Times New Roman" w:hAnsi="Times New Roman" w:cs="Times New Roman"/>
          <w:sz w:val="28"/>
          <w:szCs w:val="28"/>
          <w:lang w:val="uk-UA" w:eastAsia="ru-RU"/>
        </w:rPr>
        <w:t xml:space="preserve">Низка </w:t>
      </w:r>
      <w:r w:rsidRPr="00464758">
        <w:rPr>
          <w:rFonts w:ascii="Times New Roman" w:eastAsia="Calibri" w:hAnsi="Times New Roman" w:cs="Times New Roman"/>
          <w:sz w:val="28"/>
          <w:szCs w:val="28"/>
          <w:lang w:val="uk-UA"/>
        </w:rPr>
        <w:t xml:space="preserve">дискусій і диспутів (“Мова і міжкультурна комунікація”; </w:t>
      </w:r>
      <w:r w:rsidRPr="00464758">
        <w:rPr>
          <w:rFonts w:ascii="Times New Roman" w:eastAsia="Calibri" w:hAnsi="Times New Roman" w:cs="Times New Roman"/>
          <w:sz w:val="28"/>
          <w:szCs w:val="28"/>
          <w:lang w:val="uk-UA"/>
        </w:rPr>
        <w:lastRenderedPageBreak/>
        <w:t>“Відповідальність і обов’язки сучасного вчителя”, “Вплив засобів масової інформації на</w:t>
      </w:r>
      <w:r w:rsidRPr="00464758">
        <w:rPr>
          <w:rFonts w:ascii="Times New Roman" w:eastAsia="Calibri" w:hAnsi="Times New Roman" w:cs="Times New Roman"/>
          <w:sz w:val="28"/>
          <w:szCs w:val="28"/>
        </w:rPr>
        <w:t> </w:t>
      </w:r>
      <w:r w:rsidRPr="00464758">
        <w:rPr>
          <w:rFonts w:ascii="Times New Roman" w:eastAsia="Calibri" w:hAnsi="Times New Roman" w:cs="Times New Roman"/>
          <w:sz w:val="28"/>
          <w:szCs w:val="28"/>
          <w:lang w:val="uk-UA"/>
        </w:rPr>
        <w:t xml:space="preserve">свідомість сучасної молоді”, “Виховний ідеал у сучасній школі” тощо) були присвячені проблемам сповідання людських цінностей і моральних принципів у професійній діяльності. </w:t>
      </w:r>
    </w:p>
    <w:p w:rsidR="00464758" w:rsidRPr="00464758" w:rsidRDefault="00464758" w:rsidP="00464758">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 заняттях, як обов’язковий елемент, студентів залучали до оцінювання відповідей товаришів та самооцінювання, що дозволило залучати студентів до конструктивного аналізу індивідуальної та колективної діяльності, виявлення помилок, знаходження способів їх усунення в подальшій діяльності та шляхів корегування своїх дій.</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процесі обговорення  конкретної проблеми, для вирішення спірних питань застосували прийом “Прес”, який надавав студентам у процесі обговорення можливість висловити свою думку з дискусійного питання й, таким чином, виявити певну позицію.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“Мозковий штурм” спонукав майбутніх педагогів відверто висловлювати свої думки, знаходити кілька рішень конкретної проблеми.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Прийом “Мікрофон”, який забороняє вигукувати з місця і надає  право говорити лише тому, у кого символічний “мікрофон”, забезпечував  можливість кожному студенту швидко висловити свою думку чи позицію.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Метод “медіація” допомагав двом  сторонам за посередництвом третьої сторони врегульовувати конфліктні ситуації.</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Застосування вказаних методів дало можливість кожному студенту брати активну участь у визначенні проблем, пошуку рішень, висловлювати власну точку зору, відстоювати свою позицію.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Особливу увагу під час проведення занять приділяли методам (</w:t>
      </w:r>
      <w:r w:rsidRPr="00464758">
        <w:rPr>
          <w:rFonts w:ascii="Times New Roman" w:eastAsia="Times New Roman" w:hAnsi="Times New Roman" w:cs="Times New Roman"/>
          <w:sz w:val="28"/>
          <w:szCs w:val="28"/>
          <w:lang w:val="uk-UA" w:eastAsia="ru-RU"/>
        </w:rPr>
        <w:t>“мозкова атака”,</w:t>
      </w:r>
      <w:r w:rsidRPr="00464758">
        <w:rPr>
          <w:rFonts w:ascii="Times New Roman" w:eastAsia="Calibri" w:hAnsi="Times New Roman" w:cs="Times New Roman"/>
          <w:sz w:val="28"/>
          <w:szCs w:val="28"/>
          <w:lang w:val="uk-UA"/>
        </w:rPr>
        <w:t xml:space="preserve"> метод Дельфі, метод цільових обговорень, </w:t>
      </w:r>
      <w:r w:rsidRPr="00464758">
        <w:rPr>
          <w:rFonts w:ascii="Times New Roman" w:eastAsia="Times New Roman" w:hAnsi="Times New Roman" w:cs="Times New Roman"/>
          <w:sz w:val="28"/>
          <w:szCs w:val="28"/>
          <w:lang w:val="uk-UA" w:eastAsia="ru-RU"/>
        </w:rPr>
        <w:t xml:space="preserve">методи </w:t>
      </w:r>
      <w:r w:rsidRPr="00464758">
        <w:rPr>
          <w:rFonts w:ascii="Times New Roman" w:eastAsia="Times New Roman" w:hAnsi="Times New Roman" w:cs="Times New Roman"/>
          <w:bCs/>
          <w:iCs/>
          <w:sz w:val="28"/>
          <w:szCs w:val="28"/>
          <w:lang w:val="uk-UA" w:eastAsia="ru-RU"/>
        </w:rPr>
        <w:t>етичного та культиваційного аналізу тощо</w:t>
      </w:r>
      <w:r w:rsidRPr="00464758">
        <w:rPr>
          <w:rFonts w:ascii="Times New Roman" w:eastAsia="Calibri" w:hAnsi="Times New Roman" w:cs="Times New Roman"/>
          <w:sz w:val="28"/>
          <w:szCs w:val="28"/>
          <w:lang w:val="uk-UA"/>
        </w:rPr>
        <w:t>) і прийомам (вільних асоціацій, розкладання проблеми на частини, поіменного висування пропозицій, “викликаю вогонь на себе”, “коловорот” тощо), які, за результатами досліджень учених (О. Веровська, В. Конаржевська, Л. Петриченко та ін.), довели свою ефективність щодо розвитку критичного мислення студентів.</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lastRenderedPageBreak/>
        <w:t xml:space="preserve">Так, </w:t>
      </w:r>
      <w:r w:rsidRPr="00464758">
        <w:rPr>
          <w:rFonts w:ascii="Times New Roman" w:eastAsia="Calibri" w:hAnsi="Times New Roman" w:cs="Times New Roman"/>
          <w:i/>
          <w:sz w:val="28"/>
          <w:szCs w:val="28"/>
          <w:lang w:val="uk-UA"/>
        </w:rPr>
        <w:t>метод “мозкової атаки”</w:t>
      </w:r>
      <w:r w:rsidRPr="00464758">
        <w:rPr>
          <w:rFonts w:ascii="Times New Roman" w:eastAsia="Calibri" w:hAnsi="Times New Roman" w:cs="Times New Roman"/>
          <w:sz w:val="28"/>
          <w:szCs w:val="28"/>
          <w:lang w:val="uk-UA"/>
        </w:rPr>
        <w:t xml:space="preserve"> вимагав висунення студентами різноманітних пропозицій про шляхи розв’язання поставленої проблеми із фіксацією кожної точки зору та подальшим її обговоренням і відбором найкращого рішення.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При цьому використовували різноманітні прийоми. Так, прийом</w:t>
      </w:r>
      <w:r w:rsidRPr="00464758">
        <w:rPr>
          <w:rFonts w:ascii="Times New Roman" w:eastAsia="Calibri" w:hAnsi="Times New Roman" w:cs="Times New Roman"/>
          <w:i/>
          <w:sz w:val="28"/>
          <w:szCs w:val="28"/>
          <w:lang w:val="uk-UA"/>
        </w:rPr>
        <w:t xml:space="preserve"> “Філіпс 66” </w:t>
      </w:r>
      <w:r w:rsidRPr="00464758">
        <w:rPr>
          <w:rFonts w:ascii="Times New Roman" w:eastAsia="Calibri" w:hAnsi="Times New Roman" w:cs="Times New Roman"/>
          <w:sz w:val="28"/>
          <w:szCs w:val="28"/>
          <w:lang w:val="uk-UA"/>
        </w:rPr>
        <w:t xml:space="preserve">передбачав наступне: малі групи, у складі яких було по шість студентів, упродовж шести хвилин визначали різні варіанти вирішення завдання: пошук нових ідей, обмін інформацією, формування запитань, узагальнення засвоєних знань тощо.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Ці</w:t>
      </w:r>
      <w:r w:rsidRPr="00464758">
        <w:rPr>
          <w:rFonts w:ascii="Times New Roman" w:eastAsia="Calibri" w:hAnsi="Times New Roman" w:cs="Times New Roman"/>
          <w:sz w:val="28"/>
          <w:szCs w:val="28"/>
        </w:rPr>
        <w:t>кавим для студент</w:t>
      </w:r>
      <w:r w:rsidRPr="00464758">
        <w:rPr>
          <w:rFonts w:ascii="Times New Roman" w:eastAsia="Calibri" w:hAnsi="Times New Roman" w:cs="Times New Roman"/>
          <w:sz w:val="28"/>
          <w:szCs w:val="28"/>
          <w:lang w:val="uk-UA"/>
        </w:rPr>
        <w:t>і</w:t>
      </w:r>
      <w:r w:rsidRPr="00464758">
        <w:rPr>
          <w:rFonts w:ascii="Times New Roman" w:eastAsia="Calibri" w:hAnsi="Times New Roman" w:cs="Times New Roman"/>
          <w:sz w:val="28"/>
          <w:szCs w:val="28"/>
        </w:rPr>
        <w:t xml:space="preserve">в </w:t>
      </w:r>
      <w:r w:rsidRPr="00464758">
        <w:rPr>
          <w:rFonts w:ascii="Times New Roman" w:eastAsia="Calibri" w:hAnsi="Times New Roman" w:cs="Times New Roman"/>
          <w:sz w:val="28"/>
          <w:szCs w:val="28"/>
          <w:lang w:val="uk-UA"/>
        </w:rPr>
        <w:t xml:space="preserve">виявився </w:t>
      </w:r>
      <w:r w:rsidRPr="00464758">
        <w:rPr>
          <w:rFonts w:ascii="Times New Roman" w:eastAsia="Calibri" w:hAnsi="Times New Roman" w:cs="Times New Roman"/>
          <w:i/>
          <w:sz w:val="28"/>
          <w:szCs w:val="28"/>
          <w:lang w:val="uk-UA"/>
        </w:rPr>
        <w:t>“прийом 635”</w:t>
      </w:r>
      <w:r w:rsidRPr="00464758">
        <w:rPr>
          <w:rFonts w:ascii="Times New Roman" w:eastAsia="Calibri" w:hAnsi="Times New Roman" w:cs="Times New Roman"/>
          <w:sz w:val="28"/>
          <w:szCs w:val="28"/>
          <w:lang w:val="uk-UA"/>
        </w:rPr>
        <w:t xml:space="preserve"> </w:t>
      </w:r>
      <w:r w:rsidRPr="00464758">
        <w:rPr>
          <w:rFonts w:ascii="Times New Roman" w:eastAsia="Calibri" w:hAnsi="Times New Roman" w:cs="Times New Roman"/>
          <w:sz w:val="28"/>
          <w:szCs w:val="28"/>
        </w:rPr>
        <w:t>[</w:t>
      </w:r>
      <w:r w:rsidRPr="00464758">
        <w:rPr>
          <w:rFonts w:ascii="Times New Roman" w:eastAsia="Calibri" w:hAnsi="Times New Roman" w:cs="Times New Roman"/>
          <w:sz w:val="28"/>
          <w:szCs w:val="28"/>
          <w:lang w:val="uk-UA"/>
        </w:rPr>
        <w:t>75</w:t>
      </w:r>
      <w:r w:rsidRPr="00464758">
        <w:rPr>
          <w:rFonts w:ascii="Times New Roman" w:eastAsia="Calibri" w:hAnsi="Times New Roman" w:cs="Times New Roman"/>
          <w:sz w:val="28"/>
          <w:szCs w:val="28"/>
        </w:rPr>
        <w:t>]</w:t>
      </w:r>
      <w:r w:rsidRPr="00464758">
        <w:rPr>
          <w:rFonts w:ascii="Times New Roman" w:eastAsia="Calibri" w:hAnsi="Times New Roman" w:cs="Times New Roman"/>
          <w:sz w:val="28"/>
          <w:szCs w:val="28"/>
          <w:lang w:val="uk-UA"/>
        </w:rPr>
        <w:t>, який</w:t>
      </w:r>
      <w:r w:rsidRPr="00464758">
        <w:rPr>
          <w:rFonts w:ascii="Times New Roman" w:eastAsia="Calibri" w:hAnsi="Times New Roman" w:cs="Times New Roman"/>
          <w:sz w:val="28"/>
          <w:szCs w:val="28"/>
        </w:rPr>
        <w:t xml:space="preserve"> </w:t>
      </w:r>
      <w:r w:rsidRPr="00464758">
        <w:rPr>
          <w:rFonts w:ascii="Times New Roman" w:eastAsia="Calibri" w:hAnsi="Times New Roman" w:cs="Times New Roman"/>
          <w:sz w:val="28"/>
          <w:szCs w:val="28"/>
          <w:lang w:val="uk-UA"/>
        </w:rPr>
        <w:t xml:space="preserve">впроваджувався таким способом: члени малих груп попередньо готувалися до дискусії впродовж 2-3 днів, потім в аудиторії проводилося 5 раундів мозкової атаки, тривалість яких була послідовно 5, 6, 7, 8 та 9 хвилин. Наприкінці кожного раунду учасниками фіксувалося 3 варіанти рішень на своїх картках, які потім передавалися по колу для ознайомлення іншими учасниками.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Відповідно до </w:t>
      </w:r>
      <w:r w:rsidRPr="00464758">
        <w:rPr>
          <w:rFonts w:ascii="Times New Roman" w:eastAsia="Calibri" w:hAnsi="Times New Roman" w:cs="Times New Roman"/>
          <w:i/>
          <w:sz w:val="28"/>
          <w:szCs w:val="28"/>
          <w:lang w:val="uk-UA"/>
        </w:rPr>
        <w:t>методу  Дельфі</w:t>
      </w:r>
      <w:r w:rsidRPr="00464758">
        <w:rPr>
          <w:rFonts w:ascii="Times New Roman" w:eastAsia="Calibri" w:hAnsi="Times New Roman" w:cs="Times New Roman"/>
          <w:sz w:val="28"/>
          <w:szCs w:val="28"/>
          <w:lang w:val="uk-UA"/>
        </w:rPr>
        <w:t>,</w:t>
      </w:r>
      <w:r w:rsidRPr="00464758">
        <w:rPr>
          <w:rFonts w:ascii="Times New Roman" w:eastAsia="Calibri" w:hAnsi="Times New Roman" w:cs="Times New Roman"/>
          <w:i/>
          <w:sz w:val="28"/>
          <w:szCs w:val="28"/>
          <w:lang w:val="uk-UA"/>
        </w:rPr>
        <w:t xml:space="preserve"> </w:t>
      </w:r>
      <w:r w:rsidRPr="00464758">
        <w:rPr>
          <w:rFonts w:ascii="Times New Roman" w:eastAsia="Calibri" w:hAnsi="Times New Roman" w:cs="Times New Roman"/>
          <w:sz w:val="28"/>
          <w:szCs w:val="28"/>
          <w:lang w:val="uk-UA"/>
        </w:rPr>
        <w:t xml:space="preserve">студенти  індивідуально розробляли свої варіанти вирішення поставлених завдань, а потім колективно обговорювали сильні й слабкі сторони кожного з цих варіантів та обирали оптимальний із них.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highlight w:val="yellow"/>
          <w:lang w:val="uk-UA"/>
        </w:rPr>
      </w:pPr>
      <w:r w:rsidRPr="00464758">
        <w:rPr>
          <w:rFonts w:ascii="Times New Roman" w:eastAsia="Calibri" w:hAnsi="Times New Roman" w:cs="Times New Roman"/>
          <w:i/>
          <w:sz w:val="28"/>
          <w:szCs w:val="28"/>
          <w:lang w:val="uk-UA"/>
        </w:rPr>
        <w:t>Метод цільових обговорен</w:t>
      </w:r>
      <w:r w:rsidRPr="00464758">
        <w:rPr>
          <w:rFonts w:ascii="Times New Roman" w:eastAsia="Calibri" w:hAnsi="Times New Roman" w:cs="Times New Roman"/>
          <w:sz w:val="28"/>
          <w:szCs w:val="28"/>
          <w:lang w:val="uk-UA"/>
        </w:rPr>
        <w:t xml:space="preserve">ь спрямовував студентів на організацію дискусії, спрямованої на генерування ідей стосовно вирішення завдання чи аналіз й оцінку готових ідей. Використовуючи такий метод, викладач пропонував студентській аудиторії систему попередньо підготовлених проблемних запитань самим викладачем, мікрогрупою студентів або окремим студентом з теми, на які члени групи спільно шукали відповіді. </w:t>
      </w:r>
    </w:p>
    <w:p w:rsidR="00464758" w:rsidRPr="00464758" w:rsidRDefault="00464758" w:rsidP="00464758">
      <w:pPr>
        <w:tabs>
          <w:tab w:val="left" w:pos="0"/>
        </w:tabs>
        <w:autoSpaceDE w:val="0"/>
        <w:autoSpaceDN w:val="0"/>
        <w:spacing w:after="0" w:line="360" w:lineRule="auto"/>
        <w:ind w:right="-82"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Метод </w:t>
      </w:r>
      <w:r w:rsidRPr="00464758">
        <w:rPr>
          <w:rFonts w:ascii="Times New Roman" w:eastAsia="Times New Roman" w:hAnsi="Times New Roman" w:cs="Times New Roman"/>
          <w:bCs/>
          <w:i/>
          <w:iCs/>
          <w:sz w:val="28"/>
          <w:szCs w:val="28"/>
          <w:lang w:val="uk-UA" w:eastAsia="ru-RU"/>
        </w:rPr>
        <w:t>етичного аналізу</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i/>
          <w:sz w:val="28"/>
          <w:szCs w:val="28"/>
          <w:lang w:val="uk-UA" w:eastAsia="ru-RU"/>
        </w:rPr>
        <w:t>інформації</w:t>
      </w:r>
      <w:r w:rsidRPr="00464758">
        <w:rPr>
          <w:rFonts w:ascii="Times New Roman" w:eastAsia="Times New Roman" w:hAnsi="Times New Roman" w:cs="Times New Roman"/>
          <w:sz w:val="28"/>
          <w:szCs w:val="28"/>
          <w:lang w:val="uk-UA" w:eastAsia="ru-RU"/>
        </w:rPr>
        <w:t xml:space="preserve"> спирається на, так звану етичну теорію, яка має на меті формування певних етичних принципів аудиторії та її залучення до тієї чи іншої моделі поведінки (демократичні цінності, гуманізм, етнічну, національну, расову та релігіозну толерантність), що є на сьогодні </w:t>
      </w:r>
      <w:r w:rsidRPr="00464758">
        <w:rPr>
          <w:rFonts w:ascii="Times New Roman" w:eastAsia="Times New Roman" w:hAnsi="Times New Roman" w:cs="Times New Roman"/>
          <w:sz w:val="28"/>
          <w:szCs w:val="28"/>
          <w:lang w:val="uk-UA" w:eastAsia="ru-RU"/>
        </w:rPr>
        <w:lastRenderedPageBreak/>
        <w:t xml:space="preserve">досить актуальним для підготовки майбутніх фахівців, і особливо спеціалістів педагогічного профілю. </w:t>
      </w:r>
    </w:p>
    <w:p w:rsidR="00464758" w:rsidRPr="00464758" w:rsidRDefault="00464758" w:rsidP="00464758">
      <w:pPr>
        <w:tabs>
          <w:tab w:val="left" w:pos="0"/>
        </w:tabs>
        <w:autoSpaceDE w:val="0"/>
        <w:autoSpaceDN w:val="0"/>
        <w:spacing w:after="0" w:line="360" w:lineRule="auto"/>
        <w:ind w:right="-82"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Відповідно до методу етичного аналізу інформації студенти на заняттях з соціальної педагогіки та соціальної психології виконували низку інформаційно-імітаційних завдань, які сприяють етичному аналізу процесів функціонування інформації в суспільстві:</w:t>
      </w:r>
    </w:p>
    <w:p w:rsidR="00464758" w:rsidRPr="00464758" w:rsidRDefault="00464758" w:rsidP="00464758">
      <w:pPr>
        <w:numPr>
          <w:ilvl w:val="0"/>
          <w:numId w:val="79"/>
        </w:numPr>
        <w:tabs>
          <w:tab w:val="left" w:pos="1134"/>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написання розповідей від імені педагогів, різних за посадою, віком, стажем роботи, що стосуються етичних проблем (поведінки, заздрощів, підлості, порушення норм педагогічної деонтології тощо), які виникають у процесі професійної діяльності (“</w:t>
      </w:r>
      <w:r w:rsidRPr="00464758">
        <w:rPr>
          <w:rFonts w:ascii="Times New Roman" w:eastAsia="Times New Roman" w:hAnsi="Times New Roman" w:cs="Times New Roman"/>
          <w:i/>
          <w:iCs/>
          <w:sz w:val="28"/>
          <w:szCs w:val="28"/>
          <w:lang w:val="uk-UA" w:eastAsia="ru-RU"/>
        </w:rPr>
        <w:t>категорія інформації</w:t>
      </w:r>
      <w:r w:rsidRPr="00464758">
        <w:rPr>
          <w:rFonts w:ascii="Times New Roman" w:eastAsia="Times New Roman" w:hAnsi="Times New Roman" w:cs="Times New Roman"/>
          <w:iCs/>
          <w:sz w:val="28"/>
          <w:szCs w:val="28"/>
          <w:lang w:val="uk-UA" w:eastAsia="ru-RU"/>
        </w:rPr>
        <w:t>”)</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numPr>
          <w:ilvl w:val="0"/>
          <w:numId w:val="79"/>
        </w:numPr>
        <w:tabs>
          <w:tab w:val="left" w:pos="1134"/>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описання засобів, якими можна посилити напруженість морального конфлікту (</w:t>
      </w:r>
      <w:r w:rsidRPr="00464758">
        <w:rPr>
          <w:rFonts w:ascii="Times New Roman" w:eastAsia="Times New Roman" w:hAnsi="Times New Roman" w:cs="Times New Roman"/>
          <w:iCs/>
          <w:sz w:val="28"/>
          <w:szCs w:val="28"/>
          <w:lang w:val="uk-UA" w:eastAsia="ru-RU"/>
        </w:rPr>
        <w:t>“</w:t>
      </w:r>
      <w:r w:rsidRPr="00464758">
        <w:rPr>
          <w:rFonts w:ascii="Times New Roman" w:eastAsia="Times New Roman" w:hAnsi="Times New Roman" w:cs="Times New Roman"/>
          <w:i/>
          <w:iCs/>
          <w:sz w:val="28"/>
          <w:szCs w:val="28"/>
          <w:lang w:val="uk-UA" w:eastAsia="ru-RU"/>
        </w:rPr>
        <w:t>мова інформації</w:t>
      </w:r>
      <w:r w:rsidRPr="00464758">
        <w:rPr>
          <w:rFonts w:ascii="Times New Roman" w:eastAsia="Times New Roman" w:hAnsi="Times New Roman" w:cs="Times New Roman"/>
          <w:iCs/>
          <w:sz w:val="28"/>
          <w:szCs w:val="28"/>
          <w:lang w:val="uk-UA" w:eastAsia="ru-RU"/>
        </w:rPr>
        <w:t>”</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numPr>
          <w:ilvl w:val="0"/>
          <w:numId w:val="79"/>
        </w:numPr>
        <w:tabs>
          <w:tab w:val="left" w:pos="1134"/>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поставити себе в змінену етичну ситуацію (</w:t>
      </w:r>
      <w:r w:rsidRPr="00464758">
        <w:rPr>
          <w:rFonts w:ascii="Times New Roman" w:eastAsia="Times New Roman" w:hAnsi="Times New Roman" w:cs="Times New Roman"/>
          <w:iCs/>
          <w:sz w:val="28"/>
          <w:szCs w:val="28"/>
          <w:lang w:val="uk-UA" w:eastAsia="ru-RU"/>
        </w:rPr>
        <w:t>“</w:t>
      </w:r>
      <w:r w:rsidRPr="00464758">
        <w:rPr>
          <w:rFonts w:ascii="Times New Roman" w:eastAsia="Times New Roman" w:hAnsi="Times New Roman" w:cs="Times New Roman"/>
          <w:i/>
          <w:iCs/>
          <w:sz w:val="28"/>
          <w:szCs w:val="28"/>
          <w:lang w:val="uk-UA" w:eastAsia="ru-RU"/>
        </w:rPr>
        <w:t>інформаційні репрезентації</w:t>
      </w:r>
      <w:r w:rsidRPr="00464758">
        <w:rPr>
          <w:rFonts w:ascii="Times New Roman" w:eastAsia="Times New Roman" w:hAnsi="Times New Roman" w:cs="Times New Roman"/>
          <w:iCs/>
          <w:sz w:val="28"/>
          <w:szCs w:val="28"/>
          <w:lang w:val="uk-UA" w:eastAsia="ru-RU"/>
        </w:rPr>
        <w:t>”)</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numPr>
          <w:ilvl w:val="0"/>
          <w:numId w:val="79"/>
        </w:numPr>
        <w:tabs>
          <w:tab w:val="left" w:pos="1134"/>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скласти есе на тему моралі представників різних аудиторій (за віком, етичними, соціальними даними)</w:t>
      </w:r>
      <w:r w:rsidRPr="00464758">
        <w:rPr>
          <w:rFonts w:ascii="Times New Roman" w:eastAsia="Times New Roman" w:hAnsi="Times New Roman" w:cs="Times New Roman"/>
          <w:i/>
          <w:iCs/>
          <w:sz w:val="28"/>
          <w:szCs w:val="28"/>
          <w:lang w:val="uk-UA" w:eastAsia="ru-RU"/>
        </w:rPr>
        <w:t xml:space="preserve"> </w:t>
      </w:r>
      <w:r w:rsidRPr="00464758">
        <w:rPr>
          <w:rFonts w:ascii="Times New Roman" w:eastAsia="Times New Roman" w:hAnsi="Times New Roman" w:cs="Times New Roman"/>
          <w:iCs/>
          <w:sz w:val="28"/>
          <w:szCs w:val="28"/>
          <w:lang w:val="uk-UA" w:eastAsia="ru-RU"/>
        </w:rPr>
        <w:t>(“</w:t>
      </w:r>
      <w:r w:rsidRPr="00464758">
        <w:rPr>
          <w:rFonts w:ascii="Times New Roman" w:eastAsia="Times New Roman" w:hAnsi="Times New Roman" w:cs="Times New Roman"/>
          <w:i/>
          <w:iCs/>
          <w:sz w:val="28"/>
          <w:szCs w:val="28"/>
          <w:lang w:val="uk-UA" w:eastAsia="ru-RU"/>
        </w:rPr>
        <w:t>інформаційна аудиторія</w:t>
      </w:r>
      <w:r w:rsidRPr="00464758">
        <w:rPr>
          <w:rFonts w:ascii="Times New Roman" w:eastAsia="Times New Roman" w:hAnsi="Times New Roman" w:cs="Times New Roman"/>
          <w:iCs/>
          <w:sz w:val="28"/>
          <w:szCs w:val="28"/>
          <w:lang w:val="uk-UA" w:eastAsia="ru-RU"/>
        </w:rPr>
        <w:t>”)</w:t>
      </w:r>
      <w:r w:rsidRPr="00464758">
        <w:rPr>
          <w:rFonts w:ascii="Times New Roman" w:eastAsia="Times New Roman" w:hAnsi="Times New Roman" w:cs="Times New Roman"/>
          <w:sz w:val="28"/>
          <w:szCs w:val="28"/>
          <w:lang w:val="uk-UA" w:eastAsia="ru-RU"/>
        </w:rPr>
        <w:t>.</w:t>
      </w:r>
    </w:p>
    <w:p w:rsidR="00464758" w:rsidRPr="00464758" w:rsidRDefault="00464758" w:rsidP="00464758">
      <w:pPr>
        <w:spacing w:after="0" w:line="360" w:lineRule="auto"/>
        <w:ind w:right="-55"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Також студентам пропонували інформаційно-критичні завдання, які сприяли етичному аналізу існування інформації в суспільстві. Такі завдання передбачали: </w:t>
      </w:r>
    </w:p>
    <w:p w:rsidR="00464758" w:rsidRPr="00464758" w:rsidRDefault="00464758" w:rsidP="00464758">
      <w:pPr>
        <w:numPr>
          <w:ilvl w:val="0"/>
          <w:numId w:val="80"/>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описання засобів, якими можна посилити або послабити напруженість морального конфлікту (</w:t>
      </w:r>
      <w:r w:rsidRPr="00464758">
        <w:rPr>
          <w:rFonts w:ascii="Times New Roman" w:eastAsia="Times New Roman" w:hAnsi="Times New Roman" w:cs="Times New Roman"/>
          <w:i/>
          <w:iCs/>
          <w:sz w:val="28"/>
          <w:szCs w:val="28"/>
          <w:lang w:val="uk-UA" w:eastAsia="ru-RU"/>
        </w:rPr>
        <w:t>“мова інформації”</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numPr>
          <w:ilvl w:val="0"/>
          <w:numId w:val="80"/>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аналіз і описання основних моральних якостей майбутнього педагога, ознайомлення з ситуаціями, в яких зображено антисуспільну поведінку педагога,  оцінити його дії з позицій педагогічної деонтології, дати класифікацію педагога за рівнями його морально-етичної культури (</w:t>
      </w:r>
      <w:r w:rsidRPr="00464758">
        <w:rPr>
          <w:rFonts w:ascii="Times New Roman" w:eastAsia="Times New Roman" w:hAnsi="Times New Roman" w:cs="Times New Roman"/>
          <w:i/>
          <w:iCs/>
          <w:sz w:val="28"/>
          <w:szCs w:val="28"/>
          <w:lang w:val="uk-UA" w:eastAsia="ru-RU"/>
        </w:rPr>
        <w:t>“інформаційні репрезентації”</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numPr>
          <w:ilvl w:val="0"/>
          <w:numId w:val="80"/>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 описання і аналіз основних особливостей позитивної або негативної установки на сприйняття конкретної інформації з етичної точки зору, об’єктивних і суб’єктивних умов сприйняття тексту ситуації, в якій висвітлюються етичні питання (</w:t>
      </w:r>
      <w:r w:rsidRPr="00464758">
        <w:rPr>
          <w:rFonts w:ascii="Times New Roman" w:eastAsia="Times New Roman" w:hAnsi="Times New Roman" w:cs="Times New Roman"/>
          <w:i/>
          <w:iCs/>
          <w:sz w:val="28"/>
          <w:szCs w:val="28"/>
          <w:lang w:val="uk-UA" w:eastAsia="ru-RU"/>
        </w:rPr>
        <w:t>“інформаційна аудиторія”</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spacing w:after="0" w:line="360" w:lineRule="auto"/>
        <w:ind w:right="-55"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При цьому студентам пропонували запитання, які сприяють етичному аналізу інформації: </w:t>
      </w:r>
    </w:p>
    <w:p w:rsidR="00464758" w:rsidRPr="00464758" w:rsidRDefault="00464758" w:rsidP="00464758">
      <w:pPr>
        <w:numPr>
          <w:ilvl w:val="0"/>
          <w:numId w:val="81"/>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Яким чином, зазвичай, у суспільній інформації зображено порушення етичних норм сучасного демократичного суспільства?</w:t>
      </w:r>
    </w:p>
    <w:p w:rsidR="00464758" w:rsidRPr="00464758" w:rsidRDefault="00464758" w:rsidP="00464758">
      <w:pPr>
        <w:numPr>
          <w:ilvl w:val="0"/>
          <w:numId w:val="81"/>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Чи можете ви назвати засоби масової інформації, в яких найчастіше зустрічаються персонажі з агресивною поведінкою чи аморальними вчинками?</w:t>
      </w:r>
    </w:p>
    <w:p w:rsidR="00464758" w:rsidRPr="00464758" w:rsidRDefault="00464758" w:rsidP="00464758">
      <w:pPr>
        <w:numPr>
          <w:ilvl w:val="0"/>
          <w:numId w:val="81"/>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Які етичні питання відображені у поданій інформації? Чи існують у ній ознаки девіантної поведінки, скепсису, конформізму, конфлікту поколінь тощо?</w:t>
      </w:r>
    </w:p>
    <w:p w:rsidR="00464758" w:rsidRPr="00464758" w:rsidRDefault="00464758" w:rsidP="00464758">
      <w:pPr>
        <w:numPr>
          <w:ilvl w:val="0"/>
          <w:numId w:val="81"/>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чому полягає сенс етики в інформації? Чи необхідно оцінювати тексти з точки зору моралі? За якими критеріями ви б це робили?</w:t>
      </w:r>
    </w:p>
    <w:p w:rsidR="00464758" w:rsidRPr="00464758" w:rsidRDefault="00464758" w:rsidP="00464758">
      <w:pPr>
        <w:numPr>
          <w:ilvl w:val="0"/>
          <w:numId w:val="81"/>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Чи можуть тексти сприяти аморальності поглядів певної частини аудиторії та завдати шкоди? </w:t>
      </w:r>
    </w:p>
    <w:p w:rsidR="00464758" w:rsidRPr="00464758" w:rsidRDefault="00464758" w:rsidP="00464758">
      <w:pPr>
        <w:numPr>
          <w:ilvl w:val="0"/>
          <w:numId w:val="81"/>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Чи існують тексти, що мають на меті маніпуляцію аудиторією? Якщо так, то назвіть які конкретно? Чи можете ви назвати інформацію, в якій чітко просліджується расова, класова, етнічна, національна тощо зненависть? Які основні моральні цінності ви б визначили для аналізу  етичності інформації?  </w:t>
      </w:r>
    </w:p>
    <w:p w:rsidR="00464758" w:rsidRPr="00464758" w:rsidRDefault="00464758" w:rsidP="00464758">
      <w:pPr>
        <w:spacing w:after="0" w:line="360" w:lineRule="auto"/>
        <w:ind w:right="-82"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Майбутнім педагогам пропонувався цикл завдань, спрямованих на проблемні колективні обговорення та рецензії інформації: з’ясування істинності та хибності логіки етичної позиції педагога на матеріалі конкретної ситуації; визначення правильності та неправильності варіантів етичної концепції певної поведінки учасників ситуації; написання рефератів, що </w:t>
      </w:r>
      <w:r w:rsidRPr="00464758">
        <w:rPr>
          <w:rFonts w:ascii="Times New Roman" w:eastAsia="Times New Roman" w:hAnsi="Times New Roman" w:cs="Times New Roman"/>
          <w:sz w:val="28"/>
          <w:szCs w:val="28"/>
          <w:lang w:val="uk-UA" w:eastAsia="ru-RU"/>
        </w:rPr>
        <w:lastRenderedPageBreak/>
        <w:t xml:space="preserve">присвячені етичним проблемам у професійній діяльності вчителя, інших педагогічних працівників; виконання письмових рецензій на конкретну інформацію з етичних проблем.  </w:t>
      </w:r>
    </w:p>
    <w:p w:rsidR="00464758" w:rsidRPr="00464758" w:rsidRDefault="00464758" w:rsidP="00464758">
      <w:pPr>
        <w:spacing w:after="0" w:line="360" w:lineRule="auto"/>
        <w:ind w:right="-82"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Вибір методу </w:t>
      </w:r>
      <w:r w:rsidRPr="00464758">
        <w:rPr>
          <w:rFonts w:ascii="Times New Roman" w:eastAsia="Times New Roman" w:hAnsi="Times New Roman" w:cs="Times New Roman"/>
          <w:bCs/>
          <w:i/>
          <w:iCs/>
          <w:sz w:val="28"/>
          <w:szCs w:val="28"/>
          <w:lang w:val="uk-UA" w:eastAsia="ru-RU"/>
        </w:rPr>
        <w:t>культиваційного аналізу</w:t>
      </w:r>
      <w:r w:rsidRPr="00464758">
        <w:rPr>
          <w:rFonts w:ascii="Times New Roman" w:eastAsia="Times New Roman" w:hAnsi="Times New Roman" w:cs="Times New Roman"/>
          <w:sz w:val="28"/>
          <w:szCs w:val="28"/>
          <w:lang w:val="uk-UA" w:eastAsia="ru-RU"/>
        </w:rPr>
        <w:t xml:space="preserve"> був зумовлений тим, що такий метод дає можливість досліджувати  соціокультурні явища у двох аспектах – культурологічному та соціологічному. У процесі застосування культиваційного аналізу інформація обирається з точки зору особистісних поглядів студентів. Ця робота вимагала вибору тези, яка, на думку майбутніх педагогів, правильно відображає смисл інформації, виявлення власної точки зору під час її аналізу, оскільки інформація по-різному співвідноситься з дійсністю і не є при цьому її дзеркальним відображенням, тобто створює свої версії реальності. </w:t>
      </w:r>
    </w:p>
    <w:p w:rsidR="00464758" w:rsidRPr="00464758" w:rsidRDefault="00464758" w:rsidP="00464758">
      <w:pPr>
        <w:tabs>
          <w:tab w:val="left" w:pos="0"/>
        </w:tabs>
        <w:autoSpaceDE w:val="0"/>
        <w:autoSpaceDN w:val="0"/>
        <w:spacing w:after="0" w:line="360" w:lineRule="auto"/>
        <w:ind w:right="-82"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Культиваційний метод аналізу інформації передбачав виконання студентами низки завдань:</w:t>
      </w:r>
    </w:p>
    <w:p w:rsidR="00464758" w:rsidRPr="00464758" w:rsidRDefault="00464758" w:rsidP="00464758">
      <w:pPr>
        <w:numPr>
          <w:ilvl w:val="0"/>
          <w:numId w:val="82"/>
        </w:numPr>
        <w:tabs>
          <w:tab w:val="left" w:pos="993"/>
        </w:tabs>
        <w:spacing w:after="0" w:line="360" w:lineRule="auto"/>
        <w:ind w:right="-55" w:firstLine="709"/>
        <w:contextualSpacing/>
        <w:jc w:val="both"/>
        <w:rPr>
          <w:rFonts w:ascii="Times New Roman" w:eastAsia="Times New Roman" w:hAnsi="Times New Roman" w:cs="Times New Roman"/>
          <w:b/>
          <w:bCs/>
          <w:i/>
          <w:iCs/>
          <w:sz w:val="28"/>
          <w:szCs w:val="28"/>
          <w:lang w:val="uk-UA" w:eastAsia="ru-RU"/>
        </w:rPr>
      </w:pPr>
      <w:r w:rsidRPr="00464758">
        <w:rPr>
          <w:rFonts w:ascii="Times New Roman" w:eastAsia="Times New Roman" w:hAnsi="Times New Roman" w:cs="Times New Roman"/>
          <w:sz w:val="28"/>
          <w:szCs w:val="28"/>
          <w:lang w:val="uk-UA" w:eastAsia="ru-RU"/>
        </w:rPr>
        <w:t>скласти інтерв’ю, що пропонують інформаційно-імітаційні завдання і сприяють культиваційному аналізу на заняттях;</w:t>
      </w:r>
    </w:p>
    <w:p w:rsidR="00464758" w:rsidRPr="00464758" w:rsidRDefault="00464758" w:rsidP="00464758">
      <w:pPr>
        <w:numPr>
          <w:ilvl w:val="0"/>
          <w:numId w:val="82"/>
        </w:numPr>
        <w:tabs>
          <w:tab w:val="left" w:pos="993"/>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скласти список засобів і прийомів, що сприяють визначення аудиторією своїх думок, очікувань і цінностей інформації , описати ці засоби і прийоми;</w:t>
      </w:r>
    </w:p>
    <w:p w:rsidR="00464758" w:rsidRPr="00464758" w:rsidRDefault="00464758" w:rsidP="00464758">
      <w:pPr>
        <w:numPr>
          <w:ilvl w:val="0"/>
          <w:numId w:val="82"/>
        </w:numPr>
        <w:tabs>
          <w:tab w:val="left" w:pos="993"/>
        </w:tabs>
        <w:spacing w:after="0" w:line="360" w:lineRule="auto"/>
        <w:ind w:right="-55"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скласти план дослідження з метою з’ясування та аналізу того, як аудиторія певного віку сприймає різну інформацію.</w:t>
      </w:r>
    </w:p>
    <w:p w:rsidR="00464758" w:rsidRPr="00464758" w:rsidRDefault="00464758" w:rsidP="00464758">
      <w:pPr>
        <w:spacing w:after="0" w:line="360" w:lineRule="auto"/>
        <w:ind w:right="-55"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При цьому студентам пропонували запитання, які сприяють культиваційному аналізу інформації у студентській аудиторії: </w:t>
      </w:r>
    </w:p>
    <w:p w:rsidR="00464758" w:rsidRPr="00464758" w:rsidRDefault="00464758" w:rsidP="00464758">
      <w:pPr>
        <w:numPr>
          <w:ilvl w:val="0"/>
          <w:numId w:val="83"/>
        </w:numPr>
        <w:tabs>
          <w:tab w:val="left" w:pos="1134"/>
        </w:tabs>
        <w:spacing w:after="0" w:line="360" w:lineRule="auto"/>
        <w:ind w:right="-55"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Які визначальні характеристики поданої інформації? Яким чином вибір інформації торкається стратегії комунікації? стилю комунікації? змісту комунікації?</w:t>
      </w:r>
    </w:p>
    <w:p w:rsidR="00464758" w:rsidRPr="00464758" w:rsidRDefault="00464758" w:rsidP="00464758">
      <w:pPr>
        <w:numPr>
          <w:ilvl w:val="0"/>
          <w:numId w:val="83"/>
        </w:numPr>
        <w:tabs>
          <w:tab w:val="left" w:pos="1134"/>
        </w:tabs>
        <w:spacing w:after="0" w:line="360" w:lineRule="auto"/>
        <w:ind w:right="-55"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Якими засобами у популярних інформаціях зображені: сім’я, клас, стать, життя людей інших держав, освітні заклади тощо? </w:t>
      </w:r>
    </w:p>
    <w:p w:rsidR="00464758" w:rsidRPr="00464758" w:rsidRDefault="00464758" w:rsidP="00464758">
      <w:pPr>
        <w:numPr>
          <w:ilvl w:val="0"/>
          <w:numId w:val="83"/>
        </w:numPr>
        <w:tabs>
          <w:tab w:val="left" w:pos="1134"/>
        </w:tabs>
        <w:spacing w:after="0" w:line="360" w:lineRule="auto"/>
        <w:ind w:right="-55"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Яким чином тексти зображують певні соціальні групи? Чи є подана щодо цих груп інформація істинною, хибною? </w:t>
      </w:r>
    </w:p>
    <w:p w:rsidR="00464758" w:rsidRPr="00464758" w:rsidRDefault="00464758" w:rsidP="00464758">
      <w:pPr>
        <w:numPr>
          <w:ilvl w:val="0"/>
          <w:numId w:val="83"/>
        </w:numPr>
        <w:tabs>
          <w:tab w:val="left" w:pos="1134"/>
        </w:tabs>
        <w:spacing w:after="0" w:line="360" w:lineRule="auto"/>
        <w:ind w:right="-55"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Чи є в поданій інформації погляд автора на світ специфічним? Чи є в поданій інформації події, що дзеркально відображують одна одну? Чи є в поданому тексті скриті підтексти?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Прийом </w:t>
      </w:r>
      <w:r w:rsidRPr="00464758">
        <w:rPr>
          <w:rFonts w:ascii="Times New Roman" w:eastAsia="Calibri" w:hAnsi="Times New Roman" w:cs="Times New Roman"/>
          <w:i/>
          <w:sz w:val="28"/>
          <w:szCs w:val="28"/>
          <w:lang w:val="uk-UA"/>
        </w:rPr>
        <w:t xml:space="preserve">вільних асоціацій </w:t>
      </w:r>
      <w:r w:rsidRPr="00464758">
        <w:rPr>
          <w:rFonts w:ascii="Times New Roman" w:eastAsia="Calibri" w:hAnsi="Times New Roman" w:cs="Times New Roman"/>
          <w:sz w:val="28"/>
          <w:szCs w:val="28"/>
          <w:lang w:val="uk-UA"/>
        </w:rPr>
        <w:t xml:space="preserve">полягав у тому, що викладач на аркуші писав певне ключове слово чи фразу, які пов’язані з порушеною  проблемою, а студенти по черзі дописували на цьому аркуші асоціативні думки з цього приводу.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Прийом </w:t>
      </w:r>
      <w:r w:rsidRPr="00464758">
        <w:rPr>
          <w:rFonts w:ascii="Times New Roman" w:eastAsia="Calibri" w:hAnsi="Times New Roman" w:cs="Times New Roman"/>
          <w:i/>
          <w:sz w:val="28"/>
          <w:szCs w:val="28"/>
          <w:lang w:val="uk-UA"/>
        </w:rPr>
        <w:t>розкладання проблеми на частини</w:t>
      </w:r>
      <w:r w:rsidRPr="00464758">
        <w:rPr>
          <w:rFonts w:ascii="Times New Roman" w:eastAsia="Calibri" w:hAnsi="Times New Roman" w:cs="Times New Roman"/>
          <w:sz w:val="28"/>
          <w:szCs w:val="28"/>
          <w:lang w:val="uk-UA"/>
        </w:rPr>
        <w:t xml:space="preserve"> передбачав виділення в проблемі окремих підпроблем, кожна з яких, у свою чергу,  вимагала пошуку варіантів розв</w:t>
      </w:r>
      <w:r w:rsidRPr="00464758">
        <w:rPr>
          <w:rFonts w:ascii="Times New Roman" w:eastAsia="Calibri" w:hAnsi="Times New Roman" w:cs="Times New Roman"/>
          <w:sz w:val="28"/>
          <w:szCs w:val="28"/>
        </w:rPr>
        <w:t>’</w:t>
      </w:r>
      <w:r w:rsidRPr="00464758">
        <w:rPr>
          <w:rFonts w:ascii="Times New Roman" w:eastAsia="Calibri" w:hAnsi="Times New Roman" w:cs="Times New Roman"/>
          <w:sz w:val="28"/>
          <w:szCs w:val="28"/>
          <w:lang w:val="uk-UA"/>
        </w:rPr>
        <w:t xml:space="preserve">язання.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Прийом  “</w:t>
      </w:r>
      <w:r w:rsidRPr="00464758">
        <w:rPr>
          <w:rFonts w:ascii="Times New Roman" w:eastAsia="Calibri" w:hAnsi="Times New Roman" w:cs="Times New Roman"/>
          <w:i/>
          <w:sz w:val="28"/>
          <w:szCs w:val="28"/>
          <w:lang w:val="uk-UA"/>
        </w:rPr>
        <w:t>круговорот”</w:t>
      </w:r>
      <w:r w:rsidRPr="00464758">
        <w:rPr>
          <w:rFonts w:ascii="Times New Roman" w:eastAsia="Calibri" w:hAnsi="Times New Roman" w:cs="Times New Roman"/>
          <w:sz w:val="28"/>
          <w:szCs w:val="28"/>
          <w:lang w:val="uk-UA"/>
        </w:rPr>
        <w:t xml:space="preserve"> полягав у тому, що  кожний учасник писав на аркуші 2-3 ідеї стосовно розв’язання поставленої проблеми, потім передавав аркуш  іншим членам малої групи, які по черзі доповнювали записи своїми роздумами. Потім в межах малих груп проходила дискусія, під час якої студенти визначали найкращі ідеї. Представники кожної малої групи ці ідеї записували на мультимедійній дошці. За визначеними критеріями пізніше студенти колективно аналізували й оцінювали висловлені ідеї за 5-бальною системою, що дозволяло обрати найб</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xml:space="preserve">льш цікаві з цих. </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rPr>
      </w:pPr>
      <w:r w:rsidRPr="00464758">
        <w:rPr>
          <w:rFonts w:ascii="Times New Roman" w:eastAsia="Calibri" w:hAnsi="Times New Roman" w:cs="Times New Roman"/>
          <w:sz w:val="28"/>
          <w:szCs w:val="28"/>
          <w:lang w:val="uk-UA"/>
        </w:rPr>
        <w:t>Прийом</w:t>
      </w:r>
      <w:r w:rsidRPr="00464758">
        <w:rPr>
          <w:rFonts w:ascii="Times New Roman" w:eastAsia="Calibri" w:hAnsi="Times New Roman" w:cs="Times New Roman"/>
          <w:i/>
          <w:sz w:val="28"/>
          <w:szCs w:val="28"/>
          <w:lang w:val="uk-UA"/>
        </w:rPr>
        <w:t xml:space="preserve"> поіменного висування пропозицій </w:t>
      </w:r>
      <w:r w:rsidRPr="00464758">
        <w:rPr>
          <w:rFonts w:ascii="Times New Roman" w:eastAsia="Calibri" w:hAnsi="Times New Roman" w:cs="Times New Roman"/>
          <w:sz w:val="28"/>
          <w:szCs w:val="28"/>
          <w:lang w:val="uk-UA"/>
        </w:rPr>
        <w:t>реал</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зовувався аналогічно з попередн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м прийомом, однак оц</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нювання вар</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антів рішень за 5-бальною системою в</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дбувалося в межах малих груп.</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Використання вищеназваних активних методів роботи сприяло виробленню у студент</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в умінь аргументувати, доводити свою точку зору, з</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ставляти  свої судження з позиц</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ями своїх товаришів, а також розвитку таких особистісних якостей, як активн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сть, ініц</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ативність, принципов</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сть, толерантн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сть.</w:t>
      </w:r>
    </w:p>
    <w:p w:rsidR="00464758" w:rsidRPr="00464758" w:rsidRDefault="00464758" w:rsidP="00464758">
      <w:pPr>
        <w:widowControl w:val="0"/>
        <w:shd w:val="clear" w:color="auto" w:fill="FFFFFF"/>
        <w:autoSpaceDE w:val="0"/>
        <w:autoSpaceDN w:val="0"/>
        <w:adjustRightInd w:val="0"/>
        <w:spacing w:after="0" w:line="360" w:lineRule="auto"/>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 </w:t>
      </w:r>
      <w:r w:rsidRPr="00464758">
        <w:rPr>
          <w:rFonts w:ascii="Times New Roman" w:eastAsia="Calibri" w:hAnsi="Times New Roman" w:cs="Times New Roman"/>
          <w:sz w:val="28"/>
          <w:szCs w:val="28"/>
          <w:lang w:val="uk-UA"/>
        </w:rPr>
        <w:tab/>
        <w:t>Для нас важливим було те, що запровадження вищезазначених метод</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в і прийомів роботи позитивно впливало  на формування в</w:t>
      </w:r>
      <w:r w:rsidRPr="00464758">
        <w:rPr>
          <w:rFonts w:ascii="Times New Roman" w:eastAsia="Calibri" w:hAnsi="Times New Roman" w:cs="Times New Roman"/>
          <w:sz w:val="28"/>
          <w:szCs w:val="28"/>
        </w:rPr>
        <w:t> </w:t>
      </w:r>
      <w:r w:rsidRPr="00464758">
        <w:rPr>
          <w:rFonts w:ascii="Times New Roman" w:eastAsia="Calibri" w:hAnsi="Times New Roman" w:cs="Times New Roman"/>
          <w:sz w:val="28"/>
          <w:szCs w:val="28"/>
          <w:lang w:val="uk-UA"/>
        </w:rPr>
        <w:t>майбутн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х педагогів умінь робити оціночні судження різних видів (прості, складн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одиничн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часткові й загальн</w:t>
      </w:r>
      <w:r w:rsidRPr="00464758">
        <w:rPr>
          <w:rFonts w:ascii="Times New Roman" w:eastAsia="Calibri" w:hAnsi="Times New Roman" w:cs="Times New Roman"/>
          <w:sz w:val="28"/>
          <w:szCs w:val="28"/>
          <w:lang w:val="en-US"/>
        </w:rPr>
        <w:t>i</w:t>
      </w:r>
      <w:r w:rsidRPr="00464758">
        <w:rPr>
          <w:rFonts w:ascii="Times New Roman" w:eastAsia="Calibri" w:hAnsi="Times New Roman" w:cs="Times New Roman"/>
          <w:sz w:val="28"/>
          <w:szCs w:val="28"/>
          <w:lang w:val="uk-UA"/>
        </w:rPr>
        <w:t>; атрибутивні, релятивні, екзистенціальні). С</w:t>
      </w:r>
      <w:r w:rsidRPr="00464758">
        <w:rPr>
          <w:rFonts w:ascii="Times New Roman" w:eastAsia="Calibri" w:hAnsi="Times New Roman" w:cs="Times New Roman"/>
          <w:sz w:val="28"/>
          <w:szCs w:val="28"/>
        </w:rPr>
        <w:t xml:space="preserve">туденти </w:t>
      </w:r>
      <w:r w:rsidRPr="00464758">
        <w:rPr>
          <w:rFonts w:ascii="Times New Roman" w:eastAsia="Calibri" w:hAnsi="Times New Roman" w:cs="Times New Roman"/>
          <w:sz w:val="28"/>
          <w:szCs w:val="28"/>
          <w:lang w:val="uk-UA"/>
        </w:rPr>
        <w:lastRenderedPageBreak/>
        <w:t>на</w:t>
      </w:r>
      <w:r w:rsidRPr="00464758">
        <w:rPr>
          <w:rFonts w:ascii="Times New Roman" w:eastAsia="Calibri" w:hAnsi="Times New Roman" w:cs="Times New Roman"/>
          <w:sz w:val="28"/>
          <w:szCs w:val="28"/>
        </w:rPr>
        <w:t>вч</w:t>
      </w:r>
      <w:r w:rsidRPr="00464758">
        <w:rPr>
          <w:rFonts w:ascii="Times New Roman" w:eastAsia="Calibri" w:hAnsi="Times New Roman" w:cs="Times New Roman"/>
          <w:sz w:val="28"/>
          <w:szCs w:val="28"/>
          <w:lang w:val="uk-UA"/>
        </w:rPr>
        <w:t>а</w:t>
      </w:r>
      <w:r w:rsidRPr="00464758">
        <w:rPr>
          <w:rFonts w:ascii="Times New Roman" w:eastAsia="Calibri" w:hAnsi="Times New Roman" w:cs="Times New Roman"/>
          <w:sz w:val="28"/>
          <w:szCs w:val="28"/>
        </w:rPr>
        <w:t>лися відкрито висловлювати думки, не боятися аналізувати й  узагальнювати будь-</w:t>
      </w:r>
      <w:r w:rsidRPr="00464758">
        <w:rPr>
          <w:rFonts w:ascii="Times New Roman" w:eastAsia="Calibri" w:hAnsi="Times New Roman" w:cs="Times New Roman"/>
          <w:sz w:val="28"/>
          <w:szCs w:val="28"/>
          <w:lang w:val="uk-UA"/>
        </w:rPr>
        <w:t>я</w:t>
      </w:r>
      <w:r w:rsidRPr="00464758">
        <w:rPr>
          <w:rFonts w:ascii="Times New Roman" w:eastAsia="Calibri" w:hAnsi="Times New Roman" w:cs="Times New Roman"/>
          <w:sz w:val="28"/>
          <w:szCs w:val="28"/>
        </w:rPr>
        <w:t>ку інформацію; доходити власних висновків тощо.</w:t>
      </w:r>
    </w:p>
    <w:p w:rsidR="00464758" w:rsidRPr="00464758" w:rsidRDefault="00464758" w:rsidP="00464758">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Підкреслимо, що використання більшості з указаних методів і прийомів передбачало роботу в малих групах, що спряло формуванню в студентів умінь діалогової взаємодії, роботи в команді тощо. Водночас це вимагало постійного психолого-педагогічного супроводу, спрямованого на допомогу студентам у подоланні психологічних бар’єрів у взаємодії з членами малих груп, у висловленні самостійних оцінок і суджень тощо, усуненню вад  щодо збереження сприятливої психолого-педагогічної атмосфери тощо.</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Для допомоги студентам у формулюванні й висловлюванні оцінних суджень їм надавали консультації. Особливу увагу викладачі звертали на студентів, які мали середній та низький рівень критичного мислення, у тому числі сформованості рефлексивно-оцінних умінь. Потреба в консультуванні була зумовлена виникненням труднощів під час виявлення власної позиції щодо оцінки тієї чи іншої ситуації, факту, явища.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Підкреслимо, що під час консультації викладач не давав готових відповідей на запитання, а лише спрямовував  пізнавально-дослідницьку діяльність студентів у такому руслі, щоб вони самостійно зрозуміли питання, прагнули до самостійного аналізу ситуації та її оцінки.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Із метою розвитку критичного мислення студентів кожну серію запитань поступово ускладнювали – від запитань описового характеру до пояснювального, формувального і прогностичного. Уміння ставити такі запитання постійно, систематично і адекватно ставали свідченням достатнього і високого рівня сформованості організаційно-комунікативних, трансляційно-виховних, рефлексивно-оцінних умінь.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Також у процесі експериментальної роботи широко застосовували механізми пізнавально-творчої діяльності, і передусім, аналіз через синтез, який через серію запитань давав можливість виявляти певні особливості об’єкту навчання в різних “проблемних вузлах” свого існування. Спочатку </w:t>
      </w:r>
      <w:r w:rsidRPr="00464758">
        <w:rPr>
          <w:rFonts w:ascii="Times New Roman" w:eastAsia="Times New Roman" w:hAnsi="Times New Roman" w:cs="Times New Roman"/>
          <w:sz w:val="28"/>
          <w:szCs w:val="28"/>
          <w:lang w:val="uk-UA" w:eastAsia="ru-RU"/>
        </w:rPr>
        <w:lastRenderedPageBreak/>
        <w:t xml:space="preserve">викладач разом зі студентами виявляв ці “проблемні вузли”, а потім студенти самостійно намагалися сформулювати власне оцінне судження, що є виявленням соціальної позиції майбутнього педагога.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процесі експериментальної роботи для реалізації другої з визначених умов формування соціальної позиції студентів проводили роботу з </w:t>
      </w:r>
      <w:r w:rsidRPr="00464758">
        <w:rPr>
          <w:rFonts w:ascii="Times New Roman" w:eastAsia="Times New Roman" w:hAnsi="Times New Roman" w:cs="Times New Roman"/>
          <w:i/>
          <w:sz w:val="28"/>
          <w:szCs w:val="28"/>
          <w:lang w:val="uk-UA" w:eastAsia="ru-RU"/>
        </w:rPr>
        <w:t>навчання студентів діалогової взаємодії, взаємодії з аудиторією та  спілкування</w:t>
      </w:r>
      <w:r w:rsidRPr="00464758">
        <w:rPr>
          <w:rFonts w:ascii="Times New Roman" w:eastAsia="Times New Roman" w:hAnsi="Times New Roman" w:cs="Times New Roman"/>
          <w:sz w:val="28"/>
          <w:szCs w:val="28"/>
          <w:lang w:val="uk-UA" w:eastAsia="ru-RU"/>
        </w:rPr>
        <w:t>.</w:t>
      </w:r>
    </w:p>
    <w:p w:rsidR="00464758" w:rsidRPr="00464758" w:rsidRDefault="00464758" w:rsidP="00464758">
      <w:pPr>
        <w:shd w:val="clear" w:color="auto" w:fill="FFFFFF"/>
        <w:tabs>
          <w:tab w:val="left" w:pos="0"/>
        </w:tabs>
        <w:spacing w:after="0" w:line="360" w:lineRule="auto"/>
        <w:ind w:right="1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Із метою допомоги студентам у зд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йсненні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алогової взаємодії під час критичного опрацювання інформації та впливу на аудиторію під час виступу нами було розроблено низку алгоритмів-пам’яток (див. Додаток К).</w:t>
      </w:r>
    </w:p>
    <w:p w:rsidR="00464758" w:rsidRPr="00464758" w:rsidRDefault="00464758" w:rsidP="0046475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У процесі діалогової взаємодії на семінарських заняттях широко використовували </w:t>
      </w:r>
      <w:r w:rsidRPr="00464758">
        <w:rPr>
          <w:rFonts w:ascii="Times New Roman" w:eastAsia="Times New Roman" w:hAnsi="Times New Roman" w:cs="Times New Roman"/>
          <w:i/>
          <w:color w:val="000000"/>
          <w:sz w:val="28"/>
          <w:szCs w:val="28"/>
          <w:lang w:val="uk-UA" w:eastAsia="ru-RU"/>
        </w:rPr>
        <w:t>групові форми  організації навчання</w:t>
      </w:r>
      <w:r w:rsidRPr="00464758">
        <w:rPr>
          <w:rFonts w:ascii="Times New Roman" w:eastAsia="Times New Roman" w:hAnsi="Times New Roman" w:cs="Times New Roman"/>
          <w:color w:val="000000"/>
          <w:sz w:val="28"/>
          <w:szCs w:val="28"/>
          <w:lang w:val="uk-UA" w:eastAsia="ru-RU"/>
        </w:rPr>
        <w:t>. Ми виходили з того, що групова навчальна діяльність (на відміну від фронтальної та індивідуальної) не ізолює студентів один від одного, а навпаки, дає можливість реалізувати природне прагнення до спілкування, відстоювання власної позиції,  взаємодопомоги і співпрацювати. У такому випадку студенти мали можливість вільно вступати в діалогову взаємодію з товаришами, висловлювати свою точку зору.</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груповій навчальн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яльності формуються колектив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зм, моральн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та гуманн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якості особистост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Важливу роль у формуванн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цих якостей від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грають особливост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орган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зації групової роботи, розпод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 функц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 та обов’язків між учасниками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яльності, обм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 думками, взаємна вимоглив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і допомога, взаємоконтроль і взаємооц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нка.</w:t>
      </w:r>
    </w:p>
    <w:p w:rsidR="00464758" w:rsidRPr="00464758" w:rsidRDefault="00464758" w:rsidP="00464758">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color w:val="000000"/>
          <w:sz w:val="28"/>
          <w:szCs w:val="28"/>
          <w:lang w:val="uk-UA" w:eastAsia="ru-RU"/>
        </w:rPr>
        <w:t>Така орган</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зація навчальної діяльності сприяла актив</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зації і результативності навчання студентів оцінній діяльності, самост</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йності, ум</w:t>
      </w:r>
      <w:r w:rsidRPr="00464758">
        <w:rPr>
          <w:rFonts w:ascii="Times New Roman" w:eastAsia="Times New Roman" w:hAnsi="Times New Roman" w:cs="Times New Roman"/>
          <w:color w:val="000000"/>
          <w:sz w:val="28"/>
          <w:szCs w:val="28"/>
          <w:lang w:val="en-US" w:eastAsia="ru-RU"/>
        </w:rPr>
        <w:t>i</w:t>
      </w:r>
      <w:r w:rsidRPr="00464758">
        <w:rPr>
          <w:rFonts w:ascii="Times New Roman" w:eastAsia="Times New Roman" w:hAnsi="Times New Roman" w:cs="Times New Roman"/>
          <w:color w:val="000000"/>
          <w:sz w:val="28"/>
          <w:szCs w:val="28"/>
          <w:lang w:val="uk-UA" w:eastAsia="ru-RU"/>
        </w:rPr>
        <w:t>нню доводити та відстоювати свою точку зору, а також прислухатися до думки товаришів, набувати культуру ведення діалогу, відповідальності за результати своєї праці.</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sz w:val="28"/>
          <w:szCs w:val="28"/>
          <w:lang w:val="uk-UA" w:eastAsia="ru-RU"/>
        </w:rPr>
        <w:t>Із метою підготовки  студентів до взаємодії майбутнім педагогам  пропонували алгоритм</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t>виконання завдань під час підготовки до семінарських занять (</w:t>
      </w:r>
      <w:r w:rsidRPr="00464758">
        <w:rPr>
          <w:rFonts w:ascii="Times New Roman" w:eastAsia="Times New Roman" w:hAnsi="Times New Roman" w:cs="Times New Roman"/>
          <w:i/>
          <w:sz w:val="28"/>
          <w:szCs w:val="28"/>
          <w:lang w:val="uk-UA" w:eastAsia="ru-RU"/>
        </w:rPr>
        <w:t>див. Додаток Л</w:t>
      </w:r>
      <w:r w:rsidRPr="00464758">
        <w:rPr>
          <w:rFonts w:ascii="Times New Roman" w:eastAsia="Times New Roman" w:hAnsi="Times New Roman" w:cs="Times New Roman"/>
          <w:sz w:val="28"/>
          <w:szCs w:val="28"/>
          <w:lang w:val="uk-UA" w:eastAsia="ru-RU"/>
        </w:rPr>
        <w:t>).</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Зазначимо, що в процесі експериментальної роботи враховували, що власний вибір педагогом форм і методів навчання, спрямованих на розвиток критичного мислення студентів буде адекватним, якщо: по-перше, викладач погоджуватиме цілі опанування конкретною навчальною одиницею з мотивами і можливостями студентської групи; по-друге, викладач ураховуватиме об’єктивну інформацію про особливості сформованих у конкретного студента навичок інтелектуально-творчої діяльності, індивідуальні особливості мислення, пріоритетні види активності, тобто про готовність студента до комунікативної взаємодії та оцінної діяльності; по-третє, керуватиметься наявн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стю у зм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сті “проблемних вузлів”, доступних для обговорення студентами.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 результатами опрацювання </w:t>
      </w:r>
      <w:r w:rsidRPr="00464758">
        <w:rPr>
          <w:rFonts w:ascii="Times New Roman" w:eastAsia="Times New Roman" w:hAnsi="Times New Roman" w:cs="Times New Roman"/>
          <w:sz w:val="28"/>
          <w:szCs w:val="28"/>
          <w:lang w:eastAsia="ru-RU"/>
        </w:rPr>
        <w:t xml:space="preserve">одного з проблемних </w:t>
      </w:r>
      <w:r w:rsidRPr="00464758">
        <w:rPr>
          <w:rFonts w:ascii="Times New Roman" w:eastAsia="Times New Roman" w:hAnsi="Times New Roman" w:cs="Times New Roman"/>
          <w:sz w:val="28"/>
          <w:szCs w:val="28"/>
          <w:lang w:val="uk-UA" w:eastAsia="ru-RU"/>
        </w:rPr>
        <w:t>питань (за вибором виконавців) передбачалася підготовка коротких за обсягом твору-роздуму, есе або аргументованого узагальнення для подальшої роботи на семінарі</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 xml:space="preserve"> Однією з найважливіших вимог до створення студентами власних творчих освітніх продуктів стало формулювання  власної позиції у доповіді, творі, есе тощо.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Із метою спонукання студентів до виявлення соціальної позиції  застосовували виховні ситуації різних типів, залучали студентів до  вирішення педагогічних задач, застосовували </w:t>
      </w:r>
      <w:r w:rsidRPr="00464758">
        <w:rPr>
          <w:rFonts w:ascii="Times New Roman" w:eastAsia="Times New Roman" w:hAnsi="Times New Roman" w:cs="Times New Roman"/>
          <w:i/>
          <w:sz w:val="28"/>
          <w:szCs w:val="28"/>
          <w:lang w:val="uk-UA" w:eastAsia="ru-RU"/>
        </w:rPr>
        <w:t>ігрові методи</w:t>
      </w:r>
      <w:r w:rsidRPr="00464758">
        <w:rPr>
          <w:rFonts w:ascii="Times New Roman" w:eastAsia="Times New Roman" w:hAnsi="Times New Roman" w:cs="Times New Roman"/>
          <w:sz w:val="28"/>
          <w:szCs w:val="28"/>
          <w:lang w:val="uk-UA" w:eastAsia="ru-RU"/>
        </w:rPr>
        <w:t xml:space="preserve"> (сюжетно-рольові, ситуативно-рольові ігри, ігри-драматизації), а також</w:t>
      </w:r>
      <w:r w:rsidRPr="00464758">
        <w:rPr>
          <w:rFonts w:ascii="Times New Roman" w:eastAsia="Times New Roman" w:hAnsi="Times New Roman" w:cs="Times New Roman"/>
          <w:i/>
          <w:sz w:val="28"/>
          <w:szCs w:val="28"/>
          <w:lang w:val="uk-UA" w:eastAsia="ru-RU"/>
        </w:rPr>
        <w:t xml:space="preserve"> </w:t>
      </w:r>
      <w:r w:rsidRPr="00464758">
        <w:rPr>
          <w:rFonts w:ascii="Times New Roman" w:eastAsia="Times New Roman" w:hAnsi="Times New Roman" w:cs="Times New Roman"/>
          <w:sz w:val="28"/>
          <w:szCs w:val="28"/>
          <w:lang w:val="uk-UA" w:eastAsia="ru-RU"/>
        </w:rPr>
        <w:t xml:space="preserve">створювали </w:t>
      </w:r>
      <w:r w:rsidRPr="00464758">
        <w:rPr>
          <w:rFonts w:ascii="Times New Roman" w:eastAsia="Times New Roman" w:hAnsi="Times New Roman" w:cs="Times New Roman"/>
          <w:i/>
          <w:sz w:val="28"/>
          <w:szCs w:val="28"/>
          <w:lang w:val="uk-UA" w:eastAsia="ru-RU"/>
        </w:rPr>
        <w:t>педагогічні</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i/>
          <w:sz w:val="28"/>
          <w:szCs w:val="28"/>
          <w:lang w:val="uk-UA" w:eastAsia="ru-RU"/>
        </w:rPr>
        <w:t>ситуації</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i/>
          <w:sz w:val="28"/>
          <w:szCs w:val="28"/>
          <w:lang w:val="uk-UA" w:eastAsia="ru-RU"/>
        </w:rPr>
        <w:t>різних типів</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spacing w:after="0" w:line="360" w:lineRule="auto"/>
        <w:ind w:firstLine="708"/>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sz w:val="28"/>
          <w:szCs w:val="28"/>
          <w:lang w:val="uk-UA" w:eastAsia="ru-RU"/>
        </w:rPr>
        <w:t>У процесі вирішення</w:t>
      </w:r>
      <w:r w:rsidRPr="00464758">
        <w:rPr>
          <w:rFonts w:ascii="Times New Roman" w:eastAsia="Times New Roman" w:hAnsi="Times New Roman" w:cs="Times New Roman"/>
          <w:i/>
          <w:sz w:val="28"/>
          <w:szCs w:val="28"/>
          <w:lang w:val="uk-UA" w:eastAsia="ru-RU"/>
        </w:rPr>
        <w:t xml:space="preserve"> педагогічних задач</w:t>
      </w:r>
      <w:r w:rsidRPr="00464758">
        <w:rPr>
          <w:rFonts w:ascii="Times New Roman" w:eastAsia="Times New Roman" w:hAnsi="Times New Roman" w:cs="Times New Roman"/>
          <w:sz w:val="28"/>
          <w:szCs w:val="28"/>
          <w:lang w:val="uk-UA" w:eastAsia="ru-RU"/>
        </w:rPr>
        <w:t xml:space="preserve"> у студентів формувалась відповідна професійна якість як єдність знань, способів діяльності та ціннісно-оцінних взаємин.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sz w:val="28"/>
          <w:szCs w:val="20"/>
          <w:lang w:val="uk-UA" w:eastAsia="ru-RU"/>
        </w:rPr>
        <w:t>Педагогічні задачі відбиралися з різних джерел:</w:t>
      </w:r>
      <w:r w:rsidRPr="00464758">
        <w:rPr>
          <w:rFonts w:ascii="Times New Roman" w:eastAsia="Times New Roman" w:hAnsi="Times New Roman" w:cs="Times New Roman"/>
          <w:snapToGrid w:val="0"/>
          <w:sz w:val="28"/>
          <w:szCs w:val="20"/>
          <w:lang w:val="uk-UA" w:eastAsia="ru-RU"/>
        </w:rPr>
        <w:tab/>
      </w:r>
    </w:p>
    <w:p w:rsidR="00464758" w:rsidRPr="00464758" w:rsidRDefault="00464758" w:rsidP="00464758">
      <w:pPr>
        <w:widowControl w:val="0"/>
        <w:numPr>
          <w:ilvl w:val="0"/>
          <w:numId w:val="84"/>
        </w:numPr>
        <w:shd w:val="clear" w:color="auto" w:fill="FFFFFF"/>
        <w:tabs>
          <w:tab w:val="left" w:pos="0"/>
          <w:tab w:val="left" w:pos="426"/>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Calibri" w:hAnsi="Times New Roman" w:cs="Times New Roman"/>
          <w:sz w:val="28"/>
          <w:szCs w:val="28"/>
          <w:lang w:val="uk-UA"/>
        </w:rPr>
        <w:t>зі  збірників задач із педагогіки (Б. Вульфов і  В. Іванов [84], Л. Додон [</w:t>
      </w:r>
      <w:r w:rsidRPr="00464758">
        <w:rPr>
          <w:rFonts w:ascii="Times New Roman" w:eastAsia="Times New Roman" w:hAnsi="Times New Roman" w:cs="Times New Roman"/>
          <w:sz w:val="28"/>
          <w:szCs w:val="28"/>
          <w:lang w:val="uk-UA" w:eastAsia="ru-RU"/>
        </w:rPr>
        <w:t>110</w:t>
      </w:r>
      <w:r w:rsidRPr="00464758">
        <w:rPr>
          <w:rFonts w:ascii="Times New Roman" w:eastAsia="Calibri" w:hAnsi="Times New Roman" w:cs="Times New Roman"/>
          <w:sz w:val="28"/>
          <w:szCs w:val="28"/>
          <w:lang w:val="uk-UA"/>
        </w:rPr>
        <w:t>], М. Кнебель [</w:t>
      </w:r>
      <w:r w:rsidRPr="00464758">
        <w:rPr>
          <w:rFonts w:ascii="Times New Roman" w:eastAsia="Times New Roman" w:hAnsi="Times New Roman" w:cs="Times New Roman"/>
          <w:sz w:val="28"/>
          <w:szCs w:val="28"/>
          <w:lang w:val="uk-UA" w:eastAsia="ru-RU"/>
        </w:rPr>
        <w:t>148</w:t>
      </w:r>
      <w:r w:rsidRPr="00464758">
        <w:rPr>
          <w:rFonts w:ascii="Times New Roman" w:eastAsia="Calibri" w:hAnsi="Times New Roman" w:cs="Times New Roman"/>
          <w:sz w:val="28"/>
          <w:szCs w:val="28"/>
          <w:lang w:val="uk-UA"/>
        </w:rPr>
        <w:t>], Л. Кондрашова [</w:t>
      </w:r>
      <w:r w:rsidRPr="00464758">
        <w:rPr>
          <w:rFonts w:ascii="Times New Roman" w:eastAsia="Calibri" w:hAnsi="Times New Roman" w:cs="Times New Roman"/>
          <w:bCs/>
          <w:sz w:val="28"/>
          <w:szCs w:val="28"/>
          <w:lang w:val="uk-UA"/>
        </w:rPr>
        <w:t>159</w:t>
      </w:r>
      <w:r w:rsidRPr="00464758">
        <w:rPr>
          <w:rFonts w:ascii="Times New Roman" w:eastAsia="Calibri" w:hAnsi="Times New Roman" w:cs="Times New Roman"/>
          <w:sz w:val="28"/>
          <w:szCs w:val="28"/>
          <w:lang w:val="uk-UA"/>
        </w:rPr>
        <w:t>] та інші). Це дозволяло закріплювати їх знання та вміння у змодельованих квазіфпрофесійних умовах;</w:t>
      </w:r>
    </w:p>
    <w:p w:rsidR="00464758" w:rsidRPr="00464758" w:rsidRDefault="00464758" w:rsidP="00464758">
      <w:pPr>
        <w:widowControl w:val="0"/>
        <w:numPr>
          <w:ilvl w:val="0"/>
          <w:numId w:val="84"/>
        </w:numPr>
        <w:shd w:val="clear" w:color="auto" w:fill="FFFFFF"/>
        <w:tabs>
          <w:tab w:val="left" w:pos="0"/>
          <w:tab w:val="left" w:pos="426"/>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із періодичних педагогічних видань (газети “Освіта”, “Освіта України”; журналів “Рідна школа”, “Директор школи, “Початкова школа” та ін.);</w:t>
      </w:r>
    </w:p>
    <w:p w:rsidR="00464758" w:rsidRPr="00464758" w:rsidRDefault="00464758" w:rsidP="00464758">
      <w:pPr>
        <w:widowControl w:val="0"/>
        <w:numPr>
          <w:ilvl w:val="0"/>
          <w:numId w:val="84"/>
        </w:numPr>
        <w:shd w:val="clear" w:color="auto" w:fill="FFFFFF"/>
        <w:tabs>
          <w:tab w:val="left" w:pos="0"/>
          <w:tab w:val="left" w:pos="426"/>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із педагогічного досвіду викладачів;</w:t>
      </w:r>
    </w:p>
    <w:p w:rsidR="00464758" w:rsidRPr="00464758" w:rsidRDefault="00464758" w:rsidP="00464758">
      <w:pPr>
        <w:widowControl w:val="0"/>
        <w:numPr>
          <w:ilvl w:val="0"/>
          <w:numId w:val="84"/>
        </w:numPr>
        <w:shd w:val="clear" w:color="auto" w:fill="FFFFFF"/>
        <w:tabs>
          <w:tab w:val="left" w:pos="0"/>
          <w:tab w:val="left" w:pos="426"/>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із життєвого досвіду студентів.</w:t>
      </w:r>
    </w:p>
    <w:p w:rsidR="00464758" w:rsidRPr="00464758" w:rsidRDefault="00464758" w:rsidP="00464758">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bCs/>
          <w:kern w:val="32"/>
          <w:sz w:val="28"/>
          <w:szCs w:val="28"/>
          <w:lang w:val="uk-UA" w:eastAsia="ru-RU"/>
        </w:rPr>
        <w:t>Під час навчальних занять використовували педагогічні задачі на: розуміння внутрішнього світу учня, мотивації його вчинків, взаємин в родині школяра, вибір способу вирішення проблемної ситуації (“конфліктні задачі”),  вибір стилю поведінки тощо.</w:t>
      </w:r>
    </w:p>
    <w:p w:rsidR="00464758" w:rsidRPr="00464758" w:rsidRDefault="00464758" w:rsidP="00464758">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Наведені приклади педагогічних задач, які використовувалися в експериментальній роботі наведено в </w:t>
      </w:r>
      <w:r w:rsidRPr="00464758">
        <w:rPr>
          <w:rFonts w:ascii="Times New Roman" w:eastAsia="Times New Roman" w:hAnsi="Times New Roman" w:cs="Times New Roman"/>
          <w:i/>
          <w:color w:val="000000"/>
          <w:sz w:val="28"/>
          <w:szCs w:val="28"/>
          <w:lang w:val="uk-UA" w:eastAsia="ru-RU"/>
        </w:rPr>
        <w:t>Додатку М</w:t>
      </w:r>
      <w:r w:rsidRPr="00464758">
        <w:rPr>
          <w:rFonts w:ascii="Times New Roman" w:eastAsia="Times New Roman" w:hAnsi="Times New Roman" w:cs="Times New Roman"/>
          <w:color w:val="000000"/>
          <w:sz w:val="28"/>
          <w:szCs w:val="28"/>
          <w:lang w:val="uk-UA" w:eastAsia="ru-RU"/>
        </w:rPr>
        <w:t>.</w:t>
      </w:r>
    </w:p>
    <w:p w:rsidR="00464758" w:rsidRPr="00464758" w:rsidRDefault="00464758" w:rsidP="00464758">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У моделюванні </w:t>
      </w:r>
      <w:r w:rsidRPr="00464758">
        <w:rPr>
          <w:rFonts w:ascii="Times New Roman" w:eastAsia="Times New Roman" w:hAnsi="Times New Roman" w:cs="Times New Roman"/>
          <w:i/>
          <w:color w:val="000000"/>
          <w:sz w:val="28"/>
          <w:szCs w:val="28"/>
          <w:lang w:val="uk-UA" w:eastAsia="ru-RU"/>
        </w:rPr>
        <w:t xml:space="preserve">педагогічних ситуацій </w:t>
      </w:r>
      <w:r w:rsidRPr="00464758">
        <w:rPr>
          <w:rFonts w:ascii="Times New Roman" w:eastAsia="Times New Roman" w:hAnsi="Times New Roman" w:cs="Times New Roman"/>
          <w:color w:val="000000"/>
          <w:sz w:val="28"/>
          <w:szCs w:val="28"/>
          <w:lang w:val="uk-UA" w:eastAsia="ru-RU"/>
        </w:rPr>
        <w:t xml:space="preserve">враховувались внутрішні стимули (професійна спрямованість, інтерес до громадської діяльності, прагнення до моральних вчинків, особиста значущість, потреба в спілкуванні тощо) та зовнішніх (романтика, суспільна значущість, змагання тощо). </w:t>
      </w:r>
    </w:p>
    <w:p w:rsidR="00464758" w:rsidRPr="00464758" w:rsidRDefault="00464758" w:rsidP="00464758">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Так, у</w:t>
      </w:r>
      <w:r w:rsidRPr="00464758">
        <w:rPr>
          <w:rFonts w:ascii="Times New Roman" w:eastAsia="Times New Roman" w:hAnsi="Times New Roman" w:cs="Times New Roman"/>
          <w:sz w:val="28"/>
          <w:szCs w:val="28"/>
          <w:lang w:val="uk-UA" w:eastAsia="ru-RU"/>
        </w:rPr>
        <w:t xml:space="preserve"> групі Е</w:t>
      </w:r>
      <w:r w:rsidRPr="00464758">
        <w:rPr>
          <w:rFonts w:ascii="Times New Roman" w:eastAsia="Times New Roman" w:hAnsi="Times New Roman" w:cs="Times New Roman"/>
          <w:sz w:val="28"/>
          <w:szCs w:val="28"/>
          <w:vertAlign w:val="subscript"/>
          <w:lang w:val="uk-UA" w:eastAsia="ru-RU"/>
        </w:rPr>
        <w:t>1</w:t>
      </w:r>
      <w:r w:rsidRPr="00464758">
        <w:rPr>
          <w:rFonts w:ascii="Times New Roman" w:eastAsia="Times New Roman" w:hAnsi="Times New Roman" w:cs="Times New Roman"/>
          <w:sz w:val="28"/>
          <w:szCs w:val="28"/>
          <w:lang w:val="uk-UA" w:eastAsia="ru-RU"/>
        </w:rPr>
        <w:t xml:space="preserve"> та Е</w:t>
      </w:r>
      <w:r w:rsidRPr="00464758">
        <w:rPr>
          <w:rFonts w:ascii="Times New Roman" w:eastAsia="Times New Roman" w:hAnsi="Times New Roman" w:cs="Times New Roman"/>
          <w:sz w:val="28"/>
          <w:szCs w:val="28"/>
          <w:vertAlign w:val="subscript"/>
          <w:lang w:val="uk-UA" w:eastAsia="ru-RU"/>
        </w:rPr>
        <w:t xml:space="preserve">2 </w:t>
      </w:r>
      <w:r w:rsidRPr="00464758">
        <w:rPr>
          <w:rFonts w:ascii="Times New Roman" w:eastAsia="Times New Roman" w:hAnsi="Times New Roman" w:cs="Times New Roman"/>
          <w:sz w:val="28"/>
          <w:szCs w:val="28"/>
          <w:lang w:val="uk-UA" w:eastAsia="ru-RU"/>
        </w:rPr>
        <w:t xml:space="preserve">створювали ситуації, які </w:t>
      </w:r>
      <w:r w:rsidRPr="00464758">
        <w:rPr>
          <w:rFonts w:ascii="Times New Roman" w:eastAsia="Times New Roman" w:hAnsi="Times New Roman" w:cs="Times New Roman"/>
          <w:color w:val="000000"/>
          <w:sz w:val="28"/>
          <w:szCs w:val="28"/>
          <w:lang w:val="uk-UA" w:eastAsia="ru-RU"/>
        </w:rPr>
        <w:t>безпосередньо спонукали студентів до виявлення соціальної позиції (ситуації морального вибору, прийняття відповідальних рішень; ситуації к</w:t>
      </w:r>
      <w:r w:rsidRPr="00464758">
        <w:rPr>
          <w:rFonts w:ascii="Times New Roman" w:eastAsia="Times New Roman" w:hAnsi="Times New Roman" w:cs="Times New Roman"/>
          <w:sz w:val="28"/>
          <w:szCs w:val="28"/>
          <w:lang w:val="uk-UA" w:eastAsia="ru-RU"/>
        </w:rPr>
        <w:t>онфліктостворювальні з моральними колізіями;</w:t>
      </w:r>
      <w:r w:rsidRPr="00464758">
        <w:rPr>
          <w:rFonts w:ascii="Times New Roman" w:eastAsia="Times New Roman" w:hAnsi="Times New Roman" w:cs="Times New Roman"/>
          <w:color w:val="000000"/>
          <w:sz w:val="28"/>
          <w:szCs w:val="28"/>
          <w:lang w:val="uk-UA" w:eastAsia="ru-RU"/>
        </w:rPr>
        <w:t xml:space="preserve"> ситуації опанування новими способами діяльності), а також ситуації, які спонукали студентів до спілкування, творчої</w:t>
      </w:r>
      <w:r w:rsidRPr="00464758">
        <w:rPr>
          <w:rFonts w:ascii="Times New Roman" w:eastAsia="Times New Roman" w:hAnsi="Times New Roman" w:cs="Times New Roman"/>
          <w:i/>
          <w:color w:val="000000"/>
          <w:sz w:val="28"/>
          <w:szCs w:val="28"/>
          <w:lang w:val="uk-UA" w:eastAsia="ru-RU"/>
        </w:rPr>
        <w:t xml:space="preserve"> </w:t>
      </w:r>
      <w:r w:rsidRPr="00464758">
        <w:rPr>
          <w:rFonts w:ascii="Times New Roman" w:eastAsia="Times New Roman" w:hAnsi="Times New Roman" w:cs="Times New Roman"/>
          <w:color w:val="000000"/>
          <w:sz w:val="28"/>
          <w:szCs w:val="28"/>
          <w:lang w:val="uk-UA" w:eastAsia="ru-RU"/>
        </w:rPr>
        <w:t xml:space="preserve">взаємодії в колективній діяльності (ситуації допомоги й взаємодопомоги; ситуації співпереживання за успіх загальної справи, змагання й суперництва; ситуації колективного планування, підпорядкування та інші). </w:t>
      </w:r>
    </w:p>
    <w:p w:rsidR="00464758" w:rsidRPr="00464758" w:rsidRDefault="00464758" w:rsidP="00464758">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 xml:space="preserve">У групі </w:t>
      </w:r>
      <w:r w:rsidRPr="00464758">
        <w:rPr>
          <w:rFonts w:ascii="Times New Roman" w:eastAsia="Times New Roman" w:hAnsi="Times New Roman" w:cs="Times New Roman"/>
          <w:sz w:val="28"/>
          <w:szCs w:val="28"/>
          <w:lang w:val="uk-UA" w:eastAsia="ru-RU"/>
        </w:rPr>
        <w:t>Е</w:t>
      </w:r>
      <w:r w:rsidRPr="00464758">
        <w:rPr>
          <w:rFonts w:ascii="Times New Roman" w:eastAsia="Times New Roman" w:hAnsi="Times New Roman" w:cs="Times New Roman"/>
          <w:sz w:val="28"/>
          <w:szCs w:val="28"/>
          <w:vertAlign w:val="subscript"/>
          <w:lang w:val="uk-UA" w:eastAsia="ru-RU"/>
        </w:rPr>
        <w:t xml:space="preserve">3 </w:t>
      </w:r>
      <w:r w:rsidRPr="00464758">
        <w:rPr>
          <w:rFonts w:ascii="Times New Roman" w:eastAsia="Times New Roman" w:hAnsi="Times New Roman" w:cs="Times New Roman"/>
          <w:sz w:val="28"/>
          <w:szCs w:val="28"/>
          <w:lang w:val="uk-UA" w:eastAsia="ru-RU"/>
        </w:rPr>
        <w:t xml:space="preserve">особливу увагу приділяли створенню ситуацій, спрямованих на стимулювання емоційно-почуттєвих станів, що збуджували прагнення студентів до виявлення соціально-професійних якостей (ситуації співчуття, співпереживання; ситуації </w:t>
      </w:r>
      <w:r w:rsidRPr="00464758">
        <w:rPr>
          <w:rFonts w:ascii="Times New Roman" w:eastAsia="Times New Roman" w:hAnsi="Times New Roman" w:cs="Times New Roman"/>
          <w:color w:val="000000"/>
          <w:sz w:val="28"/>
          <w:szCs w:val="28"/>
          <w:lang w:val="uk-UA" w:eastAsia="ru-RU"/>
        </w:rPr>
        <w:t>розриву способу і результату дії; ситуації прагнення відповідати авторитетному педагогу, громадському діячу або лідеру зі студентського оточення, успіху та інші).</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 xml:space="preserve">У процесі створення педагогічних ситуацій дотримувалися таких </w:t>
      </w:r>
      <w:r w:rsidRPr="00464758">
        <w:rPr>
          <w:rFonts w:ascii="Times New Roman" w:eastAsia="Times New Roman" w:hAnsi="Times New Roman" w:cs="Times New Roman"/>
          <w:sz w:val="28"/>
          <w:szCs w:val="28"/>
          <w:lang w:val="uk-UA" w:eastAsia="ru-RU"/>
        </w:rPr>
        <w:lastRenderedPageBreak/>
        <w:t>вимог:</w:t>
      </w:r>
    </w:p>
    <w:p w:rsidR="00464758" w:rsidRPr="00464758" w:rsidRDefault="00464758" w:rsidP="00464758">
      <w:pPr>
        <w:widowControl w:val="0"/>
        <w:numPr>
          <w:ilvl w:val="0"/>
          <w:numId w:val="85"/>
        </w:numPr>
        <w:tabs>
          <w:tab w:val="left" w:pos="709"/>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відповідність змісту проблеми індивідуальним  інтересам та потребам студентів; особистісна значущість її для майбутнього педагога; </w:t>
      </w:r>
    </w:p>
    <w:p w:rsidR="00464758" w:rsidRPr="00464758" w:rsidRDefault="00464758" w:rsidP="00464758">
      <w:pPr>
        <w:widowControl w:val="0"/>
        <w:numPr>
          <w:ilvl w:val="0"/>
          <w:numId w:val="85"/>
        </w:numPr>
        <w:tabs>
          <w:tab w:val="left" w:pos="709"/>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соціальна актуальність;</w:t>
      </w:r>
    </w:p>
    <w:p w:rsidR="00464758" w:rsidRPr="00464758" w:rsidRDefault="00464758" w:rsidP="00464758">
      <w:pPr>
        <w:widowControl w:val="0"/>
        <w:numPr>
          <w:ilvl w:val="0"/>
          <w:numId w:val="85"/>
        </w:numPr>
        <w:tabs>
          <w:tab w:val="left" w:pos="709"/>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опора на особистісний досвід студента, звернення до його емоційно-почуттєвої сфери;</w:t>
      </w:r>
    </w:p>
    <w:p w:rsidR="00464758" w:rsidRPr="00464758" w:rsidRDefault="00464758" w:rsidP="00464758">
      <w:pPr>
        <w:widowControl w:val="0"/>
        <w:numPr>
          <w:ilvl w:val="0"/>
          <w:numId w:val="85"/>
        </w:numPr>
        <w:tabs>
          <w:tab w:val="left" w:pos="709"/>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неординарність презентації проблеми;</w:t>
      </w:r>
    </w:p>
    <w:p w:rsidR="00464758" w:rsidRPr="00464758" w:rsidRDefault="00464758" w:rsidP="00464758">
      <w:pPr>
        <w:widowControl w:val="0"/>
        <w:numPr>
          <w:ilvl w:val="0"/>
          <w:numId w:val="85"/>
        </w:numPr>
        <w:tabs>
          <w:tab w:val="left" w:pos="709"/>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варіативність у розв’язанні ситуації; чіткість та зрозумілість її презентації. </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Виховні ситуації обиралися нами на основі особистісного підходу, тобто крізь призму особистості студента – його потреб, мотивів, здібностей, активності, рівнів професійної спрямованості і моральної  вихованості, інших індивідуально-характерологічних  особливостей.</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Запропоновані нами в експериментальних групах особистісно орієнтовані ситуації не декларували готових соціально-професійних норм і цінностей, тому стимулювали майбутніх педагогів до самостійного осмислення запропонованої дилеми, пошуку шляхів її розв’язання з опорою на власний соціальний досвід, учать свідомо обирати правильне рішення з точки зору моральності й професійної деонтології.</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Виходячи з мети – перенесення зовнішніх соціально-професійних проявів у внутрішні, особистісно значущу сферу, з подальшим їх адекватним виявленням, такі ситуації були спрямовані на розвиток у майбутніх педагогів здібності розуміти стан іншої людини, ставити себе на її місце, стимулювати прояв емоцій, що виражають почуття поваги, доброзичливості, чуйності, відповідальності, справедливості тощо, тренування їх у вмінні надати емоційну і практичну підтримку іншим людям.</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Особливу увагу під час експерименту в усіх експериментальних групах приділяли </w:t>
      </w:r>
      <w:r w:rsidRPr="00464758">
        <w:rPr>
          <w:rFonts w:ascii="Times New Roman" w:eastAsia="Times New Roman" w:hAnsi="Times New Roman" w:cs="Times New Roman"/>
          <w:i/>
          <w:sz w:val="28"/>
          <w:szCs w:val="28"/>
          <w:lang w:val="uk-UA" w:eastAsia="ru-RU"/>
        </w:rPr>
        <w:t>ситуаціям вибору</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color w:val="000000"/>
          <w:sz w:val="28"/>
          <w:szCs w:val="28"/>
          <w:lang w:val="uk-UA" w:eastAsia="ru-RU"/>
        </w:rPr>
        <w:t xml:space="preserve">вирішення яких спонукало студентів до виявлення власної соціальної позиції і, як наслідок, правильного </w:t>
      </w:r>
      <w:r w:rsidRPr="00464758">
        <w:rPr>
          <w:rFonts w:ascii="Times New Roman" w:eastAsia="Times New Roman" w:hAnsi="Times New Roman" w:cs="Times New Roman"/>
          <w:color w:val="000000"/>
          <w:sz w:val="28"/>
          <w:szCs w:val="28"/>
          <w:lang w:val="uk-UA" w:eastAsia="ru-RU"/>
        </w:rPr>
        <w:lastRenderedPageBreak/>
        <w:t xml:space="preserve">професійного вибору з урахуванням норм педагогічної деонтолошії, усвідомлення цінності гармонійних взаємин з оточуючими, відповідальності за власну поведінку, прийняття рішень, соціально-професійного і морального самовдосконалення. </w:t>
      </w:r>
      <w:r w:rsidRPr="00464758">
        <w:rPr>
          <w:rFonts w:ascii="Times New Roman" w:eastAsia="Times New Roman" w:hAnsi="Times New Roman" w:cs="Times New Roman"/>
          <w:sz w:val="28"/>
          <w:szCs w:val="28"/>
          <w:lang w:val="uk-UA" w:eastAsia="ru-RU"/>
        </w:rPr>
        <w:t>У їх розв’язанні простежувалася динаміка соціально-професійних норм і цінностей, які виявлялись у ставленні студентів до тих чи інших конкретно сформульованих проблем. Для майбутнього педагога ситуація відкривала можливість проявити себе, поділитися своїми думками, враженнями, поставити себе на місце іншої людини.</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Під час розв’язання ситуацій у всіх експериментальних групах використовували підтримку-співробітництво, що передбачало створення спільностей (“викладач – студент (студенти)”, “студент – студент”, “ студент – одногрупники”, “студенти – органи студентське самоврядування”). Це давало можливість створювати позитивне навчально-виховне середовище для формування соціальної позиції студентів,  адже за таких умов створювалась психологічна атмосфера, яка сприяла  навчанню майбутніх педагогів глибоко сприймати один одного, приймати рішення, розв</w:t>
      </w:r>
      <w:r w:rsidRPr="00464758">
        <w:rPr>
          <w:rFonts w:ascii="Times New Roman" w:eastAsia="Times New Roman" w:hAnsi="Times New Roman" w:cs="Times New Roman"/>
          <w:color w:val="000000"/>
          <w:sz w:val="28"/>
          <w:szCs w:val="28"/>
          <w:lang w:val="uk-UA" w:eastAsia="ru-RU"/>
        </w:rPr>
        <w:t>’</w:t>
      </w:r>
      <w:r w:rsidRPr="00464758">
        <w:rPr>
          <w:rFonts w:ascii="Times New Roman" w:eastAsia="Times New Roman" w:hAnsi="Times New Roman" w:cs="Times New Roman"/>
          <w:sz w:val="28"/>
          <w:szCs w:val="28"/>
          <w:lang w:val="uk-UA" w:eastAsia="ru-RU"/>
        </w:rPr>
        <w:t xml:space="preserve">язувати конфлікти, довіряти один одному. </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 xml:space="preserve">Студенти експериментальних груп оволодівали свідомим вибиром адекватних способів поведінки, керуючись соціально-професійними й моральними цінностями. </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 xml:space="preserve">Також студентам надавали підтримку шляхом виявлення довіри, яка виникає через розуміння викладачем позиції чи точки зору студента, який усвідомлює, що оцінки вихователя не несуть негативних моментів для нього. Іншим важливим аспектом є цінність педагогічної творчості, яку відкриває для себе студент у процесі розв’язання педагогічної ситуації. </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Опитування студентів експериментальних груп дало підстави для висновку, що надання диференційованої педагогічної підтримки в процесі навчання, у тому числі під час вирішення педагогічних задач і ситуацій,  допомагає майбутнім педагогам у створенні образу власного “Я”, сприяє зміцненню впевненості в собі (“Я вм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ю”, “Я можу”, “Я не боюся вчинити </w:t>
      </w:r>
      <w:r w:rsidRPr="00464758">
        <w:rPr>
          <w:rFonts w:ascii="Times New Roman" w:eastAsia="Times New Roman" w:hAnsi="Times New Roman" w:cs="Times New Roman"/>
          <w:sz w:val="28"/>
          <w:szCs w:val="28"/>
          <w:lang w:val="uk-UA" w:eastAsia="ru-RU"/>
        </w:rPr>
        <w:lastRenderedPageBreak/>
        <w:t>неправильно”, “Я не боюся висловлювати свою точку зору”, “Я вм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ю відстояти свою думку”, “Я впевнений у соб</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та сприяє формуванню адекватної самооц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нки (“Mен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довіряють”, “Mене слухають”, “Mене поважають”, “До моєї думки прислухаються”, “Mою точку зору беруть до уваги” тощо). </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Сприятлива психологічна атмосфера в процесі організації взаємодії в груповій навчальній діяльності сприяла  формуванню всіх груп у</w:t>
      </w:r>
      <w:r w:rsidRPr="00464758">
        <w:rPr>
          <w:rFonts w:ascii="Times New Roman" w:eastAsia="Times New Roman" w:hAnsi="Times New Roman" w:cs="Times New Roman"/>
          <w:i/>
          <w:sz w:val="28"/>
          <w:szCs w:val="28"/>
          <w:lang w:val="uk-UA" w:eastAsia="ru-RU"/>
        </w:rPr>
        <w:t>мінь,</w:t>
      </w:r>
      <w:r w:rsidRPr="00464758">
        <w:rPr>
          <w:rFonts w:ascii="Times New Roman" w:eastAsia="Times New Roman" w:hAnsi="Times New Roman" w:cs="Times New Roman"/>
          <w:sz w:val="28"/>
          <w:szCs w:val="28"/>
          <w:lang w:val="uk-UA" w:eastAsia="ru-RU"/>
        </w:rPr>
        <w:t xml:space="preserve"> які складають комунікативно-діяльнісний компонент соціальної позиції студентів, і передусім: керувати своєю поведінкою; відстоювати свою позицію;  </w:t>
      </w:r>
      <w:r w:rsidRPr="00464758">
        <w:rPr>
          <w:rFonts w:ascii="Times New Roman" w:eastAsia="Times New Roman" w:hAnsi="Times New Roman" w:cs="Times New Roman"/>
          <w:iCs/>
          <w:sz w:val="28"/>
          <w:szCs w:val="28"/>
          <w:lang w:val="uk-UA" w:eastAsia="ru-RU"/>
        </w:rPr>
        <w:t>співпрацювати на інтерактивній основі у спільній творчій взаємодії з іншими суб’єктами діяльності; переконувати і навіювати, приваблювати до себе; проявляти взаємоповагу, взаєморозум</w:t>
      </w:r>
      <w:r w:rsidRPr="00464758">
        <w:rPr>
          <w:rFonts w:ascii="Times New Roman" w:eastAsia="Times New Roman" w:hAnsi="Times New Roman" w:cs="Times New Roman"/>
          <w:iCs/>
          <w:sz w:val="28"/>
          <w:szCs w:val="28"/>
          <w:lang w:val="en-US" w:eastAsia="ru-RU"/>
        </w:rPr>
        <w:t>i</w:t>
      </w:r>
      <w:r w:rsidRPr="00464758">
        <w:rPr>
          <w:rFonts w:ascii="Times New Roman" w:eastAsia="Times New Roman" w:hAnsi="Times New Roman" w:cs="Times New Roman"/>
          <w:iCs/>
          <w:sz w:val="28"/>
          <w:szCs w:val="28"/>
          <w:lang w:val="uk-UA" w:eastAsia="ru-RU"/>
        </w:rPr>
        <w:t xml:space="preserve">ння, взаємодопомогу; </w:t>
      </w:r>
      <w:r w:rsidRPr="00464758">
        <w:rPr>
          <w:rFonts w:ascii="Times New Roman" w:eastAsia="Times New Roman" w:hAnsi="Times New Roman" w:cs="Times New Roman"/>
          <w:sz w:val="28"/>
          <w:szCs w:val="28"/>
          <w:lang w:val="uk-UA" w:eastAsia="ru-RU"/>
        </w:rPr>
        <w:t>бути гнучким у спілкуванн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слухати, доступно, виразно й переконливо викладати власний погляд у певній ситуації. </w:t>
      </w:r>
    </w:p>
    <w:p w:rsidR="00464758" w:rsidRPr="00464758" w:rsidRDefault="00464758" w:rsidP="00464758">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Студенти навчалися розпод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ляти обов’язки, спілкуватися між собою, розв’язувати конфл</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кти, що виникали у сп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льній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яльності</w:t>
      </w:r>
      <w:r w:rsidRPr="00464758">
        <w:rPr>
          <w:rFonts w:ascii="Times New Roman" w:eastAsia="Times New Roman" w:hAnsi="Times New Roman" w:cs="Times New Roman"/>
          <w:color w:val="000000"/>
          <w:sz w:val="28"/>
          <w:szCs w:val="28"/>
          <w:lang w:val="uk-UA" w:eastAsia="ru-RU"/>
        </w:rPr>
        <w:t>.</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У  експериментальній роботі ми практикували два способи розв’язання виховних ситуацій: варіативний, тобто орієнтований на вибір варіантів оптимального вирішення проблеми, запропонованої ситуацією, та рольовий. Останній виявив більший ефективний виховний вплив, оскільки дав можливість студентам занурюватися в атмосферу майбутньої професійної діяльності, адекватно приймати точку зору іншої людини, розуміти мотиви її вчинку, переживати з нею. У такий спосіб студенти не просто обговорювали  проблеми соціально-професійного, морального характеру, а долучались до соціально-професійних цінностей через власний досвід, емоційне переживання. Організаційними формами такої діяльності були діалоги, полілоги, рольові ігри.</w:t>
      </w:r>
    </w:p>
    <w:p w:rsidR="00464758" w:rsidRPr="00464758" w:rsidRDefault="00464758" w:rsidP="00464758">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0"/>
          <w:lang w:val="uk-UA" w:eastAsia="ru-RU"/>
        </w:rPr>
        <w:t xml:space="preserve">Ефективною </w:t>
      </w:r>
      <w:r w:rsidRPr="00464758">
        <w:rPr>
          <w:rFonts w:ascii="Times New Roman" w:eastAsia="Times New Roman" w:hAnsi="Times New Roman" w:cs="Times New Roman"/>
          <w:i/>
          <w:sz w:val="28"/>
          <w:szCs w:val="20"/>
          <w:lang w:val="uk-UA" w:eastAsia="ru-RU"/>
        </w:rPr>
        <w:t>позааудиторною формою роб</w:t>
      </w:r>
      <w:r w:rsidRPr="00464758">
        <w:rPr>
          <w:rFonts w:ascii="Times New Roman" w:eastAsia="Times New Roman" w:hAnsi="Times New Roman" w:cs="Times New Roman"/>
          <w:sz w:val="28"/>
          <w:szCs w:val="20"/>
          <w:lang w:val="uk-UA" w:eastAsia="ru-RU"/>
        </w:rPr>
        <w:t xml:space="preserve">оти для розвитку критичного мислення,  </w:t>
      </w:r>
      <w:r w:rsidRPr="00464758">
        <w:rPr>
          <w:rFonts w:ascii="Times New Roman" w:eastAsia="Times New Roman" w:hAnsi="Times New Roman" w:cs="Times New Roman"/>
          <w:sz w:val="28"/>
          <w:szCs w:val="28"/>
          <w:lang w:val="uk-UA" w:eastAsia="ru-RU"/>
        </w:rPr>
        <w:t xml:space="preserve">інформаційно-інтелектуальних та рефлексивно-оцінних умінь як найважливіших складових </w:t>
      </w:r>
      <w:r w:rsidRPr="00464758">
        <w:rPr>
          <w:rFonts w:ascii="Times New Roman" w:eastAsia="Times New Roman" w:hAnsi="Times New Roman" w:cs="Times New Roman"/>
          <w:sz w:val="28"/>
          <w:szCs w:val="20"/>
          <w:lang w:val="uk-UA" w:eastAsia="ru-RU"/>
        </w:rPr>
        <w:t xml:space="preserve">соціальної позиції студентів виявилися клуби, </w:t>
      </w:r>
      <w:r w:rsidRPr="00464758">
        <w:rPr>
          <w:rFonts w:ascii="Times New Roman" w:eastAsia="Times New Roman" w:hAnsi="Times New Roman" w:cs="Times New Roman"/>
          <w:sz w:val="28"/>
          <w:szCs w:val="20"/>
          <w:lang w:val="uk-UA" w:eastAsia="ru-RU"/>
        </w:rPr>
        <w:lastRenderedPageBreak/>
        <w:t>гуртки, інші студентські об’єднання.</w:t>
      </w:r>
    </w:p>
    <w:p w:rsidR="00464758" w:rsidRPr="00464758" w:rsidRDefault="00464758" w:rsidP="00464758">
      <w:pPr>
        <w:tabs>
          <w:tab w:val="left" w:pos="90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Розвитку критичного соціально-педагогічного мислення, соціальної компетентності сприяли студентські науково-практичні конференції, тематика яких доповнювалася питаннями, пов’язаними з політичною культурою майбутнього вчителя:</w:t>
      </w:r>
    </w:p>
    <w:p w:rsidR="00464758" w:rsidRPr="00464758" w:rsidRDefault="00464758" w:rsidP="00464758">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“Актуальні проблеми підготовки вчителя до соціалізації та громадського виховання школярів”;</w:t>
      </w:r>
    </w:p>
    <w:p w:rsidR="00464758" w:rsidRPr="00464758" w:rsidRDefault="00464758" w:rsidP="00464758">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“Соціальна позиція  як складова професійної культури вчителя”;</w:t>
      </w:r>
    </w:p>
    <w:p w:rsidR="00464758" w:rsidRPr="00464758" w:rsidRDefault="00464758" w:rsidP="00464758">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“Виховання майбутнього педагога на основі національної культури і вічних духовних цінностей: історія та перспективи розвитку”;</w:t>
      </w:r>
    </w:p>
    <w:p w:rsidR="00464758" w:rsidRPr="00464758" w:rsidRDefault="00464758" w:rsidP="00464758">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“Розвиток особистості студента як суб’єкта соціально-педагогічної взаємодії”;</w:t>
      </w:r>
    </w:p>
    <w:p w:rsidR="00464758" w:rsidRPr="00464758" w:rsidRDefault="00464758" w:rsidP="00464758">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“Студентське самоврядування як фактор формування соціальної активності майбутнього вчителя”.</w:t>
      </w:r>
    </w:p>
    <w:p w:rsidR="00464758" w:rsidRPr="00464758" w:rsidRDefault="00464758" w:rsidP="00464758">
      <w:pPr>
        <w:tabs>
          <w:tab w:val="left" w:pos="900"/>
          <w:tab w:val="left" w:pos="126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Конференції проводились на загальноуніверситетському рівні. Це дало можливість студентам ознайомитися з думками, здобутками в науково-дослідній діяльності студентів інших факультетів, що, безумовно, сприяло розширенню соціально-професійних знань студентів.</w:t>
      </w:r>
    </w:p>
    <w:p w:rsidR="00464758" w:rsidRPr="00464758" w:rsidRDefault="00464758" w:rsidP="00464758">
      <w:pPr>
        <w:tabs>
          <w:tab w:val="left" w:pos="900"/>
          <w:tab w:val="left" w:pos="126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Конференції проводились за методикою колективної творчої діяльності переважно силами студентів експериментальної групи Е</w:t>
      </w:r>
      <w:r w:rsidRPr="00464758">
        <w:rPr>
          <w:rFonts w:ascii="Times New Roman" w:eastAsia="Times New Roman" w:hAnsi="Times New Roman" w:cs="Times New Roman"/>
          <w:lang w:val="uk-UA" w:eastAsia="ru-RU"/>
        </w:rPr>
        <w:t>3</w:t>
      </w:r>
      <w:r w:rsidRPr="00464758">
        <w:rPr>
          <w:rFonts w:ascii="Times New Roman" w:eastAsia="Times New Roman" w:hAnsi="Times New Roman" w:cs="Times New Roman"/>
          <w:sz w:val="28"/>
          <w:szCs w:val="28"/>
          <w:lang w:val="uk-UA" w:eastAsia="ru-RU"/>
        </w:rPr>
        <w:t>, які потребували найбільших зусиль щодо формування в них соціальної позиції. Студенти брали участь в розробці кола питань, які розглядалися на конференції, вирішували організаційні питання (оформлення зали, реєстрація учасників, забезпечення порядку під час конференції тощо), запрошували гостей, продумували, як нагородити кращих учасників форуму. Безпосередню участь у роботі конференцій брали студенти всіх експериментальних груп.</w:t>
      </w:r>
    </w:p>
    <w:p w:rsidR="00464758" w:rsidRPr="00464758" w:rsidRDefault="00464758" w:rsidP="00464758">
      <w:pPr>
        <w:tabs>
          <w:tab w:val="left" w:pos="900"/>
          <w:tab w:val="left" w:pos="126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ab/>
        <w:t xml:space="preserve">Найбільший інтерес у студентів викликала конференція “Соціальна позиція  як складова професійної культури вчителя”, яка була проведена нетрадиційно. Інноваційним у проведенні конференції  було те, що секції працювали в тісному контакті з дискусійним клубом “За і проти”, а також був проведений соціально-психологічний тренінг, пов’язаний із розв’язанням задач із громадсько-політичного виховання молодого покоління. Була розгорнута дискусія, під час якої студенти обмінювалися думками з приводу таких питань, як “Що є рушійною силою для студентів займатися громадською діяльністю?”, “Соціальна активність невід’ємна складова професійної підготовки майбутнього педагога”.  Хто “за” і хто “проти” цього твердження?”, “Чи може бути сучасний вчитель аполітичною особистістю?” та інші. </w:t>
      </w:r>
    </w:p>
    <w:p w:rsidR="00464758" w:rsidRPr="00464758" w:rsidRDefault="00464758" w:rsidP="00464758">
      <w:pPr>
        <w:tabs>
          <w:tab w:val="left" w:pos="709"/>
          <w:tab w:val="left" w:pos="126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 xml:space="preserve">Метою проведення соціально-психологічного тренінгу було формування проблемного бачення, критичного соціально-педагогічного мислення, здатності переконувати, працювати в колективі. Студенти отримували завдання визначити найбільш актуальну, з їхньої точки зору, соціально-педагогічну проблему і визначити шляхи її розв’язання. У даному випадку вони були орієнтовані на такі критерії оцінювання результатів власної роботи, як актуальність, оригінальність, перспективність, реальність, практична значущість. </w:t>
      </w:r>
    </w:p>
    <w:p w:rsidR="00464758" w:rsidRPr="00464758" w:rsidRDefault="00464758" w:rsidP="00464758">
      <w:pPr>
        <w:tabs>
          <w:tab w:val="left" w:pos="709"/>
          <w:tab w:val="left" w:pos="126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Групою координаторів, які працювали зі студентами, бралися до уваги також здатність студентів переконувати, кількість висунутих пропозицій і швидкість їх висування, ерудиція, використання між предметних зв’язків, зв’язок теорії з практикою, толерантність у відношенні до членів своєї команди та інших команд. </w:t>
      </w:r>
    </w:p>
    <w:p w:rsidR="00464758" w:rsidRPr="00464758" w:rsidRDefault="00464758" w:rsidP="00464758">
      <w:pPr>
        <w:tabs>
          <w:tab w:val="left" w:pos="709"/>
          <w:tab w:val="left" w:pos="126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 оцінкою керівників секцій, майбутні вчителі виявили здібності й вміння бачити і вирішувати актуальні соціально-політичні проблеми, пов’язувати їх з проблемами професійними. На думку студентів, які брали участь у роботі конференцій, вони мали емоційний і стимулювальний вплив щодо значущості соціальної позиції як у житті, так і в діяльності педагога, </w:t>
      </w:r>
      <w:r w:rsidRPr="00464758">
        <w:rPr>
          <w:rFonts w:ascii="Times New Roman" w:eastAsia="Times New Roman" w:hAnsi="Times New Roman" w:cs="Times New Roman"/>
          <w:sz w:val="28"/>
          <w:szCs w:val="28"/>
          <w:lang w:val="uk-UA" w:eastAsia="ru-RU"/>
        </w:rPr>
        <w:lastRenderedPageBreak/>
        <w:t>зміцнили інтерес до інноваційної та науково-дослідної роботи і бажання продовжити займатися нею.</w:t>
      </w:r>
    </w:p>
    <w:p w:rsidR="00464758" w:rsidRPr="00464758" w:rsidRDefault="00464758" w:rsidP="00464758">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Застосування зазначених форм і методів у сприятливій психолого-педагогічній атмосфері, що використовувались на заняттях,  позитивно вплинули на формування у майбутніх педагогів соціальної позиції, що виявилося в уміннях робити оцінні судження різних видів (прості, складні; одиничні, часткові та загальні; атрибутні, релятивні, екзистенціальні).  </w:t>
      </w:r>
    </w:p>
    <w:p w:rsidR="00464758" w:rsidRPr="00464758" w:rsidRDefault="00464758" w:rsidP="00464758">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Працюючи в групі й колективі, студенти навчилися відкрито висловлювати думки, не боятися аналізувати та узагальнювати будь-яку інформацію; робити власні висновки тощо. </w:t>
      </w:r>
    </w:p>
    <w:p w:rsidR="00464758" w:rsidRPr="00464758" w:rsidRDefault="00464758" w:rsidP="00464758">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p>
    <w:p w:rsidR="00464758" w:rsidRPr="00464758" w:rsidRDefault="00464758" w:rsidP="00464758">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
          <w:sz w:val="28"/>
          <w:szCs w:val="28"/>
          <w:lang w:val="uk-UA" w:eastAsia="ru-RU"/>
        </w:rPr>
        <w:t>2.2.3. Екстеріоризація соціальної позиції студентів у практичних діях і вчинках</w:t>
      </w:r>
    </w:p>
    <w:p w:rsidR="00464758" w:rsidRPr="00464758" w:rsidRDefault="00464758" w:rsidP="00464758">
      <w:pPr>
        <w:widowControl w:val="0"/>
        <w:spacing w:after="0" w:line="360" w:lineRule="auto"/>
        <w:ind w:firstLine="567"/>
        <w:jc w:val="both"/>
        <w:rPr>
          <w:rFonts w:ascii="Times New Roman" w:eastAsia="Times New Roman" w:hAnsi="Times New Roman" w:cs="Times New Roman"/>
          <w:snapToGrid w:val="0"/>
          <w:sz w:val="28"/>
          <w:szCs w:val="28"/>
          <w:lang w:val="uk-UA" w:eastAsia="ru-RU"/>
        </w:rPr>
      </w:pPr>
    </w:p>
    <w:p w:rsidR="00464758" w:rsidRPr="00464758" w:rsidRDefault="00464758" w:rsidP="00464758">
      <w:pPr>
        <w:widowControl w:val="0"/>
        <w:spacing w:after="0" w:line="360" w:lineRule="auto"/>
        <w:ind w:firstLine="567"/>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sz w:val="28"/>
          <w:szCs w:val="28"/>
          <w:lang w:val="uk-UA" w:eastAsia="ru-RU"/>
        </w:rPr>
        <w:t xml:space="preserve">Реалізація </w:t>
      </w:r>
      <w:r w:rsidRPr="00464758">
        <w:rPr>
          <w:rFonts w:ascii="Times New Roman" w:eastAsia="Times New Roman" w:hAnsi="Times New Roman" w:cs="Times New Roman"/>
          <w:i/>
          <w:snapToGrid w:val="0"/>
          <w:sz w:val="28"/>
          <w:szCs w:val="28"/>
          <w:lang w:val="uk-UA" w:eastAsia="ru-RU"/>
        </w:rPr>
        <w:t>третьої з визначених умов</w:t>
      </w:r>
      <w:r w:rsidRPr="00464758">
        <w:rPr>
          <w:rFonts w:ascii="Times New Roman" w:eastAsia="Times New Roman" w:hAnsi="Times New Roman" w:cs="Times New Roman"/>
          <w:snapToGrid w:val="0"/>
          <w:sz w:val="28"/>
          <w:szCs w:val="28"/>
          <w:lang w:val="uk-UA" w:eastAsia="ru-RU"/>
        </w:rPr>
        <w:t xml:space="preserve"> передбачала закріплення соціальної позиції студентів у практичних діях і вчинках шляхом залучення їх у  різні види навчально-виховної діяльності (самоуправління, волонтерська діяльність, виконання тимчасових і постійних громадських доручень тощо).</w:t>
      </w:r>
      <w:r w:rsidRPr="00464758">
        <w:rPr>
          <w:rFonts w:ascii="Times New Roman" w:eastAsia="Times New Roman" w:hAnsi="Times New Roman" w:cs="Times New Roman"/>
          <w:snapToGrid w:val="0"/>
          <w:sz w:val="28"/>
          <w:szCs w:val="20"/>
          <w:lang w:val="uk-UA" w:eastAsia="ru-RU"/>
        </w:rPr>
        <w:t xml:space="preserve">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Ми поділяємо думку О. Волкової [83], що суб’єктність майбутнього педагога виявляється у здатності молодої людини виявити критичне перетворювальне  ставлення до навколишньої дійсності і власної діяльності.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Звідси можна зробити висновок, що відповідно до того, на які сфери життєдіяльності спрямовані інтереси студента, у яких формах і наскільки цінно і особисто значимо реалізує він себе, наскільки його поведінка в оточуючому світі визначається світоглядом, можна говорити про рівень  сформованості в майбутнього педагога соціальної позиції. </w:t>
      </w:r>
    </w:p>
    <w:p w:rsidR="00464758" w:rsidRPr="00464758" w:rsidRDefault="00464758" w:rsidP="00464758">
      <w:pPr>
        <w:spacing w:after="0" w:line="360" w:lineRule="auto"/>
        <w:ind w:right="15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 огляду на це студентів експериментальних груп ми намагалися максимально залучати до різноманітної діяльності соціально-професійного спрямування.</w:t>
      </w:r>
    </w:p>
    <w:p w:rsidR="00464758" w:rsidRPr="00464758" w:rsidRDefault="00464758" w:rsidP="00464758">
      <w:pPr>
        <w:spacing w:after="0" w:line="360" w:lineRule="auto"/>
        <w:ind w:firstLine="720"/>
        <w:jc w:val="both"/>
        <w:rPr>
          <w:rFonts w:ascii="Times New Roman" w:eastAsia="Times New Roman" w:hAnsi="Times New Roman" w:cs="Times New Roman"/>
          <w:sz w:val="28"/>
          <w:lang w:val="uk-UA" w:eastAsia="ru-RU"/>
        </w:rPr>
      </w:pPr>
      <w:r w:rsidRPr="00464758">
        <w:rPr>
          <w:rFonts w:ascii="Times New Roman" w:eastAsia="Times New Roman" w:hAnsi="Times New Roman" w:cs="Times New Roman"/>
          <w:sz w:val="28"/>
          <w:lang w:val="uk-UA" w:eastAsia="ru-RU"/>
        </w:rPr>
        <w:lastRenderedPageBreak/>
        <w:t xml:space="preserve">Особливу увагу приділяли таким </w:t>
      </w:r>
      <w:r w:rsidRPr="00464758">
        <w:rPr>
          <w:rFonts w:ascii="Times New Roman" w:eastAsia="Times New Roman" w:hAnsi="Times New Roman" w:cs="Times New Roman"/>
          <w:i/>
          <w:sz w:val="28"/>
          <w:lang w:val="uk-UA" w:eastAsia="ru-RU"/>
        </w:rPr>
        <w:t>напрямам роботи:</w:t>
      </w:r>
      <w:r w:rsidRPr="00464758">
        <w:rPr>
          <w:rFonts w:ascii="Times New Roman" w:eastAsia="Times New Roman" w:hAnsi="Times New Roman" w:cs="Times New Roman"/>
          <w:sz w:val="28"/>
          <w:lang w:val="uk-UA" w:eastAsia="ru-RU"/>
        </w:rPr>
        <w:t xml:space="preserve"> а) участь студентів у організації виховних заходів громадянського спрямування (загальноуніверситетських, факультетських, на рівні академічної групи); б) надання студентам широких можливостей для виявлення ініціативи, самостійності, особливо в організації суспільно-корисної, волонтерської діяльності; в) піднесення ролі куратора академічної групи у формуванні соціальної позиції студента та визначення перспектив професійного удосконалення кожного з них через надання кожному студенту громадського доручення з урахуванням його індивідуальних особливостей, нахилів, інтересів; г) посилення виховного взаємовпливу в процесі колективної діяльності студентів із метою виховання майбутнього педагога як фахівця, людини високих соціально-професійних якостей; д) розвиток творчої ініціативи органів студентського самоврядування через клуби, центри, гуртки та творчі колективи за інтересами (яких у ХНПУ імені Г.С. Сковороди більше 70.</w:t>
      </w:r>
    </w:p>
    <w:p w:rsidR="00464758" w:rsidRPr="00464758" w:rsidRDefault="00464758" w:rsidP="00464758">
      <w:pPr>
        <w:shd w:val="clear" w:color="auto" w:fill="FFFFFF"/>
        <w:spacing w:after="0" w:line="360" w:lineRule="auto"/>
        <w:ind w:right="98"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snapToGrid w:val="0"/>
          <w:sz w:val="28"/>
          <w:szCs w:val="20"/>
          <w:lang w:val="uk-UA" w:eastAsia="ru-RU"/>
        </w:rPr>
        <w:t xml:space="preserve">Як вже доведено багатьма дослідженнями, власним педагогічним досвідом, ефективними формами організації позааудиторної виховної роботи є клуби, гуртки, інші студентські об’єднання. Тому в експерименті значну увагу приділили цьому напряму організації позааудиторної роботи з формування соціальної позиції майбутніх педагогів. При цьому використовували і вже існуючі студентські об’єднання, але вживали різноманітні заходи для підвищення ефективності їх роботи відповідно до завдань нашого дослідження.  Так, </w:t>
      </w:r>
      <w:r w:rsidRPr="00464758">
        <w:rPr>
          <w:rFonts w:ascii="Times New Roman" w:eastAsia="Times New Roman" w:hAnsi="Times New Roman" w:cs="Times New Roman"/>
          <w:sz w:val="28"/>
          <w:szCs w:val="28"/>
          <w:lang w:val="uk-UA" w:eastAsia="ru-RU"/>
        </w:rPr>
        <w:t xml:space="preserve">нами було внесено корективи у </w:t>
      </w:r>
      <w:r w:rsidRPr="00464758">
        <w:rPr>
          <w:rFonts w:ascii="Times New Roman" w:eastAsia="Times New Roman" w:hAnsi="Times New Roman" w:cs="Times New Roman"/>
          <w:color w:val="000000"/>
          <w:sz w:val="28"/>
          <w:szCs w:val="28"/>
          <w:lang w:val="uk-UA" w:eastAsia="ru-RU"/>
        </w:rPr>
        <w:t xml:space="preserve">плани роботи наставників груп, керівників окремих гуртків, клубів, хорового, образотворчого мистецтва, клубу </w:t>
      </w:r>
      <w:r w:rsidRPr="00464758">
        <w:rPr>
          <w:rFonts w:ascii="Times New Roman" w:eastAsia="Times New Roman" w:hAnsi="Times New Roman" w:cs="Times New Roman"/>
          <w:iCs/>
          <w:color w:val="000000"/>
          <w:sz w:val="28"/>
          <w:szCs w:val="28"/>
          <w:lang w:val="uk-UA" w:eastAsia="ru-RU"/>
        </w:rPr>
        <w:t>“Я –</w:t>
      </w:r>
      <w:r w:rsidRPr="00464758">
        <w:rPr>
          <w:rFonts w:ascii="Times New Roman" w:eastAsia="Times New Roman" w:hAnsi="Times New Roman" w:cs="Times New Roman"/>
          <w:i/>
          <w:iCs/>
          <w:color w:val="000000"/>
          <w:sz w:val="28"/>
          <w:szCs w:val="28"/>
          <w:lang w:val="uk-UA" w:eastAsia="ru-RU"/>
        </w:rPr>
        <w:t xml:space="preserve"> </w:t>
      </w:r>
      <w:r w:rsidRPr="00464758">
        <w:rPr>
          <w:rFonts w:ascii="Times New Roman" w:eastAsia="Times New Roman" w:hAnsi="Times New Roman" w:cs="Times New Roman"/>
          <w:color w:val="000000"/>
          <w:sz w:val="28"/>
          <w:szCs w:val="28"/>
          <w:lang w:val="uk-UA" w:eastAsia="ru-RU"/>
        </w:rPr>
        <w:t>громадянин України”, “Правознавець”,  фольклорного ансамблю “Дівочі співанки”, літературного театру, інтелектуальної гри “Любити Україну – служити їй”, інших творчих об’єднань  та плани роботи студентського самоврядування щодо посилення роботи в напрямі формування соціальної позиції студентів.</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sz w:val="28"/>
          <w:szCs w:val="20"/>
          <w:lang w:val="uk-UA" w:eastAsia="ru-RU"/>
        </w:rPr>
        <w:t xml:space="preserve">Водночас утворювали нові студентські об’єднання, щоб охопити цією </w:t>
      </w:r>
      <w:r w:rsidRPr="00464758">
        <w:rPr>
          <w:rFonts w:ascii="Times New Roman" w:eastAsia="Times New Roman" w:hAnsi="Times New Roman" w:cs="Times New Roman"/>
          <w:snapToGrid w:val="0"/>
          <w:sz w:val="28"/>
          <w:szCs w:val="20"/>
          <w:lang w:val="uk-UA" w:eastAsia="ru-RU"/>
        </w:rPr>
        <w:lastRenderedPageBreak/>
        <w:t>роботою всіх студентів експериментальних груп. У випадку, якщо студент не бажав</w:t>
      </w:r>
      <w:r w:rsidRPr="00464758">
        <w:rPr>
          <w:rFonts w:ascii="Times New Roman" w:eastAsia="Times New Roman" w:hAnsi="Times New Roman" w:cs="Times New Roman"/>
          <w:snapToGrid w:val="0"/>
          <w:sz w:val="28"/>
          <w:szCs w:val="20"/>
          <w:lang w:eastAsia="ru-RU"/>
        </w:rPr>
        <w:t xml:space="preserve"> </w:t>
      </w:r>
      <w:r w:rsidRPr="00464758">
        <w:rPr>
          <w:rFonts w:ascii="Times New Roman" w:eastAsia="Times New Roman" w:hAnsi="Times New Roman" w:cs="Times New Roman"/>
          <w:snapToGrid w:val="0"/>
          <w:sz w:val="28"/>
          <w:szCs w:val="20"/>
          <w:lang w:val="uk-UA" w:eastAsia="ru-RU"/>
        </w:rPr>
        <w:t xml:space="preserve">брати участь у вказаних об’єднаннях, попри всі зусилля викладачів зацікавити такою роботою, намагались уникати примусових дій, а застосовували метод виховних ситуацій як під час навчальних занять, так і під час проведення різноманітних позааудиторних виховних заходів.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sz w:val="28"/>
          <w:szCs w:val="20"/>
          <w:lang w:val="uk-UA" w:eastAsia="ru-RU"/>
        </w:rPr>
        <w:t>Метод виховних ситуацій дав можливість впливати на формування соціальної позиції студентів опосередковано, що повністю відповідає гуманістичним принципам.</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 історичному факультеті, а згодом і на інших факультетах, де проводився експеримент,  було створено дискусійний клуб “Толерант”. Назву для клубу обрали не випадково, адже толерантність є однією з головних особистісних якостей, що характеризують соціальну позицію сучасного педагога, яка ґрунтується на ідеях гуманізму і демократії.</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Особливу зац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кавленість у студентів викликали теми “Я і час”, “Молодь і еколог</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чні проблеми”, “Роль культури 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зних поколінь”. Не випадково в центрі уваги є проблеми стану перспектив розвитку осв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ти в Україні, зокрема перспективи Болонського процесу в системі освіти України.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Дискусійний клуб “Толерант” оперативно відгукується на актуальні громадсько-політичні та соціально-педагогічні проблеми, формуючи у студентської спільноти педагогічного університету  відповідну соціальну позицію. Переважною формою роботи стали зустрічі з лідерами політичних і громадських організацій Харківщини, державними діячами, народними депутатами. Гостями клубу були відомі в державі й місті особи – В. Кремінь, В. Гошовська та інші.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 засіданнях клубу активну участь брали лідери майже всіх громадських і політичних об’єднань рег</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ону. Все це сприяло підвищенню соціально-педагогічної компетентності студентів, кращому розум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нню розбудови держави. Поряд із цим відбувались зустр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чі з відомими діячами науки, культури, духівництва, зокрема головою Харківського відділення спілки письменників І. Перепеляком, відомим журналістом, популяризатором </w:t>
      </w:r>
      <w:r w:rsidRPr="00464758">
        <w:rPr>
          <w:rFonts w:ascii="Times New Roman" w:eastAsia="Times New Roman" w:hAnsi="Times New Roman" w:cs="Times New Roman"/>
          <w:sz w:val="28"/>
          <w:szCs w:val="28"/>
          <w:lang w:val="uk-UA" w:eastAsia="ru-RU"/>
        </w:rPr>
        <w:lastRenderedPageBreak/>
        <w:t>історії Харківщини К. Кеворкяном, відомим у рег</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оні православним священиком М. Котом. Проте загострення пол</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тичного протистояння призвело до згортання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нформаційних зустрічей з лідерами громадсько-політичних осередків рег</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ону.</w:t>
      </w:r>
    </w:p>
    <w:p w:rsidR="00464758" w:rsidRPr="00464758" w:rsidRDefault="00464758" w:rsidP="00464758">
      <w:pPr>
        <w:spacing w:after="0" w:line="360" w:lineRule="auto"/>
        <w:ind w:firstLine="851"/>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z w:val="28"/>
          <w:szCs w:val="28"/>
          <w:lang w:val="uk-UA" w:eastAsia="ru-RU"/>
        </w:rPr>
        <w:t xml:space="preserve">У зв’язку з тим, що в роботі клубу бажали взяти участь велика кількість студентів, було організовано додатково кілька наукових гуртків, які згодом також отримали статус політичних клубів, які працювали за </w:t>
      </w:r>
    </w:p>
    <w:p w:rsidR="00464758" w:rsidRPr="00464758" w:rsidRDefault="00464758" w:rsidP="00464758">
      <w:pPr>
        <w:spacing w:after="0" w:line="360" w:lineRule="auto"/>
        <w:ind w:right="-1" w:firstLine="709"/>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lang w:val="uk-UA" w:eastAsia="ru-RU"/>
        </w:rPr>
        <w:t>Особливу увагу приділяли участі майбутніх педагогів у студентському самоврядуванні, оскільки воно, за нашим переконанням, найбільшою мірою сприяє формуванню соціаль</w:t>
      </w:r>
      <w:r w:rsidRPr="00464758">
        <w:rPr>
          <w:rFonts w:ascii="Times New Roman" w:eastAsia="Times New Roman" w:hAnsi="Times New Roman" w:cs="Times New Roman"/>
          <w:color w:val="000000"/>
          <w:sz w:val="28"/>
          <w:szCs w:val="28"/>
          <w:lang w:val="uk-UA" w:eastAsia="ru-RU"/>
        </w:rPr>
        <w:softHyphen/>
        <w:t xml:space="preserve">ної позиції особистості, активізуючи її соціальну активність,  допомагаючи майбутньому педагогу відчути складність соціальних відношень, виявити самостійність, ініціативність; відчути розвитку взаємини взаємну відповідальність.  Саме самоврядування є своєрідним індикатором, за допомогою якого можна безпомилково визначити позицію людини, а саме: чи є вона лише об’єктом виховного впливу, споживачем певної інформації, чи – суб’єктом, творцем своєї особистості, активним учасником суспільного життя. </w:t>
      </w:r>
    </w:p>
    <w:p w:rsidR="00464758" w:rsidRPr="00464758" w:rsidRDefault="00464758" w:rsidP="00464758">
      <w:pPr>
        <w:tabs>
          <w:tab w:val="left" w:pos="1302"/>
        </w:tabs>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Студенти отримували громадські доручення (або обирали самостійно), які охоплювали напрями роботи органів студентського самоврядування й одночасно відповідали змісту компонентів соціальної позиції студентів. З огляду на це доручення охоплювали: </w:t>
      </w:r>
    </w:p>
    <w:p w:rsidR="00464758" w:rsidRPr="00464758" w:rsidRDefault="00464758" w:rsidP="00464758">
      <w:pPr>
        <w:numPr>
          <w:ilvl w:val="0"/>
          <w:numId w:val="8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громадсько-політичну діяльність (участь у організації політичних мітингах, пошукова діяльність, участь в агітбригадах, агітпоходах, участь в організації студентських гуртків і клубів);</w:t>
      </w:r>
    </w:p>
    <w:p w:rsidR="00464758" w:rsidRPr="00464758" w:rsidRDefault="00464758" w:rsidP="00464758">
      <w:pPr>
        <w:numPr>
          <w:ilvl w:val="0"/>
          <w:numId w:val="8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громадсько-трудову діяльність (участь у трудових десантах, суботниках, бригадах самообслуговування);</w:t>
      </w:r>
    </w:p>
    <w:p w:rsidR="00464758" w:rsidRPr="00464758" w:rsidRDefault="00464758" w:rsidP="00464758">
      <w:pPr>
        <w:numPr>
          <w:ilvl w:val="0"/>
          <w:numId w:val="8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шефську роботу (робота вожатих у дитячих таборах, робота тьюторів, шефська робота старших курсів із молодшими курсами, шефська робота в дитячих будинках, виправних закладах для неповнолітніх правопорушників тощо).</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Студентів також залучали до участі у </w:t>
      </w:r>
      <w:r w:rsidRPr="00464758">
        <w:rPr>
          <w:rFonts w:ascii="Times New Roman" w:eastAsia="Times New Roman" w:hAnsi="Times New Roman" w:cs="Times New Roman"/>
          <w:i/>
          <w:iCs/>
          <w:sz w:val="28"/>
          <w:szCs w:val="28"/>
          <w:lang w:val="uk-UA" w:eastAsia="ru-RU"/>
        </w:rPr>
        <w:t xml:space="preserve">волонтерському русі, </w:t>
      </w:r>
      <w:r w:rsidRPr="00464758">
        <w:rPr>
          <w:rFonts w:ascii="Times New Roman" w:eastAsia="Times New Roman" w:hAnsi="Times New Roman" w:cs="Times New Roman"/>
          <w:iCs/>
          <w:sz w:val="28"/>
          <w:szCs w:val="28"/>
          <w:lang w:val="uk-UA" w:eastAsia="ru-RU"/>
        </w:rPr>
        <w:t>який останнім часом набуває все більшого поширення.</w:t>
      </w:r>
      <w:r w:rsidRPr="00464758">
        <w:rPr>
          <w:rFonts w:ascii="Times New Roman" w:eastAsia="Times New Roman" w:hAnsi="Times New Roman" w:cs="Times New Roman"/>
          <w:sz w:val="28"/>
          <w:szCs w:val="28"/>
          <w:lang w:val="uk-UA" w:eastAsia="ru-RU"/>
        </w:rPr>
        <w:t xml:space="preserve"> Адже волонтерська діяльність відбувається заради добробуту та процвітання громад і суспільства в цілому. Доручення, які виконували студенти-волонтери, були пов’язані з  наданням психологiчної, моральної, емоційної, побутової допомоги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тям-сиротам, студентам-сиротам,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нвалідам, ветеранам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йни, л</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тнiм людям, які потребували пiдтримки.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lang w:val="uk-UA" w:eastAsia="ru-RU"/>
        </w:rPr>
      </w:pPr>
      <w:r w:rsidRPr="00464758">
        <w:rPr>
          <w:rFonts w:ascii="Times New Roman" w:eastAsia="Times New Roman" w:hAnsi="Times New Roman" w:cs="Times New Roman"/>
          <w:sz w:val="28"/>
          <w:lang w:val="uk-UA" w:eastAsia="ru-RU"/>
        </w:rPr>
        <w:t xml:space="preserve">Під час залучення студентів у різні види діяльності здійснювали диференційований психолого-педагогічний супровід студентам експериментальних груп.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lang w:val="uk-UA" w:eastAsia="ru-RU"/>
        </w:rPr>
      </w:pPr>
      <w:r w:rsidRPr="00464758">
        <w:rPr>
          <w:rFonts w:ascii="Times New Roman" w:eastAsia="Times New Roman" w:hAnsi="Times New Roman" w:cs="Times New Roman"/>
          <w:sz w:val="28"/>
          <w:lang w:val="uk-UA" w:eastAsia="ru-RU"/>
        </w:rPr>
        <w:t>Так, студентам групи Е</w:t>
      </w:r>
      <w:r w:rsidRPr="00464758">
        <w:rPr>
          <w:rFonts w:ascii="Times New Roman" w:eastAsia="Times New Roman" w:hAnsi="Times New Roman" w:cs="Times New Roman"/>
          <w:sz w:val="28"/>
          <w:vertAlign w:val="subscript"/>
          <w:lang w:val="uk-UA" w:eastAsia="ru-RU"/>
        </w:rPr>
        <w:t xml:space="preserve">1  </w:t>
      </w:r>
      <w:r w:rsidRPr="00464758">
        <w:rPr>
          <w:rFonts w:ascii="Times New Roman" w:eastAsia="Times New Roman" w:hAnsi="Times New Roman" w:cs="Times New Roman"/>
          <w:sz w:val="28"/>
          <w:lang w:val="uk-UA" w:eastAsia="ru-RU"/>
        </w:rPr>
        <w:t xml:space="preserve">допомагали у виборі  громадських доручень соціально-педагогічного спрямування (наприклад, надання педагогічної допомоги </w:t>
      </w:r>
      <w:r w:rsidRPr="00464758">
        <w:rPr>
          <w:rFonts w:ascii="Times New Roman" w:eastAsia="Times New Roman" w:hAnsi="Times New Roman" w:cs="Times New Roman"/>
          <w:sz w:val="28"/>
          <w:szCs w:val="28"/>
          <w:lang w:val="uk-UA" w:eastAsia="ru-RU"/>
        </w:rPr>
        <w:t>неповнолітнім правопорушникам у Курязькій колонії</w:t>
      </w:r>
      <w:r w:rsidRPr="00464758">
        <w:rPr>
          <w:rFonts w:ascii="Times New Roman" w:eastAsia="Times New Roman" w:hAnsi="Times New Roman" w:cs="Times New Roman"/>
          <w:sz w:val="28"/>
          <w:lang w:val="uk-UA" w:eastAsia="ru-RU"/>
        </w:rPr>
        <w:t xml:space="preserve">).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pacing w:val="4"/>
          <w:sz w:val="28"/>
          <w:szCs w:val="28"/>
          <w:lang w:val="uk-UA" w:eastAsia="ru-RU"/>
        </w:rPr>
      </w:pPr>
      <w:r w:rsidRPr="00464758">
        <w:rPr>
          <w:rFonts w:ascii="Times New Roman" w:eastAsia="Times New Roman" w:hAnsi="Times New Roman" w:cs="Times New Roman"/>
          <w:sz w:val="28"/>
          <w:szCs w:val="28"/>
          <w:lang w:val="uk-UA" w:eastAsia="ru-RU"/>
        </w:rPr>
        <w:t>У групі Е</w:t>
      </w:r>
      <w:r w:rsidRPr="00464758">
        <w:rPr>
          <w:rFonts w:ascii="Times New Roman" w:eastAsia="Times New Roman" w:hAnsi="Times New Roman" w:cs="Times New Roman"/>
          <w:sz w:val="28"/>
          <w:szCs w:val="28"/>
          <w:vertAlign w:val="subscript"/>
          <w:lang w:val="uk-UA" w:eastAsia="ru-RU"/>
        </w:rPr>
        <w:t>2</w:t>
      </w:r>
      <w:r w:rsidRPr="00464758">
        <w:rPr>
          <w:rFonts w:ascii="Times New Roman" w:eastAsia="Times New Roman" w:hAnsi="Times New Roman" w:cs="Times New Roman"/>
          <w:i/>
          <w:sz w:val="28"/>
          <w:szCs w:val="28"/>
          <w:vertAlign w:val="subscript"/>
          <w:lang w:val="uk-UA" w:eastAsia="ru-RU"/>
        </w:rPr>
        <w:t xml:space="preserve"> </w:t>
      </w:r>
      <w:r w:rsidRPr="00464758">
        <w:rPr>
          <w:rFonts w:ascii="Times New Roman" w:eastAsia="Times New Roman" w:hAnsi="Times New Roman" w:cs="Times New Roman"/>
          <w:sz w:val="28"/>
          <w:szCs w:val="28"/>
          <w:lang w:val="uk-UA" w:eastAsia="ru-RU"/>
        </w:rPr>
        <w:t>і</w:t>
      </w:r>
      <w:r w:rsidRPr="00464758">
        <w:rPr>
          <w:rFonts w:ascii="Times New Roman" w:eastAsia="Times New Roman" w:hAnsi="Times New Roman" w:cs="Times New Roman"/>
          <w:i/>
          <w:sz w:val="28"/>
          <w:szCs w:val="28"/>
          <w:vertAlign w:val="subscript"/>
          <w:lang w:val="uk-UA" w:eastAsia="ru-RU"/>
        </w:rPr>
        <w:t xml:space="preserve"> </w:t>
      </w:r>
      <w:r w:rsidRPr="00464758">
        <w:rPr>
          <w:rFonts w:ascii="Times New Roman" w:eastAsia="Times New Roman" w:hAnsi="Times New Roman" w:cs="Times New Roman"/>
          <w:sz w:val="28"/>
          <w:szCs w:val="28"/>
          <w:lang w:val="uk-UA" w:eastAsia="ru-RU"/>
        </w:rPr>
        <w:t xml:space="preserve"> Е</w:t>
      </w:r>
      <w:r w:rsidRPr="00464758">
        <w:rPr>
          <w:rFonts w:ascii="Times New Roman" w:eastAsia="Times New Roman" w:hAnsi="Times New Roman" w:cs="Times New Roman"/>
          <w:sz w:val="28"/>
          <w:szCs w:val="28"/>
          <w:vertAlign w:val="subscript"/>
          <w:lang w:val="uk-UA" w:eastAsia="ru-RU"/>
        </w:rPr>
        <w:t xml:space="preserve">3 </w:t>
      </w:r>
      <w:r w:rsidRPr="00464758">
        <w:rPr>
          <w:rFonts w:ascii="Times New Roman" w:eastAsia="Times New Roman" w:hAnsi="Times New Roman" w:cs="Times New Roman"/>
          <w:sz w:val="28"/>
          <w:szCs w:val="28"/>
          <w:lang w:val="uk-UA" w:eastAsia="ru-RU"/>
        </w:rPr>
        <w:t xml:space="preserve">педагогічний супровід здійснювали переважно через лідерів студентського самоврядування, які допомагали студентам у підборі доручень, виробленні загального плану роботи, наданні інструктажу щодо їх виконання, в організації взаємодії з іншими людьми. </w:t>
      </w:r>
      <w:r w:rsidRPr="00464758">
        <w:rPr>
          <w:rFonts w:ascii="Times New Roman" w:eastAsia="Times New Roman" w:hAnsi="Times New Roman" w:cs="Times New Roman"/>
          <w:sz w:val="28"/>
          <w:szCs w:val="28"/>
          <w:lang w:val="uk-UA" w:eastAsia="uk-UA"/>
        </w:rPr>
        <w:t>Створювали ситуації “за</w:t>
      </w:r>
      <w:r w:rsidRPr="00464758">
        <w:rPr>
          <w:rFonts w:ascii="Times New Roman" w:eastAsia="Times New Roman" w:hAnsi="Times New Roman" w:cs="Times New Roman"/>
          <w:sz w:val="28"/>
          <w:szCs w:val="28"/>
          <w:lang w:val="uk-UA" w:eastAsia="uk-UA"/>
        </w:rPr>
        <w:softHyphen/>
        <w:t>ра</w:t>
      </w:r>
      <w:r w:rsidRPr="00464758">
        <w:rPr>
          <w:rFonts w:ascii="Times New Roman" w:eastAsia="Times New Roman" w:hAnsi="Times New Roman" w:cs="Times New Roman"/>
          <w:sz w:val="28"/>
          <w:szCs w:val="28"/>
          <w:lang w:val="uk-UA" w:eastAsia="uk-UA"/>
        </w:rPr>
        <w:softHyphen/>
        <w:t>ження успіхом”, які забезпечували відчуття «смаку загальної перемоги», радості від можливості допомогти іншим; тактику превентивних дій, “прихованої до</w:t>
      </w:r>
      <w:r w:rsidRPr="00464758">
        <w:rPr>
          <w:rFonts w:ascii="Times New Roman" w:eastAsia="Times New Roman" w:hAnsi="Times New Roman" w:cs="Times New Roman"/>
          <w:sz w:val="28"/>
          <w:szCs w:val="28"/>
          <w:lang w:val="uk-UA" w:eastAsia="uk-UA"/>
        </w:rPr>
        <w:softHyphen/>
        <w:t>по</w:t>
      </w:r>
      <w:r w:rsidRPr="00464758">
        <w:rPr>
          <w:rFonts w:ascii="Times New Roman" w:eastAsia="Times New Roman" w:hAnsi="Times New Roman" w:cs="Times New Roman"/>
          <w:sz w:val="28"/>
          <w:szCs w:val="28"/>
          <w:lang w:val="uk-UA" w:eastAsia="uk-UA"/>
        </w:rPr>
        <w:softHyphen/>
        <w:t>мо</w:t>
      </w:r>
      <w:r w:rsidRPr="00464758">
        <w:rPr>
          <w:rFonts w:ascii="Times New Roman" w:eastAsia="Times New Roman" w:hAnsi="Times New Roman" w:cs="Times New Roman"/>
          <w:sz w:val="28"/>
          <w:szCs w:val="28"/>
          <w:lang w:val="uk-UA" w:eastAsia="uk-UA"/>
        </w:rPr>
        <w:softHyphen/>
        <w:t xml:space="preserve">ги”. У групі </w:t>
      </w:r>
      <w:r w:rsidRPr="00464758">
        <w:rPr>
          <w:rFonts w:ascii="Times New Roman" w:eastAsia="Times New Roman" w:hAnsi="Times New Roman" w:cs="Times New Roman"/>
          <w:sz w:val="28"/>
          <w:szCs w:val="28"/>
          <w:lang w:val="uk-UA" w:eastAsia="ru-RU"/>
        </w:rPr>
        <w:t>Е</w:t>
      </w:r>
      <w:r w:rsidRPr="00464758">
        <w:rPr>
          <w:rFonts w:ascii="Times New Roman" w:eastAsia="Times New Roman" w:hAnsi="Times New Roman" w:cs="Times New Roman"/>
          <w:sz w:val="28"/>
          <w:szCs w:val="28"/>
          <w:vertAlign w:val="subscript"/>
          <w:lang w:val="uk-UA" w:eastAsia="ru-RU"/>
        </w:rPr>
        <w:t xml:space="preserve">3  </w:t>
      </w:r>
      <w:r w:rsidRPr="00464758">
        <w:rPr>
          <w:rFonts w:ascii="Times New Roman" w:eastAsia="Times New Roman" w:hAnsi="Times New Roman" w:cs="Times New Roman"/>
          <w:spacing w:val="4"/>
          <w:sz w:val="28"/>
          <w:szCs w:val="28"/>
          <w:lang w:val="uk-UA" w:eastAsia="ru-RU"/>
        </w:rPr>
        <w:t xml:space="preserve">додатково запроваджували індивідуальні бесіди, консультації.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pacing w:val="4"/>
          <w:sz w:val="28"/>
          <w:szCs w:val="28"/>
          <w:lang w:val="uk-UA" w:eastAsia="ru-RU"/>
        </w:rPr>
        <w:t xml:space="preserve">Здійснення психолого-педагогічного супроводу дало можливість оптимізувати організацію діяльності студентів у напрямі набуття досвіду соціально-педагогічної роботи, що позитивно вплинуло на зміцнення соціальної позиції майбутніх педагогів.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Під час участі студентів у різних видах позааудиторної діяльності значну увагу приділяли таким методам, формам, засобам, які надають широкі можливості для самоактивності. Суттєву роль у такому разі відігравали самозвіти студентів про власні психічні стани, вольові зусилля, про способи </w:t>
      </w:r>
      <w:r w:rsidRPr="00464758">
        <w:rPr>
          <w:rFonts w:ascii="Times New Roman" w:eastAsia="Times New Roman" w:hAnsi="Times New Roman" w:cs="Times New Roman"/>
          <w:sz w:val="28"/>
          <w:szCs w:val="28"/>
          <w:lang w:val="uk-UA" w:eastAsia="ru-RU"/>
        </w:rPr>
        <w:lastRenderedPageBreak/>
        <w:t>мотивації соціально значущих цілей діяльності в навчальних віртуальних професійних ситуаціях.</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Особливу увагу було відведено організації проходження студентами всіх видів педагогічної практики: пропедевтичної (ІІ-ІІІ курс) та професійно-педагогічної (ІV-V курс), адже, саме на педагогічній практиці студенти мають найбільш широкі можливості для набуття соціально-педагогічного досвіду. Іншими словами, педагогічна практика – дієвий спосіб перевірки дієвості соціальної позиції майбутнього педагога.</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Під час проходження практики студенти ознайомлювалися з досвідом виховної роботи вчителів і класних керівників, особливу увагу майбутнім педагогам рекомендували  звернути увагу на такі напрями, як громадянське виховання, соціально-педагогічна робота з родиною школяра, профілактика асоціальної поведінки учнів. </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Студентам пропонувалися такі завдання: скласти план бесіди з учнем, схильним до девіантної поведінки, для з’ясування причин відхилень у його поведінці; скласти психолого-педагогічну характеристику неблагополучної сім’ї; підготувати та провести батьківські збори (наприклад, на тему “Причини асоціальної поведінки дітей”); розробити власну модель взаємодії із соціальними службами.</w:t>
      </w:r>
    </w:p>
    <w:p w:rsidR="00464758" w:rsidRPr="00464758" w:rsidRDefault="00464758" w:rsidP="0046475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межах виконання останнього завдання студенти повинні були скласти “соціокультурний паспорт” школи, до основних компонентів якого були віднесені такі: </w:t>
      </w:r>
    </w:p>
    <w:p w:rsidR="00464758" w:rsidRPr="00464758" w:rsidRDefault="00464758" w:rsidP="00464758">
      <w:pPr>
        <w:numPr>
          <w:ilvl w:val="0"/>
          <w:numId w:val="87"/>
        </w:numPr>
        <w:shd w:val="clear" w:color="auto" w:fill="FFFFFF"/>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місце розташування школи; </w:t>
      </w:r>
    </w:p>
    <w:p w:rsidR="00464758" w:rsidRPr="00464758" w:rsidRDefault="00464758" w:rsidP="00464758">
      <w:pPr>
        <w:numPr>
          <w:ilvl w:val="0"/>
          <w:numId w:val="87"/>
        </w:numPr>
        <w:shd w:val="clear" w:color="auto" w:fill="FFFFFF"/>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чисельний склад учнів і вчителів школи; </w:t>
      </w:r>
    </w:p>
    <w:p w:rsidR="00464758" w:rsidRPr="00464758" w:rsidRDefault="00464758" w:rsidP="00464758">
      <w:pPr>
        <w:numPr>
          <w:ilvl w:val="0"/>
          <w:numId w:val="87"/>
        </w:numPr>
        <w:shd w:val="clear" w:color="auto" w:fill="FFFFFF"/>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етнічний і релігійний склад школи; </w:t>
      </w:r>
    </w:p>
    <w:p w:rsidR="00464758" w:rsidRPr="00464758" w:rsidRDefault="00464758" w:rsidP="00464758">
      <w:pPr>
        <w:numPr>
          <w:ilvl w:val="0"/>
          <w:numId w:val="87"/>
        </w:numPr>
        <w:shd w:val="clear" w:color="auto" w:fill="FFFFFF"/>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кількість учнів, для яких українська мова не є рідною; </w:t>
      </w:r>
    </w:p>
    <w:p w:rsidR="00464758" w:rsidRPr="00464758" w:rsidRDefault="00464758" w:rsidP="00464758">
      <w:pPr>
        <w:numPr>
          <w:ilvl w:val="0"/>
          <w:numId w:val="87"/>
        </w:numPr>
        <w:shd w:val="clear" w:color="auto" w:fill="FFFFFF"/>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наявність літератури в бібліотеці про різні етноси, про релігію тощо; </w:t>
      </w:r>
    </w:p>
    <w:p w:rsidR="00464758" w:rsidRPr="00464758" w:rsidRDefault="00464758" w:rsidP="00464758">
      <w:pPr>
        <w:numPr>
          <w:ilvl w:val="0"/>
          <w:numId w:val="87"/>
        </w:numPr>
        <w:shd w:val="clear" w:color="auto" w:fill="FFFFFF"/>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перелік навчальних дисциплін, на яких ведеться обговорення проблем, пов’язаних із соціалізацією учнів, їх громадянським вихованням; </w:t>
      </w:r>
    </w:p>
    <w:p w:rsidR="00464758" w:rsidRPr="00464758" w:rsidRDefault="00464758" w:rsidP="00464758">
      <w:pPr>
        <w:numPr>
          <w:ilvl w:val="0"/>
          <w:numId w:val="87"/>
        </w:numPr>
        <w:shd w:val="clear" w:color="auto" w:fill="FFFFFF"/>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основні соціальні і громадянські проблеми, розглянуті на уроках. </w:t>
      </w:r>
    </w:p>
    <w:p w:rsidR="00464758" w:rsidRPr="00464758" w:rsidRDefault="00464758" w:rsidP="00464758">
      <w:pPr>
        <w:shd w:val="clear" w:color="auto" w:fill="FFFFFF"/>
        <w:tabs>
          <w:tab w:val="left" w:pos="709"/>
        </w:tabs>
        <w:spacing w:after="0" w:line="360" w:lineRule="auto"/>
        <w:ind w:firstLine="567"/>
        <w:jc w:val="both"/>
        <w:rPr>
          <w:rFonts w:ascii="Times New Roman" w:eastAsia="Times New Roman" w:hAnsi="Times New Roman" w:cs="Times New Roman"/>
          <w:sz w:val="28"/>
          <w:szCs w:val="34"/>
          <w:lang w:val="uk-UA" w:eastAsia="ru-RU"/>
        </w:rPr>
      </w:pPr>
      <w:r w:rsidRPr="00464758">
        <w:rPr>
          <w:rFonts w:ascii="Times New Roman" w:eastAsia="Times New Roman" w:hAnsi="Times New Roman" w:cs="Times New Roman"/>
          <w:sz w:val="28"/>
          <w:szCs w:val="34"/>
          <w:lang w:val="uk-UA" w:eastAsia="ru-RU"/>
        </w:rPr>
        <w:lastRenderedPageBreak/>
        <w:t xml:space="preserve">  На базі міського центру соціальних служб для сім’ї, дітей та молоді (МЦ СССДМ) “Довіра” студенти брали участь у тренінгах “Робота з сім’ями соцзалежних”, “Профілактика наркоманії та алкоголізму”, під час яких студенти набули багато нової інформації, корисної для виконання в майбутньому соціально-педагогічних функцій, у тому числі  роботи з указаною категорією сімей. </w:t>
      </w:r>
    </w:p>
    <w:p w:rsidR="00464758" w:rsidRPr="00464758" w:rsidRDefault="00464758" w:rsidP="00464758">
      <w:pPr>
        <w:shd w:val="clear" w:color="auto" w:fill="FFFFFF"/>
        <w:tabs>
          <w:tab w:val="left" w:pos="709"/>
        </w:tabs>
        <w:spacing w:after="0" w:line="360" w:lineRule="auto"/>
        <w:ind w:firstLine="567"/>
        <w:jc w:val="both"/>
        <w:rPr>
          <w:rFonts w:ascii="Times New Roman" w:eastAsia="Times New Roman" w:hAnsi="Times New Roman" w:cs="Times New Roman"/>
          <w:sz w:val="28"/>
          <w:szCs w:val="34"/>
          <w:lang w:val="uk-UA" w:eastAsia="ru-RU"/>
        </w:rPr>
      </w:pPr>
      <w:r w:rsidRPr="00464758">
        <w:rPr>
          <w:rFonts w:ascii="Times New Roman" w:eastAsia="Times New Roman" w:hAnsi="Times New Roman" w:cs="Times New Roman"/>
          <w:sz w:val="28"/>
          <w:szCs w:val="34"/>
          <w:lang w:val="uk-UA" w:eastAsia="ru-RU"/>
        </w:rPr>
        <w:t xml:space="preserve">  У центрі соціальних служб для сім’ї, дітей та молоді Київського та Фрунзенського районів м. Харкова студенти брали активну участь в підготовці та проведенні групових заходів для різних категорій клієнтів Центру, у польових маршрутах із метою профілактики ВІЛ/СНІДу серед школярів різного віку, проводили індивідуальн</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 xml:space="preserve"> консультації, зд</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йснювали соц</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 xml:space="preserve">альне </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нспектування с</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 xml:space="preserve">мей, вивчали документацію.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lang w:val="uk-UA" w:eastAsia="ru-RU"/>
        </w:rPr>
        <w:t>Спілкуючись із п</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val="uk-UA" w:eastAsia="ru-RU"/>
        </w:rPr>
        <w:t>длітками, студенти під час педагогічних практик намагалися в атмосфер</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val="uk-UA" w:eastAsia="ru-RU"/>
        </w:rPr>
        <w:t xml:space="preserve"> взаємоповаги і довіри сформувати у п</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val="uk-UA" w:eastAsia="ru-RU"/>
        </w:rPr>
        <w:t>длітків  поважне ставлення до права як регулятора сусп</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val="uk-UA" w:eastAsia="ru-RU"/>
        </w:rPr>
        <w:t>льних відносин, прав і обов’язк</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val="uk-UA" w:eastAsia="ru-RU"/>
        </w:rPr>
        <w:t>в особистості в сучасному сусп</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val="uk-UA" w:eastAsia="ru-RU"/>
        </w:rPr>
        <w:t>льстві. Тим самим студенти намагалися попередити протиправну, асоціальну поведінку школярів.</w:t>
      </w:r>
    </w:p>
    <w:p w:rsidR="00464758" w:rsidRPr="00464758" w:rsidRDefault="00464758" w:rsidP="00464758">
      <w:pPr>
        <w:widowControl w:val="0"/>
        <w:tabs>
          <w:tab w:val="left" w:pos="709"/>
        </w:tabs>
        <w:spacing w:after="0" w:line="360" w:lineRule="auto"/>
        <w:ind w:firstLine="567"/>
        <w:jc w:val="both"/>
        <w:rPr>
          <w:rFonts w:ascii="Times New Roman" w:eastAsia="Times New Roman" w:hAnsi="Times New Roman" w:cs="Times New Roman"/>
          <w:sz w:val="28"/>
          <w:lang w:val="uk-UA" w:eastAsia="ru-RU"/>
        </w:rPr>
      </w:pPr>
      <w:r w:rsidRPr="00464758">
        <w:rPr>
          <w:rFonts w:ascii="Times New Roman" w:eastAsia="Times New Roman" w:hAnsi="Times New Roman" w:cs="Times New Roman"/>
          <w:sz w:val="28"/>
          <w:lang w:val="uk-UA" w:eastAsia="ru-RU"/>
        </w:rPr>
        <w:t xml:space="preserve">  Значну увагу приділяли роботі студентів-практикантів з “важкими” підлітками. При цьому студентів орієнтували на вирішення таких завдань:</w:t>
      </w:r>
    </w:p>
    <w:p w:rsidR="00464758" w:rsidRPr="00464758" w:rsidRDefault="00464758" w:rsidP="00464758">
      <w:pPr>
        <w:widowControl w:val="0"/>
        <w:numPr>
          <w:ilvl w:val="0"/>
          <w:numId w:val="88"/>
        </w:numPr>
        <w:tabs>
          <w:tab w:val="left" w:pos="1134"/>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спрямовувати свої педагог</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чні дії  на усв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домлення кожним п</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длітком себе повноправним членами сусп</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льства, який знає, з одного боку,  свої права й свободи, ум</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є ними користуватися й захищати їх, з іншого – знає </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виконує свої обов’язки; шанує закон </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правопорядок, добров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льно виконує свої обов’язки; сприяти формуванню в підлітків уявлень і установок, заснованих на демократичних, правових, загальнолюдських цінностях;</w:t>
      </w:r>
    </w:p>
    <w:p w:rsidR="00464758" w:rsidRPr="00464758" w:rsidRDefault="00464758" w:rsidP="00464758">
      <w:pPr>
        <w:widowControl w:val="0"/>
        <w:numPr>
          <w:ilvl w:val="0"/>
          <w:numId w:val="88"/>
        </w:numPr>
        <w:tabs>
          <w:tab w:val="left" w:pos="1134"/>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виховувати в підл</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тків громадянської 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дповідальності й почуття власної г</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дності; дисципл</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нованості, поваги до прав і свобод іншої людини, демократичних правових </w:t>
      </w:r>
      <w:r w:rsidRPr="00464758">
        <w:rPr>
          <w:rFonts w:ascii="Times New Roman" w:eastAsia="Times New Roman" w:hAnsi="Times New Roman" w:cs="Times New Roman"/>
          <w:sz w:val="28"/>
          <w:szCs w:val="24"/>
          <w:lang w:val="uk-UA" w:eastAsia="ru-RU"/>
        </w:rPr>
        <w:lastRenderedPageBreak/>
        <w:t xml:space="preserve">інститутів, правопорядку; </w:t>
      </w:r>
    </w:p>
    <w:p w:rsidR="00464758" w:rsidRPr="00464758" w:rsidRDefault="00464758" w:rsidP="00464758">
      <w:pPr>
        <w:widowControl w:val="0"/>
        <w:numPr>
          <w:ilvl w:val="0"/>
          <w:numId w:val="88"/>
        </w:numPr>
        <w:tabs>
          <w:tab w:val="left" w:pos="1134"/>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інформувати підл</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тків про основні принципи, норми й </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нститути права, необх</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дні для захисту своїх прав і виконання обов’язків, правом</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рної повед</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нки в суспільств</w:t>
      </w:r>
      <w:r w:rsidRPr="00464758">
        <w:rPr>
          <w:rFonts w:ascii="Times New Roman" w:eastAsia="Times New Roman" w:hAnsi="Times New Roman" w:cs="Times New Roman"/>
          <w:sz w:val="28"/>
          <w:szCs w:val="24"/>
          <w:lang w:val="en-US" w:eastAsia="ru-RU"/>
        </w:rPr>
        <w:t>i</w:t>
      </w:r>
      <w:r w:rsidRPr="00464758">
        <w:rPr>
          <w:rFonts w:ascii="Times New Roman" w:eastAsia="Times New Roman" w:hAnsi="Times New Roman" w:cs="Times New Roman"/>
          <w:sz w:val="28"/>
          <w:szCs w:val="24"/>
          <w:lang w:val="uk-UA" w:eastAsia="ru-RU"/>
        </w:rPr>
        <w:t xml:space="preserve">.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Кожен студент-практикант заповнював “Щоденник педагогічних спостережень”, у яких робили відм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тки про наявний рівень вихованості школяр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в та подальші зміни, які з ними відбувалися у процесі виховної роботи; фіксували оцінні судження учнів про себе та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нших людей; занотовували власні спостереження за повед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нкою учнів  під час дискус</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 бес</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 інших виховних заходів; анал</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зували свої досягнення і прорахунки і на цій основ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проектували свої подальші дій.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Кер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вники практики слідкували, щоб ця робота не носила формального характеру. Для цього в кінці кожного тижня «Щоденник педагогічних спостережень» перевірявся методистами, результати спостережень обговорювались на студентських «педагогічних консиліумах», де студенти могли, висловити, а за необхідності відстояти, власну позицію щодо тих чи інших педагогічних фактів, явищ.</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Під час практики студенти, які проходили практику, зокрема  в ЗОШ №№ 36, 62, 85, запропонували учням, схильним до асоціальної поведінки  завести (хоча б на короткий термін) “Щоденник добрих справ”, у яких “важкі” учні  повинні були записувати будь-які суспільно корисні дії і вчинки, а також фіксувати “погані” вчинки. Результати такої роботи з кожним учнем обговорювали індивідуально. У такий спосіб студенти набували досвіду взаємодії з “девіантними” школярами, набували досвіду переконання вихованців тощо. </w:t>
      </w:r>
    </w:p>
    <w:p w:rsidR="00464758" w:rsidRPr="00464758" w:rsidRDefault="00464758" w:rsidP="00464758">
      <w:pPr>
        <w:widowControl w:val="0"/>
        <w:spacing w:after="0" w:line="360" w:lineRule="auto"/>
        <w:ind w:firstLine="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lang w:val="uk-UA" w:eastAsia="ru-RU"/>
        </w:rPr>
        <w:t xml:space="preserve"> Також п</w:t>
      </w:r>
      <w:r w:rsidRPr="00464758">
        <w:rPr>
          <w:rFonts w:ascii="Times New Roman" w:eastAsia="Times New Roman" w:hAnsi="Times New Roman" w:cs="Times New Roman"/>
          <w:sz w:val="28"/>
          <w:szCs w:val="28"/>
          <w:lang w:val="uk-UA" w:eastAsia="ru-RU"/>
        </w:rPr>
        <w:t xml:space="preserve">ід час проходження практики студентами була проведена низка позаурочних навчально-виховних заходів, спрямованих на пропедевтику асоціальної (девіантної) поведінки школярів. </w:t>
      </w:r>
    </w:p>
    <w:p w:rsidR="00464758" w:rsidRPr="00464758" w:rsidRDefault="00464758" w:rsidP="00464758">
      <w:pPr>
        <w:shd w:val="clear" w:color="auto" w:fill="FFFFFF"/>
        <w:spacing w:after="0" w:line="360" w:lineRule="auto"/>
        <w:ind w:firstLine="709"/>
        <w:jc w:val="both"/>
        <w:rPr>
          <w:rFonts w:ascii="Times New Roman" w:eastAsia="Times New Roman" w:hAnsi="Times New Roman" w:cs="Times New Roman"/>
          <w:sz w:val="28"/>
          <w:szCs w:val="34"/>
          <w:lang w:val="uk-UA" w:eastAsia="ru-RU"/>
        </w:rPr>
      </w:pPr>
      <w:r w:rsidRPr="00464758">
        <w:rPr>
          <w:rFonts w:ascii="Times New Roman" w:eastAsia="Times New Roman" w:hAnsi="Times New Roman" w:cs="Times New Roman"/>
          <w:sz w:val="28"/>
          <w:szCs w:val="34"/>
          <w:lang w:val="uk-UA" w:eastAsia="ru-RU"/>
        </w:rPr>
        <w:t>Так, наприклад, студенти організували і провели на виховних годинах уроки-суди «Вирок шкідливим звичкам», групов</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 xml:space="preserve"> дискус</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 xml:space="preserve">ї “Я – заручник </w:t>
      </w:r>
      <w:r w:rsidRPr="00464758">
        <w:rPr>
          <w:rFonts w:ascii="Times New Roman" w:eastAsia="Times New Roman" w:hAnsi="Times New Roman" w:cs="Times New Roman"/>
          <w:sz w:val="28"/>
          <w:szCs w:val="34"/>
          <w:lang w:val="uk-UA" w:eastAsia="ru-RU"/>
        </w:rPr>
        <w:lastRenderedPageBreak/>
        <w:t>паління? Я – заручник пал</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ння!”. Ці заходи були запроваджен</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 xml:space="preserve"> в усіх школах, де студенти проходили педагогічну практику з метою проф</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лактики шк</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дливих звичок школяр</w:t>
      </w:r>
      <w:r w:rsidRPr="00464758">
        <w:rPr>
          <w:rFonts w:ascii="Times New Roman" w:eastAsia="Times New Roman" w:hAnsi="Times New Roman" w:cs="Times New Roman"/>
          <w:sz w:val="28"/>
          <w:szCs w:val="34"/>
          <w:lang w:val="en-US" w:eastAsia="ru-RU"/>
        </w:rPr>
        <w:t>i</w:t>
      </w:r>
      <w:r w:rsidRPr="00464758">
        <w:rPr>
          <w:rFonts w:ascii="Times New Roman" w:eastAsia="Times New Roman" w:hAnsi="Times New Roman" w:cs="Times New Roman"/>
          <w:sz w:val="28"/>
          <w:szCs w:val="34"/>
          <w:lang w:val="uk-UA" w:eastAsia="ru-RU"/>
        </w:rPr>
        <w:t xml:space="preserve">в. </w:t>
      </w:r>
    </w:p>
    <w:p w:rsidR="00464758" w:rsidRPr="00464758" w:rsidRDefault="00464758" w:rsidP="00464758">
      <w:pPr>
        <w:widowControl w:val="0"/>
        <w:spacing w:after="0" w:line="360" w:lineRule="auto"/>
        <w:ind w:firstLine="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Під час педагогічних практик студенти також виконували роботу, спрямовану на популяризацію правових знань. Із цією метою студенти проводили бесіди</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 xml:space="preserve">(як групові, так і індивідуальні), “круглі столи”, дискусії.  </w:t>
      </w:r>
    </w:p>
    <w:p w:rsidR="00464758" w:rsidRPr="00464758" w:rsidRDefault="00464758" w:rsidP="00464758">
      <w:pPr>
        <w:widowControl w:val="0"/>
        <w:spacing w:after="0" w:line="360" w:lineRule="auto"/>
        <w:ind w:firstLine="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Так, була проведена бесіда “Чи знаєш ти свої права і обов’язки?”, під час якої</w:t>
      </w:r>
      <w:r w:rsidRPr="00464758">
        <w:rPr>
          <w:rFonts w:ascii="Times New Roman" w:eastAsia="Times New Roman" w:hAnsi="Times New Roman" w:cs="Times New Roman"/>
          <w:sz w:val="28"/>
          <w:lang w:val="uk-UA" w:eastAsia="ru-RU"/>
        </w:rPr>
        <w:t xml:space="preserve"> школярам </w:t>
      </w:r>
      <w:r w:rsidRPr="00464758">
        <w:rPr>
          <w:rFonts w:ascii="Times New Roman" w:eastAsia="Times New Roman" w:hAnsi="Times New Roman" w:cs="Times New Roman"/>
          <w:sz w:val="28"/>
          <w:szCs w:val="28"/>
          <w:lang w:val="uk-UA" w:eastAsia="ru-RU"/>
        </w:rPr>
        <w:t>було запропоновано ознайомитись та проаналізувати  основні права дитини, котрі закріплені Конвенцію ООН “Про права дитини”.</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Ознайомившись із правами дитини, які закріплюють статті вказаної Конвенції, школярів залучали до активного обговорення кожної із статей. При цьому спонукали учн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наводити приклади з власного життя, з життя своїх друз</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та оточуючих щодо того, як узгоджуються задекларован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в Конвенц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ї права дитини з реальністю. З’ясувалося, що багато учнів (а школярі з девіаціями в повед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нці вс</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без винятку) тією чи іншою мірою відчули на собі порушення своїх прав.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Так, наприклад,  Роман М., який вважався “важким” розповів, що ще з малечку тато застосовував до нього жорстокі методи виховання: “Тато неодноразово на день, а то і більше, закривав мене одного в коморі, де не було світла та було дуже холодно. Також він жорстоко мене бив палицею та ременем. То ж скажіть будь-ласка, як я можу захистити свої права?”. Студенти-практиканти надавали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дповіді та пояснювали учням, як це можна зробити.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Слід зазначити, що у спрямуванн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студент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на формування правильної системи моральних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дносин школяр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було поєднано два 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дходи: розумовий і поведінковий (вчинковий). Конкретна форма поєднання цих концептуальних 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дходів залежала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 соціальної ситуації розташування (збігу чи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докремлення) обставин, чинників, умов, диспозиц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ї студента, його індивідуально-психічних особливостей, специфіки розвитку й формування. </w:t>
      </w:r>
    </w:p>
    <w:p w:rsidR="00464758" w:rsidRPr="00464758" w:rsidRDefault="00464758" w:rsidP="00464758">
      <w:pPr>
        <w:tabs>
          <w:tab w:val="left" w:pos="709"/>
          <w:tab w:val="left" w:pos="936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         Під час роботи з учнями студенти-практиканти спрямовували свою роботу на ознайомлення школяр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із узагальненими морально-етичними та правовими нормами та правилами повед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нки, прийнятними в сучасному сусп</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льстві, і які в цьому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ці можуть і мають засвоїти, а також створювали так</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умови діяльност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учн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в, за яких вони могли б користуватися набутими знаннями. </w:t>
      </w:r>
    </w:p>
    <w:p w:rsidR="00464758" w:rsidRPr="00464758" w:rsidRDefault="00464758" w:rsidP="00464758">
      <w:pPr>
        <w:tabs>
          <w:tab w:val="left" w:pos="709"/>
          <w:tab w:val="left" w:pos="936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Незважаючи на те, що соц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альні умови справляють як позитивний, так і негативний вплив на моральний розвиток особистост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вихованця незалежно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 вол</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і самосвідомості вчителя, завдання 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леспрямованого процесу формування особистост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школяра полягала в тому, щоб за допомогою суб’єктивного сукупного чинника (св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домості, волі, організованост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перетворювати цей процес на такий, що якомога повн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ше відстежується і стає дедалі керован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шим. Тому в реальній практиц</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слід забезпечувати єдн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навчання й виховання.</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lang w:val="uk-UA" w:eastAsia="ru-RU"/>
        </w:rPr>
      </w:pPr>
      <w:r w:rsidRPr="00464758">
        <w:rPr>
          <w:rFonts w:ascii="Times New Roman" w:eastAsia="Times New Roman" w:hAnsi="Times New Roman" w:cs="Times New Roman"/>
          <w:sz w:val="28"/>
          <w:lang w:val="uk-UA" w:eastAsia="ru-RU"/>
        </w:rPr>
        <w:t>Також студентами-практикантами було проведено ряд тематичних соціально-педагогічних тренінгів (“Моє покликання”, “Конкуренція або взаємодопомога”, “Як уникнути безробіття”),  кожен із яких певною м</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val="uk-UA" w:eastAsia="ru-RU"/>
        </w:rPr>
        <w:t>рою допоміг школярам усвідомити справжній сенс життя, замислитися про своє покликання в житті, визначити для себе пріоритетні життєві ц</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val="uk-UA" w:eastAsia="ru-RU"/>
        </w:rPr>
        <w:t>нності та ор</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val="uk-UA" w:eastAsia="ru-RU"/>
        </w:rPr>
        <w:t xml:space="preserve">єнтири.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uk-UA"/>
        </w:rPr>
        <w:t xml:space="preserve">Студенти </w:t>
      </w:r>
      <w:r w:rsidRPr="00464758">
        <w:rPr>
          <w:rFonts w:ascii="Times New Roman" w:eastAsia="Times New Roman" w:hAnsi="Times New Roman" w:cs="Times New Roman"/>
          <w:sz w:val="28"/>
          <w:szCs w:val="28"/>
          <w:lang w:val="uk-UA" w:eastAsia="ru-RU"/>
        </w:rPr>
        <w:t>ІV-V курсу п</w:t>
      </w:r>
      <w:r w:rsidRPr="00464758">
        <w:rPr>
          <w:rFonts w:ascii="Times New Roman" w:eastAsia="Times New Roman" w:hAnsi="Times New Roman" w:cs="Times New Roman"/>
          <w:sz w:val="28"/>
          <w:szCs w:val="28"/>
          <w:lang w:val="uk-UA" w:eastAsia="uk-UA"/>
        </w:rPr>
        <w:t>ід час педагогічних практик отримували завдання науково-дослідницького характеру (наприклад, виконати мікродослідження з проблеми асоціальної поведінки підлітків, проаналізувати систему роботи класного керівника щодо соціалізації учнів). Результати виконання мікродосліджень обговорювались на студентській науково-практичних конференціях, присвячених підсумкам педагогічних практик.</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lang w:val="uk-UA" w:eastAsia="ru-RU"/>
        </w:rPr>
      </w:pPr>
      <w:r w:rsidRPr="00464758">
        <w:rPr>
          <w:rFonts w:ascii="Times New Roman" w:eastAsia="Times New Roman" w:hAnsi="Times New Roman" w:cs="Times New Roman"/>
          <w:color w:val="000000"/>
          <w:sz w:val="28"/>
          <w:lang w:val="uk-UA" w:eastAsia="ru-RU"/>
        </w:rPr>
        <w:t xml:space="preserve">На основі життєвого досвіду школярів, нами були розроблені і запропоновані поради щодо виховання соціальної активності й моральної стійкості: “Я можу й стану кращим”, “Я подолаю свої вади”. Для цього </w:t>
      </w:r>
      <w:r w:rsidRPr="00464758">
        <w:rPr>
          <w:rFonts w:ascii="Times New Roman" w:eastAsia="Times New Roman" w:hAnsi="Times New Roman" w:cs="Times New Roman"/>
          <w:color w:val="000000"/>
          <w:sz w:val="28"/>
          <w:lang w:val="uk-UA" w:eastAsia="ru-RU"/>
        </w:rPr>
        <w:lastRenderedPageBreak/>
        <w:t>школярам пропонували такі методи і прийоми, як: самообмеження (не робити чогось ні за яких обставин); самокерівництво (дотримуватися режимних моментів; на початку уроку наказати собі: “Будь уважним, ні на що не відволікайся!” тощо); самонавіювання (зазнавши невдачі, не боятися в майбутньому випробувань, з цією метою переконувати себе, що я  можу це зробити); самоактивізація (доводити розпочате до кінця, виконувати роботу якісно, переборювати втому, робити все, що розвиває працездатність);  самомобілізація (виробити для себе установку “Я повинен виконати це до певного терміну”, реалізувати план, програму роботи, досягти мету, “Це в моїх силах!”); саморегуляція діяльності (чергування праці та відпочинку, самоконтроль за перебігом роботи, самодисципліна у реалізації поставленої мети).</w:t>
      </w:r>
    </w:p>
    <w:p w:rsidR="00464758" w:rsidRPr="00464758" w:rsidRDefault="00464758" w:rsidP="00464758">
      <w:pPr>
        <w:spacing w:after="0" w:line="360" w:lineRule="auto"/>
        <w:ind w:firstLine="709"/>
        <w:jc w:val="both"/>
        <w:rPr>
          <w:rFonts w:ascii="Times New Roman" w:eastAsia="Times New Roman" w:hAnsi="Times New Roman" w:cs="Times New Roman"/>
          <w:sz w:val="28"/>
          <w:lang w:val="uk-UA" w:eastAsia="ru-RU"/>
        </w:rPr>
      </w:pPr>
      <w:r w:rsidRPr="00464758">
        <w:rPr>
          <w:rFonts w:ascii="Times New Roman" w:eastAsia="Times New Roman" w:hAnsi="Times New Roman" w:cs="Times New Roman"/>
          <w:sz w:val="28"/>
          <w:lang w:val="uk-UA" w:eastAsia="ru-RU"/>
        </w:rPr>
        <w:t xml:space="preserve">Дослідження показало, що особистісно значуща діяльність відповідає моральним інтересам і потребам школярів, формуючи у них звички до соціальної активності та моральних дій. </w:t>
      </w:r>
    </w:p>
    <w:p w:rsidR="00464758" w:rsidRPr="00464758" w:rsidRDefault="00464758" w:rsidP="00464758">
      <w:pPr>
        <w:spacing w:after="0" w:line="360" w:lineRule="auto"/>
        <w:ind w:firstLine="709"/>
        <w:jc w:val="both"/>
        <w:rPr>
          <w:rFonts w:ascii="Times New Roman" w:eastAsia="Times New Roman" w:hAnsi="Times New Roman" w:cs="Times New Roman"/>
          <w:sz w:val="28"/>
          <w:lang w:eastAsia="ru-RU"/>
        </w:rPr>
      </w:pPr>
      <w:r w:rsidRPr="00464758">
        <w:rPr>
          <w:rFonts w:ascii="Times New Roman" w:eastAsia="Times New Roman" w:hAnsi="Times New Roman" w:cs="Times New Roman"/>
          <w:sz w:val="28"/>
          <w:lang w:val="uk-UA" w:eastAsia="ru-RU"/>
        </w:rPr>
        <w:t>Із</w:t>
      </w:r>
      <w:r w:rsidRPr="00464758">
        <w:rPr>
          <w:rFonts w:ascii="Times New Roman" w:eastAsia="Times New Roman" w:hAnsi="Times New Roman" w:cs="Times New Roman"/>
          <w:sz w:val="28"/>
          <w:lang w:eastAsia="ru-RU"/>
        </w:rPr>
        <w:t xml:space="preserve"> цією метою </w:t>
      </w:r>
      <w:r w:rsidRPr="00464758">
        <w:rPr>
          <w:rFonts w:ascii="Times New Roman" w:eastAsia="Times New Roman" w:hAnsi="Times New Roman" w:cs="Times New Roman"/>
          <w:sz w:val="28"/>
          <w:lang w:val="uk-UA" w:eastAsia="ru-RU"/>
        </w:rPr>
        <w:t xml:space="preserve">студенти-практиканти залучали до таких видів і форм </w:t>
      </w:r>
      <w:r w:rsidRPr="00464758">
        <w:rPr>
          <w:rFonts w:ascii="Times New Roman" w:eastAsia="Times New Roman" w:hAnsi="Times New Roman" w:cs="Times New Roman"/>
          <w:sz w:val="28"/>
          <w:lang w:eastAsia="ru-RU"/>
        </w:rPr>
        <w:t>позакласної виховної роботи:</w:t>
      </w:r>
    </w:p>
    <w:p w:rsidR="00464758" w:rsidRPr="00464758" w:rsidRDefault="00464758" w:rsidP="00464758">
      <w:pPr>
        <w:numPr>
          <w:ilvl w:val="0"/>
          <w:numId w:val="14"/>
        </w:numPr>
        <w:tabs>
          <w:tab w:val="num" w:pos="0"/>
          <w:tab w:val="left" w:pos="1134"/>
        </w:tabs>
        <w:spacing w:after="0" w:line="360" w:lineRule="auto"/>
        <w:ind w:firstLine="709"/>
        <w:jc w:val="both"/>
        <w:rPr>
          <w:rFonts w:ascii="Times New Roman" w:eastAsia="Times New Roman" w:hAnsi="Times New Roman" w:cs="Times New Roman"/>
          <w:sz w:val="28"/>
          <w:lang w:eastAsia="ru-RU"/>
        </w:rPr>
      </w:pPr>
      <w:r w:rsidRPr="00464758">
        <w:rPr>
          <w:rFonts w:ascii="Times New Roman" w:eastAsia="Times New Roman" w:hAnsi="Times New Roman" w:cs="Times New Roman"/>
          <w:sz w:val="28"/>
          <w:lang w:eastAsia="ru-RU"/>
        </w:rPr>
        <w:t>благодійна діяльність (допомога ветеранам, вчителям-пенсіонерам, самотнім людям, дітям-сиротам);</w:t>
      </w:r>
    </w:p>
    <w:p w:rsidR="00464758" w:rsidRPr="00464758" w:rsidRDefault="00464758" w:rsidP="00464758">
      <w:pPr>
        <w:numPr>
          <w:ilvl w:val="0"/>
          <w:numId w:val="14"/>
        </w:numPr>
        <w:tabs>
          <w:tab w:val="num" w:pos="0"/>
          <w:tab w:val="left" w:pos="1134"/>
        </w:tabs>
        <w:spacing w:after="0" w:line="360" w:lineRule="auto"/>
        <w:ind w:firstLine="709"/>
        <w:jc w:val="both"/>
        <w:rPr>
          <w:rFonts w:ascii="Times New Roman" w:eastAsia="Times New Roman" w:hAnsi="Times New Roman" w:cs="Times New Roman"/>
          <w:sz w:val="28"/>
          <w:lang w:eastAsia="ru-RU"/>
        </w:rPr>
      </w:pPr>
      <w:r w:rsidRPr="00464758">
        <w:rPr>
          <w:rFonts w:ascii="Times New Roman" w:eastAsia="Times New Roman" w:hAnsi="Times New Roman" w:cs="Times New Roman"/>
          <w:sz w:val="28"/>
          <w:lang w:eastAsia="ru-RU"/>
        </w:rPr>
        <w:t>шефська робота (над малюками у дитячому садку, учнями молодших класів);</w:t>
      </w:r>
    </w:p>
    <w:p w:rsidR="00464758" w:rsidRPr="00464758" w:rsidRDefault="00464758" w:rsidP="00464758">
      <w:pPr>
        <w:numPr>
          <w:ilvl w:val="0"/>
          <w:numId w:val="14"/>
        </w:numPr>
        <w:tabs>
          <w:tab w:val="num" w:pos="0"/>
          <w:tab w:val="left" w:pos="1134"/>
        </w:tabs>
        <w:spacing w:after="0" w:line="360" w:lineRule="auto"/>
        <w:ind w:firstLine="709"/>
        <w:jc w:val="both"/>
        <w:rPr>
          <w:rFonts w:ascii="Times New Roman" w:eastAsia="Times New Roman" w:hAnsi="Times New Roman" w:cs="Times New Roman"/>
          <w:sz w:val="28"/>
          <w:lang w:eastAsia="ru-RU"/>
        </w:rPr>
      </w:pPr>
      <w:r w:rsidRPr="00464758">
        <w:rPr>
          <w:rFonts w:ascii="Times New Roman" w:eastAsia="Times New Roman" w:hAnsi="Times New Roman" w:cs="Times New Roman"/>
          <w:sz w:val="28"/>
          <w:lang w:eastAsia="ru-RU"/>
        </w:rPr>
        <w:t>робота, спрямована на покращення оточуючого середовища (екологічна діяльність у мікрорайоні, прибирання шкільної території).</w:t>
      </w:r>
    </w:p>
    <w:p w:rsidR="00464758" w:rsidRPr="00464758" w:rsidRDefault="00464758" w:rsidP="00464758">
      <w:pPr>
        <w:spacing w:after="0" w:line="360" w:lineRule="auto"/>
        <w:ind w:firstLine="709"/>
        <w:jc w:val="both"/>
        <w:rPr>
          <w:rFonts w:ascii="Times New Roman" w:eastAsia="Times New Roman" w:hAnsi="Times New Roman" w:cs="Times New Roman"/>
          <w:sz w:val="28"/>
          <w:lang w:eastAsia="ru-RU"/>
        </w:rPr>
      </w:pPr>
      <w:r w:rsidRPr="00464758">
        <w:rPr>
          <w:rFonts w:ascii="Times New Roman" w:eastAsia="Times New Roman" w:hAnsi="Times New Roman" w:cs="Times New Roman"/>
          <w:sz w:val="28"/>
          <w:lang w:eastAsia="ru-RU"/>
        </w:rPr>
        <w:t xml:space="preserve">Для реалізації цих напрямів було вжито різноманітних заходів. </w:t>
      </w:r>
      <w:r w:rsidRPr="00464758">
        <w:rPr>
          <w:rFonts w:ascii="Times New Roman" w:eastAsia="Times New Roman" w:hAnsi="Times New Roman" w:cs="Times New Roman"/>
          <w:sz w:val="28"/>
          <w:lang w:val="uk-UA" w:eastAsia="ru-RU"/>
        </w:rPr>
        <w:t>Так, б</w:t>
      </w:r>
      <w:r w:rsidRPr="00464758">
        <w:rPr>
          <w:rFonts w:ascii="Times New Roman" w:eastAsia="Times New Roman" w:hAnsi="Times New Roman" w:cs="Times New Roman"/>
          <w:sz w:val="28"/>
          <w:lang w:eastAsia="ru-RU"/>
        </w:rPr>
        <w:t xml:space="preserve">лагодійницька діяльність </w:t>
      </w:r>
      <w:r w:rsidRPr="00464758">
        <w:rPr>
          <w:rFonts w:ascii="Times New Roman" w:eastAsia="Times New Roman" w:hAnsi="Times New Roman" w:cs="Times New Roman"/>
          <w:sz w:val="28"/>
          <w:lang w:val="uk-UA" w:eastAsia="ru-RU"/>
        </w:rPr>
        <w:t xml:space="preserve">у </w:t>
      </w:r>
      <w:r w:rsidRPr="00464758">
        <w:rPr>
          <w:rFonts w:ascii="Times New Roman" w:eastAsia="Times New Roman" w:hAnsi="Times New Roman" w:cs="Times New Roman"/>
          <w:sz w:val="28"/>
          <w:lang w:eastAsia="ru-RU"/>
        </w:rPr>
        <w:t>ЗОШ № 62 м. Харкова полягала у в</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двідуванні, посильній допомозі та виконанні доручень самотніх л</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тніх людей, у виготовленні подарунк</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в та привітань зі святами ветеран</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в, учасників бойових дій, підготовці для них святкових концертів. Акція “Турбота” отримала схвальні відгуки у жителів мікрорайону.</w:t>
      </w:r>
    </w:p>
    <w:p w:rsidR="00464758" w:rsidRPr="00464758" w:rsidRDefault="00464758" w:rsidP="00464758">
      <w:pPr>
        <w:tabs>
          <w:tab w:val="left" w:pos="0"/>
        </w:tabs>
        <w:spacing w:after="0" w:line="360" w:lineRule="auto"/>
        <w:ind w:firstLine="720"/>
        <w:jc w:val="both"/>
        <w:rPr>
          <w:rFonts w:ascii="Times New Roman" w:eastAsia="Times New Roman" w:hAnsi="Times New Roman" w:cs="Times New Roman"/>
          <w:sz w:val="28"/>
          <w:lang w:eastAsia="ru-RU"/>
        </w:rPr>
      </w:pPr>
      <w:r w:rsidRPr="00464758">
        <w:rPr>
          <w:rFonts w:ascii="Times New Roman" w:eastAsia="Times New Roman" w:hAnsi="Times New Roman" w:cs="Times New Roman"/>
          <w:sz w:val="28"/>
          <w:lang w:eastAsia="ru-RU"/>
        </w:rPr>
        <w:lastRenderedPageBreak/>
        <w:t>Здійснюючи шефську роботу школяр</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 xml:space="preserve"> виготовляли </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грашки для дитячого садка, дітей-сир</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т в рамках щорічної акції “Подарунок своїми руками”.  Окрім цього, учні 5-9 класів опікувалися молодшими школярами, допомагаючи вчителям в орган</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зації вільного часу та дозв</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 xml:space="preserve">лля молодших школярів. </w:t>
      </w:r>
    </w:p>
    <w:p w:rsidR="00464758" w:rsidRPr="00464758" w:rsidRDefault="00464758" w:rsidP="00464758">
      <w:pPr>
        <w:tabs>
          <w:tab w:val="left" w:pos="0"/>
        </w:tabs>
        <w:spacing w:after="0" w:line="360" w:lineRule="auto"/>
        <w:ind w:firstLine="720"/>
        <w:jc w:val="both"/>
        <w:rPr>
          <w:rFonts w:ascii="Times New Roman" w:eastAsia="Times New Roman" w:hAnsi="Times New Roman" w:cs="Times New Roman"/>
          <w:sz w:val="28"/>
          <w:lang w:eastAsia="ru-RU"/>
        </w:rPr>
      </w:pPr>
      <w:r w:rsidRPr="00464758">
        <w:rPr>
          <w:rFonts w:ascii="Times New Roman" w:eastAsia="Times New Roman" w:hAnsi="Times New Roman" w:cs="Times New Roman"/>
          <w:sz w:val="28"/>
          <w:lang w:eastAsia="ru-RU"/>
        </w:rPr>
        <w:t xml:space="preserve">Характер </w:t>
      </w:r>
      <w:r w:rsidRPr="00464758">
        <w:rPr>
          <w:rFonts w:ascii="Times New Roman" w:eastAsia="Times New Roman" w:hAnsi="Times New Roman" w:cs="Times New Roman"/>
          <w:sz w:val="28"/>
          <w:lang w:val="uk-UA" w:eastAsia="ru-RU"/>
        </w:rPr>
        <w:t xml:space="preserve">громадсько-корисної </w:t>
      </w:r>
      <w:r w:rsidRPr="00464758">
        <w:rPr>
          <w:rFonts w:ascii="Times New Roman" w:eastAsia="Times New Roman" w:hAnsi="Times New Roman" w:cs="Times New Roman"/>
          <w:sz w:val="28"/>
          <w:lang w:eastAsia="ru-RU"/>
        </w:rPr>
        <w:t>діяльності мали і трудові десанти “Перетворимо землю в планету Щастя”, операції “Гр</w:t>
      </w:r>
      <w:r w:rsidRPr="00464758">
        <w:rPr>
          <w:rFonts w:ascii="Times New Roman" w:eastAsia="Times New Roman" w:hAnsi="Times New Roman" w:cs="Times New Roman"/>
          <w:sz w:val="28"/>
          <w:lang w:val="uk-UA" w:eastAsia="ru-RU"/>
        </w:rPr>
        <w:t>і</w:t>
      </w:r>
      <w:r w:rsidRPr="00464758">
        <w:rPr>
          <w:rFonts w:ascii="Times New Roman" w:eastAsia="Times New Roman" w:hAnsi="Times New Roman" w:cs="Times New Roman"/>
          <w:sz w:val="28"/>
          <w:lang w:eastAsia="ru-RU"/>
        </w:rPr>
        <w:t>нпіс”, спрямовані на збереження зелених насаджень, весняних лісових квітів тощо.</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lang w:eastAsia="ru-RU"/>
        </w:rPr>
      </w:pPr>
      <w:r w:rsidRPr="00464758">
        <w:rPr>
          <w:rFonts w:ascii="Times New Roman" w:eastAsia="Times New Roman" w:hAnsi="Times New Roman" w:cs="Times New Roman"/>
          <w:sz w:val="28"/>
          <w:lang w:eastAsia="ru-RU"/>
        </w:rPr>
        <w:t>Окрім цього, беручи участь в цих акціях, діти розробили пам’ятки для учнів “Земля – твій дім”, “Десять крок</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в до щастя”. Організовуючи сусп</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льно корисн</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 xml:space="preserve"> справи, ми враховували і те, що сформувати моральний вчинок у підлітків без виховання національної самоідентифікації, любові до країни, її людей неможливо. Тому в позакласн</w:t>
      </w:r>
      <w:r w:rsidRPr="00464758">
        <w:rPr>
          <w:rFonts w:ascii="Times New Roman" w:eastAsia="Times New Roman" w:hAnsi="Times New Roman" w:cs="Times New Roman"/>
          <w:sz w:val="28"/>
          <w:lang w:val="en-US" w:eastAsia="ru-RU"/>
        </w:rPr>
        <w:t>i</w:t>
      </w:r>
      <w:r w:rsidRPr="00464758">
        <w:rPr>
          <w:rFonts w:ascii="Times New Roman" w:eastAsia="Times New Roman" w:hAnsi="Times New Roman" w:cs="Times New Roman"/>
          <w:sz w:val="28"/>
          <w:lang w:eastAsia="ru-RU"/>
        </w:rPr>
        <w:t>й діяльності був проведений у ЗОШ №</w:t>
      </w:r>
      <w:r w:rsidRPr="00464758">
        <w:rPr>
          <w:rFonts w:ascii="Times New Roman" w:eastAsia="Times New Roman" w:hAnsi="Times New Roman" w:cs="Times New Roman"/>
          <w:sz w:val="28"/>
          <w:lang w:val="en-US" w:eastAsia="ru-RU"/>
        </w:rPr>
        <w:t> </w:t>
      </w:r>
      <w:r w:rsidRPr="00464758">
        <w:rPr>
          <w:rFonts w:ascii="Times New Roman" w:eastAsia="Times New Roman" w:hAnsi="Times New Roman" w:cs="Times New Roman"/>
          <w:sz w:val="28"/>
          <w:lang w:eastAsia="ru-RU"/>
        </w:rPr>
        <w:t xml:space="preserve">36 м. Харкова День пам’яті “Дзвони Чорнобиля” з переглядом документальних стрічок, шануванням гостей, ліквідаторів аварії на ЧАЕС. Підлітками також була підготовлена концертна програма та подарунки для хворих дітей-чорнобильців, котрі лікуються в санаторії, розташованому в мікрорайоні. Школярі взяли участь у благодійній ярмарці “Від щирого серця”, де проводився продаж учнівських робіт, виробів, а виручені кошти пішли </w:t>
      </w:r>
      <w:r w:rsidRPr="00464758">
        <w:rPr>
          <w:rFonts w:ascii="Times New Roman" w:eastAsia="Times New Roman" w:hAnsi="Times New Roman" w:cs="Times New Roman"/>
          <w:sz w:val="28"/>
          <w:lang w:val="uk-UA" w:eastAsia="ru-RU"/>
        </w:rPr>
        <w:t xml:space="preserve">на </w:t>
      </w:r>
      <w:r w:rsidRPr="00464758">
        <w:rPr>
          <w:rFonts w:ascii="Times New Roman" w:eastAsia="Times New Roman" w:hAnsi="Times New Roman" w:cs="Times New Roman"/>
          <w:sz w:val="28"/>
          <w:lang w:eastAsia="ru-RU"/>
        </w:rPr>
        <w:t>придбання канцелярських товарів для дітей-сиріт.</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lang w:val="uk-UA" w:eastAsia="ru-RU"/>
        </w:rPr>
      </w:pPr>
      <w:r w:rsidRPr="00464758">
        <w:rPr>
          <w:rFonts w:ascii="Times New Roman" w:eastAsia="Times New Roman" w:hAnsi="Times New Roman" w:cs="Times New Roman"/>
          <w:color w:val="000000"/>
          <w:sz w:val="28"/>
          <w:lang w:eastAsia="ru-RU"/>
        </w:rPr>
        <w:t xml:space="preserve">Важливе значення у </w:t>
      </w:r>
      <w:r w:rsidRPr="00464758">
        <w:rPr>
          <w:rFonts w:ascii="Times New Roman" w:eastAsia="Times New Roman" w:hAnsi="Times New Roman" w:cs="Times New Roman"/>
          <w:color w:val="000000"/>
          <w:sz w:val="28"/>
          <w:lang w:val="uk-UA" w:eastAsia="ru-RU"/>
        </w:rPr>
        <w:t xml:space="preserve">соціальному </w:t>
      </w:r>
      <w:r w:rsidRPr="00464758">
        <w:rPr>
          <w:rFonts w:ascii="Times New Roman" w:eastAsia="Times New Roman" w:hAnsi="Times New Roman" w:cs="Times New Roman"/>
          <w:color w:val="000000"/>
          <w:sz w:val="28"/>
          <w:lang w:eastAsia="ru-RU"/>
        </w:rPr>
        <w:t xml:space="preserve">зростанні мала участь </w:t>
      </w:r>
      <w:r w:rsidRPr="00464758">
        <w:rPr>
          <w:rFonts w:ascii="Times New Roman" w:eastAsia="Times New Roman" w:hAnsi="Times New Roman" w:cs="Times New Roman"/>
          <w:color w:val="000000"/>
          <w:sz w:val="28"/>
          <w:lang w:val="uk-UA" w:eastAsia="ru-RU"/>
        </w:rPr>
        <w:t xml:space="preserve">школярів </w:t>
      </w:r>
      <w:r w:rsidRPr="00464758">
        <w:rPr>
          <w:rFonts w:ascii="Times New Roman" w:eastAsia="Times New Roman" w:hAnsi="Times New Roman" w:cs="Times New Roman"/>
          <w:color w:val="000000"/>
          <w:sz w:val="28"/>
          <w:lang w:eastAsia="ru-RU"/>
        </w:rPr>
        <w:t xml:space="preserve">у </w:t>
      </w:r>
      <w:r w:rsidRPr="00464758">
        <w:rPr>
          <w:rFonts w:ascii="Times New Roman" w:eastAsia="Times New Roman" w:hAnsi="Times New Roman" w:cs="Times New Roman"/>
          <w:color w:val="000000"/>
          <w:sz w:val="28"/>
          <w:lang w:val="uk-UA" w:eastAsia="ru-RU"/>
        </w:rPr>
        <w:t xml:space="preserve">акціях з покращення благоустрою </w:t>
      </w:r>
      <w:r w:rsidRPr="00464758">
        <w:rPr>
          <w:rFonts w:ascii="Times New Roman" w:eastAsia="Times New Roman" w:hAnsi="Times New Roman" w:cs="Times New Roman"/>
          <w:color w:val="000000"/>
          <w:sz w:val="28"/>
          <w:lang w:eastAsia="ru-RU"/>
        </w:rPr>
        <w:t xml:space="preserve">мікрорайону. Хоча педагоги і дорослі заохочували дітей до такої діяльності, </w:t>
      </w:r>
      <w:r w:rsidRPr="00464758">
        <w:rPr>
          <w:rFonts w:ascii="Times New Roman" w:eastAsia="Times New Roman" w:hAnsi="Times New Roman" w:cs="Times New Roman"/>
          <w:color w:val="000000"/>
          <w:sz w:val="28"/>
          <w:lang w:val="uk-UA" w:eastAsia="ru-RU"/>
        </w:rPr>
        <w:t xml:space="preserve">але </w:t>
      </w:r>
      <w:r w:rsidRPr="00464758">
        <w:rPr>
          <w:rFonts w:ascii="Times New Roman" w:eastAsia="Times New Roman" w:hAnsi="Times New Roman" w:cs="Times New Roman"/>
          <w:color w:val="000000"/>
          <w:sz w:val="28"/>
          <w:lang w:eastAsia="ru-RU"/>
        </w:rPr>
        <w:t>така участь могла бути тільки виявом доброї волі.</w:t>
      </w:r>
      <w:r w:rsidRPr="00464758">
        <w:rPr>
          <w:rFonts w:ascii="Times New Roman" w:eastAsia="Times New Roman" w:hAnsi="Times New Roman" w:cs="Times New Roman"/>
          <w:color w:val="000000"/>
          <w:sz w:val="28"/>
          <w:lang w:val="uk-UA" w:eastAsia="ru-RU"/>
        </w:rPr>
        <w:t xml:space="preserve"> Тому студенти-практиканти проводили додатково роз’яснювальну роботу, переконуючи учнів у необхідності виявлення соціальної активності, тим самим майбутні педагоги навчалися відстоювати свою погляди, власну соціальну позицію.</w:t>
      </w:r>
    </w:p>
    <w:p w:rsidR="00464758" w:rsidRPr="00464758" w:rsidRDefault="00464758" w:rsidP="00464758">
      <w:pPr>
        <w:spacing w:after="0" w:line="360" w:lineRule="auto"/>
        <w:ind w:firstLine="709"/>
        <w:jc w:val="both"/>
        <w:rPr>
          <w:rFonts w:ascii="Times New Roman" w:eastAsia="Times New Roman" w:hAnsi="Times New Roman" w:cs="Times New Roman"/>
          <w:color w:val="000000"/>
          <w:sz w:val="28"/>
          <w:lang w:val="uk-UA" w:eastAsia="ru-RU"/>
        </w:rPr>
      </w:pPr>
      <w:r w:rsidRPr="00464758">
        <w:rPr>
          <w:rFonts w:ascii="Times New Roman" w:eastAsia="Times New Roman" w:hAnsi="Times New Roman" w:cs="Times New Roman"/>
          <w:color w:val="000000"/>
          <w:sz w:val="28"/>
          <w:lang w:val="uk-UA" w:eastAsia="ru-RU"/>
        </w:rPr>
        <w:t xml:space="preserve">Вивчення результатів проведеної роботи показало, що такі заходи допомагали формувати у школярів такі соціально-моральні якості-цінності, </w:t>
      </w:r>
      <w:r w:rsidRPr="00464758">
        <w:rPr>
          <w:rFonts w:ascii="Times New Roman" w:eastAsia="Times New Roman" w:hAnsi="Times New Roman" w:cs="Times New Roman"/>
          <w:color w:val="000000"/>
          <w:sz w:val="28"/>
          <w:lang w:val="uk-UA" w:eastAsia="ru-RU"/>
        </w:rPr>
        <w:lastRenderedPageBreak/>
        <w:t>як громадянськість, людяність, вміння співчувати, турбуватися про інших, безкорисливо допомагати.</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Як засвідчили результати експериментальної роботи, виконання завдань творчого, науково-дослідного характеру значною мірою впливають на всі компоненти соціальної позиції студентів,  сприяють підвищенню інтересу до соціальних функцій педагога, розширенню “професійного кругозору” удосконалиленню інтелектуально-аналітичних, </w:t>
      </w:r>
      <w:r w:rsidRPr="00464758">
        <w:rPr>
          <w:rFonts w:ascii="Times New Roman" w:eastAsia="Times New Roman" w:hAnsi="Times New Roman" w:cs="Times New Roman"/>
          <w:color w:val="000000"/>
          <w:sz w:val="28"/>
          <w:lang w:val="uk-UA" w:eastAsia="ru-RU"/>
        </w:rPr>
        <w:t xml:space="preserve">трансляційно-виховних </w:t>
      </w:r>
      <w:r w:rsidRPr="00464758">
        <w:rPr>
          <w:rFonts w:ascii="Times New Roman" w:eastAsia="Times New Roman" w:hAnsi="Times New Roman" w:cs="Times New Roman"/>
          <w:sz w:val="28"/>
          <w:szCs w:val="28"/>
          <w:lang w:val="uk-UA" w:eastAsia="ru-RU"/>
        </w:rPr>
        <w:t xml:space="preserve">умінь тощо.  </w:t>
      </w:r>
    </w:p>
    <w:p w:rsidR="00464758" w:rsidRPr="00464758" w:rsidRDefault="00464758" w:rsidP="00464758">
      <w:pPr>
        <w:spacing w:after="0" w:line="360" w:lineRule="auto"/>
        <w:ind w:firstLine="709"/>
        <w:jc w:val="both"/>
        <w:rPr>
          <w:rFonts w:ascii="Times New Roman" w:eastAsia="Times New Roman" w:hAnsi="Times New Roman" w:cs="Times New Roman"/>
          <w:b/>
          <w:sz w:val="28"/>
          <w:szCs w:val="28"/>
          <w:lang w:val="uk-UA" w:eastAsia="ru-RU"/>
        </w:rPr>
      </w:pPr>
    </w:p>
    <w:p w:rsidR="00464758" w:rsidRPr="00464758" w:rsidRDefault="00464758" w:rsidP="00464758">
      <w:pPr>
        <w:spacing w:after="0" w:line="360" w:lineRule="auto"/>
        <w:ind w:firstLine="709"/>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2.2.   Критеріально-діагностична база визначення сформованості соціальної позиції студентів</w:t>
      </w:r>
    </w:p>
    <w:p w:rsidR="00464758" w:rsidRPr="00464758" w:rsidRDefault="00464758" w:rsidP="00464758">
      <w:pPr>
        <w:widowControl w:val="0"/>
        <w:tabs>
          <w:tab w:val="left" w:pos="709"/>
        </w:tabs>
        <w:spacing w:after="0" w:line="360" w:lineRule="auto"/>
        <w:ind w:firstLine="709"/>
        <w:jc w:val="both"/>
        <w:rPr>
          <w:rFonts w:ascii="Times New Roman" w:eastAsia="Times New Roman" w:hAnsi="Times New Roman" w:cs="Times New Roman"/>
          <w:snapToGrid w:val="0"/>
          <w:sz w:val="28"/>
          <w:szCs w:val="28"/>
          <w:lang w:val="uk-UA" w:eastAsia="ru-RU"/>
        </w:rPr>
      </w:pPr>
    </w:p>
    <w:p w:rsidR="00464758" w:rsidRPr="00464758" w:rsidRDefault="00464758" w:rsidP="00464758">
      <w:pPr>
        <w:widowControl w:val="0"/>
        <w:tabs>
          <w:tab w:val="left" w:pos="709"/>
        </w:tabs>
        <w:spacing w:after="0" w:line="360" w:lineRule="auto"/>
        <w:ind w:firstLine="709"/>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Забезпечення процесу формування соціальної позиції студентів потребує відбору критеріїв і показників рівня її сформованості.</w:t>
      </w:r>
    </w:p>
    <w:p w:rsidR="00464758" w:rsidRPr="00464758" w:rsidRDefault="00464758" w:rsidP="00464758">
      <w:pPr>
        <w:widowControl w:val="0"/>
        <w:tabs>
          <w:tab w:val="left" w:pos="709"/>
        </w:tabs>
        <w:spacing w:after="0" w:line="360" w:lineRule="auto"/>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ab/>
        <w:t>Оскільки формування соціальної позиції майбутнього педагога є складним і комплексним процесом, то віднайти єдиний універсальний критерій, який може виміряти цей феномен, неможливо, потрібен комплекс взаємопов’язаних критеріїв.</w:t>
      </w:r>
    </w:p>
    <w:p w:rsidR="00464758" w:rsidRPr="00464758" w:rsidRDefault="00464758" w:rsidP="00464758">
      <w:pPr>
        <w:widowControl w:val="0"/>
        <w:tabs>
          <w:tab w:val="left" w:pos="709"/>
        </w:tabs>
        <w:spacing w:after="0" w:line="360" w:lineRule="auto"/>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ab/>
        <w:t>При визначенні критеріїв рівнів сформованості соціальної позиції студентів виходили зі структури зазначеної якості та технологічних етапів її формування, що були обґрунтовані в підрозділі 1.2.</w:t>
      </w:r>
    </w:p>
    <w:p w:rsidR="00464758" w:rsidRPr="00464758" w:rsidRDefault="00464758" w:rsidP="00464758">
      <w:pPr>
        <w:widowControl w:val="0"/>
        <w:tabs>
          <w:tab w:val="left" w:pos="709"/>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napToGrid w:val="0"/>
          <w:sz w:val="28"/>
          <w:szCs w:val="28"/>
          <w:lang w:val="uk-UA" w:eastAsia="ru-RU"/>
        </w:rPr>
        <w:tab/>
      </w:r>
      <w:r w:rsidRPr="00464758">
        <w:rPr>
          <w:rFonts w:ascii="Times New Roman" w:eastAsia="Times New Roman" w:hAnsi="Times New Roman" w:cs="Times New Roman"/>
          <w:sz w:val="28"/>
          <w:szCs w:val="28"/>
          <w:lang w:val="uk-UA" w:eastAsia="ru-RU"/>
        </w:rPr>
        <w:t xml:space="preserve">На підставі визначеного змісту  структурних компонентів соціальної позиції особистості (П. 1.1.) основними критеріями,  що характеризують рівні її сформованості у студентів педагогічного ВНЗ, було визначено: </w:t>
      </w:r>
    </w:p>
    <w:p w:rsidR="00464758" w:rsidRPr="00464758" w:rsidRDefault="00464758" w:rsidP="00464758">
      <w:pPr>
        <w:numPr>
          <w:ilvl w:val="0"/>
          <w:numId w:val="16"/>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мотиваційно-емоційний</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16"/>
        </w:numPr>
        <w:tabs>
          <w:tab w:val="left" w:pos="1134"/>
        </w:tabs>
        <w:spacing w:after="0" w:line="360" w:lineRule="auto"/>
        <w:ind w:left="0"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змістово-діяльнісний</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16"/>
        </w:numPr>
        <w:tabs>
          <w:tab w:val="left" w:pos="1134"/>
        </w:tabs>
        <w:spacing w:after="0" w:line="360" w:lineRule="auto"/>
        <w:ind w:left="0" w:firstLine="709"/>
        <w:jc w:val="both"/>
        <w:rPr>
          <w:rFonts w:ascii="Times New Roman" w:eastAsia="Times New Roman" w:hAnsi="Times New Roman" w:cs="Times New Roman"/>
          <w:i/>
          <w:sz w:val="28"/>
          <w:szCs w:val="28"/>
          <w:lang w:val="uk-UA" w:eastAsia="ru-RU"/>
        </w:rPr>
      </w:pPr>
      <w:r w:rsidRPr="00464758">
        <w:rPr>
          <w:rFonts w:ascii="Times New Roman" w:eastAsia="Times New Roman" w:hAnsi="Times New Roman" w:cs="Times New Roman"/>
          <w:i/>
          <w:sz w:val="28"/>
          <w:szCs w:val="28"/>
          <w:lang w:val="uk-UA" w:eastAsia="ru-RU"/>
        </w:rPr>
        <w:t>особистісно-поведінковий</w:t>
      </w:r>
      <w:r w:rsidRPr="00464758">
        <w:rPr>
          <w:rFonts w:ascii="Times New Roman" w:eastAsia="Times New Roman" w:hAnsi="Times New Roman" w:cs="Times New Roman"/>
          <w:sz w:val="28"/>
          <w:szCs w:val="28"/>
          <w:lang w:val="uk-UA" w:eastAsia="ru-RU"/>
        </w:rPr>
        <w:t>.</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Визначальним показником мотиваційно-емоційного критерію сформованості соціальної позиції студентів розглядаємо соціальну </w:t>
      </w:r>
      <w:r w:rsidRPr="00464758">
        <w:rPr>
          <w:rFonts w:ascii="Times New Roman" w:eastAsia="Times New Roman" w:hAnsi="Times New Roman" w:cs="Times New Roman"/>
          <w:sz w:val="28"/>
          <w:szCs w:val="28"/>
          <w:lang w:val="uk-UA" w:eastAsia="ru-RU"/>
        </w:rPr>
        <w:lastRenderedPageBreak/>
        <w:t xml:space="preserve">спрямованість мотивації професійної  підготовки, оскільки саме мотивація є рушійною силою формування і розвитку будь-якої якості особистості.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Серед </w:t>
      </w:r>
      <w:r w:rsidRPr="00464758">
        <w:rPr>
          <w:rFonts w:ascii="Times New Roman" w:eastAsia="Times New Roman" w:hAnsi="Times New Roman" w:cs="Times New Roman"/>
          <w:sz w:val="28"/>
          <w:szCs w:val="28"/>
          <w:lang w:val="uk-UA" w:eastAsia="ru-RU"/>
        </w:rPr>
        <w:t>соціально-</w:t>
      </w:r>
      <w:r w:rsidRPr="00464758">
        <w:rPr>
          <w:rFonts w:ascii="Times New Roman" w:eastAsia="Times New Roman" w:hAnsi="Times New Roman" w:cs="Times New Roman"/>
          <w:sz w:val="28"/>
          <w:szCs w:val="28"/>
          <w:lang w:eastAsia="ru-RU"/>
        </w:rPr>
        <w:t xml:space="preserve">професійних мотивів </w:t>
      </w:r>
      <w:r w:rsidRPr="00464758">
        <w:rPr>
          <w:rFonts w:ascii="Times New Roman" w:eastAsia="Times New Roman" w:hAnsi="Times New Roman" w:cs="Times New Roman"/>
          <w:sz w:val="28"/>
          <w:szCs w:val="28"/>
          <w:lang w:val="uk-UA" w:eastAsia="ru-RU"/>
        </w:rPr>
        <w:t xml:space="preserve">виокремлюємо </w:t>
      </w:r>
      <w:r w:rsidRPr="00464758">
        <w:rPr>
          <w:rFonts w:ascii="Times New Roman" w:eastAsia="Times New Roman" w:hAnsi="Times New Roman" w:cs="Times New Roman"/>
          <w:sz w:val="28"/>
          <w:szCs w:val="28"/>
          <w:lang w:eastAsia="ru-RU"/>
        </w:rPr>
        <w:t xml:space="preserve">такі: </w:t>
      </w:r>
    </w:p>
    <w:p w:rsidR="00464758" w:rsidRPr="00464758" w:rsidRDefault="00464758" w:rsidP="00464758">
      <w:pPr>
        <w:numPr>
          <w:ilvl w:val="1"/>
          <w:numId w:val="22"/>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професійний інтерес, прагнення бути вчителем; </w:t>
      </w:r>
    </w:p>
    <w:p w:rsidR="00464758" w:rsidRPr="00464758" w:rsidRDefault="00464758" w:rsidP="00464758">
      <w:pPr>
        <w:numPr>
          <w:ilvl w:val="1"/>
          <w:numId w:val="22"/>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усвідомлення соціального значення  виховного складника в діяльності </w:t>
      </w:r>
      <w:r w:rsidRPr="00464758">
        <w:rPr>
          <w:rFonts w:ascii="Times New Roman" w:eastAsia="Times New Roman" w:hAnsi="Times New Roman" w:cs="Times New Roman"/>
          <w:sz w:val="28"/>
          <w:szCs w:val="28"/>
          <w:lang w:val="uk-UA" w:eastAsia="ru-RU"/>
        </w:rPr>
        <w:t>педагога</w:t>
      </w:r>
      <w:r w:rsidRPr="00464758">
        <w:rPr>
          <w:rFonts w:ascii="Times New Roman" w:eastAsia="Times New Roman" w:hAnsi="Times New Roman" w:cs="Times New Roman"/>
          <w:sz w:val="28"/>
          <w:szCs w:val="28"/>
          <w:lang w:eastAsia="ru-RU"/>
        </w:rPr>
        <w:t>;</w:t>
      </w:r>
    </w:p>
    <w:p w:rsidR="00464758" w:rsidRPr="00464758" w:rsidRDefault="00464758" w:rsidP="00464758">
      <w:pPr>
        <w:numPr>
          <w:ilvl w:val="1"/>
          <w:numId w:val="22"/>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бажання принести користь суспільству, країні;</w:t>
      </w:r>
    </w:p>
    <w:p w:rsidR="00464758" w:rsidRPr="00464758" w:rsidRDefault="00464758" w:rsidP="00464758">
      <w:pPr>
        <w:numPr>
          <w:ilvl w:val="1"/>
          <w:numId w:val="22"/>
        </w:numPr>
        <w:tabs>
          <w:tab w:val="left" w:pos="993"/>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прагнення займатися громадською</w:t>
      </w:r>
      <w:r w:rsidRPr="00464758">
        <w:rPr>
          <w:rFonts w:ascii="Times New Roman" w:eastAsia="Times New Roman" w:hAnsi="Times New Roman" w:cs="Times New Roman"/>
          <w:sz w:val="28"/>
          <w:szCs w:val="28"/>
          <w:lang w:val="uk-UA" w:eastAsia="ru-RU"/>
        </w:rPr>
        <w:t xml:space="preserve"> діяльністю</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гуманістична спрямованість</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 xml:space="preserve">бажання </w:t>
      </w:r>
      <w:r w:rsidRPr="00464758">
        <w:rPr>
          <w:rFonts w:ascii="Times New Roman" w:eastAsia="Times New Roman" w:hAnsi="Times New Roman" w:cs="Times New Roman"/>
          <w:sz w:val="28"/>
          <w:szCs w:val="28"/>
          <w:lang w:eastAsia="ru-RU"/>
        </w:rPr>
        <w:t xml:space="preserve">досягти успіху в </w:t>
      </w:r>
      <w:r w:rsidRPr="00464758">
        <w:rPr>
          <w:rFonts w:ascii="Times New Roman" w:eastAsia="Times New Roman" w:hAnsi="Times New Roman" w:cs="Times New Roman"/>
          <w:sz w:val="28"/>
          <w:szCs w:val="28"/>
          <w:lang w:val="uk-UA" w:eastAsia="ru-RU"/>
        </w:rPr>
        <w:t>різних сферах життєдіяльності</w:t>
      </w:r>
      <w:r w:rsidRPr="00464758">
        <w:rPr>
          <w:rFonts w:ascii="Times New Roman" w:eastAsia="Times New Roman" w:hAnsi="Times New Roman" w:cs="Times New Roman"/>
          <w:sz w:val="28"/>
          <w:szCs w:val="28"/>
          <w:lang w:eastAsia="ru-RU"/>
        </w:rPr>
        <w:t>, захопленість реалізацією життєвого ідеалу.</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Важливим показником сформованості соціальної позиції студента педагогічного університету за мотиваційно-емоційним  критерієм вважаємо також усвідомлення соціальної позиції як важливого складника професіоналізму педагога, рівень засвоєння суспільних цінностей (загальнолюдських, демократичних, національних); рівень сформованості емоційно-почуттєвої сфери.</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 xml:space="preserve">Змістово-діяльнісний критерій передбачає такий показник, як </w:t>
      </w:r>
      <w:r w:rsidRPr="00464758">
        <w:rPr>
          <w:rFonts w:ascii="Times New Roman" w:eastAsia="Times New Roman" w:hAnsi="Times New Roman" w:cs="Times New Roman"/>
          <w:sz w:val="28"/>
          <w:szCs w:val="28"/>
          <w:lang w:val="uk-UA" w:eastAsia="ru-RU"/>
        </w:rPr>
        <w:t xml:space="preserve">сформованість знань і вмінь, які характеризують соціальну позицію майбутнього педагога.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Показниками особистісно-поведінкового критерію визначено такі:</w:t>
      </w:r>
      <w:r w:rsidRPr="00464758">
        <w:rPr>
          <w:rFonts w:ascii="Times New Roman" w:eastAsia="Times New Roman" w:hAnsi="Times New Roman" w:cs="Times New Roman"/>
          <w:sz w:val="28"/>
          <w:szCs w:val="28"/>
          <w:lang w:val="uk-UA" w:eastAsia="ru-RU"/>
        </w:rPr>
        <w:t xml:space="preserve"> участь у діяльності соціально-педагогічного характеру, виявлення в ній професійних якостей, які характеризують соціальну позицію педагога; адекватність самооцінки.</w:t>
      </w:r>
    </w:p>
    <w:p w:rsidR="00464758" w:rsidRPr="00464758" w:rsidRDefault="00464758" w:rsidP="00464758">
      <w:pPr>
        <w:widowControl w:val="0"/>
        <w:tabs>
          <w:tab w:val="left" w:pos="709"/>
        </w:tabs>
        <w:spacing w:after="0" w:line="360" w:lineRule="auto"/>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ab/>
        <w:t xml:space="preserve">Для визначення рівня сформованості соціальної позиції майбутніх педагогів за всіма визначеними критеріями і показниками пропонуємо запровадження комплексу  </w:t>
      </w:r>
      <w:r w:rsidRPr="00464758">
        <w:rPr>
          <w:rFonts w:ascii="Times New Roman" w:eastAsia="Times New Roman" w:hAnsi="Times New Roman" w:cs="Times New Roman"/>
          <w:i/>
          <w:snapToGrid w:val="0"/>
          <w:sz w:val="28"/>
          <w:szCs w:val="28"/>
          <w:lang w:val="uk-UA" w:eastAsia="ru-RU"/>
        </w:rPr>
        <w:t>методів науково-педагогічного дослідження</w:t>
      </w:r>
      <w:r w:rsidRPr="00464758">
        <w:rPr>
          <w:rFonts w:ascii="Times New Roman" w:eastAsia="Times New Roman" w:hAnsi="Times New Roman" w:cs="Times New Roman"/>
          <w:snapToGrid w:val="0"/>
          <w:sz w:val="28"/>
          <w:szCs w:val="28"/>
          <w:lang w:val="uk-UA" w:eastAsia="ru-RU"/>
        </w:rPr>
        <w:t>:</w:t>
      </w:r>
    </w:p>
    <w:p w:rsidR="00464758" w:rsidRPr="00464758" w:rsidRDefault="00464758" w:rsidP="00464758">
      <w:pPr>
        <w:widowControl w:val="0"/>
        <w:numPr>
          <w:ilvl w:val="0"/>
          <w:numId w:val="23"/>
        </w:numPr>
        <w:tabs>
          <w:tab w:val="left" w:pos="993"/>
        </w:tabs>
        <w:snapToGri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Вивчення</w:t>
      </w:r>
      <w:r w:rsidRPr="00464758">
        <w:rPr>
          <w:rFonts w:ascii="Times New Roman" w:eastAsia="Times New Roman" w:hAnsi="Times New Roman" w:cs="Times New Roman"/>
          <w:color w:val="000000"/>
          <w:spacing w:val="-1"/>
          <w:sz w:val="28"/>
          <w:szCs w:val="28"/>
          <w:lang w:val="uk-UA" w:eastAsia="ru-RU"/>
        </w:rPr>
        <w:t xml:space="preserve"> нормативної та звітної документації (плани виховної роботи, положення про роботу студентського самоврядування, протоколи засідань Спілки студентів та молоді, її </w:t>
      </w:r>
      <w:r w:rsidRPr="00464758">
        <w:rPr>
          <w:rFonts w:ascii="Times New Roman" w:eastAsia="Times New Roman" w:hAnsi="Times New Roman" w:cs="Times New Roman"/>
          <w:color w:val="000000"/>
          <w:spacing w:val="-1"/>
          <w:sz w:val="28"/>
          <w:szCs w:val="28"/>
          <w:lang w:val="uk-UA" w:eastAsia="ru-RU"/>
        </w:rPr>
        <w:lastRenderedPageBreak/>
        <w:t>підрозділів,  кафедр, рад факультетів тощо) для з’ясування стану досліджуваної проблеми в експериментальному ВНЗ.</w:t>
      </w:r>
    </w:p>
    <w:p w:rsidR="00464758" w:rsidRPr="00464758" w:rsidRDefault="00464758" w:rsidP="00464758">
      <w:pPr>
        <w:widowControl w:val="0"/>
        <w:numPr>
          <w:ilvl w:val="0"/>
          <w:numId w:val="23"/>
        </w:numPr>
        <w:tabs>
          <w:tab w:val="left" w:pos="993"/>
        </w:tabs>
        <w:snapToGri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Метод спостереження з метою виявлення особливостей участі студентів у </w:t>
      </w:r>
      <w:r w:rsidRPr="00464758">
        <w:rPr>
          <w:rFonts w:ascii="Times New Roman" w:eastAsia="Times New Roman" w:hAnsi="Times New Roman" w:cs="Times New Roman"/>
          <w:sz w:val="28"/>
          <w:szCs w:val="24"/>
          <w:lang w:val="uk-UA" w:eastAsia="ru-RU"/>
        </w:rPr>
        <w:t>соціально-комунікативній, громадсько-корисній, суспільно-політичній</w:t>
      </w:r>
      <w:r w:rsidRPr="00464758">
        <w:rPr>
          <w:rFonts w:ascii="Times New Roman" w:eastAsia="Times New Roman" w:hAnsi="Times New Roman" w:cs="Times New Roman"/>
          <w:sz w:val="28"/>
          <w:szCs w:val="28"/>
          <w:lang w:val="uk-UA" w:eastAsia="ru-RU"/>
        </w:rPr>
        <w:t xml:space="preserve"> діяльності; студентському самоврядуванні та визначення рівнів сформованості структурних компонентів соціальної позиції майбутніх педагогів. </w:t>
      </w:r>
    </w:p>
    <w:p w:rsidR="00464758" w:rsidRPr="00464758" w:rsidRDefault="00464758" w:rsidP="00464758">
      <w:pPr>
        <w:widowControl w:val="0"/>
        <w:snapToGrid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Під час організації спостереження слід керуватися принципами системност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систематичності й об’єктивност</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що передбачало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нтегровану і регулярну ф</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ксацію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й студентів у 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зних видах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яльності. </w:t>
      </w:r>
    </w:p>
    <w:p w:rsidR="00464758" w:rsidRPr="00464758" w:rsidRDefault="00464758" w:rsidP="00464758">
      <w:pPr>
        <w:widowControl w:val="0"/>
        <w:numPr>
          <w:ilvl w:val="0"/>
          <w:numId w:val="23"/>
        </w:numPr>
        <w:tabs>
          <w:tab w:val="left" w:pos="993"/>
        </w:tabs>
        <w:snapToGrid w:val="0"/>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napToGrid w:val="0"/>
          <w:sz w:val="28"/>
          <w:szCs w:val="28"/>
          <w:lang w:val="uk-UA"/>
        </w:rPr>
        <w:t xml:space="preserve">Анкетування, </w:t>
      </w:r>
      <w:r w:rsidRPr="00464758">
        <w:rPr>
          <w:rFonts w:ascii="Times New Roman" w:eastAsia="Times New Roman" w:hAnsi="Times New Roman" w:cs="Times New Roman"/>
          <w:snapToGrid w:val="0"/>
          <w:sz w:val="28"/>
          <w:szCs w:val="28"/>
          <w:lang w:val="en-US"/>
        </w:rPr>
        <w:t>i</w:t>
      </w:r>
      <w:r w:rsidRPr="00464758">
        <w:rPr>
          <w:rFonts w:ascii="Times New Roman" w:eastAsia="Times New Roman" w:hAnsi="Times New Roman" w:cs="Times New Roman"/>
          <w:snapToGrid w:val="0"/>
          <w:sz w:val="28"/>
          <w:szCs w:val="28"/>
          <w:lang w:val="uk-UA"/>
        </w:rPr>
        <w:t>ндивідуальні бес</w:t>
      </w:r>
      <w:r w:rsidRPr="00464758">
        <w:rPr>
          <w:rFonts w:ascii="Times New Roman" w:eastAsia="Times New Roman" w:hAnsi="Times New Roman" w:cs="Times New Roman"/>
          <w:snapToGrid w:val="0"/>
          <w:sz w:val="28"/>
          <w:szCs w:val="28"/>
          <w:lang w:val="en-US"/>
        </w:rPr>
        <w:t>i</w:t>
      </w:r>
      <w:r w:rsidRPr="00464758">
        <w:rPr>
          <w:rFonts w:ascii="Times New Roman" w:eastAsia="Times New Roman" w:hAnsi="Times New Roman" w:cs="Times New Roman"/>
          <w:snapToGrid w:val="0"/>
          <w:sz w:val="28"/>
          <w:szCs w:val="28"/>
          <w:lang w:val="uk-UA"/>
        </w:rPr>
        <w:t>ди та інтерв’ювання р</w:t>
      </w:r>
      <w:r w:rsidRPr="00464758">
        <w:rPr>
          <w:rFonts w:ascii="Times New Roman" w:eastAsia="Times New Roman" w:hAnsi="Times New Roman" w:cs="Times New Roman"/>
          <w:snapToGrid w:val="0"/>
          <w:sz w:val="28"/>
          <w:szCs w:val="28"/>
          <w:lang w:val="en-US"/>
        </w:rPr>
        <w:t>i</w:t>
      </w:r>
      <w:r w:rsidRPr="00464758">
        <w:rPr>
          <w:rFonts w:ascii="Times New Roman" w:eastAsia="Times New Roman" w:hAnsi="Times New Roman" w:cs="Times New Roman"/>
          <w:snapToGrid w:val="0"/>
          <w:sz w:val="28"/>
          <w:szCs w:val="28"/>
          <w:lang w:val="uk-UA"/>
        </w:rPr>
        <w:t>зних вид</w:t>
      </w:r>
      <w:r w:rsidRPr="00464758">
        <w:rPr>
          <w:rFonts w:ascii="Times New Roman" w:eastAsia="Times New Roman" w:hAnsi="Times New Roman" w:cs="Times New Roman"/>
          <w:snapToGrid w:val="0"/>
          <w:sz w:val="28"/>
          <w:szCs w:val="28"/>
          <w:lang w:val="en-US"/>
        </w:rPr>
        <w:t>i</w:t>
      </w:r>
      <w:r w:rsidRPr="00464758">
        <w:rPr>
          <w:rFonts w:ascii="Times New Roman" w:eastAsia="Times New Roman" w:hAnsi="Times New Roman" w:cs="Times New Roman"/>
          <w:snapToGrid w:val="0"/>
          <w:sz w:val="28"/>
          <w:szCs w:val="28"/>
          <w:lang w:val="uk-UA"/>
        </w:rPr>
        <w:t>в та метод тверджень із метою уточнення необхідних експериментальних даних щодо:</w:t>
      </w:r>
    </w:p>
    <w:p w:rsidR="00464758" w:rsidRPr="00464758" w:rsidRDefault="00464758" w:rsidP="00464758">
      <w:pPr>
        <w:widowControl w:val="0"/>
        <w:numPr>
          <w:ilvl w:val="1"/>
          <w:numId w:val="17"/>
        </w:numPr>
        <w:tabs>
          <w:tab w:val="left" w:pos="1080"/>
          <w:tab w:val="num" w:pos="2552"/>
        </w:tabs>
        <w:spacing w:after="0" w:line="360" w:lineRule="auto"/>
        <w:ind w:left="0" w:firstLine="720"/>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вивчення мотиваційної сфери студентів, її соціальної спрямованості;</w:t>
      </w:r>
    </w:p>
    <w:p w:rsidR="00464758" w:rsidRPr="00464758" w:rsidRDefault="00464758" w:rsidP="00464758">
      <w:pPr>
        <w:widowControl w:val="0"/>
        <w:numPr>
          <w:ilvl w:val="1"/>
          <w:numId w:val="17"/>
        </w:numPr>
        <w:tabs>
          <w:tab w:val="left" w:pos="1080"/>
          <w:tab w:val="num" w:pos="2552"/>
        </w:tabs>
        <w:spacing w:after="0" w:line="360" w:lineRule="auto"/>
        <w:ind w:left="0" w:firstLine="720"/>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усвідомлення майбутніми педагогами значущості соціальної активності для особистісно-професійного становлення та досягнення успіху, самореалізації в житті і професії;</w:t>
      </w:r>
    </w:p>
    <w:p w:rsidR="00464758" w:rsidRPr="00464758" w:rsidRDefault="00464758" w:rsidP="00464758">
      <w:pPr>
        <w:widowControl w:val="0"/>
        <w:numPr>
          <w:ilvl w:val="1"/>
          <w:numId w:val="17"/>
        </w:numPr>
        <w:tabs>
          <w:tab w:val="left" w:pos="1080"/>
          <w:tab w:val="num" w:pos="2552"/>
        </w:tabs>
        <w:spacing w:after="0" w:line="360" w:lineRule="auto"/>
        <w:ind w:left="0" w:firstLine="720"/>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z w:val="28"/>
          <w:szCs w:val="28"/>
          <w:lang w:val="uk-UA" w:eastAsia="ru-RU"/>
        </w:rPr>
        <w:t>виявлення у студентів рівня знань і вмінь, які є теоретико-практичним фундаментом соціальної позиції майбутнього педагога;</w:t>
      </w:r>
    </w:p>
    <w:p w:rsidR="00464758" w:rsidRPr="00464758" w:rsidRDefault="00464758" w:rsidP="00464758">
      <w:pPr>
        <w:widowControl w:val="0"/>
        <w:numPr>
          <w:ilvl w:val="1"/>
          <w:numId w:val="17"/>
        </w:numPr>
        <w:tabs>
          <w:tab w:val="left" w:pos="1080"/>
          <w:tab w:val="num" w:pos="2552"/>
        </w:tabs>
        <w:spacing w:after="0" w:line="360" w:lineRule="auto"/>
        <w:ind w:left="0" w:firstLine="720"/>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z w:val="28"/>
          <w:szCs w:val="28"/>
          <w:lang w:val="uk-UA" w:eastAsia="ru-RU"/>
        </w:rPr>
        <w:t>вивчення рівня сформованості особистісних якостей, які визначають характер виявлення досліджуваної якості.</w:t>
      </w:r>
    </w:p>
    <w:p w:rsidR="00464758" w:rsidRPr="00464758" w:rsidRDefault="00464758" w:rsidP="00464758">
      <w:pPr>
        <w:widowControl w:val="0"/>
        <w:numPr>
          <w:ilvl w:val="0"/>
          <w:numId w:val="23"/>
        </w:numPr>
        <w:tabs>
          <w:tab w:val="left" w:pos="1134"/>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Тестування, </w:t>
      </w:r>
      <w:r w:rsidRPr="00464758">
        <w:rPr>
          <w:rFonts w:ascii="Times New Roman" w:eastAsia="Times New Roman" w:hAnsi="Times New Roman" w:cs="Times New Roman"/>
          <w:snapToGrid w:val="0"/>
          <w:sz w:val="28"/>
          <w:szCs w:val="28"/>
          <w:lang w:val="uk-UA" w:eastAsia="ru-RU"/>
        </w:rPr>
        <w:t>вирішення проблемних ситуацій</w:t>
      </w:r>
      <w:r w:rsidRPr="00464758">
        <w:rPr>
          <w:rFonts w:ascii="Times New Roman" w:eastAsia="Times New Roman" w:hAnsi="Times New Roman" w:cs="Times New Roman"/>
          <w:sz w:val="28"/>
          <w:szCs w:val="28"/>
          <w:lang w:val="uk-UA" w:eastAsia="ru-RU"/>
        </w:rPr>
        <w:t xml:space="preserve"> із метою визначення рівня соціальної компетентності студентів.</w:t>
      </w:r>
    </w:p>
    <w:p w:rsidR="00464758" w:rsidRPr="00464758" w:rsidRDefault="00464758" w:rsidP="00464758">
      <w:pPr>
        <w:shd w:val="clear" w:color="auto" w:fill="FFFFFF"/>
        <w:spacing w:after="0" w:line="360" w:lineRule="auto"/>
        <w:ind w:right="44"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Для отримання більш вірогідних даних щодо сформованості соціальної позиції студентів слід додатково застосовувати різноманітні діагностичні методики (див. табл. 2.1 та Додатки).</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Обсяг спеціальних знань, зміст умінь і особистісних якостей, які характеризують соціальну позицію студента педагогічного університету визначено в підрозділах 1.1. і 1.2.</w:t>
      </w:r>
    </w:p>
    <w:p w:rsidR="00464758" w:rsidRPr="00464758" w:rsidRDefault="00464758" w:rsidP="00464758">
      <w:pPr>
        <w:shd w:val="clear" w:color="auto" w:fill="FFFFFF"/>
        <w:tabs>
          <w:tab w:val="left" w:pos="993"/>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          Рівні сформованості зазначених знань доцільно визначати за такими якостями, як повнота, глибина та усвідомленість. </w:t>
      </w:r>
    </w:p>
    <w:p w:rsidR="00464758" w:rsidRPr="00464758" w:rsidRDefault="00464758" w:rsidP="00464758">
      <w:pPr>
        <w:shd w:val="clear" w:color="auto" w:fill="FFFFFF"/>
        <w:tabs>
          <w:tab w:val="left" w:pos="993"/>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Повнота знань характеризується їх обсягом, якістю окремих одиниць, а глибина знань − кількістю усвідомлених студентами причинно-наслідкових зв’язків між знаннями. </w:t>
      </w:r>
    </w:p>
    <w:p w:rsidR="00464758" w:rsidRPr="00464758" w:rsidRDefault="00464758" w:rsidP="00464758">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Для перевірки повноти відповідних знань можна скористатися формулою:</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position w:val="-30"/>
          <w:sz w:val="28"/>
          <w:szCs w:val="28"/>
          <w:lang w:val="uk-UA" w:eastAsia="ru-RU"/>
        </w:rPr>
        <w:object w:dxaOrig="1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6.75pt" o:ole="" fillcolor="window">
            <v:imagedata r:id="rId24" o:title=""/>
          </v:shape>
          <o:OLEObject Type="Embed" ProgID="Equation.3" ShapeID="_x0000_i1025" DrawAspect="Content" ObjectID="_1641872206" r:id="rId25"/>
        </w:object>
      </w:r>
      <w:r w:rsidRPr="00464758">
        <w:rPr>
          <w:rFonts w:ascii="Times New Roman" w:eastAsia="Times New Roman" w:hAnsi="Times New Roman" w:cs="Times New Roman"/>
          <w:sz w:val="28"/>
          <w:szCs w:val="28"/>
          <w:lang w:val="uk-UA" w:eastAsia="ru-RU"/>
        </w:rPr>
        <w:t xml:space="preserve"> &lt; 1,                                                                               (2.1)</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де </w:t>
      </w:r>
      <w:r w:rsidRPr="00464758">
        <w:rPr>
          <w:rFonts w:ascii="Times New Roman" w:eastAsia="Times New Roman" w:hAnsi="Times New Roman" w:cs="Times New Roman"/>
          <w:sz w:val="28"/>
          <w:szCs w:val="28"/>
          <w:lang w:val="uk-UA" w:eastAsia="ru-RU"/>
        </w:rPr>
        <w:tab/>
        <w:t>К</w:t>
      </w:r>
      <w:r w:rsidRPr="00464758">
        <w:rPr>
          <w:rFonts w:ascii="Times New Roman" w:eastAsia="Times New Roman" w:hAnsi="Times New Roman" w:cs="Times New Roman"/>
          <w:sz w:val="28"/>
          <w:szCs w:val="28"/>
          <w:vertAlign w:val="subscript"/>
          <w:lang w:val="uk-UA" w:eastAsia="ru-RU"/>
        </w:rPr>
        <w:t>У</w:t>
      </w:r>
      <w:r w:rsidRPr="00464758">
        <w:rPr>
          <w:rFonts w:ascii="Times New Roman" w:eastAsia="Times New Roman" w:hAnsi="Times New Roman" w:cs="Times New Roman"/>
          <w:sz w:val="28"/>
          <w:szCs w:val="28"/>
          <w:lang w:val="uk-UA" w:eastAsia="ru-RU"/>
        </w:rPr>
        <w:t xml:space="preserve"> - коефіцієнт засвоєння знань,</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n</w:t>
      </w:r>
      <w:r w:rsidRPr="00464758">
        <w:rPr>
          <w:rFonts w:ascii="Times New Roman" w:eastAsia="Times New Roman" w:hAnsi="Times New Roman" w:cs="Times New Roman"/>
          <w:sz w:val="28"/>
          <w:szCs w:val="28"/>
          <w:vertAlign w:val="subscript"/>
          <w:lang w:val="uk-UA" w:eastAsia="ru-RU"/>
        </w:rPr>
        <w:t>0</w:t>
      </w:r>
      <w:r w:rsidRPr="00464758">
        <w:rPr>
          <w:rFonts w:ascii="Times New Roman" w:eastAsia="Times New Roman" w:hAnsi="Times New Roman" w:cs="Times New Roman"/>
          <w:sz w:val="28"/>
          <w:szCs w:val="28"/>
          <w:lang w:val="uk-UA" w:eastAsia="ru-RU"/>
        </w:rPr>
        <w:t xml:space="preserve"> - можлива кількість повних і правильних відповідей студентів,</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n - кількість правильних і повних відповідей,</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n</w:t>
      </w:r>
      <w:r w:rsidRPr="00464758">
        <w:rPr>
          <w:rFonts w:ascii="Times New Roman" w:eastAsia="Times New Roman" w:hAnsi="Times New Roman" w:cs="Times New Roman"/>
          <w:sz w:val="28"/>
          <w:szCs w:val="28"/>
          <w:vertAlign w:val="subscript"/>
          <w:lang w:val="uk-UA" w:eastAsia="ru-RU"/>
        </w:rPr>
        <w:t>1</w:t>
      </w:r>
      <w:r w:rsidRPr="00464758">
        <w:rPr>
          <w:rFonts w:ascii="Times New Roman" w:eastAsia="Times New Roman" w:hAnsi="Times New Roman" w:cs="Times New Roman"/>
          <w:sz w:val="28"/>
          <w:szCs w:val="28"/>
          <w:lang w:val="uk-UA" w:eastAsia="ru-RU"/>
        </w:rPr>
        <w:t xml:space="preserve"> - кількість правильних і неповних відповідей [219, с. 211].</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Глибина засвоєння зм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сту необхідних для виявлення соціальної позиції знань визначається на основі встановлення причинно-наслідкових зв’язків (установлен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 повністю, частково, не встановлені) за формулою 2.2:</w:t>
      </w:r>
    </w:p>
    <w:p w:rsidR="00464758" w:rsidRPr="00464758" w:rsidRDefault="00464758" w:rsidP="00464758">
      <w:pPr>
        <w:spacing w:after="0" w:line="360" w:lineRule="auto"/>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Rу = </w:t>
      </w:r>
      <w:r w:rsidRPr="00464758">
        <w:rPr>
          <w:rFonts w:ascii="Times New Roman" w:eastAsia="Times New Roman" w:hAnsi="Times New Roman" w:cs="Times New Roman"/>
          <w:sz w:val="28"/>
          <w:szCs w:val="28"/>
          <w:lang w:val="uk-UA" w:eastAsia="ru-RU"/>
        </w:rPr>
        <w:object w:dxaOrig="1280" w:dyaOrig="700">
          <v:shape id="_x0000_i1026" type="#_x0000_t75" style="width:63.75pt;height:35.25pt" o:ole="" fillcolor="window">
            <v:imagedata r:id="rId26" o:title=""/>
          </v:shape>
          <o:OLEObject Type="Embed" ProgID="Equation.3" ShapeID="_x0000_i1026" DrawAspect="Content" ObjectID="_1641872207" r:id="rId27"/>
        </w:object>
      </w:r>
      <w:r w:rsidRPr="00464758">
        <w:rPr>
          <w:rFonts w:ascii="Times New Roman" w:eastAsia="Times New Roman" w:hAnsi="Times New Roman" w:cs="Times New Roman"/>
          <w:sz w:val="28"/>
          <w:szCs w:val="28"/>
          <w:lang w:val="uk-UA" w:eastAsia="ru-RU"/>
        </w:rPr>
        <w:t xml:space="preserve"> &lt; 1,                                                                        (2.2)</w:t>
      </w:r>
    </w:p>
    <w:p w:rsidR="00464758" w:rsidRPr="00464758" w:rsidRDefault="00464758" w:rsidP="00464758">
      <w:pPr>
        <w:spacing w:after="0" w:line="360" w:lineRule="auto"/>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де R</w:t>
      </w:r>
      <w:r w:rsidRPr="00464758">
        <w:rPr>
          <w:rFonts w:ascii="Times New Roman" w:eastAsia="Times New Roman" w:hAnsi="Times New Roman" w:cs="Times New Roman"/>
          <w:sz w:val="28"/>
          <w:szCs w:val="28"/>
          <w:vertAlign w:val="subscript"/>
          <w:lang w:val="uk-UA" w:eastAsia="ru-RU"/>
        </w:rPr>
        <w:t>У</w:t>
      </w:r>
      <w:r w:rsidRPr="00464758">
        <w:rPr>
          <w:rFonts w:ascii="Times New Roman" w:eastAsia="Times New Roman" w:hAnsi="Times New Roman" w:cs="Times New Roman"/>
          <w:sz w:val="28"/>
          <w:szCs w:val="28"/>
          <w:lang w:val="uk-UA" w:eastAsia="ru-RU"/>
        </w:rPr>
        <w:t xml:space="preserve">  −  глибина засвоєння змісту;</w:t>
      </w:r>
    </w:p>
    <w:p w:rsidR="00464758" w:rsidRPr="00464758" w:rsidRDefault="00464758" w:rsidP="00464758">
      <w:pPr>
        <w:spacing w:after="0" w:line="360" w:lineRule="auto"/>
        <w:ind w:firstLine="284"/>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R</w:t>
      </w:r>
      <w:r w:rsidRPr="00464758">
        <w:rPr>
          <w:rFonts w:ascii="Times New Roman" w:eastAsia="Times New Roman" w:hAnsi="Times New Roman" w:cs="Times New Roman"/>
          <w:sz w:val="28"/>
          <w:szCs w:val="28"/>
          <w:vertAlign w:val="subscript"/>
          <w:lang w:val="uk-UA" w:eastAsia="ru-RU"/>
        </w:rPr>
        <w:t>0</w:t>
      </w:r>
      <w:r w:rsidRPr="00464758">
        <w:rPr>
          <w:rFonts w:ascii="Times New Roman" w:eastAsia="Times New Roman" w:hAnsi="Times New Roman" w:cs="Times New Roman"/>
          <w:sz w:val="28"/>
          <w:szCs w:val="28"/>
          <w:lang w:val="uk-UA" w:eastAsia="ru-RU"/>
        </w:rPr>
        <w:t xml:space="preserve"> - можлива кількість правильно виділених причинно-наслідкових</w:t>
      </w:r>
    </w:p>
    <w:p w:rsidR="00464758" w:rsidRPr="00464758" w:rsidRDefault="00464758" w:rsidP="00464758">
      <w:pPr>
        <w:spacing w:after="0" w:line="360" w:lineRule="auto"/>
        <w:ind w:firstLine="284"/>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зв’язків;</w:t>
      </w:r>
    </w:p>
    <w:p w:rsidR="00464758" w:rsidRPr="00464758" w:rsidRDefault="00464758" w:rsidP="00464758">
      <w:pPr>
        <w:spacing w:after="0" w:line="360" w:lineRule="auto"/>
        <w:ind w:firstLine="284"/>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R</w:t>
      </w:r>
      <w:r w:rsidRPr="00464758">
        <w:rPr>
          <w:rFonts w:ascii="Times New Roman" w:eastAsia="Times New Roman" w:hAnsi="Times New Roman" w:cs="Times New Roman"/>
          <w:sz w:val="28"/>
          <w:szCs w:val="28"/>
          <w:vertAlign w:val="subscript"/>
          <w:lang w:val="uk-UA" w:eastAsia="ru-RU"/>
        </w:rPr>
        <w:t>1</w:t>
      </w:r>
      <w:r w:rsidRPr="00464758">
        <w:rPr>
          <w:rFonts w:ascii="Times New Roman" w:eastAsia="Times New Roman" w:hAnsi="Times New Roman" w:cs="Times New Roman"/>
          <w:sz w:val="28"/>
          <w:szCs w:val="28"/>
          <w:lang w:val="uk-UA" w:eastAsia="ru-RU"/>
        </w:rPr>
        <w:t xml:space="preserve"> - кільк</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правильних і неповно вид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лених причинно-наслідкових зв’язків.</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Для д</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агностування 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вня осмислення відпов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дних знань і встановлення зв’язку між знаннями та вміннями здійснення певної діяльності можна скористатися  такою формулою:</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К</w:t>
      </w:r>
      <w:r w:rsidRPr="00464758">
        <w:rPr>
          <w:rFonts w:ascii="Times New Roman" w:eastAsia="Times New Roman" w:hAnsi="Times New Roman" w:cs="Times New Roman"/>
          <w:sz w:val="20"/>
          <w:szCs w:val="20"/>
          <w:lang w:val="uk-UA" w:eastAsia="ru-RU"/>
        </w:rPr>
        <w:t>порів</w:t>
      </w:r>
      <w:r w:rsidRPr="00464758">
        <w:rPr>
          <w:rFonts w:ascii="Times New Roman" w:eastAsia="Times New Roman" w:hAnsi="Times New Roman" w:cs="Times New Roman"/>
          <w:sz w:val="28"/>
          <w:szCs w:val="28"/>
          <w:lang w:val="uk-UA" w:eastAsia="ru-RU"/>
        </w:rPr>
        <w:t xml:space="preserve"> = </w:t>
      </w:r>
      <w:r w:rsidRPr="00464758">
        <w:rPr>
          <w:rFonts w:ascii="Times New Roman" w:eastAsia="Times New Roman" w:hAnsi="Times New Roman" w:cs="Times New Roman"/>
          <w:position w:val="-34"/>
          <w:sz w:val="28"/>
          <w:szCs w:val="28"/>
          <w:lang w:val="uk-UA" w:eastAsia="ru-RU"/>
        </w:rPr>
        <w:object w:dxaOrig="460" w:dyaOrig="780">
          <v:shape id="_x0000_i1027" type="#_x0000_t75" style="width:24pt;height:39pt" o:ole="" fillcolor="window">
            <v:imagedata r:id="rId28" o:title=""/>
          </v:shape>
          <o:OLEObject Type="Embed" ProgID="Equation.3" ShapeID="_x0000_i1027" DrawAspect="Content" ObjectID="_1641872208" r:id="rId29"/>
        </w:object>
      </w:r>
      <w:r w:rsidRPr="00464758">
        <w:rPr>
          <w:rFonts w:ascii="Times New Roman" w:eastAsia="Times New Roman" w:hAnsi="Times New Roman" w:cs="Times New Roman"/>
          <w:sz w:val="28"/>
          <w:szCs w:val="28"/>
          <w:lang w:val="uk-UA" w:eastAsia="ru-RU"/>
        </w:rPr>
        <w:t>&lt; 1,                                                                                   (2.3)</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де </w:t>
      </w:r>
      <w:r w:rsidRPr="00464758">
        <w:rPr>
          <w:rFonts w:ascii="Times New Roman" w:eastAsia="Times New Roman" w:hAnsi="Times New Roman" w:cs="Times New Roman"/>
          <w:sz w:val="28"/>
          <w:szCs w:val="28"/>
          <w:lang w:val="uk-UA" w:eastAsia="ru-RU"/>
        </w:rPr>
        <w:tab/>
        <w:t>К</w:t>
      </w:r>
      <w:r w:rsidRPr="00464758">
        <w:rPr>
          <w:rFonts w:ascii="Times New Roman" w:eastAsia="Times New Roman" w:hAnsi="Times New Roman" w:cs="Times New Roman"/>
          <w:sz w:val="24"/>
          <w:szCs w:val="24"/>
          <w:lang w:val="uk-UA" w:eastAsia="ru-RU"/>
        </w:rPr>
        <w:t>порів</w:t>
      </w:r>
      <w:r w:rsidRPr="00464758">
        <w:rPr>
          <w:rFonts w:ascii="Times New Roman" w:eastAsia="Times New Roman" w:hAnsi="Times New Roman" w:cs="Times New Roman"/>
          <w:sz w:val="28"/>
          <w:szCs w:val="28"/>
          <w:lang w:val="uk-UA" w:eastAsia="ru-RU"/>
        </w:rPr>
        <w:t xml:space="preserve"> − коефіцієнт ступеня пор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вняння (знаходження ознак подібності або відмінності);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N - кількість виділених подібних ознак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дмінності;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N</w:t>
      </w:r>
      <w:r w:rsidRPr="00464758">
        <w:rPr>
          <w:rFonts w:ascii="Times New Roman" w:eastAsia="Times New Roman" w:hAnsi="Times New Roman" w:cs="Times New Roman"/>
          <w:sz w:val="28"/>
          <w:szCs w:val="28"/>
          <w:vertAlign w:val="subscript"/>
          <w:lang w:val="uk-UA" w:eastAsia="ru-RU"/>
        </w:rPr>
        <w:t>0</w:t>
      </w:r>
      <w:r w:rsidRPr="00464758">
        <w:rPr>
          <w:rFonts w:ascii="Times New Roman" w:eastAsia="Times New Roman" w:hAnsi="Times New Roman" w:cs="Times New Roman"/>
          <w:sz w:val="28"/>
          <w:szCs w:val="28"/>
          <w:lang w:val="uk-UA" w:eastAsia="ru-RU"/>
        </w:rPr>
        <w:t xml:space="preserve"> - загальна к</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лькість ознак.</w:t>
      </w:r>
    </w:p>
    <w:p w:rsidR="00464758" w:rsidRPr="00464758" w:rsidRDefault="00464758" w:rsidP="00464758">
      <w:pPr>
        <w:shd w:val="clear" w:color="auto" w:fill="FFFFFF"/>
        <w:tabs>
          <w:tab w:val="left" w:pos="993"/>
        </w:tabs>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 xml:space="preserve">          Коефіцієнт засвоєння вміння </w:t>
      </w:r>
      <w:r w:rsidRPr="00464758">
        <w:rPr>
          <w:rFonts w:ascii="Times New Roman" w:eastAsia="Times New Roman" w:hAnsi="Times New Roman" w:cs="Times New Roman"/>
          <w:i/>
          <w:sz w:val="28"/>
          <w:szCs w:val="28"/>
          <w:lang w:val="uk-UA" w:eastAsia="ru-RU"/>
        </w:rPr>
        <w:t xml:space="preserve">Ку </w:t>
      </w:r>
      <w:r w:rsidRPr="00464758">
        <w:rPr>
          <w:rFonts w:ascii="Times New Roman" w:eastAsia="Times New Roman" w:hAnsi="Times New Roman" w:cs="Times New Roman"/>
          <w:sz w:val="28"/>
          <w:szCs w:val="28"/>
          <w:lang w:val="uk-UA" w:eastAsia="ru-RU"/>
        </w:rPr>
        <w:t>сформованості вм</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ння на конкретному рівні обчислюється за формулою </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 xml:space="preserve">209, </w:t>
      </w:r>
      <w:r w:rsidRPr="00464758">
        <w:rPr>
          <w:rFonts w:ascii="Times New Roman" w:eastAsia="Times New Roman" w:hAnsi="Times New Roman" w:cs="Times New Roman"/>
          <w:sz w:val="28"/>
          <w:szCs w:val="28"/>
          <w:lang w:eastAsia="ru-RU"/>
        </w:rPr>
        <w:t>с.186]</w:t>
      </w:r>
      <w:r w:rsidRPr="00464758">
        <w:rPr>
          <w:rFonts w:ascii="Times New Roman" w:eastAsia="Times New Roman" w:hAnsi="Times New Roman" w:cs="Times New Roman"/>
          <w:sz w:val="28"/>
          <w:szCs w:val="28"/>
          <w:lang w:val="uk-UA" w:eastAsia="ru-RU"/>
        </w:rPr>
        <w:t>:</w:t>
      </w:r>
    </w:p>
    <w:p w:rsidR="00464758" w:rsidRPr="00464758" w:rsidRDefault="00464758" w:rsidP="00464758">
      <w:pPr>
        <w:tabs>
          <w:tab w:val="left" w:pos="126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val="uk-UA" w:eastAsia="ru-RU"/>
        </w:rPr>
        <w:tab/>
      </w:r>
      <w:r w:rsidRPr="00464758">
        <w:rPr>
          <w:rFonts w:ascii="Times New Roman" w:eastAsia="Times New Roman" w:hAnsi="Times New Roman" w:cs="Times New Roman"/>
          <w:position w:val="-32"/>
          <w:sz w:val="28"/>
          <w:szCs w:val="28"/>
          <w:lang w:val="uk-UA" w:eastAsia="ru-RU"/>
        </w:rPr>
        <w:object w:dxaOrig="1860" w:dyaOrig="760">
          <v:shape id="_x0000_i1028" type="#_x0000_t75" style="width:93.75pt;height:39pt" o:ole="">
            <v:imagedata r:id="rId30" o:title=""/>
          </v:shape>
          <o:OLEObject Type="Embed" ProgID="Equation.3" ShapeID="_x0000_i1028" DrawAspect="Content" ObjectID="_1641872209" r:id="rId31"/>
        </w:objec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ab/>
      </w:r>
      <w:r w:rsidRPr="00464758">
        <w:rPr>
          <w:rFonts w:ascii="Times New Roman" w:eastAsia="Times New Roman" w:hAnsi="Times New Roman" w:cs="Times New Roman"/>
          <w:sz w:val="28"/>
          <w:szCs w:val="28"/>
          <w:lang w:val="uk-UA" w:eastAsia="ru-RU"/>
        </w:rPr>
        <w:tab/>
      </w:r>
      <w:r w:rsidRPr="00464758">
        <w:rPr>
          <w:rFonts w:ascii="Times New Roman" w:eastAsia="Times New Roman" w:hAnsi="Times New Roman" w:cs="Times New Roman"/>
          <w:sz w:val="28"/>
          <w:szCs w:val="28"/>
          <w:lang w:val="uk-UA" w:eastAsia="ru-RU"/>
        </w:rPr>
        <w:tab/>
      </w:r>
      <w:r w:rsidRPr="00464758">
        <w:rPr>
          <w:rFonts w:ascii="Times New Roman" w:eastAsia="Times New Roman" w:hAnsi="Times New Roman" w:cs="Times New Roman"/>
          <w:sz w:val="28"/>
          <w:szCs w:val="28"/>
          <w:lang w:val="uk-UA" w:eastAsia="ru-RU"/>
        </w:rPr>
        <w:tab/>
      </w:r>
      <w:r w:rsidRPr="00464758">
        <w:rPr>
          <w:rFonts w:ascii="Times New Roman" w:eastAsia="Times New Roman" w:hAnsi="Times New Roman" w:cs="Times New Roman"/>
          <w:sz w:val="28"/>
          <w:szCs w:val="28"/>
          <w:lang w:val="uk-UA" w:eastAsia="ru-RU"/>
        </w:rPr>
        <w:tab/>
      </w:r>
      <w:r w:rsidRPr="00464758">
        <w:rPr>
          <w:rFonts w:ascii="Times New Roman" w:eastAsia="Times New Roman" w:hAnsi="Times New Roman" w:cs="Times New Roman"/>
          <w:sz w:val="28"/>
          <w:szCs w:val="28"/>
          <w:lang w:val="uk-UA" w:eastAsia="ru-RU"/>
        </w:rPr>
        <w:tab/>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 xml:space="preserve">                (2.4)</w:t>
      </w:r>
    </w:p>
    <w:p w:rsidR="00464758" w:rsidRPr="00464758" w:rsidRDefault="00464758" w:rsidP="00464758">
      <w:pPr>
        <w:tabs>
          <w:tab w:val="left" w:pos="126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де  </w:t>
      </w:r>
      <w:r w:rsidRPr="00464758">
        <w:rPr>
          <w:rFonts w:ascii="Times New Roman" w:eastAsia="Times New Roman" w:hAnsi="Times New Roman" w:cs="Times New Roman"/>
          <w:sz w:val="28"/>
          <w:szCs w:val="28"/>
          <w:lang w:val="uk-UA" w:eastAsia="ru-RU"/>
        </w:rPr>
        <w:sym w:font="Symbol" w:char="F053"/>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en-US" w:eastAsia="ru-RU"/>
        </w:rPr>
        <w:t>R</w:t>
      </w:r>
      <w:r w:rsidRPr="00464758">
        <w:rPr>
          <w:rFonts w:ascii="Times New Roman" w:eastAsia="Times New Roman" w:hAnsi="Times New Roman" w:cs="Times New Roman"/>
          <w:b/>
          <w:sz w:val="28"/>
          <w:szCs w:val="28"/>
          <w:lang w:eastAsia="ru-RU"/>
        </w:rPr>
        <w:t xml:space="preserve"> – </w:t>
      </w:r>
      <w:r w:rsidRPr="00464758">
        <w:rPr>
          <w:rFonts w:ascii="Times New Roman" w:eastAsia="Times New Roman" w:hAnsi="Times New Roman" w:cs="Times New Roman"/>
          <w:sz w:val="28"/>
          <w:szCs w:val="28"/>
          <w:lang w:val="uk-UA" w:eastAsia="ru-RU"/>
        </w:rPr>
        <w:t>сума реально отриманих умінь конкретного рівня діяльності;</w:t>
      </w:r>
    </w:p>
    <w:p w:rsidR="00464758" w:rsidRPr="00464758" w:rsidRDefault="00464758" w:rsidP="00464758">
      <w:pPr>
        <w:tabs>
          <w:tab w:val="left" w:pos="126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sym w:font="Symbol" w:char="F053"/>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М</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t>– сума</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t>максимально можливих умінь конкретного рівня.</w:t>
      </w:r>
    </w:p>
    <w:p w:rsidR="00464758" w:rsidRPr="00464758" w:rsidRDefault="00464758" w:rsidP="00464758">
      <w:pPr>
        <w:tabs>
          <w:tab w:val="left" w:pos="709"/>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Рівні знань, вмінь і навичок майбутніх педагогів, які необхідні для виявлення соціальної позиції, визначаються за такими параметрами:</w:t>
      </w:r>
    </w:p>
    <w:p w:rsidR="00464758" w:rsidRPr="00464758" w:rsidRDefault="00464758" w:rsidP="00464758">
      <w:pPr>
        <w:numPr>
          <w:ilvl w:val="0"/>
          <w:numId w:val="24"/>
        </w:numPr>
        <w:tabs>
          <w:tab w:val="left" w:pos="993"/>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високий  рівень         –   ( 0,9  &lt;  </w:t>
      </w:r>
      <w:r w:rsidRPr="00464758">
        <w:rPr>
          <w:rFonts w:ascii="Times New Roman" w:eastAsia="Times New Roman" w:hAnsi="Times New Roman" w:cs="Times New Roman"/>
          <w:sz w:val="28"/>
          <w:szCs w:val="28"/>
          <w:lang w:val="en-US" w:eastAsia="ru-RU"/>
        </w:rPr>
        <w:t>k</w:t>
      </w:r>
      <w:r w:rsidRPr="00464758">
        <w:rPr>
          <w:rFonts w:ascii="Times New Roman" w:eastAsia="Times New Roman" w:hAnsi="Times New Roman" w:cs="Times New Roman"/>
          <w:sz w:val="28"/>
          <w:szCs w:val="28"/>
          <w:lang w:val="uk-UA" w:eastAsia="ru-RU"/>
        </w:rPr>
        <w:t xml:space="preserve">3  ≤  1 ); </w:t>
      </w:r>
    </w:p>
    <w:p w:rsidR="00464758" w:rsidRPr="00464758" w:rsidRDefault="00464758" w:rsidP="00464758">
      <w:pPr>
        <w:numPr>
          <w:ilvl w:val="0"/>
          <w:numId w:val="24"/>
        </w:numPr>
        <w:tabs>
          <w:tab w:val="left" w:pos="993"/>
          <w:tab w:val="left" w:pos="1260"/>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середній  рівень       –  ( 0,7  &lt;  </w:t>
      </w:r>
      <w:r w:rsidRPr="00464758">
        <w:rPr>
          <w:rFonts w:ascii="Times New Roman" w:eastAsia="Times New Roman" w:hAnsi="Times New Roman" w:cs="Times New Roman"/>
          <w:sz w:val="28"/>
          <w:szCs w:val="28"/>
          <w:lang w:val="en-US" w:eastAsia="ru-RU"/>
        </w:rPr>
        <w:t>k</w:t>
      </w:r>
      <w:r w:rsidRPr="00464758">
        <w:rPr>
          <w:rFonts w:ascii="Times New Roman" w:eastAsia="Times New Roman" w:hAnsi="Times New Roman" w:cs="Times New Roman"/>
          <w:sz w:val="28"/>
          <w:szCs w:val="28"/>
          <w:lang w:val="uk-UA" w:eastAsia="ru-RU"/>
        </w:rPr>
        <w:t>2  ≤  0,9);</w:t>
      </w:r>
    </w:p>
    <w:p w:rsidR="00464758" w:rsidRPr="00464758" w:rsidRDefault="00464758" w:rsidP="00464758">
      <w:pPr>
        <w:numPr>
          <w:ilvl w:val="0"/>
          <w:numId w:val="24"/>
        </w:numPr>
        <w:tabs>
          <w:tab w:val="left" w:pos="993"/>
          <w:tab w:val="left" w:pos="1260"/>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елементарний (початковий) рівень –  ( </w:t>
      </w:r>
      <w:r w:rsidRPr="00464758">
        <w:rPr>
          <w:rFonts w:ascii="Times New Roman" w:eastAsia="Times New Roman" w:hAnsi="Times New Roman" w:cs="Times New Roman"/>
          <w:sz w:val="28"/>
          <w:szCs w:val="28"/>
          <w:lang w:val="en-US" w:eastAsia="ru-RU"/>
        </w:rPr>
        <w:t>k</w:t>
      </w:r>
      <w:r w:rsidRPr="00464758">
        <w:rPr>
          <w:rFonts w:ascii="Times New Roman" w:eastAsia="Times New Roman" w:hAnsi="Times New Roman" w:cs="Times New Roman"/>
          <w:sz w:val="28"/>
          <w:szCs w:val="28"/>
          <w:lang w:val="uk-UA" w:eastAsia="ru-RU"/>
        </w:rPr>
        <w:t>1  &lt; 0,7).</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pacing w:val="-6"/>
          <w:sz w:val="28"/>
          <w:szCs w:val="28"/>
          <w:lang w:val="uk-UA" w:eastAsia="ru-RU"/>
        </w:rPr>
      </w:pPr>
      <w:r w:rsidRPr="00464758">
        <w:rPr>
          <w:rFonts w:ascii="Times New Roman" w:eastAsia="Times New Roman" w:hAnsi="Times New Roman" w:cs="Times New Roman"/>
          <w:sz w:val="28"/>
          <w:szCs w:val="28"/>
          <w:lang w:val="uk-UA" w:eastAsia="ru-RU"/>
        </w:rPr>
        <w:t xml:space="preserve">Спостереження під час дискусій показало, що досить обмежена кількість студентів (лише 10,6 %) володіє вміннями діалогічного взаємодії, а саме: ці студенти здатні добирати аргументи, толерантно себе поводити по </w:t>
      </w:r>
    </w:p>
    <w:p w:rsidR="00464758" w:rsidRPr="00464758" w:rsidRDefault="00464758" w:rsidP="00464758">
      <w:pPr>
        <w:tabs>
          <w:tab w:val="left" w:pos="9158"/>
        </w:tabs>
        <w:spacing w:after="0" w:line="360" w:lineRule="auto"/>
        <w:contextualSpacing/>
        <w:jc w:val="right"/>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Таблиця 2.1</w:t>
      </w:r>
    </w:p>
    <w:p w:rsidR="00464758" w:rsidRPr="00464758" w:rsidRDefault="00464758" w:rsidP="00464758">
      <w:pPr>
        <w:tabs>
          <w:tab w:val="left" w:pos="9158"/>
        </w:tabs>
        <w:spacing w:after="0" w:line="360" w:lineRule="auto"/>
        <w:contextualSpacing/>
        <w:jc w:val="center"/>
        <w:rPr>
          <w:rFonts w:ascii="Times New Roman" w:eastAsia="Times New Roman" w:hAnsi="Times New Roman" w:cs="Times New Roman"/>
          <w:sz w:val="28"/>
          <w:szCs w:val="28"/>
          <w:lang w:eastAsia="ru-RU"/>
        </w:rPr>
      </w:pPr>
      <w:r w:rsidRPr="00464758">
        <w:rPr>
          <w:rFonts w:ascii="Times New Roman" w:eastAsia="Times New Roman" w:hAnsi="Times New Roman" w:cs="Times New Roman"/>
          <w:b/>
          <w:sz w:val="28"/>
          <w:szCs w:val="28"/>
          <w:lang w:val="uk-UA" w:eastAsia="ru-RU"/>
        </w:rPr>
        <w:t>Діагностичні методики для визначення сформованості соціальної позиції студентів за окремими к</w:t>
      </w:r>
      <w:r w:rsidRPr="00464758">
        <w:rPr>
          <w:rFonts w:ascii="Times New Roman" w:eastAsia="Times New Roman" w:hAnsi="Times New Roman" w:cs="Times New Roman"/>
          <w:b/>
          <w:sz w:val="28"/>
          <w:szCs w:val="28"/>
          <w:lang w:eastAsia="ru-RU"/>
        </w:rPr>
        <w:t>ритері</w:t>
      </w:r>
      <w:r w:rsidRPr="00464758">
        <w:rPr>
          <w:rFonts w:ascii="Times New Roman" w:eastAsia="Times New Roman" w:hAnsi="Times New Roman" w:cs="Times New Roman"/>
          <w:b/>
          <w:sz w:val="28"/>
          <w:szCs w:val="28"/>
          <w:lang w:val="uk-UA" w:eastAsia="ru-RU"/>
        </w:rPr>
        <w:t xml:space="preserve">ями </w:t>
      </w:r>
      <w:r w:rsidRPr="00464758">
        <w:rPr>
          <w:rFonts w:ascii="Times New Roman" w:eastAsia="Times New Roman" w:hAnsi="Times New Roman" w:cs="Times New Roman"/>
          <w:b/>
          <w:sz w:val="28"/>
          <w:szCs w:val="28"/>
          <w:lang w:eastAsia="ru-RU"/>
        </w:rPr>
        <w:t xml:space="preserve"> </w:t>
      </w:r>
      <w:r w:rsidRPr="00464758">
        <w:rPr>
          <w:rFonts w:ascii="Times New Roman" w:eastAsia="Times New Roman" w:hAnsi="Times New Roman" w:cs="Times New Roman"/>
          <w:b/>
          <w:sz w:val="28"/>
          <w:szCs w:val="28"/>
          <w:lang w:val="uk-UA" w:eastAsia="ru-RU"/>
        </w:rPr>
        <w:t>позиції вчителя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6633"/>
      </w:tblGrid>
      <w:tr w:rsidR="00464758" w:rsidRPr="00464758" w:rsidTr="00467A0C">
        <w:tc>
          <w:tcPr>
            <w:tcW w:w="3114" w:type="dxa"/>
            <w:tcBorders>
              <w:right w:val="single" w:sz="4" w:space="0" w:color="auto"/>
            </w:tcBorders>
          </w:tcPr>
          <w:p w:rsidR="00464758" w:rsidRPr="00464758" w:rsidRDefault="00464758" w:rsidP="00464758">
            <w:pPr>
              <w:tabs>
                <w:tab w:val="center" w:pos="4677"/>
                <w:tab w:val="right" w:pos="9355"/>
              </w:tabs>
              <w:spacing w:after="0" w:line="240" w:lineRule="auto"/>
              <w:contextualSpacing/>
              <w:jc w:val="center"/>
              <w:rPr>
                <w:rFonts w:ascii="Times New Roman" w:eastAsia="Times New Roman" w:hAnsi="Times New Roman" w:cs="Times New Roman"/>
                <w:b/>
                <w:sz w:val="28"/>
                <w:szCs w:val="28"/>
                <w:lang w:eastAsia="ru-RU"/>
              </w:rPr>
            </w:pPr>
            <w:r w:rsidRPr="00464758">
              <w:rPr>
                <w:rFonts w:ascii="Times New Roman" w:eastAsia="Times New Roman" w:hAnsi="Times New Roman" w:cs="Times New Roman"/>
                <w:b/>
                <w:bCs/>
                <w:sz w:val="28"/>
                <w:szCs w:val="28"/>
                <w:lang w:val="uk-UA" w:eastAsia="ru-RU"/>
              </w:rPr>
              <w:t>Критерії та п</w:t>
            </w:r>
            <w:r w:rsidRPr="00464758">
              <w:rPr>
                <w:rFonts w:ascii="Times New Roman" w:eastAsia="Times New Roman" w:hAnsi="Times New Roman" w:cs="Times New Roman"/>
                <w:b/>
                <w:bCs/>
                <w:sz w:val="28"/>
                <w:szCs w:val="28"/>
                <w:lang w:eastAsia="ru-RU"/>
              </w:rPr>
              <w:t>оказники</w:t>
            </w:r>
          </w:p>
        </w:tc>
        <w:tc>
          <w:tcPr>
            <w:tcW w:w="6633" w:type="dxa"/>
            <w:tcBorders>
              <w:left w:val="single" w:sz="4" w:space="0" w:color="auto"/>
            </w:tcBorders>
          </w:tcPr>
          <w:p w:rsidR="00464758" w:rsidRPr="00464758" w:rsidRDefault="00464758" w:rsidP="00464758">
            <w:pPr>
              <w:tabs>
                <w:tab w:val="center" w:pos="4677"/>
                <w:tab w:val="right" w:pos="9355"/>
              </w:tabs>
              <w:spacing w:after="0" w:line="240" w:lineRule="auto"/>
              <w:contextualSpacing/>
              <w:jc w:val="center"/>
              <w:rPr>
                <w:rFonts w:ascii="Times New Roman" w:eastAsia="Times New Roman" w:hAnsi="Times New Roman" w:cs="Times New Roman"/>
                <w:b/>
                <w:sz w:val="28"/>
                <w:szCs w:val="28"/>
                <w:lang w:eastAsia="ru-RU"/>
              </w:rPr>
            </w:pPr>
            <w:r w:rsidRPr="00464758">
              <w:rPr>
                <w:rFonts w:ascii="Times New Roman" w:eastAsia="Times New Roman" w:hAnsi="Times New Roman" w:cs="Times New Roman"/>
                <w:b/>
                <w:sz w:val="28"/>
                <w:szCs w:val="28"/>
                <w:lang w:val="uk-UA" w:eastAsia="ru-RU"/>
              </w:rPr>
              <w:t xml:space="preserve">Методика виявлення  </w:t>
            </w:r>
          </w:p>
        </w:tc>
      </w:tr>
      <w:tr w:rsidR="00464758" w:rsidRPr="00464758" w:rsidTr="00467A0C">
        <w:tc>
          <w:tcPr>
            <w:tcW w:w="3114" w:type="dxa"/>
            <w:tcBorders>
              <w:right w:val="single" w:sz="4" w:space="0" w:color="auto"/>
            </w:tcBorders>
          </w:tcPr>
          <w:p w:rsidR="00464758" w:rsidRPr="00464758" w:rsidRDefault="00464758" w:rsidP="00464758">
            <w:pPr>
              <w:tabs>
                <w:tab w:val="center" w:pos="4677"/>
                <w:tab w:val="right" w:pos="9355"/>
              </w:tabs>
              <w:spacing w:after="0" w:line="240" w:lineRule="auto"/>
              <w:contextualSpacing/>
              <w:jc w:val="center"/>
              <w:rPr>
                <w:rFonts w:ascii="Times New Roman" w:eastAsia="Times New Roman" w:hAnsi="Times New Roman" w:cs="Times New Roman"/>
                <w:sz w:val="24"/>
                <w:szCs w:val="24"/>
                <w:lang w:val="uk-UA" w:eastAsia="ru-RU"/>
              </w:rPr>
            </w:pPr>
          </w:p>
        </w:tc>
        <w:tc>
          <w:tcPr>
            <w:tcW w:w="6633" w:type="dxa"/>
            <w:tcBorders>
              <w:left w:val="single" w:sz="4" w:space="0" w:color="auto"/>
            </w:tcBorders>
          </w:tcPr>
          <w:p w:rsidR="00464758" w:rsidRPr="00464758" w:rsidRDefault="00464758" w:rsidP="00464758">
            <w:pPr>
              <w:tabs>
                <w:tab w:val="center" w:pos="4677"/>
                <w:tab w:val="right" w:pos="9355"/>
              </w:tabs>
              <w:spacing w:after="0" w:line="240" w:lineRule="auto"/>
              <w:contextualSpacing/>
              <w:jc w:val="center"/>
              <w:rPr>
                <w:rFonts w:ascii="Times New Roman" w:eastAsia="Times New Roman" w:hAnsi="Times New Roman" w:cs="Times New Roman"/>
                <w:sz w:val="24"/>
                <w:szCs w:val="24"/>
                <w:lang w:val="uk-UA" w:eastAsia="ru-RU"/>
              </w:rPr>
            </w:pPr>
            <w:r w:rsidRPr="00464758">
              <w:rPr>
                <w:rFonts w:ascii="Times New Roman" w:eastAsia="Times New Roman" w:hAnsi="Times New Roman" w:cs="Times New Roman"/>
                <w:sz w:val="24"/>
                <w:szCs w:val="24"/>
                <w:lang w:val="uk-UA" w:eastAsia="ru-RU"/>
              </w:rPr>
              <w:t>2</w:t>
            </w:r>
          </w:p>
        </w:tc>
      </w:tr>
      <w:tr w:rsidR="00464758" w:rsidRPr="00464758" w:rsidTr="00467A0C">
        <w:trPr>
          <w:cantSplit/>
          <w:trHeight w:val="9525"/>
        </w:trPr>
        <w:tc>
          <w:tcPr>
            <w:tcW w:w="3114" w:type="dxa"/>
            <w:tcBorders>
              <w:bottom w:val="single" w:sz="4" w:space="0" w:color="auto"/>
              <w:right w:val="single" w:sz="4" w:space="0" w:color="auto"/>
            </w:tcBorders>
          </w:tcPr>
          <w:p w:rsidR="00464758" w:rsidRPr="00464758" w:rsidRDefault="00464758" w:rsidP="00464758">
            <w:pPr>
              <w:widowControl w:val="0"/>
              <w:numPr>
                <w:ilvl w:val="0"/>
                <w:numId w:val="20"/>
              </w:numPr>
              <w:tabs>
                <w:tab w:val="left" w:pos="0"/>
                <w:tab w:val="left" w:pos="459"/>
                <w:tab w:val="left" w:pos="9639"/>
              </w:tabs>
              <w:autoSpaceDE w:val="0"/>
              <w:autoSpaceDN w:val="0"/>
              <w:adjustRightInd w:val="0"/>
              <w:spacing w:after="0" w:line="240" w:lineRule="auto"/>
              <w:ind w:left="22" w:hanging="22"/>
              <w:contextualSpacing/>
              <w:rPr>
                <w:rFonts w:ascii="Times New Roman" w:eastAsia="Times New Roman" w:hAnsi="Times New Roman" w:cs="Times New Roman"/>
                <w:i/>
                <w:sz w:val="28"/>
                <w:szCs w:val="28"/>
                <w:lang w:val="uk-UA" w:eastAsia="ru-RU"/>
              </w:rPr>
            </w:pPr>
            <w:r w:rsidRPr="00464758">
              <w:rPr>
                <w:rFonts w:ascii="Times New Roman" w:eastAsia="Times New Roman" w:hAnsi="Times New Roman" w:cs="Times New Roman"/>
                <w:i/>
                <w:sz w:val="28"/>
                <w:szCs w:val="28"/>
                <w:lang w:val="uk-UA" w:eastAsia="ru-RU"/>
              </w:rPr>
              <w:lastRenderedPageBreak/>
              <w:t>Мотиваційно-емоційний:</w:t>
            </w:r>
          </w:p>
          <w:p w:rsidR="00464758" w:rsidRPr="00464758" w:rsidRDefault="00464758" w:rsidP="00464758">
            <w:pPr>
              <w:widowControl w:val="0"/>
              <w:numPr>
                <w:ilvl w:val="0"/>
                <w:numId w:val="19"/>
              </w:numPr>
              <w:tabs>
                <w:tab w:val="left" w:pos="0"/>
                <w:tab w:val="left" w:pos="317"/>
                <w:tab w:val="left" w:pos="459"/>
                <w:tab w:val="left" w:pos="9639"/>
              </w:tabs>
              <w:autoSpaceDE w:val="0"/>
              <w:autoSpaceDN w:val="0"/>
              <w:adjustRightInd w:val="0"/>
              <w:spacing w:after="0" w:line="240" w:lineRule="auto"/>
              <w:ind w:left="0" w:firstLine="22"/>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соціальна спрямованість мотивації професійної  підготовки;  усвідомлення соціальної позиції як важливого складника професіоналізму педагога;</w:t>
            </w:r>
          </w:p>
          <w:p w:rsidR="00464758" w:rsidRPr="00464758" w:rsidRDefault="00464758" w:rsidP="00464758">
            <w:pPr>
              <w:widowControl w:val="0"/>
              <w:numPr>
                <w:ilvl w:val="0"/>
                <w:numId w:val="19"/>
              </w:numPr>
              <w:tabs>
                <w:tab w:val="left" w:pos="0"/>
                <w:tab w:val="left" w:pos="317"/>
                <w:tab w:val="left" w:pos="459"/>
                <w:tab w:val="left" w:pos="9639"/>
              </w:tabs>
              <w:autoSpaceDE w:val="0"/>
              <w:autoSpaceDN w:val="0"/>
              <w:adjustRightInd w:val="0"/>
              <w:spacing w:after="0" w:line="240" w:lineRule="auto"/>
              <w:ind w:left="0" w:firstLine="22"/>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засвоєння суспільних цінностей;</w:t>
            </w:r>
          </w:p>
          <w:p w:rsidR="00464758" w:rsidRPr="00464758" w:rsidRDefault="00464758" w:rsidP="00464758">
            <w:pPr>
              <w:widowControl w:val="0"/>
              <w:numPr>
                <w:ilvl w:val="0"/>
                <w:numId w:val="19"/>
              </w:numPr>
              <w:tabs>
                <w:tab w:val="left" w:pos="0"/>
                <w:tab w:val="left" w:pos="317"/>
                <w:tab w:val="left" w:pos="459"/>
                <w:tab w:val="left" w:pos="9639"/>
              </w:tabs>
              <w:autoSpaceDE w:val="0"/>
              <w:autoSpaceDN w:val="0"/>
              <w:adjustRightInd w:val="0"/>
              <w:spacing w:after="0" w:line="240" w:lineRule="auto"/>
              <w:ind w:left="0" w:firstLine="0"/>
              <w:contextualSpacing/>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емоційно-почуттєве ставлення до суспільних подій та явищ</w:t>
            </w:r>
          </w:p>
          <w:p w:rsidR="00464758" w:rsidRPr="00464758" w:rsidRDefault="00464758" w:rsidP="00464758">
            <w:pPr>
              <w:widowControl w:val="0"/>
              <w:tabs>
                <w:tab w:val="left" w:pos="0"/>
                <w:tab w:val="left" w:pos="317"/>
                <w:tab w:val="left" w:pos="459"/>
                <w:tab w:val="left" w:pos="9639"/>
              </w:tabs>
              <w:autoSpaceDE w:val="0"/>
              <w:autoSpaceDN w:val="0"/>
              <w:adjustRightInd w:val="0"/>
              <w:spacing w:after="0" w:line="240" w:lineRule="auto"/>
              <w:contextualSpacing/>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317"/>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464758" w:rsidRPr="00464758" w:rsidRDefault="00464758" w:rsidP="00464758">
            <w:pPr>
              <w:widowControl w:val="0"/>
              <w:numPr>
                <w:ilvl w:val="0"/>
                <w:numId w:val="18"/>
              </w:numPr>
              <w:tabs>
                <w:tab w:val="left" w:pos="-108"/>
                <w:tab w:val="left" w:pos="33"/>
                <w:tab w:val="left" w:pos="284"/>
                <w:tab w:val="left" w:pos="9639"/>
              </w:tabs>
              <w:autoSpaceDE w:val="0"/>
              <w:autoSpaceDN w:val="0"/>
              <w:adjustRightInd w:val="0"/>
              <w:spacing w:after="0" w:line="240" w:lineRule="auto"/>
              <w:ind w:left="-108"/>
              <w:contextualSpacing/>
              <w:jc w:val="both"/>
              <w:rPr>
                <w:rFonts w:ascii="Times New Roman" w:eastAsia="Times New Roman" w:hAnsi="Times New Roman" w:cs="Times New Roman"/>
                <w:sz w:val="24"/>
                <w:szCs w:val="24"/>
                <w:lang w:val="uk-UA" w:eastAsia="ru-RU"/>
              </w:rPr>
            </w:pPr>
          </w:p>
        </w:tc>
        <w:tc>
          <w:tcPr>
            <w:tcW w:w="6633" w:type="dxa"/>
            <w:tcBorders>
              <w:left w:val="single" w:sz="4" w:space="0" w:color="auto"/>
              <w:bottom w:val="single" w:sz="4" w:space="0" w:color="auto"/>
            </w:tcBorders>
          </w:tcPr>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w:t>
            </w:r>
            <w:r w:rsidRPr="00464758">
              <w:rPr>
                <w:rFonts w:ascii="Times New Roman" w:eastAsia="Times New Roman" w:hAnsi="Times New Roman" w:cs="Times New Roman"/>
                <w:bCs/>
                <w:snapToGrid w:val="0"/>
                <w:sz w:val="28"/>
                <w:szCs w:val="28"/>
                <w:lang w:val="uk-UA" w:eastAsia="ru-RU"/>
              </w:rPr>
              <w:t xml:space="preserve">Д. Леонтьєва для </w:t>
            </w:r>
            <w:r w:rsidRPr="00464758">
              <w:rPr>
                <w:rFonts w:ascii="Times New Roman" w:eastAsia="Times New Roman" w:hAnsi="Times New Roman" w:cs="Times New Roman"/>
                <w:snapToGrid w:val="0"/>
                <w:sz w:val="28"/>
                <w:szCs w:val="28"/>
                <w:lang w:val="uk-UA" w:eastAsia="ru-RU"/>
              </w:rPr>
              <w:t xml:space="preserve">визначення смисло-життєвих орієнтацій;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методика М. Рокича для визначення ціннісних орієнтацій;</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bCs/>
                <w:snapToGrid w:val="0"/>
                <w:sz w:val="28"/>
                <w:szCs w:val="28"/>
                <w:lang w:val="uk-UA" w:eastAsia="ru-RU"/>
              </w:rPr>
              <w:t xml:space="preserve">методика </w:t>
            </w:r>
            <w:r w:rsidRPr="00464758">
              <w:rPr>
                <w:rFonts w:ascii="Times New Roman" w:eastAsia="Times New Roman" w:hAnsi="Times New Roman" w:cs="Times New Roman"/>
                <w:snapToGrid w:val="0"/>
                <w:sz w:val="28"/>
                <w:szCs w:val="28"/>
                <w:lang w:val="uk-UA" w:eastAsia="ru-RU"/>
              </w:rPr>
              <w:t xml:space="preserve">І. Ісаєва;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методики Л. Столяренко</w:t>
            </w:r>
            <w:r w:rsidRPr="00464758">
              <w:rPr>
                <w:rFonts w:ascii="Times New Roman" w:eastAsia="Times New Roman" w:hAnsi="Times New Roman" w:cs="Times New Roman"/>
                <w:bCs/>
                <w:snapToGrid w:val="0"/>
                <w:sz w:val="28"/>
                <w:szCs w:val="28"/>
                <w:lang w:val="uk-UA" w:eastAsia="ru-RU"/>
              </w:rPr>
              <w:t xml:space="preserve"> для </w:t>
            </w:r>
            <w:r w:rsidRPr="00464758">
              <w:rPr>
                <w:rFonts w:ascii="Times New Roman" w:eastAsia="Times New Roman" w:hAnsi="Times New Roman" w:cs="Times New Roman"/>
                <w:bCs/>
                <w:sz w:val="28"/>
                <w:szCs w:val="28"/>
                <w:lang w:val="uk-UA" w:eastAsia="ru-RU"/>
              </w:rPr>
              <w:t xml:space="preserve"> здійснення </w:t>
            </w:r>
            <w:r w:rsidRPr="00464758">
              <w:rPr>
                <w:rFonts w:ascii="Times New Roman" w:eastAsia="Times New Roman" w:hAnsi="Times New Roman" w:cs="Times New Roman"/>
                <w:sz w:val="28"/>
                <w:szCs w:val="28"/>
                <w:lang w:val="uk-UA" w:eastAsia="ru-RU"/>
              </w:rPr>
              <w:t xml:space="preserve">самоаналізу учителем ціннісних пріоритетів та </w:t>
            </w:r>
            <w:r w:rsidRPr="00464758">
              <w:rPr>
                <w:rFonts w:ascii="Times New Roman" w:eastAsia="Times New Roman" w:hAnsi="Times New Roman" w:cs="Times New Roman"/>
                <w:snapToGrid w:val="0"/>
                <w:sz w:val="28"/>
                <w:szCs w:val="28"/>
                <w:lang w:val="uk-UA" w:eastAsia="ru-RU"/>
              </w:rPr>
              <w:t xml:space="preserve">виявлення стилю педагогічного спілкування, якому вчитель віддає перевагу;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b/>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w:t>
            </w:r>
            <w:r w:rsidRPr="00464758">
              <w:rPr>
                <w:rFonts w:ascii="Times New Roman" w:eastAsia="Times New Roman" w:hAnsi="Times New Roman" w:cs="Times New Roman"/>
                <w:snapToGrid w:val="0"/>
                <w:color w:val="0D0D0D"/>
                <w:sz w:val="28"/>
                <w:szCs w:val="28"/>
                <w:lang w:val="uk-UA" w:eastAsia="ru-RU"/>
              </w:rPr>
              <w:t>С. Бубнової  для діагностики структури цінностей учителів;</w:t>
            </w:r>
            <w:r w:rsidRPr="00464758">
              <w:rPr>
                <w:rFonts w:ascii="Times New Roman" w:eastAsia="Times New Roman" w:hAnsi="Times New Roman" w:cs="Times New Roman"/>
                <w:b/>
                <w:snapToGrid w:val="0"/>
                <w:sz w:val="28"/>
                <w:szCs w:val="28"/>
                <w:lang w:val="uk-UA" w:eastAsia="ru-RU"/>
              </w:rPr>
              <w:t xml:space="preserve">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Є. Рогова та </w:t>
            </w:r>
            <w:r w:rsidRPr="00464758">
              <w:rPr>
                <w:rFonts w:ascii="Times New Roman" w:eastAsia="Times New Roman" w:hAnsi="Times New Roman" w:cs="Times New Roman"/>
                <w:sz w:val="28"/>
                <w:szCs w:val="28"/>
                <w:lang w:val="uk-UA" w:eastAsia="ru-RU"/>
              </w:rPr>
              <w:t xml:space="preserve">“Діагностика професійних характеристик майбутнього вчителя”, “Спрямованість на успішну професійну діяльність” </w:t>
            </w:r>
            <w:r w:rsidRPr="00464758">
              <w:rPr>
                <w:rFonts w:ascii="Times New Roman" w:eastAsia="Times New Roman" w:hAnsi="Times New Roman" w:cs="Times New Roman"/>
                <w:snapToGrid w:val="0"/>
                <w:sz w:val="28"/>
                <w:szCs w:val="28"/>
                <w:lang w:val="uk-UA" w:eastAsia="ru-RU"/>
              </w:rPr>
              <w:t xml:space="preserve">для визначення наявної професійної спрямованості особистості майбутнього вчителя, </w:t>
            </w:r>
            <w:r w:rsidRPr="00464758">
              <w:rPr>
                <w:rFonts w:ascii="Times New Roman" w:eastAsia="Times New Roman" w:hAnsi="Times New Roman" w:cs="Times New Roman"/>
                <w:sz w:val="28"/>
                <w:szCs w:val="28"/>
                <w:lang w:val="uk-UA" w:eastAsia="ru-RU"/>
              </w:rPr>
              <w:t xml:space="preserve">тест-опитувальник МУН А. Реана, «Рівень домагань»;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bCs/>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методика</w:t>
            </w:r>
            <w:r w:rsidRPr="00464758">
              <w:rPr>
                <w:rFonts w:ascii="Times New Roman" w:eastAsia="Times New Roman" w:hAnsi="Times New Roman" w:cs="Times New Roman"/>
                <w:bCs/>
                <w:snapToGrid w:val="0"/>
                <w:sz w:val="28"/>
                <w:szCs w:val="28"/>
                <w:lang w:val="uk-UA" w:eastAsia="ru-RU"/>
              </w:rPr>
              <w:t xml:space="preserve"> Д. Райгородського для діагностики міри задоволення основних потреб особистості;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bCs/>
                <w:snapToGrid w:val="0"/>
                <w:sz w:val="28"/>
                <w:szCs w:val="28"/>
                <w:lang w:val="uk-UA" w:eastAsia="ru-RU"/>
              </w:rPr>
              <w:t xml:space="preserve">методика </w:t>
            </w:r>
            <w:r w:rsidRPr="00464758">
              <w:rPr>
                <w:rFonts w:ascii="Times New Roman" w:eastAsia="Times New Roman" w:hAnsi="Times New Roman" w:cs="Times New Roman"/>
                <w:snapToGrid w:val="0"/>
                <w:sz w:val="28"/>
                <w:szCs w:val="28"/>
                <w:lang w:val="uk-UA" w:eastAsia="ru-RU"/>
              </w:rPr>
              <w:t>Т. Елерса для визначення мотивації щодо досягнення успіху;</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методики Н. Кузьміної та А. Реана факторів привабливості  професії;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методика для вимірювання мотивації досягненя;</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виявлення мотивів поведінки за допомого тестів «Використання» й «Оцінювання»;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вивчення мотивації заохочення (скорочений варіант методики Д. Крауна і Д. Марлоу);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z w:val="28"/>
                <w:szCs w:val="28"/>
                <w:lang w:val="uk-UA" w:eastAsia="ru-RU"/>
              </w:rPr>
              <w:t xml:space="preserve">методика Н. Петрової «Наскільки ви ефективно керуєте своїм життям»;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z w:val="28"/>
                <w:szCs w:val="28"/>
                <w:lang w:val="uk-UA" w:eastAsia="ru-RU"/>
              </w:rPr>
              <w:t xml:space="preserve">методика “Незакінчене речення” </w:t>
            </w:r>
            <w:r w:rsidRPr="00464758">
              <w:rPr>
                <w:rFonts w:ascii="Times New Roman" w:eastAsia="Times New Roman" w:hAnsi="Times New Roman" w:cs="Times New Roman"/>
                <w:snapToGrid w:val="0"/>
                <w:sz w:val="28"/>
                <w:szCs w:val="28"/>
                <w:lang w:val="uk-UA" w:eastAsia="ru-RU"/>
              </w:rPr>
              <w:t xml:space="preserve">для вивчення уявлень студентів про суть соціальної позиції та усвідомлення її значущості для сучасного вчителя;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спостереження за характером участі студентів у різних видах професійної підготовки  та різних видах соціально-професійної діяльності;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4"/>
                <w:szCs w:val="24"/>
                <w:lang w:val="uk-UA" w:eastAsia="ru-RU"/>
              </w:rPr>
            </w:pPr>
            <w:r w:rsidRPr="00464758">
              <w:rPr>
                <w:rFonts w:ascii="Times New Roman" w:eastAsia="Times New Roman" w:hAnsi="Times New Roman" w:cs="Times New Roman"/>
                <w:sz w:val="28"/>
                <w:szCs w:val="28"/>
                <w:lang w:val="uk-UA" w:eastAsia="ru-RU"/>
              </w:rPr>
              <w:t>написання ессе.</w:t>
            </w:r>
          </w:p>
        </w:tc>
      </w:tr>
      <w:tr w:rsidR="00464758" w:rsidRPr="00464758" w:rsidTr="00467A0C">
        <w:trPr>
          <w:cantSplit/>
          <w:trHeight w:val="9346"/>
        </w:trPr>
        <w:tc>
          <w:tcPr>
            <w:tcW w:w="3114" w:type="dxa"/>
            <w:tcBorders>
              <w:top w:val="single" w:sz="4" w:space="0" w:color="auto"/>
              <w:bottom w:val="single" w:sz="4" w:space="0" w:color="auto"/>
              <w:right w:val="single" w:sz="4" w:space="0" w:color="auto"/>
            </w:tcBorders>
          </w:tcPr>
          <w:p w:rsidR="00464758" w:rsidRPr="00464758" w:rsidRDefault="00464758" w:rsidP="00464758">
            <w:pPr>
              <w:widowControl w:val="0"/>
              <w:numPr>
                <w:ilvl w:val="0"/>
                <w:numId w:val="17"/>
              </w:numPr>
              <w:tabs>
                <w:tab w:val="left" w:pos="175"/>
                <w:tab w:val="left" w:pos="459"/>
                <w:tab w:val="left" w:pos="9639"/>
              </w:tabs>
              <w:autoSpaceDE w:val="0"/>
              <w:autoSpaceDN w:val="0"/>
              <w:adjustRightInd w:val="0"/>
              <w:spacing w:after="0" w:line="240" w:lineRule="auto"/>
              <w:ind w:left="33" w:hanging="33"/>
              <w:contextualSpacing/>
              <w:rPr>
                <w:rFonts w:ascii="Times New Roman" w:eastAsia="Times New Roman" w:hAnsi="Times New Roman" w:cs="Times New Roman"/>
                <w:sz w:val="24"/>
                <w:szCs w:val="24"/>
                <w:lang w:val="uk-UA" w:eastAsia="ru-RU"/>
              </w:rPr>
            </w:pPr>
            <w:r w:rsidRPr="00464758">
              <w:rPr>
                <w:rFonts w:ascii="Times New Roman" w:eastAsia="Times New Roman" w:hAnsi="Times New Roman" w:cs="Times New Roman"/>
                <w:i/>
                <w:sz w:val="28"/>
                <w:szCs w:val="28"/>
                <w:lang w:val="uk-UA" w:eastAsia="ru-RU"/>
              </w:rPr>
              <w:lastRenderedPageBreak/>
              <w:t>Змістово-діяльнісний:</w:t>
            </w:r>
            <w:r w:rsidRPr="00464758">
              <w:rPr>
                <w:rFonts w:ascii="Times New Roman" w:eastAsia="Times New Roman" w:hAnsi="Times New Roman" w:cs="Times New Roman"/>
                <w:sz w:val="28"/>
                <w:szCs w:val="28"/>
                <w:lang w:val="uk-UA" w:eastAsia="ru-RU"/>
              </w:rPr>
              <w:t xml:space="preserve"> сформованість знань і вмінь, які характеризують соціальну позицію майбутнього педагога</w:t>
            </w:r>
          </w:p>
          <w:p w:rsidR="00464758" w:rsidRPr="00464758" w:rsidRDefault="00464758" w:rsidP="00464758">
            <w:pPr>
              <w:widowControl w:val="0"/>
              <w:numPr>
                <w:ilvl w:val="0"/>
                <w:numId w:val="18"/>
              </w:numPr>
              <w:tabs>
                <w:tab w:val="left" w:pos="-108"/>
                <w:tab w:val="left" w:pos="33"/>
                <w:tab w:val="left" w:pos="284"/>
                <w:tab w:val="left" w:pos="9639"/>
              </w:tabs>
              <w:autoSpaceDE w:val="0"/>
              <w:autoSpaceDN w:val="0"/>
              <w:adjustRightInd w:val="0"/>
              <w:spacing w:after="0" w:line="240" w:lineRule="auto"/>
              <w:ind w:left="-108"/>
              <w:contextualSpacing/>
              <w:jc w:val="both"/>
              <w:rPr>
                <w:rFonts w:ascii="Times New Roman" w:eastAsia="Times New Roman" w:hAnsi="Times New Roman" w:cs="Times New Roman"/>
                <w:i/>
                <w:sz w:val="28"/>
                <w:szCs w:val="28"/>
                <w:lang w:val="uk-UA" w:eastAsia="ru-RU"/>
              </w:rPr>
            </w:pPr>
          </w:p>
        </w:tc>
        <w:tc>
          <w:tcPr>
            <w:tcW w:w="6633" w:type="dxa"/>
            <w:tcBorders>
              <w:top w:val="single" w:sz="4" w:space="0" w:color="auto"/>
              <w:left w:val="single" w:sz="4" w:space="0" w:color="auto"/>
              <w:bottom w:val="single" w:sz="4" w:space="0" w:color="auto"/>
            </w:tcBorders>
          </w:tcPr>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В. Бойка для діагностики рівня емпатичних здібностей особистості;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методика рівня агресивності А. Ассінгера;</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діагностики емоційного вигорання В. Бойка;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визначення бар’єрів у різних видах соціально-педагогічної діяльності;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рівня суб’єктивного контролю Дж. Роттера;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виявлення характеру контролю в педагогічній діяльності (Н. Бутенко, Л. Грущенко);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вивчення професійної позиції педагога «ХіМ» («хочу і можу») (А. Бадак, Є. Ківшик);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оцінювання індивідуальної агресивності   (А. Асінгер);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визначення рівня особистісної й ситуативної тривожності (Ч. Спілберг);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діагностовування можливих стилів поведінки особистості в конфліктних ситуаціях (К. Томас);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опитування для оцінки комунікативних і організаторських здібностей (КОЗ);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snapToGrid w:val="0"/>
                <w:sz w:val="28"/>
                <w:szCs w:val="28"/>
                <w:lang w:val="uk-UA" w:eastAsia="ru-RU"/>
              </w:rPr>
              <w:t xml:space="preserve">методика оцінки розвитку команди (за А. Лутошкіним);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спостереження за поведінкою вчителя;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методика «Незакінчене речення»;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sz w:val="28"/>
                <w:szCs w:val="28"/>
                <w:lang w:val="uk-UA" w:eastAsia="ru-RU"/>
              </w:rPr>
              <w:t>методика непрямих вимірювань С. Стівенса;</w:t>
            </w:r>
            <w:r w:rsidRPr="00464758">
              <w:rPr>
                <w:rFonts w:ascii="Times New Roman" w:eastAsia="Times New Roman" w:hAnsi="Times New Roman" w:cs="Times New Roman"/>
                <w:bCs/>
                <w:sz w:val="28"/>
                <w:szCs w:val="28"/>
                <w:lang w:val="uk-UA" w:eastAsia="ru-RU"/>
              </w:rPr>
              <w:t xml:space="preserve">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464758">
              <w:rPr>
                <w:rFonts w:ascii="Times New Roman" w:eastAsia="Times New Roman" w:hAnsi="Times New Roman" w:cs="Times New Roman"/>
                <w:bCs/>
                <w:sz w:val="28"/>
                <w:szCs w:val="28"/>
                <w:lang w:val="uk-UA" w:eastAsia="ru-RU"/>
              </w:rPr>
              <w:t>метод експертної оцінки та самооцінки творчих задатків та вмінь студентів.</w:t>
            </w:r>
            <w:r w:rsidRPr="00464758">
              <w:rPr>
                <w:rFonts w:ascii="Times New Roman" w:eastAsia="Times New Roman" w:hAnsi="Times New Roman" w:cs="Times New Roman"/>
                <w:sz w:val="28"/>
                <w:szCs w:val="28"/>
                <w:lang w:val="uk-UA" w:eastAsia="ru-RU"/>
              </w:rPr>
              <w:t xml:space="preserve"> </w:t>
            </w:r>
          </w:p>
        </w:tc>
      </w:tr>
      <w:tr w:rsidR="00464758" w:rsidRPr="00464758" w:rsidTr="00467A0C">
        <w:trPr>
          <w:cantSplit/>
          <w:trHeight w:val="4530"/>
        </w:trPr>
        <w:tc>
          <w:tcPr>
            <w:tcW w:w="3114" w:type="dxa"/>
            <w:tcBorders>
              <w:top w:val="single" w:sz="4" w:space="0" w:color="auto"/>
              <w:bottom w:val="single" w:sz="4" w:space="0" w:color="auto"/>
              <w:right w:val="single" w:sz="4" w:space="0" w:color="auto"/>
            </w:tcBorders>
          </w:tcPr>
          <w:p w:rsidR="00464758" w:rsidRPr="00464758" w:rsidRDefault="00464758" w:rsidP="00464758">
            <w:pPr>
              <w:widowControl w:val="0"/>
              <w:numPr>
                <w:ilvl w:val="0"/>
                <w:numId w:val="17"/>
              </w:numPr>
              <w:tabs>
                <w:tab w:val="left" w:pos="175"/>
                <w:tab w:val="left" w:pos="459"/>
                <w:tab w:val="left" w:pos="9639"/>
              </w:tabs>
              <w:autoSpaceDE w:val="0"/>
              <w:autoSpaceDN w:val="0"/>
              <w:adjustRightInd w:val="0"/>
              <w:spacing w:after="0" w:line="240" w:lineRule="auto"/>
              <w:ind w:left="33" w:hanging="33"/>
              <w:contextualSpacing/>
              <w:rPr>
                <w:rFonts w:ascii="Times New Roman" w:eastAsia="Times New Roman" w:hAnsi="Times New Roman" w:cs="Times New Roman"/>
                <w:sz w:val="24"/>
                <w:szCs w:val="24"/>
                <w:lang w:val="uk-UA" w:eastAsia="ru-RU"/>
              </w:rPr>
            </w:pPr>
            <w:r w:rsidRPr="00464758">
              <w:rPr>
                <w:rFonts w:ascii="Times New Roman" w:eastAsia="Times New Roman" w:hAnsi="Times New Roman" w:cs="Times New Roman"/>
                <w:i/>
                <w:sz w:val="28"/>
                <w:szCs w:val="28"/>
                <w:lang w:val="uk-UA" w:eastAsia="ru-RU"/>
              </w:rPr>
              <w:t>Особистісно-поведінковий:</w:t>
            </w:r>
          </w:p>
          <w:p w:rsidR="00464758" w:rsidRPr="00464758" w:rsidRDefault="00464758" w:rsidP="00464758">
            <w:pPr>
              <w:widowControl w:val="0"/>
              <w:numPr>
                <w:ilvl w:val="0"/>
                <w:numId w:val="21"/>
              </w:numPr>
              <w:tabs>
                <w:tab w:val="left" w:pos="0"/>
                <w:tab w:val="left" w:pos="306"/>
                <w:tab w:val="left" w:pos="459"/>
                <w:tab w:val="left" w:pos="9639"/>
              </w:tabs>
              <w:autoSpaceDE w:val="0"/>
              <w:autoSpaceDN w:val="0"/>
              <w:adjustRightInd w:val="0"/>
              <w:spacing w:after="0" w:line="240" w:lineRule="auto"/>
              <w:ind w:left="22" w:firstLine="0"/>
              <w:contextualSpacing/>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участь у діяльності соціально-педагогічного характеру;</w:t>
            </w:r>
          </w:p>
          <w:p w:rsidR="00464758" w:rsidRPr="00464758" w:rsidRDefault="00464758" w:rsidP="00464758">
            <w:pPr>
              <w:widowControl w:val="0"/>
              <w:numPr>
                <w:ilvl w:val="0"/>
                <w:numId w:val="21"/>
              </w:numPr>
              <w:tabs>
                <w:tab w:val="left" w:pos="0"/>
                <w:tab w:val="left" w:pos="306"/>
                <w:tab w:val="left" w:pos="459"/>
                <w:tab w:val="left" w:pos="9639"/>
              </w:tabs>
              <w:autoSpaceDE w:val="0"/>
              <w:autoSpaceDN w:val="0"/>
              <w:adjustRightInd w:val="0"/>
              <w:spacing w:after="0" w:line="240" w:lineRule="auto"/>
              <w:ind w:left="22" w:firstLine="0"/>
              <w:contextualSpacing/>
              <w:rPr>
                <w:rFonts w:ascii="Times New Roman" w:eastAsia="Times New Roman" w:hAnsi="Times New Roman" w:cs="Times New Roman"/>
                <w:sz w:val="24"/>
                <w:szCs w:val="24"/>
                <w:lang w:val="uk-UA" w:eastAsia="ru-RU"/>
              </w:rPr>
            </w:pPr>
            <w:r w:rsidRPr="00464758">
              <w:rPr>
                <w:rFonts w:ascii="Times New Roman" w:eastAsia="Times New Roman" w:hAnsi="Times New Roman" w:cs="Times New Roman"/>
                <w:sz w:val="28"/>
                <w:szCs w:val="28"/>
                <w:lang w:val="uk-UA" w:eastAsia="ru-RU"/>
              </w:rPr>
              <w:t>виявлення в ній професійних якостей, які характеризують соціальну позицію педагога;</w:t>
            </w:r>
          </w:p>
          <w:p w:rsidR="00464758" w:rsidRPr="00464758" w:rsidRDefault="00464758" w:rsidP="00464758">
            <w:pPr>
              <w:widowControl w:val="0"/>
              <w:numPr>
                <w:ilvl w:val="0"/>
                <w:numId w:val="21"/>
              </w:numPr>
              <w:tabs>
                <w:tab w:val="left" w:pos="0"/>
                <w:tab w:val="left" w:pos="306"/>
                <w:tab w:val="left" w:pos="459"/>
                <w:tab w:val="left" w:pos="9639"/>
              </w:tabs>
              <w:autoSpaceDE w:val="0"/>
              <w:autoSpaceDN w:val="0"/>
              <w:adjustRightInd w:val="0"/>
              <w:spacing w:after="0" w:line="240" w:lineRule="auto"/>
              <w:ind w:left="22" w:firstLine="0"/>
              <w:contextualSpacing/>
              <w:rPr>
                <w:rFonts w:ascii="Times New Roman" w:eastAsia="Times New Roman" w:hAnsi="Times New Roman" w:cs="Times New Roman"/>
                <w:sz w:val="24"/>
                <w:szCs w:val="24"/>
                <w:lang w:val="uk-UA" w:eastAsia="ru-RU"/>
              </w:rPr>
            </w:pPr>
            <w:r w:rsidRPr="00464758">
              <w:rPr>
                <w:rFonts w:ascii="Times New Roman" w:eastAsia="Times New Roman" w:hAnsi="Times New Roman" w:cs="Times New Roman"/>
                <w:sz w:val="28"/>
                <w:szCs w:val="28"/>
                <w:lang w:val="uk-UA" w:eastAsia="ru-RU"/>
              </w:rPr>
              <w:t>адекватність самооцінки</w:t>
            </w:r>
          </w:p>
          <w:p w:rsidR="00464758" w:rsidRPr="00464758" w:rsidRDefault="00464758" w:rsidP="00464758">
            <w:pPr>
              <w:widowControl w:val="0"/>
              <w:tabs>
                <w:tab w:val="left" w:pos="0"/>
                <w:tab w:val="left" w:pos="306"/>
                <w:tab w:val="left" w:pos="459"/>
                <w:tab w:val="left" w:pos="9639"/>
              </w:tabs>
              <w:autoSpaceDE w:val="0"/>
              <w:autoSpaceDN w:val="0"/>
              <w:adjustRightInd w:val="0"/>
              <w:spacing w:after="0" w:line="240" w:lineRule="auto"/>
              <w:ind w:left="22"/>
              <w:contextualSpacing/>
              <w:jc w:val="both"/>
              <w:rPr>
                <w:rFonts w:ascii="Times New Roman" w:eastAsia="Times New Roman" w:hAnsi="Times New Roman" w:cs="Times New Roman"/>
                <w:sz w:val="24"/>
                <w:szCs w:val="24"/>
                <w:lang w:val="uk-UA" w:eastAsia="ru-RU"/>
              </w:rPr>
            </w:pPr>
          </w:p>
          <w:p w:rsidR="00464758" w:rsidRPr="00464758" w:rsidRDefault="00464758" w:rsidP="00464758">
            <w:pPr>
              <w:widowControl w:val="0"/>
              <w:numPr>
                <w:ilvl w:val="0"/>
                <w:numId w:val="18"/>
              </w:numPr>
              <w:tabs>
                <w:tab w:val="left" w:pos="-108"/>
                <w:tab w:val="left" w:pos="33"/>
                <w:tab w:val="left" w:pos="284"/>
                <w:tab w:val="left" w:pos="9639"/>
              </w:tabs>
              <w:autoSpaceDE w:val="0"/>
              <w:autoSpaceDN w:val="0"/>
              <w:adjustRightInd w:val="0"/>
              <w:spacing w:after="0" w:line="240" w:lineRule="auto"/>
              <w:ind w:left="-108"/>
              <w:contextualSpacing/>
              <w:jc w:val="both"/>
              <w:rPr>
                <w:rFonts w:ascii="Times New Roman" w:eastAsia="Times New Roman" w:hAnsi="Times New Roman" w:cs="Times New Roman"/>
                <w:i/>
                <w:sz w:val="28"/>
                <w:szCs w:val="28"/>
                <w:lang w:val="uk-UA" w:eastAsia="ru-RU"/>
              </w:rPr>
            </w:pPr>
          </w:p>
        </w:tc>
        <w:tc>
          <w:tcPr>
            <w:tcW w:w="6633" w:type="dxa"/>
            <w:tcBorders>
              <w:top w:val="single" w:sz="4" w:space="0" w:color="auto"/>
              <w:left w:val="single" w:sz="4" w:space="0" w:color="auto"/>
              <w:bottom w:val="single" w:sz="4" w:space="0" w:color="auto"/>
            </w:tcBorders>
          </w:tcPr>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sz w:val="28"/>
                <w:szCs w:val="28"/>
                <w:lang w:val="uk-UA" w:eastAsia="ru-RU"/>
              </w:rPr>
              <w:t xml:space="preserve">Ранжування найважливіших особистісних і професійних якостей сучасного педагога;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pacing w:val="-2"/>
                <w:sz w:val="28"/>
                <w:szCs w:val="28"/>
                <w:lang w:val="uk-UA" w:eastAsia="ru-RU"/>
              </w:rPr>
            </w:pPr>
            <w:r w:rsidRPr="00464758">
              <w:rPr>
                <w:rFonts w:ascii="Times New Roman" w:eastAsia="Times New Roman" w:hAnsi="Times New Roman" w:cs="Times New Roman"/>
                <w:sz w:val="28"/>
                <w:szCs w:val="28"/>
                <w:lang w:val="uk-UA" w:eastAsia="ru-RU"/>
              </w:rPr>
              <w:t>блі</w:t>
            </w:r>
            <w:r w:rsidRPr="00464758">
              <w:rPr>
                <w:rFonts w:ascii="Times New Roman" w:eastAsia="Times New Roman" w:hAnsi="Times New Roman" w:cs="Times New Roman"/>
                <w:spacing w:val="-2"/>
                <w:sz w:val="28"/>
                <w:szCs w:val="28"/>
                <w:lang w:val="uk-UA" w:eastAsia="ru-RU"/>
              </w:rPr>
              <w:t xml:space="preserve">ц-дискусії про основні педагогічні  досягнення й недоліки в навчально-виховній взаємодії зі студентами;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pacing w:val="-2"/>
                <w:sz w:val="28"/>
                <w:szCs w:val="28"/>
                <w:lang w:val="uk-UA" w:eastAsia="ru-RU"/>
              </w:rPr>
            </w:pPr>
            <w:r w:rsidRPr="00464758">
              <w:rPr>
                <w:rFonts w:ascii="Times New Roman" w:eastAsia="Times New Roman" w:hAnsi="Times New Roman" w:cs="Times New Roman"/>
                <w:spacing w:val="-2"/>
                <w:sz w:val="28"/>
                <w:szCs w:val="28"/>
                <w:lang w:val="uk-UA" w:eastAsia="ru-RU"/>
              </w:rPr>
              <w:t xml:space="preserve">методика А. Реана для визначення адекватності самооцінки;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bCs/>
                <w:sz w:val="28"/>
                <w:szCs w:val="28"/>
                <w:lang w:val="uk-UA" w:eastAsia="ru-RU"/>
              </w:rPr>
            </w:pPr>
            <w:r w:rsidRPr="00464758">
              <w:rPr>
                <w:rFonts w:ascii="Times New Roman" w:eastAsia="Times New Roman" w:hAnsi="Times New Roman" w:cs="Times New Roman"/>
                <w:bCs/>
                <w:color w:val="000000"/>
                <w:sz w:val="28"/>
                <w:szCs w:val="28"/>
                <w:lang w:val="uk-UA" w:eastAsia="ru-RU"/>
              </w:rPr>
              <w:t xml:space="preserve">тест для визначення рівня сформованості рефлексивних педагогічних умінь </w:t>
            </w:r>
            <w:r w:rsidRPr="00464758">
              <w:rPr>
                <w:rFonts w:ascii="Times New Roman" w:eastAsia="Times New Roman" w:hAnsi="Times New Roman" w:cs="Times New Roman"/>
                <w:sz w:val="28"/>
                <w:szCs w:val="28"/>
                <w:lang w:val="uk-UA" w:eastAsia="ru-RU"/>
              </w:rPr>
              <w:t xml:space="preserve">для </w:t>
            </w:r>
            <w:r w:rsidRPr="00464758">
              <w:rPr>
                <w:rFonts w:ascii="Times New Roman" w:eastAsia="Times New Roman" w:hAnsi="Times New Roman" w:cs="Times New Roman"/>
                <w:bCs/>
                <w:sz w:val="28"/>
                <w:szCs w:val="28"/>
                <w:lang w:val="uk-UA" w:eastAsia="ru-RU"/>
              </w:rPr>
              <w:t xml:space="preserve">діагностики здатності до самоактуалізації, самокорекції; </w:t>
            </w:r>
          </w:p>
          <w:p w:rsidR="00464758" w:rsidRPr="00464758" w:rsidRDefault="00464758" w:rsidP="00464758">
            <w:pPr>
              <w:tabs>
                <w:tab w:val="center" w:pos="4677"/>
                <w:tab w:val="right" w:pos="9355"/>
              </w:tabs>
              <w:spacing w:after="0" w:line="240" w:lineRule="auto"/>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Cs/>
                <w:sz w:val="28"/>
                <w:szCs w:val="28"/>
                <w:lang w:val="uk-UA" w:eastAsia="ru-RU"/>
              </w:rPr>
              <w:t xml:space="preserve">створення психологічного портрета “ідеального вчителя” та професійного автопортрета. </w:t>
            </w:r>
          </w:p>
          <w:p w:rsidR="00464758" w:rsidRPr="00464758" w:rsidRDefault="00464758" w:rsidP="00464758">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p>
        </w:tc>
      </w:tr>
    </w:tbl>
    <w:p w:rsidR="00464758" w:rsidRPr="00464758" w:rsidRDefault="00464758" w:rsidP="00464758">
      <w:pPr>
        <w:spacing w:after="0" w:line="360" w:lineRule="auto"/>
        <w:contextualSpacing/>
        <w:jc w:val="center"/>
        <w:rPr>
          <w:rFonts w:ascii="Times New Roman" w:eastAsia="Times New Roman" w:hAnsi="Times New Roman" w:cs="Times New Roman"/>
          <w:b/>
          <w:sz w:val="28"/>
          <w:szCs w:val="28"/>
          <w:highlight w:val="yellow"/>
          <w:lang w:val="uk-UA" w:eastAsia="ru-RU"/>
        </w:rPr>
      </w:pPr>
    </w:p>
    <w:p w:rsidR="00464758" w:rsidRPr="00464758" w:rsidRDefault="00464758" w:rsidP="00464758">
      <w:pPr>
        <w:tabs>
          <w:tab w:val="left" w:pos="9158"/>
        </w:tabs>
        <w:spacing w:after="0" w:line="240" w:lineRule="auto"/>
        <w:contextualSpacing/>
        <w:jc w:val="right"/>
        <w:rPr>
          <w:rFonts w:ascii="Times New Roman" w:eastAsia="Times New Roman" w:hAnsi="Times New Roman" w:cs="Times New Roman"/>
          <w:i/>
          <w:sz w:val="28"/>
          <w:szCs w:val="28"/>
          <w:highlight w:val="yellow"/>
          <w:lang w:val="uk-UA" w:eastAsia="ru-RU"/>
        </w:rPr>
      </w:pPr>
    </w:p>
    <w:p w:rsidR="00464758" w:rsidRPr="00464758" w:rsidRDefault="00464758" w:rsidP="00464758">
      <w:pPr>
        <w:widowControl w:val="0"/>
        <w:spacing w:after="0" w:line="360" w:lineRule="auto"/>
        <w:jc w:val="both"/>
        <w:rPr>
          <w:rFonts w:ascii="Times New Roman" w:eastAsia="Times New Roman" w:hAnsi="Times New Roman" w:cs="Times New Roman"/>
          <w:spacing w:val="-6"/>
          <w:sz w:val="28"/>
          <w:szCs w:val="28"/>
          <w:lang w:val="uk-UA" w:eastAsia="ru-RU"/>
        </w:rPr>
      </w:pPr>
      <w:r w:rsidRPr="00464758">
        <w:rPr>
          <w:rFonts w:ascii="Times New Roman" w:eastAsia="Times New Roman" w:hAnsi="Times New Roman" w:cs="Times New Roman"/>
          <w:sz w:val="28"/>
          <w:szCs w:val="28"/>
          <w:lang w:val="uk-UA" w:eastAsia="ru-RU"/>
        </w:rPr>
        <w:t xml:space="preserve">відношенню до позиції опонентів, проявляти увагу до аргументів опонентів, уміти співпрацювати в групі.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pacing w:val="-6"/>
          <w:sz w:val="28"/>
          <w:szCs w:val="28"/>
          <w:lang w:val="uk-UA" w:eastAsia="ru-RU"/>
        </w:rPr>
      </w:pPr>
      <w:r w:rsidRPr="00464758">
        <w:rPr>
          <w:rFonts w:ascii="Times New Roman" w:eastAsia="Times New Roman" w:hAnsi="Times New Roman" w:cs="Times New Roman"/>
          <w:sz w:val="28"/>
          <w:szCs w:val="28"/>
          <w:lang w:val="uk-UA" w:eastAsia="ru-RU"/>
        </w:rPr>
        <w:t xml:space="preserve">За допомогою отриманих результатів дійшли висновку, що рівень критичного мислення студентів експериментальної та контрольної групи на початок експериментального суттєво не відрізняються. </w:t>
      </w:r>
      <w:r w:rsidRPr="00464758">
        <w:rPr>
          <w:rFonts w:ascii="Times New Roman" w:eastAsia="Times New Roman" w:hAnsi="Times New Roman" w:cs="Times New Roman"/>
          <w:spacing w:val="-6"/>
          <w:sz w:val="28"/>
          <w:szCs w:val="28"/>
          <w:lang w:val="uk-UA" w:eastAsia="ru-RU"/>
        </w:rPr>
        <w:t xml:space="preserve">Визначення рівня сформованості критичного мислення </w:t>
      </w:r>
      <w:r w:rsidRPr="00464758">
        <w:rPr>
          <w:rFonts w:ascii="Times New Roman" w:eastAsia="Times New Roman" w:hAnsi="Times New Roman" w:cs="Times New Roman"/>
          <w:sz w:val="28"/>
          <w:szCs w:val="28"/>
          <w:lang w:val="uk-UA" w:eastAsia="ru-RU"/>
        </w:rPr>
        <w:t>студентів</w:t>
      </w:r>
      <w:r w:rsidRPr="00464758">
        <w:rPr>
          <w:rFonts w:ascii="Times New Roman" w:eastAsia="Times New Roman" w:hAnsi="Times New Roman" w:cs="Times New Roman"/>
          <w:spacing w:val="-6"/>
          <w:sz w:val="28"/>
          <w:szCs w:val="28"/>
          <w:lang w:val="uk-UA" w:eastAsia="ru-RU"/>
        </w:rPr>
        <w:t xml:space="preserve"> </w:t>
      </w:r>
      <w:r w:rsidRPr="00464758">
        <w:rPr>
          <w:rFonts w:ascii="Times New Roman" w:eastAsia="Times New Roman" w:hAnsi="Times New Roman" w:cs="Times New Roman"/>
          <w:spacing w:val="-6"/>
          <w:sz w:val="28"/>
          <w:szCs w:val="28"/>
          <w:lang w:eastAsia="ru-RU"/>
        </w:rPr>
        <w:t>показало, що</w:t>
      </w:r>
      <w:r w:rsidRPr="00464758">
        <w:rPr>
          <w:rFonts w:ascii="Times New Roman" w:eastAsia="Times New Roman" w:hAnsi="Times New Roman" w:cs="Times New Roman"/>
          <w:spacing w:val="-6"/>
          <w:sz w:val="28"/>
          <w:szCs w:val="28"/>
          <w:lang w:val="uk-UA" w:eastAsia="ru-RU"/>
        </w:rPr>
        <w:t xml:space="preserve"> сформоване критичне мислення в експериментальній групі </w:t>
      </w:r>
      <w:r w:rsidRPr="00464758">
        <w:rPr>
          <w:rFonts w:ascii="Times New Roman" w:eastAsia="Times New Roman" w:hAnsi="Times New Roman" w:cs="Times New Roman"/>
          <w:spacing w:val="-6"/>
          <w:sz w:val="28"/>
          <w:szCs w:val="28"/>
          <w:lang w:eastAsia="ru-RU"/>
        </w:rPr>
        <w:t xml:space="preserve">мають </w:t>
      </w:r>
      <w:r w:rsidRPr="00464758">
        <w:rPr>
          <w:rFonts w:ascii="Times New Roman" w:eastAsia="Times New Roman" w:hAnsi="Times New Roman" w:cs="Times New Roman"/>
          <w:spacing w:val="-6"/>
          <w:sz w:val="28"/>
          <w:szCs w:val="28"/>
          <w:lang w:val="uk-UA" w:eastAsia="ru-RU"/>
        </w:rPr>
        <w:t>17,</w:t>
      </w:r>
      <w:r w:rsidRPr="00464758">
        <w:rPr>
          <w:rFonts w:ascii="Times New Roman" w:eastAsia="Times New Roman" w:hAnsi="Times New Roman" w:cs="Times New Roman"/>
          <w:spacing w:val="-6"/>
          <w:sz w:val="28"/>
          <w:szCs w:val="28"/>
          <w:lang w:eastAsia="ru-RU"/>
        </w:rPr>
        <w:t>1</w:t>
      </w:r>
      <w:r w:rsidRPr="00464758">
        <w:rPr>
          <w:rFonts w:ascii="Times New Roman" w:eastAsia="Times New Roman" w:hAnsi="Times New Roman" w:cs="Times New Roman"/>
          <w:spacing w:val="-6"/>
          <w:sz w:val="28"/>
          <w:szCs w:val="28"/>
          <w:lang w:val="en-US" w:eastAsia="ru-RU"/>
        </w:rPr>
        <w:t> </w:t>
      </w:r>
      <w:r w:rsidRPr="00464758">
        <w:rPr>
          <w:rFonts w:ascii="Times New Roman" w:eastAsia="Times New Roman" w:hAnsi="Times New Roman" w:cs="Times New Roman"/>
          <w:spacing w:val="-6"/>
          <w:sz w:val="28"/>
          <w:szCs w:val="28"/>
          <w:lang w:val="uk-UA" w:eastAsia="ru-RU"/>
        </w:rPr>
        <w:t>%, у контрольній – 18,6 %</w:t>
      </w:r>
      <w:r w:rsidRPr="00464758">
        <w:rPr>
          <w:rFonts w:ascii="Times New Roman" w:eastAsia="Times New Roman" w:hAnsi="Times New Roman" w:cs="Times New Roman"/>
          <w:spacing w:val="-6"/>
          <w:sz w:val="28"/>
          <w:szCs w:val="28"/>
          <w:lang w:eastAsia="ru-RU"/>
        </w:rPr>
        <w:t xml:space="preserve"> майбутніх</w:t>
      </w:r>
      <w:r w:rsidRPr="00464758">
        <w:rPr>
          <w:rFonts w:ascii="Times New Roman" w:eastAsia="Times New Roman" w:hAnsi="Times New Roman" w:cs="Times New Roman"/>
          <w:spacing w:val="-6"/>
          <w:sz w:val="28"/>
          <w:szCs w:val="28"/>
          <w:lang w:val="uk-UA" w:eastAsia="ru-RU"/>
        </w:rPr>
        <w:t xml:space="preserve"> педагогів.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Вимірювання рівня сформованості критичного мислення студентів здійснювалося за допомогою методики непрямих вимірювань С. Стівенса.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Номінативна шкала дозволяє показати наявність або відсутність відповідної критеріальної ознаки. Необхідною і достатньою умовою застосування рангової шкали є наявність</w:t>
      </w:r>
      <w:r w:rsidRPr="00464758">
        <w:rPr>
          <w:rFonts w:ascii="Times New Roman" w:eastAsia="Times New Roman" w:hAnsi="Times New Roman" w:cs="Times New Roman"/>
          <w:b/>
          <w:bCs/>
          <w:sz w:val="28"/>
          <w:szCs w:val="28"/>
          <w:lang w:val="uk-UA" w:eastAsia="ru-RU"/>
        </w:rPr>
        <w:t xml:space="preserve"> </w:t>
      </w:r>
      <w:r w:rsidRPr="00464758">
        <w:rPr>
          <w:rFonts w:ascii="Times New Roman" w:eastAsia="Times New Roman" w:hAnsi="Times New Roman" w:cs="Times New Roman"/>
          <w:sz w:val="28"/>
          <w:szCs w:val="28"/>
          <w:lang w:val="uk-UA" w:eastAsia="ru-RU"/>
        </w:rPr>
        <w:t xml:space="preserve">показника, що дозволяє порівнювати між собою вимірювані ознаки за формулою “більше-менше”, “краще-гірше”.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pacing w:val="-6"/>
          <w:sz w:val="28"/>
          <w:szCs w:val="28"/>
          <w:lang w:val="uk-UA" w:eastAsia="ru-RU"/>
        </w:rPr>
      </w:pPr>
      <w:r w:rsidRPr="00464758">
        <w:rPr>
          <w:rFonts w:ascii="Times New Roman" w:eastAsia="Times New Roman" w:hAnsi="Times New Roman" w:cs="Times New Roman"/>
          <w:sz w:val="28"/>
          <w:szCs w:val="28"/>
          <w:lang w:val="uk-UA" w:eastAsia="ru-RU"/>
        </w:rPr>
        <w:t>За</w:t>
      </w:r>
      <w:r w:rsidRPr="00464758">
        <w:rPr>
          <w:rFonts w:ascii="Times New Roman" w:eastAsia="Times New Roman" w:hAnsi="Times New Roman" w:cs="Times New Roman"/>
          <w:b/>
          <w:bCs/>
          <w:sz w:val="28"/>
          <w:szCs w:val="28"/>
          <w:lang w:val="uk-UA" w:eastAsia="ru-RU"/>
        </w:rPr>
        <w:t xml:space="preserve"> </w:t>
      </w:r>
      <w:r w:rsidRPr="00464758">
        <w:rPr>
          <w:rFonts w:ascii="Times New Roman" w:eastAsia="Times New Roman" w:hAnsi="Times New Roman" w:cs="Times New Roman"/>
          <w:sz w:val="28"/>
          <w:szCs w:val="28"/>
          <w:lang w:val="uk-UA" w:eastAsia="ru-RU"/>
        </w:rPr>
        <w:t xml:space="preserve">показник вимірювання в ранговій шкалі береться кількісна характеристика, яка дозволяє порівнювати об`єкти і вимірювати за ознакою те, що було обрано за критерій [35, с.86-90]. </w:t>
      </w:r>
    </w:p>
    <w:p w:rsidR="00464758" w:rsidRPr="00464758" w:rsidRDefault="00464758" w:rsidP="00464758">
      <w:pPr>
        <w:tabs>
          <w:tab w:val="left" w:pos="900"/>
          <w:tab w:val="left" w:pos="1080"/>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Для статистичної обробки отриманих даних ефективними зарекомендували себе непараметричні методи</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t xml:space="preserve">математичної статистики з використанням критерію </w:t>
      </w:r>
      <w:r w:rsidRPr="00464758">
        <w:rPr>
          <w:rFonts w:ascii="Times New Roman" w:eastAsia="Times New Roman" w:hAnsi="Times New Roman" w:cs="Times New Roman"/>
          <w:sz w:val="28"/>
          <w:szCs w:val="28"/>
          <w:lang w:val="uk-UA" w:eastAsia="ru-RU"/>
        </w:rPr>
        <w:sym w:font="Symbol" w:char="F063"/>
      </w:r>
      <w:r w:rsidRPr="00464758">
        <w:rPr>
          <w:rFonts w:ascii="Times New Roman" w:eastAsia="Times New Roman" w:hAnsi="Times New Roman" w:cs="Times New Roman"/>
          <w:sz w:val="28"/>
          <w:szCs w:val="28"/>
          <w:lang w:val="uk-UA" w:eastAsia="ru-RU"/>
        </w:rPr>
        <w:t>²</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t>, який дає можливість</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t>пор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вняння розподілу об’єктів двох вибірок за рівнями визначених показник</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ефективності орган</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зації контролю навчальної діяльності студентів експериментальних і контрольних груп [90, с.16-24]. </w:t>
      </w:r>
    </w:p>
    <w:p w:rsidR="00464758" w:rsidRPr="00464758" w:rsidRDefault="00464758" w:rsidP="00464758">
      <w:pPr>
        <w:tabs>
          <w:tab w:val="left" w:pos="900"/>
          <w:tab w:val="left" w:pos="1080"/>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Вибір указаного критер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ю зумовлений тим, що він дає змогу не розглядати статистичний розподіл, що аналізується, як функцію і не передбачає попереднього обчислення параметр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 розподілу. Тому його застосування до визначених показник</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в сформованості соціальної позиції </w:t>
      </w:r>
      <w:r w:rsidRPr="00464758">
        <w:rPr>
          <w:rFonts w:ascii="Times New Roman" w:eastAsia="Times New Roman" w:hAnsi="Times New Roman" w:cs="Times New Roman"/>
          <w:sz w:val="28"/>
          <w:szCs w:val="28"/>
          <w:lang w:val="uk-UA" w:eastAsia="ru-RU"/>
        </w:rPr>
        <w:lastRenderedPageBreak/>
        <w:t>студентів дозволяє з достатнім ступенем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рог</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дності доходити висновків щодо рівня зазначеної якості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Значення статистики </w:t>
      </w:r>
      <w:r w:rsidRPr="00464758">
        <w:rPr>
          <w:rFonts w:ascii="Times New Roman" w:eastAsia="Times New Roman" w:hAnsi="Times New Roman" w:cs="Times New Roman"/>
          <w:sz w:val="32"/>
          <w:szCs w:val="32"/>
          <w:lang w:val="uk-UA" w:eastAsia="ru-RU"/>
        </w:rPr>
        <w:t xml:space="preserve">Т </w:t>
      </w:r>
      <w:r w:rsidRPr="00464758">
        <w:rPr>
          <w:rFonts w:ascii="Times New Roman" w:eastAsia="Times New Roman" w:hAnsi="Times New Roman" w:cs="Times New Roman"/>
          <w:sz w:val="28"/>
          <w:szCs w:val="28"/>
          <w:lang w:val="uk-UA" w:eastAsia="ru-RU"/>
        </w:rPr>
        <w:t>критер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ю </w:t>
      </w:r>
      <w:r w:rsidRPr="00464758">
        <w:rPr>
          <w:rFonts w:ascii="Times New Roman" w:eastAsia="Times New Roman" w:hAnsi="Times New Roman" w:cs="Times New Roman"/>
          <w:sz w:val="28"/>
          <w:szCs w:val="28"/>
          <w:lang w:val="uk-UA" w:eastAsia="ru-RU"/>
        </w:rPr>
        <w:sym w:font="Symbol" w:char="F063"/>
      </w:r>
      <w:r w:rsidRPr="00464758">
        <w:rPr>
          <w:rFonts w:ascii="Times New Roman" w:eastAsia="Times New Roman" w:hAnsi="Times New Roman" w:cs="Times New Roman"/>
          <w:sz w:val="28"/>
          <w:szCs w:val="28"/>
          <w:lang w:val="uk-UA" w:eastAsia="ru-RU"/>
        </w:rPr>
        <w:t>² обчислювалося за формулою:</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noProof/>
          <w:position w:val="-10"/>
          <w:sz w:val="28"/>
          <w:szCs w:val="28"/>
          <w:lang w:eastAsia="ru-RU"/>
        </w:rPr>
        <w:drawing>
          <wp:inline distT="0" distB="0" distL="0" distR="0" wp14:anchorId="6D35D92B" wp14:editId="45D933F1">
            <wp:extent cx="114300"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464758">
        <w:rPr>
          <w:rFonts w:ascii="Times New Roman" w:eastAsia="Times New Roman" w:hAnsi="Times New Roman" w:cs="Times New Roman"/>
          <w:noProof/>
          <w:position w:val="-32"/>
          <w:sz w:val="28"/>
          <w:szCs w:val="28"/>
          <w:u w:val="single"/>
          <w:lang w:eastAsia="ru-RU"/>
        </w:rPr>
        <w:drawing>
          <wp:inline distT="0" distB="0" distL="0" distR="0" wp14:anchorId="38AA7EFD" wp14:editId="7FD692F6">
            <wp:extent cx="1914525" cy="4953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1914525" cy="495300"/>
                    </a:xfrm>
                    <a:prstGeom prst="rect">
                      <a:avLst/>
                    </a:prstGeom>
                    <a:noFill/>
                    <a:ln w="9525">
                      <a:noFill/>
                      <a:miter lim="800000"/>
                      <a:headEnd/>
                      <a:tailEnd/>
                    </a:ln>
                  </pic:spPr>
                </pic:pic>
              </a:graphicData>
            </a:graphic>
          </wp:inline>
        </w:drawing>
      </w:r>
      <w:r w:rsidRPr="00464758">
        <w:rPr>
          <w:rFonts w:ascii="Times New Roman" w:eastAsia="Times New Roman" w:hAnsi="Times New Roman" w:cs="Times New Roman"/>
          <w:sz w:val="28"/>
          <w:szCs w:val="28"/>
          <w:lang w:val="uk-UA" w:eastAsia="ru-RU"/>
        </w:rPr>
        <w:t xml:space="preserve"> ,                                   (2.1),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де </w:t>
      </w:r>
      <w:r w:rsidRPr="00464758">
        <w:rPr>
          <w:rFonts w:ascii="Times New Roman" w:eastAsia="Times New Roman" w:hAnsi="Times New Roman" w:cs="Times New Roman"/>
          <w:sz w:val="32"/>
          <w:szCs w:val="32"/>
          <w:lang w:val="en-US" w:eastAsia="ru-RU"/>
        </w:rPr>
        <w:t>n</w:t>
      </w:r>
      <w:r w:rsidRPr="00464758">
        <w:rPr>
          <w:rFonts w:ascii="Times New Roman" w:eastAsia="Times New Roman" w:hAnsi="Times New Roman" w:cs="Times New Roman"/>
          <w:sz w:val="16"/>
          <w:szCs w:val="16"/>
          <w:lang w:val="uk-UA" w:eastAsia="ru-RU"/>
        </w:rPr>
        <w:t>1</w:t>
      </w:r>
      <w:r w:rsidRPr="00464758">
        <w:rPr>
          <w:rFonts w:ascii="Times New Roman" w:eastAsia="Times New Roman" w:hAnsi="Times New Roman" w:cs="Times New Roman"/>
          <w:sz w:val="28"/>
          <w:szCs w:val="28"/>
          <w:lang w:val="uk-UA" w:eastAsia="ru-RU"/>
        </w:rPr>
        <w:t xml:space="preserve"> і </w:t>
      </w:r>
      <w:r w:rsidRPr="00464758">
        <w:rPr>
          <w:rFonts w:ascii="Times New Roman" w:eastAsia="Times New Roman" w:hAnsi="Times New Roman" w:cs="Times New Roman"/>
          <w:sz w:val="32"/>
          <w:szCs w:val="32"/>
          <w:lang w:val="en-US" w:eastAsia="ru-RU"/>
        </w:rPr>
        <w:t>n</w:t>
      </w:r>
      <w:r w:rsidRPr="00464758">
        <w:rPr>
          <w:rFonts w:ascii="Times New Roman" w:eastAsia="Times New Roman" w:hAnsi="Times New Roman" w:cs="Times New Roman"/>
          <w:sz w:val="16"/>
          <w:szCs w:val="16"/>
          <w:lang w:val="uk-UA" w:eastAsia="ru-RU"/>
        </w:rPr>
        <w:t xml:space="preserve">2  </w:t>
      </w:r>
      <w:r w:rsidRPr="00464758">
        <w:rPr>
          <w:rFonts w:ascii="Times New Roman" w:eastAsia="Times New Roman" w:hAnsi="Times New Roman" w:cs="Times New Roman"/>
          <w:sz w:val="28"/>
          <w:szCs w:val="28"/>
          <w:lang w:val="uk-UA" w:eastAsia="ru-RU"/>
        </w:rPr>
        <w:t xml:space="preserve">- обсяг вибірок </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з експериментальних і контрольних груп 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дповідно;</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32"/>
          <w:szCs w:val="32"/>
          <w:lang w:val="en-US" w:eastAsia="ru-RU"/>
        </w:rPr>
        <w:t>Q</w:t>
      </w:r>
      <w:r w:rsidRPr="00464758">
        <w:rPr>
          <w:rFonts w:ascii="Times New Roman" w:eastAsia="Times New Roman" w:hAnsi="Times New Roman" w:cs="Times New Roman"/>
          <w:sz w:val="28"/>
          <w:szCs w:val="20"/>
          <w:lang w:val="en-US" w:eastAsia="ru-RU"/>
        </w:rPr>
        <w:t>ij</w:t>
      </w:r>
      <w:r w:rsidRPr="00464758">
        <w:rPr>
          <w:rFonts w:ascii="Times New Roman" w:eastAsia="Times New Roman" w:hAnsi="Times New Roman" w:cs="Times New Roman"/>
          <w:sz w:val="28"/>
          <w:szCs w:val="20"/>
          <w:lang w:val="uk-UA" w:eastAsia="ru-RU"/>
        </w:rPr>
        <w:t xml:space="preserve"> </w:t>
      </w:r>
      <w:r w:rsidRPr="00464758">
        <w:rPr>
          <w:rFonts w:ascii="Times New Roman" w:eastAsia="Times New Roman" w:hAnsi="Times New Roman" w:cs="Times New Roman"/>
          <w:sz w:val="28"/>
          <w:szCs w:val="28"/>
          <w:lang w:val="uk-UA" w:eastAsia="ru-RU"/>
        </w:rPr>
        <w:t xml:space="preserve">– число об’єктів </w:t>
      </w:r>
      <w:r w:rsidRPr="00464758">
        <w:rPr>
          <w:rFonts w:ascii="Times New Roman" w:eastAsia="Times New Roman" w:hAnsi="Times New Roman" w:cs="Times New Roman"/>
          <w:sz w:val="32"/>
          <w:szCs w:val="32"/>
          <w:lang w:val="en-US" w:eastAsia="ru-RU"/>
        </w:rPr>
        <w:t>i</w:t>
      </w:r>
      <w:r w:rsidRPr="00464758">
        <w:rPr>
          <w:rFonts w:ascii="Times New Roman" w:eastAsia="Times New Roman" w:hAnsi="Times New Roman" w:cs="Times New Roman"/>
          <w:sz w:val="28"/>
          <w:szCs w:val="28"/>
          <w:lang w:val="uk-UA" w:eastAsia="ru-RU"/>
        </w:rPr>
        <w:t>-вибірки, що попали в категор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ю </w:t>
      </w:r>
      <w:r w:rsidRPr="00464758">
        <w:rPr>
          <w:rFonts w:ascii="Times New Roman" w:eastAsia="Times New Roman" w:hAnsi="Times New Roman" w:cs="Times New Roman"/>
          <w:sz w:val="32"/>
          <w:szCs w:val="32"/>
          <w:lang w:val="en-US" w:eastAsia="ru-RU"/>
        </w:rPr>
        <w:t>j</w:t>
      </w:r>
      <w:r w:rsidRPr="00464758">
        <w:rPr>
          <w:rFonts w:ascii="Times New Roman" w:eastAsia="Times New Roman" w:hAnsi="Times New Roman" w:cs="Times New Roman"/>
          <w:sz w:val="28"/>
          <w:szCs w:val="28"/>
          <w:lang w:val="uk-UA" w:eastAsia="ru-RU"/>
        </w:rPr>
        <w:t>.</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Значення </w:t>
      </w:r>
      <w:r w:rsidRPr="00464758">
        <w:rPr>
          <w:rFonts w:ascii="Times New Roman" w:eastAsia="Times New Roman" w:hAnsi="Times New Roman" w:cs="Times New Roman"/>
          <w:sz w:val="32"/>
          <w:szCs w:val="32"/>
          <w:lang w:val="uk-UA" w:eastAsia="ru-RU"/>
        </w:rPr>
        <w:t>Т</w:t>
      </w:r>
      <w:r w:rsidRPr="00464758">
        <w:rPr>
          <w:rFonts w:ascii="Times New Roman" w:eastAsia="Times New Roman" w:hAnsi="Times New Roman" w:cs="Times New Roman"/>
          <w:sz w:val="28"/>
          <w:szCs w:val="28"/>
          <w:lang w:val="uk-UA" w:eastAsia="ru-RU"/>
        </w:rPr>
        <w:t xml:space="preserve">, яке було отримано з експериментальних даних, порівнювалося з критичним значенням </w:t>
      </w:r>
      <w:r w:rsidRPr="00464758">
        <w:rPr>
          <w:rFonts w:ascii="Times New Roman" w:eastAsia="Times New Roman" w:hAnsi="Times New Roman" w:cs="Times New Roman"/>
          <w:sz w:val="32"/>
          <w:szCs w:val="32"/>
          <w:lang w:val="uk-UA" w:eastAsia="ru-RU"/>
        </w:rPr>
        <w:t>Т</w:t>
      </w:r>
      <w:r w:rsidRPr="00464758">
        <w:rPr>
          <w:rFonts w:ascii="Times New Roman" w:eastAsia="Times New Roman" w:hAnsi="Times New Roman" w:cs="Times New Roman"/>
          <w:sz w:val="20"/>
          <w:szCs w:val="20"/>
          <w:lang w:val="uk-UA" w:eastAsia="ru-RU"/>
        </w:rPr>
        <w:t>крит</w:t>
      </w:r>
      <w:r w:rsidRPr="00464758">
        <w:rPr>
          <w:rFonts w:ascii="Times New Roman" w:eastAsia="Times New Roman" w:hAnsi="Times New Roman" w:cs="Times New Roman"/>
          <w:sz w:val="28"/>
          <w:szCs w:val="28"/>
          <w:lang w:val="uk-UA" w:eastAsia="ru-RU"/>
        </w:rPr>
        <w:t xml:space="preserve">, що визначалося за допомогою </w:t>
      </w:r>
      <w:r w:rsidRPr="00464758">
        <w:rPr>
          <w:rFonts w:ascii="Times New Roman" w:eastAsia="Times New Roman" w:hAnsi="Times New Roman" w:cs="Times New Roman"/>
          <w:sz w:val="28"/>
          <w:szCs w:val="28"/>
          <w:lang w:val="uk-UA" w:eastAsia="ru-RU"/>
        </w:rPr>
        <w:sym w:font="Symbol" w:char="F063"/>
      </w:r>
      <w:r w:rsidRPr="00464758">
        <w:rPr>
          <w:rFonts w:ascii="Times New Roman" w:eastAsia="Times New Roman" w:hAnsi="Times New Roman" w:cs="Times New Roman"/>
          <w:sz w:val="28"/>
          <w:szCs w:val="28"/>
          <w:lang w:val="uk-UA" w:eastAsia="ru-RU"/>
        </w:rPr>
        <w:t xml:space="preserve">² із </w:t>
      </w:r>
      <w:r w:rsidRPr="00464758">
        <w:rPr>
          <w:rFonts w:ascii="Times New Roman" w:eastAsia="Times New Roman" w:hAnsi="Times New Roman" w:cs="Times New Roman"/>
          <w:sz w:val="32"/>
          <w:szCs w:val="32"/>
          <w:lang w:val="en-US" w:eastAsia="ru-RU"/>
        </w:rPr>
        <w:t>C</w:t>
      </w:r>
      <w:r w:rsidRPr="00464758">
        <w:rPr>
          <w:rFonts w:ascii="Times New Roman" w:eastAsia="Times New Roman" w:hAnsi="Times New Roman" w:cs="Times New Roman"/>
          <w:sz w:val="28"/>
          <w:szCs w:val="28"/>
          <w:lang w:val="uk-UA" w:eastAsia="ru-RU"/>
        </w:rPr>
        <w:t xml:space="preserve">–1 степенями свободи (де </w:t>
      </w:r>
      <w:r w:rsidRPr="00464758">
        <w:rPr>
          <w:rFonts w:ascii="Times New Roman" w:eastAsia="Times New Roman" w:hAnsi="Times New Roman" w:cs="Times New Roman"/>
          <w:sz w:val="32"/>
          <w:szCs w:val="32"/>
          <w:lang w:val="uk-UA" w:eastAsia="ru-RU"/>
        </w:rPr>
        <w:t>С</w:t>
      </w:r>
      <w:r w:rsidRPr="00464758">
        <w:rPr>
          <w:rFonts w:ascii="Times New Roman" w:eastAsia="Times New Roman" w:hAnsi="Times New Roman" w:cs="Times New Roman"/>
          <w:sz w:val="28"/>
          <w:szCs w:val="28"/>
          <w:lang w:val="uk-UA" w:eastAsia="ru-RU"/>
        </w:rPr>
        <w:t xml:space="preserve"> – кількість обраних категорій) з урахуванням прийнятого 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 xml:space="preserve">вня значущості  </w:t>
      </w:r>
      <w:r w:rsidRPr="00464758">
        <w:rPr>
          <w:rFonts w:ascii="Times New Roman" w:eastAsia="Times New Roman" w:hAnsi="Times New Roman" w:cs="Times New Roman"/>
          <w:sz w:val="28"/>
          <w:szCs w:val="28"/>
          <w:lang w:val="uk-UA" w:eastAsia="ru-RU"/>
        </w:rPr>
        <w:sym w:font="Symbol" w:char="F061"/>
      </w:r>
      <w:r w:rsidRPr="00464758">
        <w:rPr>
          <w:rFonts w:ascii="Times New Roman" w:eastAsia="Times New Roman" w:hAnsi="Times New Roman" w:cs="Times New Roman"/>
          <w:sz w:val="28"/>
          <w:szCs w:val="28"/>
          <w:lang w:val="uk-UA" w:eastAsia="ru-RU"/>
        </w:rPr>
        <w:t>. Результати пор</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вняння давали можлив</w:t>
      </w:r>
      <w:r w:rsidRPr="00464758">
        <w:rPr>
          <w:rFonts w:ascii="Times New Roman" w:eastAsia="Times New Roman" w:hAnsi="Times New Roman" w:cs="Times New Roman"/>
          <w:sz w:val="28"/>
          <w:szCs w:val="28"/>
          <w:lang w:val="en-US" w:eastAsia="ru-RU"/>
        </w:rPr>
        <w:t>i</w:t>
      </w:r>
      <w:r w:rsidRPr="00464758">
        <w:rPr>
          <w:rFonts w:ascii="Times New Roman" w:eastAsia="Times New Roman" w:hAnsi="Times New Roman" w:cs="Times New Roman"/>
          <w:sz w:val="28"/>
          <w:szCs w:val="28"/>
          <w:lang w:val="uk-UA" w:eastAsia="ru-RU"/>
        </w:rPr>
        <w:t>сть прийняти або відхилити нульову гіпотезу.</w:t>
      </w:r>
    </w:p>
    <w:p w:rsidR="00464758" w:rsidRPr="00464758" w:rsidRDefault="00464758" w:rsidP="00464758">
      <w:pPr>
        <w:tabs>
          <w:tab w:val="left" w:pos="709"/>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ab/>
        <w:t xml:space="preserve">Рівні сформованості соціальної позиції студентів визначаємо за трирівневою градацією: високий, середній, низький. Визначені рівні характеризуються різним ступенем і характером прояву визначених критеріїв і показників (стійкий; ситуативний, майже не виявляється). </w:t>
      </w:r>
    </w:p>
    <w:p w:rsidR="00464758" w:rsidRPr="00464758" w:rsidRDefault="00464758" w:rsidP="00464758">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До </w:t>
      </w:r>
      <w:r w:rsidRPr="00464758">
        <w:rPr>
          <w:rFonts w:ascii="Times New Roman" w:eastAsia="Times New Roman" w:hAnsi="Times New Roman" w:cs="Times New Roman"/>
          <w:i/>
          <w:sz w:val="28"/>
          <w:szCs w:val="24"/>
          <w:lang w:val="uk-UA" w:eastAsia="ru-RU"/>
        </w:rPr>
        <w:t xml:space="preserve">високого </w:t>
      </w:r>
      <w:r w:rsidRPr="00464758">
        <w:rPr>
          <w:rFonts w:ascii="Times New Roman" w:eastAsia="Times New Roman" w:hAnsi="Times New Roman" w:cs="Times New Roman"/>
          <w:i/>
          <w:sz w:val="28"/>
          <w:szCs w:val="28"/>
          <w:lang w:val="uk-UA" w:eastAsia="ru-RU"/>
        </w:rPr>
        <w:t>(дієво-практичного)</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i/>
          <w:sz w:val="28"/>
          <w:szCs w:val="24"/>
          <w:lang w:val="uk-UA" w:eastAsia="ru-RU"/>
        </w:rPr>
        <w:t xml:space="preserve"> рівня </w:t>
      </w:r>
      <w:r w:rsidRPr="00464758">
        <w:rPr>
          <w:rFonts w:ascii="Times New Roman" w:eastAsia="Times New Roman" w:hAnsi="Times New Roman" w:cs="Times New Roman"/>
          <w:i/>
          <w:sz w:val="28"/>
          <w:szCs w:val="28"/>
          <w:lang w:val="uk-UA" w:eastAsia="ru-RU"/>
        </w:rPr>
        <w:t>сформованості соціальної позиції майбутніх педагогів</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4"/>
          <w:lang w:val="uk-UA" w:eastAsia="ru-RU"/>
        </w:rPr>
        <w:t xml:space="preserve">відносимо студентів, для яких властиві цілеспрямованість, глибоке усвідомлення необхідності оволодіння теорією і практикою виховної роботи, прагнення до пошукової, творчої діяльності для вдосконалення своїх знань і практичних умінь. </w:t>
      </w:r>
    </w:p>
    <w:p w:rsidR="00464758" w:rsidRPr="00464758" w:rsidRDefault="00464758" w:rsidP="00464758">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4"/>
          <w:lang w:eastAsia="ru-RU"/>
        </w:rPr>
        <w:t>Студенти виявляють позитивно-активне ставлення до оволодіння</w:t>
      </w:r>
      <w:r w:rsidRPr="00464758">
        <w:rPr>
          <w:rFonts w:ascii="Times New Roman" w:eastAsia="Times New Roman" w:hAnsi="Times New Roman" w:cs="Times New Roman"/>
          <w:sz w:val="28"/>
          <w:szCs w:val="24"/>
          <w:lang w:val="uk-UA" w:eastAsia="ru-RU"/>
        </w:rPr>
        <w:t xml:space="preserve"> компонентами соціальної позиції</w:t>
      </w:r>
      <w:r w:rsidRPr="00464758">
        <w:rPr>
          <w:rFonts w:ascii="Times New Roman" w:eastAsia="Times New Roman" w:hAnsi="Times New Roman" w:cs="Times New Roman"/>
          <w:sz w:val="28"/>
          <w:szCs w:val="24"/>
          <w:lang w:eastAsia="ru-RU"/>
        </w:rPr>
        <w:t>.</w:t>
      </w:r>
      <w:r w:rsidRPr="00464758">
        <w:rPr>
          <w:rFonts w:ascii="Times New Roman" w:eastAsia="Times New Roman" w:hAnsi="Times New Roman" w:cs="Times New Roman"/>
          <w:sz w:val="28"/>
          <w:szCs w:val="28"/>
          <w:lang w:val="uk-UA" w:eastAsia="ru-RU"/>
        </w:rPr>
        <w:t xml:space="preserve"> Майбутні вчителі чітко усвідомлюють значущість соціальної позиції для якісної підготовки до професійної діяльності, воднораз виявляють ціннісне ставлення до соціальної діяльності, участі в органах студентського самоврядування тощо, відрізняються </w:t>
      </w:r>
      <w:r w:rsidRPr="00464758">
        <w:rPr>
          <w:rFonts w:ascii="Times New Roman" w:eastAsia="Times New Roman" w:hAnsi="Times New Roman" w:cs="Times New Roman"/>
          <w:sz w:val="28"/>
          <w:szCs w:val="28"/>
          <w:lang w:val="uk-UA" w:eastAsia="ru-RU"/>
        </w:rPr>
        <w:lastRenderedPageBreak/>
        <w:t xml:space="preserve">повними, глибокими, усвідомленими, дієвими соціальними і соціально-педагогічними знаннями, в змозі творчо використовувати їх на практиці. </w:t>
      </w:r>
    </w:p>
    <w:p w:rsidR="00464758" w:rsidRPr="00464758" w:rsidRDefault="00464758" w:rsidP="00464758">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Такі студенти мають розвинені професійно значущі особистісні якості, що проявляються у процесі суспільної діяльності, зокрема під час здійснення громадських доручень (гуманістична спрямованість, соціальна активність толерантність, ініціативність, організаційність, відповідальність, активність, комунікабельність, справедливість, альтруїзм тощо) та виявляють їх на творчому рівні; у різних видах громадської і професійної діяльності, майже завжди демонструють чітко виражену власну позицію, постійно прагнуть до рефлексії своєї діяльності, мають адекватну самооцінку.</w:t>
      </w:r>
    </w:p>
    <w:p w:rsidR="00464758" w:rsidRPr="00464758" w:rsidRDefault="00464758" w:rsidP="00464758">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i/>
          <w:sz w:val="28"/>
          <w:szCs w:val="24"/>
          <w:lang w:val="uk-UA" w:eastAsia="ru-RU"/>
        </w:rPr>
        <w:t xml:space="preserve">Середній </w:t>
      </w:r>
      <w:r w:rsidRPr="00464758">
        <w:rPr>
          <w:rFonts w:ascii="Times New Roman" w:eastAsia="Times New Roman" w:hAnsi="Times New Roman" w:cs="Times New Roman"/>
          <w:i/>
          <w:sz w:val="28"/>
          <w:szCs w:val="28"/>
          <w:lang w:val="uk-UA" w:eastAsia="ru-RU"/>
        </w:rPr>
        <w:t xml:space="preserve">(оціннно-регулятивний) </w:t>
      </w:r>
      <w:r w:rsidRPr="00464758">
        <w:rPr>
          <w:rFonts w:ascii="Times New Roman" w:eastAsia="Times New Roman" w:hAnsi="Times New Roman" w:cs="Times New Roman"/>
          <w:i/>
          <w:sz w:val="28"/>
          <w:szCs w:val="24"/>
          <w:lang w:val="uk-UA" w:eastAsia="ru-RU"/>
        </w:rPr>
        <w:t>рівень</w:t>
      </w:r>
      <w:r w:rsidRPr="00464758">
        <w:rPr>
          <w:rFonts w:ascii="Times New Roman" w:eastAsia="Times New Roman" w:hAnsi="Times New Roman" w:cs="Times New Roman"/>
          <w:sz w:val="28"/>
          <w:szCs w:val="24"/>
          <w:lang w:val="uk-UA" w:eastAsia="ru-RU"/>
        </w:rPr>
        <w:t xml:space="preserve"> характеризується наявністю позитивних мотивів навчання та громадської діяльності. Студенти з бажанням беруть участь у суспільно-корисній діяльності, сумлінно виконують громадські доручення, але при цьому не завжди виявляють ініціативність, творчість.  </w:t>
      </w:r>
      <w:r w:rsidRPr="00464758">
        <w:rPr>
          <w:rFonts w:ascii="Times New Roman" w:eastAsia="Times New Roman" w:hAnsi="Times New Roman" w:cs="Times New Roman"/>
          <w:sz w:val="28"/>
          <w:szCs w:val="24"/>
          <w:lang w:eastAsia="ru-RU"/>
        </w:rPr>
        <w:t xml:space="preserve">Вони чітко виділяють види діяльності, що здаються їм важливими й цікавими, проте не завжди керуються завданнями </w:t>
      </w:r>
      <w:r w:rsidRPr="00464758">
        <w:rPr>
          <w:rFonts w:ascii="Times New Roman" w:eastAsia="Times New Roman" w:hAnsi="Times New Roman" w:cs="Times New Roman"/>
          <w:sz w:val="28"/>
          <w:szCs w:val="24"/>
          <w:lang w:val="uk-UA" w:eastAsia="ru-RU"/>
        </w:rPr>
        <w:t>соціально-</w:t>
      </w:r>
      <w:r w:rsidRPr="00464758">
        <w:rPr>
          <w:rFonts w:ascii="Times New Roman" w:eastAsia="Times New Roman" w:hAnsi="Times New Roman" w:cs="Times New Roman"/>
          <w:sz w:val="28"/>
          <w:szCs w:val="24"/>
          <w:lang w:eastAsia="ru-RU"/>
        </w:rPr>
        <w:t xml:space="preserve">професійного зростання.  Якщо студенти відчувають невпевненість у своїх знаннях і вміннях, вони не завжди виявляють готовність  щодо подолання цих труднощів. </w:t>
      </w:r>
    </w:p>
    <w:p w:rsidR="00464758" w:rsidRPr="00464758" w:rsidRDefault="00464758" w:rsidP="00464758">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4"/>
          <w:lang w:eastAsia="ru-RU"/>
        </w:rPr>
        <w:t xml:space="preserve">Студенти виявляють здебільшого позитивно-активне ставлення до участі в </w:t>
      </w:r>
      <w:r w:rsidRPr="00464758">
        <w:rPr>
          <w:rFonts w:ascii="Times New Roman" w:eastAsia="Times New Roman" w:hAnsi="Times New Roman" w:cs="Times New Roman"/>
          <w:sz w:val="28"/>
          <w:szCs w:val="24"/>
          <w:lang w:val="uk-UA" w:eastAsia="ru-RU"/>
        </w:rPr>
        <w:t xml:space="preserve">різних сферах життя студентів, у </w:t>
      </w:r>
      <w:r w:rsidRPr="00464758">
        <w:rPr>
          <w:rFonts w:ascii="Times New Roman" w:eastAsia="Times New Roman" w:hAnsi="Times New Roman" w:cs="Times New Roman"/>
          <w:sz w:val="28"/>
          <w:szCs w:val="24"/>
          <w:lang w:eastAsia="ru-RU"/>
        </w:rPr>
        <w:t>студентському самоврядуванні,</w:t>
      </w:r>
      <w:r w:rsidRPr="00464758">
        <w:rPr>
          <w:rFonts w:ascii="Times New Roman" w:eastAsia="Times New Roman" w:hAnsi="Times New Roman" w:cs="Times New Roman"/>
          <w:sz w:val="28"/>
          <w:szCs w:val="24"/>
          <w:lang w:val="uk-UA" w:eastAsia="ru-RU"/>
        </w:rPr>
        <w:t xml:space="preserve"> соціально-професійного самовдосконалення</w:t>
      </w:r>
      <w:r w:rsidRPr="00464758">
        <w:rPr>
          <w:rFonts w:ascii="Times New Roman" w:eastAsia="Times New Roman" w:hAnsi="Times New Roman" w:cs="Times New Roman"/>
          <w:sz w:val="28"/>
          <w:szCs w:val="24"/>
          <w:lang w:eastAsia="ru-RU"/>
        </w:rPr>
        <w:t xml:space="preserve">. </w:t>
      </w:r>
      <w:r w:rsidRPr="00464758">
        <w:rPr>
          <w:rFonts w:ascii="Times New Roman" w:eastAsia="Times New Roman" w:hAnsi="Times New Roman" w:cs="Times New Roman"/>
          <w:sz w:val="28"/>
          <w:szCs w:val="24"/>
          <w:lang w:val="uk-UA" w:eastAsia="ru-RU"/>
        </w:rPr>
        <w:t xml:space="preserve">Майбутні педагоги </w:t>
      </w:r>
      <w:r w:rsidRPr="00464758">
        <w:rPr>
          <w:rFonts w:ascii="Times New Roman" w:eastAsia="Times New Roman" w:hAnsi="Times New Roman" w:cs="Times New Roman"/>
          <w:sz w:val="28"/>
          <w:szCs w:val="28"/>
          <w:lang w:val="uk-UA" w:eastAsia="ru-RU"/>
        </w:rPr>
        <w:t xml:space="preserve">проявляють  ситуативно суспільні й професійні мотиви, прагнуть  бути соціально активною особистістю, але їх бажання не завжди трансформуються в реалізовану активність, вони  недостатньо чітко усвідомлюють значущість формування і виявлення соціальної позиції для якісної  професійної підготовки й особистісної самореалізації. Знання цими студентами  засвоєні на реконструктивному рівні.  </w:t>
      </w:r>
    </w:p>
    <w:p w:rsidR="00464758" w:rsidRPr="00464758" w:rsidRDefault="00464758" w:rsidP="00464758">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8"/>
          <w:lang w:val="uk-UA" w:eastAsia="ru-RU"/>
        </w:rPr>
        <w:t xml:space="preserve">Студенти проявляють активність у різних видах соціально-педагогічної діяльності, але не завжди за власної ініціативою, ситуативно демонструють </w:t>
      </w:r>
      <w:r w:rsidRPr="00464758">
        <w:rPr>
          <w:rFonts w:ascii="Times New Roman" w:eastAsia="Times New Roman" w:hAnsi="Times New Roman" w:cs="Times New Roman"/>
          <w:sz w:val="28"/>
          <w:szCs w:val="28"/>
          <w:lang w:val="uk-UA" w:eastAsia="ru-RU"/>
        </w:rPr>
        <w:lastRenderedPageBreak/>
        <w:t xml:space="preserve">професійно значущі “соціальні” якості.  Володіють рефлексивними вміннями, але не завжди виявляють рефлексивну поведінку, характеризуються нестабільною самооцінкою.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4"/>
          <w:lang w:val="uk-UA" w:eastAsia="ru-RU"/>
        </w:rPr>
      </w:pPr>
      <w:r w:rsidRPr="00464758">
        <w:rPr>
          <w:rFonts w:ascii="Times New Roman" w:eastAsia="Times New Roman" w:hAnsi="Times New Roman" w:cs="Times New Roman"/>
          <w:sz w:val="28"/>
          <w:szCs w:val="24"/>
          <w:lang w:val="uk-UA" w:eastAsia="ru-RU"/>
        </w:rPr>
        <w:t xml:space="preserve">Низький </w:t>
      </w:r>
      <w:r w:rsidRPr="00464758">
        <w:rPr>
          <w:rFonts w:ascii="Times New Roman" w:eastAsia="Times New Roman" w:hAnsi="Times New Roman" w:cs="Times New Roman"/>
          <w:sz w:val="28"/>
          <w:szCs w:val="28"/>
          <w:lang w:val="uk-UA" w:eastAsia="ru-RU"/>
        </w:rPr>
        <w:t xml:space="preserve">(орієнтовний) </w:t>
      </w:r>
      <w:r w:rsidRPr="00464758">
        <w:rPr>
          <w:rFonts w:ascii="Times New Roman" w:eastAsia="Times New Roman" w:hAnsi="Times New Roman" w:cs="Times New Roman"/>
          <w:sz w:val="28"/>
          <w:szCs w:val="24"/>
          <w:lang w:val="uk-UA" w:eastAsia="ru-RU"/>
        </w:rPr>
        <w:t>рівень</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i/>
          <w:sz w:val="28"/>
          <w:szCs w:val="28"/>
          <w:lang w:val="uk-UA" w:eastAsia="ru-RU"/>
        </w:rPr>
        <w:t>сформованості соціальної позиції майбутніх педагогів</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4"/>
          <w:lang w:val="uk-UA" w:eastAsia="ru-RU"/>
        </w:rPr>
        <w:t xml:space="preserve">характеризується незначною кількістю суспільних мотивів і низьким рівнем ціннісного ставлення до соціальної позиції як професійно значущої якості. Соціально-професійні інтереси здебільшого мають короткочасний і ситуативний характер.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4"/>
          <w:lang w:val="uk-UA" w:eastAsia="ru-RU"/>
        </w:rPr>
        <w:t xml:space="preserve">Студенти, що належать до цього рівня соціально пасивні, у них немає бажання брати участь у суспільній діяльності, житті студентства за межами навчальної діяльності, якій надають переважного значення.  </w:t>
      </w:r>
      <w:r w:rsidRPr="00464758">
        <w:rPr>
          <w:rFonts w:ascii="Times New Roman" w:eastAsia="Times New Roman" w:hAnsi="Times New Roman" w:cs="Times New Roman"/>
          <w:sz w:val="28"/>
          <w:szCs w:val="28"/>
          <w:lang w:val="uk-UA" w:eastAsia="ru-RU"/>
        </w:rPr>
        <w:t xml:space="preserve">У таких студентів суспільно-професійні мотиви професійної підготовки майже відсутні, вони не прагнуть  бути активним, проявляючи негативне ставлення до виконання громадських доручень, до участі в студентському самоврядуванні, не вважають соціальні функції педагога обов’язковими. </w:t>
      </w:r>
    </w:p>
    <w:p w:rsidR="00464758" w:rsidRPr="00464758" w:rsidRDefault="00464758" w:rsidP="00464758">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 таких студентів спостерігається брак знань, необхідних для виявлення соціальної позиції, ці знання мають безсистемний характер. Соціально-професійні значущі особистісні якості не розвинені, самооцінка неадекватна. </w:t>
      </w:r>
    </w:p>
    <w:p w:rsidR="00464758" w:rsidRPr="00464758" w:rsidRDefault="00464758" w:rsidP="00464758">
      <w:pPr>
        <w:spacing w:after="0" w:line="360" w:lineRule="auto"/>
        <w:ind w:firstLine="709"/>
        <w:jc w:val="both"/>
        <w:rPr>
          <w:rFonts w:ascii="Times New Roman" w:eastAsia="Times New Roman" w:hAnsi="Times New Roman" w:cs="Times New Roman"/>
          <w:b/>
          <w:sz w:val="28"/>
          <w:szCs w:val="28"/>
          <w:lang w:val="uk-UA" w:eastAsia="ru-RU"/>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Висновки до розділу 2</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spacing w:after="0" w:line="360" w:lineRule="auto"/>
        <w:ind w:firstLine="72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Проведення педагогічного експерименту та аналіз отриманих результатів дозволили дійти таких висновків. </w:t>
      </w:r>
    </w:p>
    <w:p w:rsidR="00464758" w:rsidRPr="00464758" w:rsidRDefault="00464758" w:rsidP="00464758">
      <w:pPr>
        <w:numPr>
          <w:ilvl w:val="0"/>
          <w:numId w:val="68"/>
        </w:numPr>
        <w:shd w:val="clear" w:color="auto" w:fill="FFFFFF"/>
        <w:tabs>
          <w:tab w:val="left" w:pos="1134"/>
        </w:tabs>
        <w:spacing w:after="0" w:line="360" w:lineRule="auto"/>
        <w:ind w:right="17"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Застосування обраного навчально-методичного інструментарію для забезпечення педагогічних умов формування соціальної позиції студентів у навчально-виховному середовищі педагогічного ВНЗ сприяло  сформованості всіх структурних компонентів досліджуваного феномену: </w:t>
      </w:r>
      <w:r w:rsidRPr="00464758">
        <w:rPr>
          <w:rFonts w:ascii="Times New Roman" w:eastAsia="Times New Roman" w:hAnsi="Times New Roman" w:cs="Times New Roman"/>
          <w:color w:val="000000"/>
          <w:sz w:val="28"/>
          <w:szCs w:val="28"/>
          <w:lang w:val="uk-UA"/>
        </w:rPr>
        <w:t xml:space="preserve">аксіологічного, емоційно-вольового, інтелектуально-когнітивного, комунікативно-діяльнісного, </w:t>
      </w:r>
      <w:r w:rsidRPr="00464758">
        <w:rPr>
          <w:rFonts w:ascii="Times New Roman" w:eastAsia="Times New Roman" w:hAnsi="Times New Roman" w:cs="Times New Roman"/>
          <w:color w:val="000000"/>
          <w:sz w:val="28"/>
          <w:szCs w:val="28"/>
          <w:lang w:val="uk-UA"/>
        </w:rPr>
        <w:lastRenderedPageBreak/>
        <w:t>особистісно-рефлексивного</w:t>
      </w:r>
      <w:r w:rsidRPr="00464758">
        <w:rPr>
          <w:rFonts w:ascii="Times New Roman" w:eastAsia="Times New Roman" w:hAnsi="Times New Roman" w:cs="Times New Roman"/>
          <w:sz w:val="28"/>
          <w:szCs w:val="28"/>
          <w:lang w:val="uk-UA"/>
        </w:rPr>
        <w:t>. Забезпечення визначених умов у навчально-виховному середовищі педагогічного університету сприяло  підвищенню професійної мотивації студентів щодо участі в діяльності соціально-педагогічного характеру; підвищенню соціальної активності; оволодінню вміннями критично аналізувати, зіставляти й порівнювати суспільні факти та явища, давати їм оцінку, відстоювати власну думку, аргументувати своє ставлення до них</w:t>
      </w:r>
      <w:r w:rsidRPr="00464758">
        <w:rPr>
          <w:rFonts w:ascii="Times New Roman" w:eastAsia="Times New Roman" w:hAnsi="Times New Roman" w:cs="Times New Roman"/>
          <w:noProof/>
          <w:color w:val="000000"/>
          <w:sz w:val="28"/>
          <w:szCs w:val="28"/>
          <w:lang w:val="uk-UA"/>
        </w:rPr>
        <w:t>; толерантно ставитися до думки інших; робити оцінні судження тощо</w:t>
      </w:r>
      <w:r w:rsidRPr="00464758">
        <w:rPr>
          <w:rFonts w:ascii="Times New Roman" w:eastAsia="Times New Roman" w:hAnsi="Times New Roman" w:cs="Times New Roman"/>
          <w:sz w:val="28"/>
          <w:szCs w:val="28"/>
          <w:lang w:val="uk-UA"/>
        </w:rPr>
        <w:t>.</w:t>
      </w:r>
    </w:p>
    <w:p w:rsidR="00464758" w:rsidRPr="00464758" w:rsidRDefault="00464758" w:rsidP="00464758">
      <w:pPr>
        <w:numPr>
          <w:ilvl w:val="0"/>
          <w:numId w:val="68"/>
        </w:numPr>
        <w:shd w:val="clear" w:color="auto" w:fill="FFFFFF"/>
        <w:tabs>
          <w:tab w:val="left" w:pos="1134"/>
        </w:tabs>
        <w:spacing w:after="0" w:line="360" w:lineRule="auto"/>
        <w:ind w:right="17"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Найбільш ефективними для вироблення у студентів соціальної позиції виявились інтерактивні методи (дискусії, диспути, рольові та ділові ігри, колективне обговорення ситуацій, тренінги, «мозкова атака»), участь урізних видах громадської діяльності соціально-педагогічного характеру, а також участь у студентському самоврядуванні. Результати експерименту свідчить про необхідність створення сприятливого навчально-виховного середовище на принципах гуманізму і демократії, а також доцільність надання студентам диференційованої  психолого-педагогічної підтримки в процесі формування в них соціальної позиції, яку слід здійснювати на всіх етапах зазначеного процесу в різних формах (індивідуальній, фронтальній і груповій), різноманітного характеру (превентивна, оперативна, безпосередня, опосередкована) і в різний спосіб (консультування, заклик до наслідування, співробітництво, ініціювання, випередження). </w:t>
      </w:r>
    </w:p>
    <w:p w:rsidR="00464758" w:rsidRPr="00464758" w:rsidRDefault="00464758" w:rsidP="00464758">
      <w:pPr>
        <w:numPr>
          <w:ilvl w:val="0"/>
          <w:numId w:val="68"/>
        </w:numPr>
        <w:shd w:val="clear" w:color="auto" w:fill="FFFFFF"/>
        <w:tabs>
          <w:tab w:val="left" w:pos="1134"/>
        </w:tabs>
        <w:spacing w:after="0" w:line="360" w:lineRule="auto"/>
        <w:ind w:right="17"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Визначати рівень сформованості соціальної позиції майбутніх педагогів доцільно за такими критеріями і показниками: </w:t>
      </w:r>
      <w:r w:rsidRPr="00464758">
        <w:rPr>
          <w:rFonts w:ascii="Times New Roman" w:eastAsia="Times New Roman" w:hAnsi="Times New Roman" w:cs="Times New Roman"/>
          <w:i/>
          <w:sz w:val="28"/>
          <w:szCs w:val="28"/>
          <w:lang w:val="uk-UA"/>
        </w:rPr>
        <w:t>мотиваційно-емоційним</w:t>
      </w:r>
      <w:r w:rsidRPr="00464758">
        <w:rPr>
          <w:rFonts w:ascii="Times New Roman" w:eastAsia="Times New Roman" w:hAnsi="Times New Roman" w:cs="Times New Roman"/>
          <w:sz w:val="28"/>
          <w:szCs w:val="28"/>
          <w:lang w:val="uk-UA"/>
        </w:rPr>
        <w:t xml:space="preserve"> (соціальна спрямованість мотивації професійної  підготовки,  усвідомлення соціальної позиції як важливого складника професіоналізму педагога, ціннісне ставлення до її формування); </w:t>
      </w:r>
      <w:r w:rsidRPr="00464758">
        <w:rPr>
          <w:rFonts w:ascii="Times New Roman" w:eastAsia="Times New Roman" w:hAnsi="Times New Roman" w:cs="Times New Roman"/>
          <w:i/>
          <w:sz w:val="28"/>
          <w:szCs w:val="28"/>
          <w:lang w:val="uk-UA"/>
        </w:rPr>
        <w:t>змістово-діяльнісним</w:t>
      </w:r>
      <w:r w:rsidRPr="00464758">
        <w:rPr>
          <w:rFonts w:ascii="Times New Roman" w:eastAsia="Times New Roman" w:hAnsi="Times New Roman" w:cs="Times New Roman"/>
          <w:sz w:val="28"/>
          <w:szCs w:val="28"/>
          <w:lang w:val="uk-UA"/>
        </w:rPr>
        <w:t xml:space="preserve"> (сформованість знань і вмінь, які характеризують соціальну позицію майбутнього педагога); </w:t>
      </w:r>
      <w:r w:rsidRPr="00464758">
        <w:rPr>
          <w:rFonts w:ascii="Times New Roman" w:eastAsia="Times New Roman" w:hAnsi="Times New Roman" w:cs="Times New Roman"/>
          <w:i/>
          <w:sz w:val="28"/>
          <w:szCs w:val="28"/>
          <w:lang w:val="uk-UA"/>
        </w:rPr>
        <w:lastRenderedPageBreak/>
        <w:t>особистісно-поведінковим</w:t>
      </w:r>
      <w:r w:rsidRPr="00464758">
        <w:rPr>
          <w:rFonts w:ascii="Times New Roman" w:eastAsia="Times New Roman" w:hAnsi="Times New Roman" w:cs="Times New Roman"/>
          <w:sz w:val="28"/>
          <w:szCs w:val="28"/>
          <w:lang w:val="uk-UA"/>
        </w:rPr>
        <w:t xml:space="preserve"> (участь у діяльності соціально-педагогічного характеру, виявлення в ній професійних якостей, які характеризують соціальну позицію педагога; адекватність самооцінки).</w:t>
      </w:r>
    </w:p>
    <w:p w:rsidR="00464758" w:rsidRPr="00464758" w:rsidRDefault="00464758" w:rsidP="00464758">
      <w:pPr>
        <w:shd w:val="clear" w:color="auto" w:fill="FFFFFF"/>
        <w:tabs>
          <w:tab w:val="left" w:pos="1134"/>
        </w:tabs>
        <w:spacing w:after="0" w:line="360" w:lineRule="auto"/>
        <w:ind w:left="709" w:right="17"/>
        <w:jc w:val="both"/>
        <w:rPr>
          <w:rFonts w:ascii="Times New Roman" w:eastAsia="Times New Roman" w:hAnsi="Times New Roman" w:cs="Times New Roman"/>
          <w:sz w:val="28"/>
          <w:szCs w:val="28"/>
          <w:lang w:val="uk-UA"/>
        </w:rPr>
      </w:pPr>
    </w:p>
    <w:p w:rsidR="00464758" w:rsidRPr="00464758" w:rsidRDefault="00464758" w:rsidP="00464758">
      <w:pPr>
        <w:widowControl w:val="0"/>
        <w:tabs>
          <w:tab w:val="left" w:pos="1134"/>
        </w:tabs>
        <w:spacing w:after="0" w:line="360" w:lineRule="auto"/>
        <w:ind w:firstLine="709"/>
        <w:jc w:val="center"/>
        <w:rPr>
          <w:rFonts w:ascii="Times New Roman" w:eastAsia="Times New Roman" w:hAnsi="Times New Roman" w:cs="Times New Roman"/>
          <w:sz w:val="28"/>
          <w:szCs w:val="28"/>
          <w:lang w:val="uk-UA"/>
        </w:rPr>
      </w:pPr>
    </w:p>
    <w:p w:rsidR="00464758" w:rsidRPr="00464758" w:rsidRDefault="00464758" w:rsidP="00464758">
      <w:pPr>
        <w:spacing w:after="0" w:line="240" w:lineRule="auto"/>
        <w:rPr>
          <w:rFonts w:ascii="Times New Roman" w:eastAsia="Times New Roman" w:hAnsi="Times New Roman" w:cs="Times New Roman"/>
          <w:sz w:val="24"/>
          <w:szCs w:val="24"/>
          <w:lang w:val="uk-UA"/>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ВИСНОВКИ</w:t>
      </w:r>
    </w:p>
    <w:p w:rsidR="00464758" w:rsidRPr="00464758" w:rsidRDefault="00464758" w:rsidP="00464758">
      <w:pPr>
        <w:widowControl w:val="0"/>
        <w:spacing w:after="0" w:line="360" w:lineRule="auto"/>
        <w:ind w:firstLine="567"/>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Проведене дослідження підтвердило основні положення висунутої гіпотези та дозволило сформулювати </w:t>
      </w:r>
      <w:r w:rsidRPr="00464758">
        <w:rPr>
          <w:rFonts w:ascii="Times New Roman" w:eastAsia="Times New Roman" w:hAnsi="Times New Roman" w:cs="Times New Roman"/>
          <w:b/>
          <w:sz w:val="28"/>
          <w:szCs w:val="28"/>
          <w:lang w:val="uk-UA"/>
        </w:rPr>
        <w:t>висновки</w:t>
      </w:r>
      <w:r w:rsidRPr="00464758">
        <w:rPr>
          <w:rFonts w:ascii="Times New Roman" w:eastAsia="Times New Roman" w:hAnsi="Times New Roman" w:cs="Times New Roman"/>
          <w:sz w:val="28"/>
          <w:szCs w:val="28"/>
          <w:lang w:val="uk-UA"/>
        </w:rPr>
        <w:t xml:space="preserve"> відповідно до поставлених завдань:</w:t>
      </w:r>
    </w:p>
    <w:p w:rsidR="00464758" w:rsidRPr="00464758" w:rsidRDefault="00464758" w:rsidP="00464758">
      <w:pPr>
        <w:numPr>
          <w:ilvl w:val="0"/>
          <w:numId w:val="69"/>
        </w:numPr>
        <w:tabs>
          <w:tab w:val="num" w:pos="0"/>
          <w:tab w:val="left" w:pos="993"/>
        </w:tabs>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Соціальна позиція педагога є складовою його професійної позиції, в якій виявляються  мотиви і мета педагога, захоплення, переживання, світогляд, ідеали, громадянські цінності, громадянська поведінка і діяльність, що  виступає джерелом його професійної і громадської активності. Соціальна позиція педагога відбиває вимоги, очікування, можливості, які висуває до нього суспільство, вона виявляється в нормативно визначеній поведінці з  колегами, учнями, батьками, іншими людьми.</w:t>
      </w:r>
    </w:p>
    <w:p w:rsidR="00464758" w:rsidRPr="00464758" w:rsidRDefault="00464758" w:rsidP="00464758">
      <w:pPr>
        <w:tabs>
          <w:tab w:val="left" w:pos="993"/>
        </w:tabs>
        <w:spacing w:after="0" w:line="360" w:lineRule="auto"/>
        <w:ind w:firstLine="567"/>
        <w:jc w:val="both"/>
        <w:rPr>
          <w:rFonts w:ascii="Times New Roman" w:eastAsia="Times New Roman" w:hAnsi="Times New Roman" w:cs="Times New Roman"/>
          <w:bCs/>
          <w:iCs/>
          <w:sz w:val="28"/>
          <w:szCs w:val="28"/>
          <w:lang w:val="uk-UA"/>
        </w:rPr>
      </w:pPr>
      <w:r w:rsidRPr="00464758">
        <w:rPr>
          <w:rFonts w:ascii="Times New Roman" w:eastAsia="Times New Roman" w:hAnsi="Times New Roman" w:cs="Times New Roman"/>
          <w:sz w:val="28"/>
          <w:szCs w:val="28"/>
          <w:lang w:val="uk-UA"/>
        </w:rPr>
        <w:t xml:space="preserve">Структура соціальної позиції  майбутніх педагогів містить </w:t>
      </w:r>
      <w:r w:rsidRPr="00464758">
        <w:rPr>
          <w:rFonts w:ascii="Times New Roman" w:eastAsia="Times New Roman" w:hAnsi="Times New Roman" w:cs="Times New Roman"/>
          <w:color w:val="000000"/>
          <w:sz w:val="28"/>
          <w:szCs w:val="28"/>
          <w:lang w:val="uk-UA"/>
        </w:rPr>
        <w:t xml:space="preserve">аксіологічний (соціально-громадянські цінності, тобто </w:t>
      </w:r>
      <w:r w:rsidRPr="00464758">
        <w:rPr>
          <w:rFonts w:ascii="Times New Roman" w:eastAsia="Times New Roman" w:hAnsi="Times New Roman" w:cs="Times New Roman"/>
          <w:sz w:val="28"/>
          <w:szCs w:val="28"/>
          <w:lang w:val="uk-UA"/>
        </w:rPr>
        <w:t>прагнення до соціальної гармонії, обстоювання соціальної і міжетнічної справедливості, культура соціальних та політичних стосунків, повага до закону, рівність громадян перед законом, самовідповідальність людини, права людини, недоторканність особи тощо)</w:t>
      </w:r>
      <w:r w:rsidRPr="00464758">
        <w:rPr>
          <w:rFonts w:ascii="Times New Roman" w:eastAsia="Times New Roman" w:hAnsi="Times New Roman" w:cs="Times New Roman"/>
          <w:color w:val="000000"/>
          <w:sz w:val="28"/>
          <w:szCs w:val="28"/>
          <w:lang w:val="uk-UA"/>
        </w:rPr>
        <w:t xml:space="preserve">, інтелектуально-когнітивний (система політичних, правових, соціально-економічних  знань, професійно-педагогічні знань;  переконання, що зумовлюють соціально-педагогічне мислення, утворюють соціально-політичний світогляд особистості), емоційно-вольовий (емоції, почуття, переживання як спонукальні фактори соціальної активності; </w:t>
      </w:r>
      <w:r w:rsidRPr="00464758">
        <w:rPr>
          <w:rFonts w:ascii="Times New Roman" w:eastAsia="Times New Roman" w:hAnsi="Times New Roman" w:cs="Times New Roman"/>
          <w:sz w:val="28"/>
          <w:szCs w:val="28"/>
          <w:lang w:val="uk-UA"/>
        </w:rPr>
        <w:t>сформованість вольових механізмів, які забезпечують регуляцію студентом своїх дій і поведінки у соціумі</w:t>
      </w:r>
      <w:r w:rsidRPr="00464758">
        <w:rPr>
          <w:rFonts w:ascii="Times New Roman" w:eastAsia="Times New Roman" w:hAnsi="Times New Roman" w:cs="Times New Roman"/>
          <w:color w:val="000000"/>
          <w:sz w:val="28"/>
          <w:szCs w:val="28"/>
          <w:lang w:val="uk-UA"/>
        </w:rPr>
        <w:t>); комунікативно-діяльнісний (</w:t>
      </w:r>
      <w:r w:rsidRPr="00464758">
        <w:rPr>
          <w:rFonts w:ascii="Times New Roman" w:eastAsia="Times New Roman" w:hAnsi="Times New Roman" w:cs="Times New Roman"/>
          <w:sz w:val="28"/>
          <w:szCs w:val="28"/>
          <w:lang w:val="uk-UA"/>
        </w:rPr>
        <w:t>сукупність інформаційно-</w:t>
      </w:r>
      <w:r w:rsidRPr="00464758">
        <w:rPr>
          <w:rFonts w:ascii="Times New Roman" w:eastAsia="Times New Roman" w:hAnsi="Times New Roman" w:cs="Times New Roman"/>
          <w:sz w:val="28"/>
          <w:szCs w:val="28"/>
          <w:lang w:val="uk-UA"/>
        </w:rPr>
        <w:lastRenderedPageBreak/>
        <w:t>інтелектуальних, операційно-регулятивних, організаційно-комунікативних, трансляційно-виховних,  рефлексивно-оцінних умінь, необхідних для реалізації майбутнім педагогом соціально-педагогічних функцій у різних видах професійної  діяльності</w:t>
      </w:r>
      <w:r w:rsidRPr="00464758">
        <w:rPr>
          <w:rFonts w:ascii="Times New Roman" w:eastAsia="Times New Roman" w:hAnsi="Times New Roman" w:cs="Times New Roman"/>
          <w:color w:val="000000"/>
          <w:sz w:val="28"/>
          <w:szCs w:val="28"/>
          <w:lang w:val="uk-UA"/>
        </w:rPr>
        <w:t>) та особистісно-рефлексивний (гуманізм, громадянськість, соціальна активність, чесність, гідність, відповідальність, об’єктивність,  толерантність тощо) компоненти.</w:t>
      </w:r>
    </w:p>
    <w:p w:rsidR="00464758" w:rsidRPr="00464758" w:rsidRDefault="00464758" w:rsidP="00464758">
      <w:pPr>
        <w:widowControl w:val="0"/>
        <w:numPr>
          <w:ilvl w:val="0"/>
          <w:numId w:val="69"/>
        </w:numPr>
        <w:shd w:val="clear" w:color="auto" w:fill="FFFFFF"/>
        <w:tabs>
          <w:tab w:val="num" w:pos="0"/>
          <w:tab w:val="left" w:pos="993"/>
        </w:tabs>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У формуванні особистісних якостей і властивостей майбутнього педагога людини провідну роль відіграє  педагогічне доцільно організоване навчально-виховне середовище, яке дає можливість забезпечити оптимальній перебіг процесів навчання, виховання й розвитку студентів. </w:t>
      </w:r>
    </w:p>
    <w:p w:rsidR="00464758" w:rsidRPr="00464758" w:rsidRDefault="00464758" w:rsidP="00464758">
      <w:pPr>
        <w:widowControl w:val="0"/>
        <w:shd w:val="clear" w:color="auto" w:fill="FFFFFF"/>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Особливості навчально-виховного середовища педагогічного університету як сукупності  факторів, що впливають на функціональне й просторове об’єднання суб’єктів освітнього процесу, зумовлюються його пріоритетними завданнями: удосконалення підготовки вчителів, розвиток особистісних та професійних характеристик кожного студента, розкриття талантів та здібностей, духовного та інтелектуального потенціалу особистості.</w:t>
      </w:r>
    </w:p>
    <w:p w:rsidR="00464758" w:rsidRPr="00464758" w:rsidRDefault="00464758" w:rsidP="00464758">
      <w:pPr>
        <w:widowControl w:val="0"/>
        <w:shd w:val="clear" w:color="auto" w:fill="FFFFFF"/>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Кожний зі складників навчально-виховного середовища педагогічного університету (організаційно-управлінський, змістовий, комунікативний, соціокультурний) має широкі виховні можливості для формування соціальної позиції студентів. </w:t>
      </w:r>
    </w:p>
    <w:p w:rsidR="00464758" w:rsidRPr="00464758" w:rsidRDefault="00464758" w:rsidP="00464758">
      <w:pPr>
        <w:numPr>
          <w:ilvl w:val="0"/>
          <w:numId w:val="69"/>
        </w:numPr>
        <w:tabs>
          <w:tab w:val="num" w:pos="0"/>
          <w:tab w:val="left" w:pos="993"/>
        </w:tabs>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Педагогічними умовами ефективного формування соціальної позиції студентів у навчально-виховному середовищі педагогічного університету є: 1) забезпечення усвідомлення студентами соціальної ролі педагога та стимулювання соціальної активності студентів; 2)  розвиток  критичного мислення студентів та виявлення  їхнього ставлення до подій і фактів у державі і світі, суспільному житті, до  інших людей, до власного “Я” у вигляді оцінних суджень; 3) екстеріоризація  соціальної позиції студентів у практичних </w:t>
      </w:r>
      <w:r w:rsidRPr="00464758">
        <w:rPr>
          <w:rFonts w:ascii="Times New Roman" w:eastAsia="Times New Roman" w:hAnsi="Times New Roman" w:cs="Times New Roman"/>
          <w:sz w:val="28"/>
          <w:szCs w:val="28"/>
          <w:lang w:val="uk-UA"/>
        </w:rPr>
        <w:lastRenderedPageBreak/>
        <w:t xml:space="preserve">діях і вчинках шляхом залучення їх у різні види діяльності (участь в органах студентського самоврядування, волонтерська діяльність, виконання громадських доручень тощо). </w:t>
      </w:r>
    </w:p>
    <w:p w:rsidR="00464758" w:rsidRPr="00464758" w:rsidRDefault="00464758" w:rsidP="00464758">
      <w:pPr>
        <w:tabs>
          <w:tab w:val="left" w:pos="851"/>
          <w:tab w:val="left" w:pos="993"/>
          <w:tab w:val="left" w:pos="1134"/>
        </w:tabs>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Cs/>
          <w:spacing w:val="6"/>
          <w:sz w:val="28"/>
          <w:szCs w:val="28"/>
          <w:lang w:val="uk-UA"/>
        </w:rPr>
        <w:t>Проведене дослідження не вичерпує всіх аспектів порушеної проблеми. Перспективу її подальшого дослідження вбачаємо в аналізі шляхів формування соціальної позиції вчителів в умовах післядипломної освіти педагогічних кадрів, а також у студентів педагогічних освітніх закладів під час педагогічної практики.</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240" w:lineRule="auto"/>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br w:type="page"/>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lastRenderedPageBreak/>
        <w:t>СПИСОК ВИКОРИСТАНИХ ДЖЕРЕЛ</w:t>
      </w:r>
    </w:p>
    <w:p w:rsidR="00464758" w:rsidRPr="00464758" w:rsidRDefault="00464758" w:rsidP="00464758">
      <w:pPr>
        <w:widowControl w:val="0"/>
        <w:spacing w:after="0" w:line="360" w:lineRule="auto"/>
        <w:jc w:val="both"/>
        <w:rPr>
          <w:rFonts w:ascii="Times New Roman" w:eastAsia="Times New Roman" w:hAnsi="Times New Roman" w:cs="Times New Roman"/>
          <w:sz w:val="28"/>
          <w:szCs w:val="28"/>
          <w:lang w:val="uk-UA"/>
        </w:rPr>
      </w:pPr>
    </w:p>
    <w:p w:rsidR="00464758" w:rsidRPr="00464758" w:rsidRDefault="00464758" w:rsidP="00464758">
      <w:pPr>
        <w:numPr>
          <w:ilvl w:val="0"/>
          <w:numId w:val="49"/>
        </w:num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Абасов З.А. Профессиональное становление учителя </w:t>
      </w:r>
      <w:r w:rsidRPr="00464758">
        <w:rPr>
          <w:rFonts w:ascii="Times New Roman" w:eastAsia="Times New Roman" w:hAnsi="Times New Roman" w:cs="Times New Roman"/>
          <w:sz w:val="28"/>
          <w:szCs w:val="28"/>
          <w:lang w:val="uk-UA"/>
        </w:rPr>
        <w:t xml:space="preserve">/ З.А. Абасов </w:t>
      </w:r>
      <w:r w:rsidRPr="00464758">
        <w:rPr>
          <w:rFonts w:ascii="Times New Roman" w:eastAsia="Times New Roman" w:hAnsi="Times New Roman" w:cs="Times New Roman"/>
          <w:sz w:val="28"/>
          <w:szCs w:val="28"/>
        </w:rPr>
        <w:t>// Педагогика. — 1992. — № 1−2. — С.121</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122.</w:t>
      </w:r>
    </w:p>
    <w:p w:rsidR="00464758" w:rsidRPr="00464758" w:rsidRDefault="00464758" w:rsidP="00464758">
      <w:pPr>
        <w:numPr>
          <w:ilvl w:val="0"/>
          <w:numId w:val="49"/>
        </w:num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Абдуллина О.</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 xml:space="preserve">А. Инновации и стандарты: мониторинг педагогического образования </w:t>
      </w:r>
      <w:r w:rsidRPr="00464758">
        <w:rPr>
          <w:rFonts w:ascii="Times New Roman" w:eastAsia="Times New Roman" w:hAnsi="Times New Roman" w:cs="Times New Roman"/>
          <w:sz w:val="28"/>
          <w:szCs w:val="28"/>
          <w:lang w:val="uk-UA"/>
        </w:rPr>
        <w:t>/ О.А. </w:t>
      </w:r>
      <w:r w:rsidRPr="00464758">
        <w:rPr>
          <w:rFonts w:ascii="Times New Roman" w:eastAsia="Times New Roman" w:hAnsi="Times New Roman" w:cs="Times New Roman"/>
          <w:sz w:val="28"/>
          <w:szCs w:val="28"/>
        </w:rPr>
        <w:t>Абдуллина // Высшее образование в России. — 1999. — № 5. — С. 78−82.</w:t>
      </w:r>
    </w:p>
    <w:p w:rsidR="00464758" w:rsidRPr="00464758" w:rsidRDefault="00464758" w:rsidP="00464758">
      <w:pPr>
        <w:numPr>
          <w:ilvl w:val="0"/>
          <w:numId w:val="49"/>
        </w:num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Абдуллина О.</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А. Общепедагогическая подготовка учителя в системе педагогического образования</w:t>
      </w:r>
      <w:r w:rsidRPr="00464758">
        <w:rPr>
          <w:rFonts w:ascii="Times New Roman" w:eastAsia="Times New Roman" w:hAnsi="Times New Roman" w:cs="Times New Roman"/>
          <w:sz w:val="28"/>
          <w:szCs w:val="28"/>
          <w:lang w:val="uk-UA"/>
        </w:rPr>
        <w:t xml:space="preserve"> / О.А. </w:t>
      </w:r>
      <w:r w:rsidRPr="00464758">
        <w:rPr>
          <w:rFonts w:ascii="Times New Roman" w:eastAsia="Times New Roman" w:hAnsi="Times New Roman" w:cs="Times New Roman"/>
          <w:sz w:val="28"/>
          <w:szCs w:val="28"/>
        </w:rPr>
        <w:t>Абдуллина. — М.</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Просвещение, 1990.</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 141 с.</w:t>
      </w:r>
    </w:p>
    <w:p w:rsidR="00464758" w:rsidRPr="00464758" w:rsidRDefault="00464758" w:rsidP="00464758">
      <w:pPr>
        <w:numPr>
          <w:ilvl w:val="0"/>
          <w:numId w:val="49"/>
        </w:num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Абдулов Р.М. Организация внеаудиторной воспитательной работы со студентами (негосударственные высшие учебные заведения)</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Учеб.-метод. пособие.</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xml:space="preserve">—  Павлоград : ЗПИЭУ, 2003. — С. </w:t>
      </w:r>
      <w:r w:rsidRPr="00464758">
        <w:rPr>
          <w:rFonts w:ascii="Times New Roman" w:eastAsia="Times New Roman" w:hAnsi="Times New Roman" w:cs="Times New Roman"/>
          <w:sz w:val="28"/>
          <w:szCs w:val="28"/>
          <w:lang w:val="uk-UA"/>
        </w:rPr>
        <w:t>30</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Абдулов Р. М. Організація позааудиторної виховної роботи зі студентами вищих навчальних закладів недержавної форми власності: дис. на здобуття наук. ступеня  канд. пед. наук :13.00.07 / Р.М. Абдулов. — Луганськ, 2004. — 170 с.</w:t>
      </w:r>
    </w:p>
    <w:p w:rsidR="00464758" w:rsidRPr="00464758" w:rsidRDefault="00464758" w:rsidP="00464758">
      <w:pPr>
        <w:widowControl w:val="0"/>
        <w:numPr>
          <w:ilvl w:val="0"/>
          <w:numId w:val="49"/>
        </w:numPr>
        <w:tabs>
          <w:tab w:val="left"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Абульханова–Славская К.А. Стратегия жизни / К.А. Абульханова – Славская.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М. : Мысль, 1991.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С. 49.</w:t>
      </w:r>
    </w:p>
    <w:p w:rsidR="00464758" w:rsidRPr="00464758" w:rsidRDefault="00464758" w:rsidP="00464758">
      <w:pPr>
        <w:numPr>
          <w:ilvl w:val="0"/>
          <w:numId w:val="49"/>
        </w:num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Административное управление воспитательным процессом </w:t>
      </w:r>
      <w:r w:rsidRPr="00464758">
        <w:rPr>
          <w:rFonts w:ascii="Times New Roman" w:eastAsia="Times New Roman" w:hAnsi="Times New Roman" w:cs="Times New Roman"/>
          <w:sz w:val="28"/>
          <w:szCs w:val="28"/>
          <w:lang w:val="uk-UA"/>
        </w:rPr>
        <w:t>/ С</w:t>
      </w:r>
      <w:r w:rsidRPr="00464758">
        <w:rPr>
          <w:rFonts w:ascii="Times New Roman" w:eastAsia="Times New Roman" w:hAnsi="Times New Roman" w:cs="Times New Roman"/>
          <w:sz w:val="28"/>
          <w:szCs w:val="28"/>
        </w:rPr>
        <w:t>ост.: Н.</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П. Кузнецова, Е.</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В. Мейснер. – Волгоград</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Учитель, 2006. – 250 с.</w:t>
      </w:r>
    </w:p>
    <w:p w:rsidR="00464758" w:rsidRPr="00464758" w:rsidRDefault="00464758" w:rsidP="00464758">
      <w:pPr>
        <w:numPr>
          <w:ilvl w:val="0"/>
          <w:numId w:val="49"/>
        </w:numPr>
        <w:shd w:val="clear" w:color="auto" w:fill="FFFFFF"/>
        <w:tabs>
          <w:tab w:val="left" w:pos="1134"/>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Александров Г.</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 xml:space="preserve">Н. Общая характеристика методов педагогического исследования в высшей школе </w:t>
      </w:r>
      <w:r w:rsidRPr="00464758">
        <w:rPr>
          <w:rFonts w:ascii="Times New Roman" w:eastAsia="Times New Roman" w:hAnsi="Times New Roman" w:cs="Times New Roman"/>
          <w:sz w:val="28"/>
          <w:szCs w:val="28"/>
          <w:lang w:val="uk-UA"/>
        </w:rPr>
        <w:t xml:space="preserve">/ Г.Н. </w:t>
      </w:r>
      <w:r w:rsidRPr="00464758">
        <w:rPr>
          <w:rFonts w:ascii="Times New Roman" w:eastAsia="Times New Roman" w:hAnsi="Times New Roman" w:cs="Times New Roman"/>
          <w:sz w:val="28"/>
          <w:szCs w:val="28"/>
        </w:rPr>
        <w:t>Александров // Методы педагогических исследований в высшей школе. — Уфа</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Поволжский региональный научно-методический совет, 1976. — 184 с.</w:t>
      </w:r>
    </w:p>
    <w:p w:rsidR="00464758" w:rsidRPr="00464758" w:rsidRDefault="00464758" w:rsidP="00464758">
      <w:pPr>
        <w:numPr>
          <w:ilvl w:val="0"/>
          <w:numId w:val="49"/>
        </w:numPr>
        <w:tabs>
          <w:tab w:val="left" w:pos="0"/>
          <w:tab w:val="left" w:pos="567"/>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Cs/>
          <w:sz w:val="28"/>
          <w:szCs w:val="28"/>
          <w:lang w:val="uk-UA"/>
        </w:rPr>
        <w:t xml:space="preserve">Александрова О. Ф. Гуманістичні педагогічні цінності майбутніх педагогів як основа педагогічної діяльності / О. Ф. </w:t>
      </w:r>
      <w:r w:rsidRPr="00464758">
        <w:rPr>
          <w:rFonts w:ascii="Times New Roman" w:eastAsia="Times New Roman" w:hAnsi="Times New Roman" w:cs="Times New Roman"/>
          <w:bCs/>
          <w:sz w:val="28"/>
          <w:szCs w:val="28"/>
          <w:lang w:val="uk-UA"/>
        </w:rPr>
        <w:lastRenderedPageBreak/>
        <w:t>Александрова // Педагогічні науки та освіта :</w:t>
      </w:r>
      <w:r w:rsidRPr="00464758">
        <w:rPr>
          <w:rFonts w:ascii="Times New Roman" w:eastAsia="Times New Roman" w:hAnsi="Times New Roman" w:cs="Times New Roman"/>
          <w:b/>
          <w:bCs/>
          <w:sz w:val="28"/>
          <w:szCs w:val="28"/>
          <w:lang w:val="uk-UA"/>
        </w:rPr>
        <w:t xml:space="preserve"> </w:t>
      </w:r>
      <w:r w:rsidRPr="00464758">
        <w:rPr>
          <w:rFonts w:ascii="Times New Roman" w:eastAsia="Times New Roman" w:hAnsi="Times New Roman" w:cs="Times New Roman"/>
          <w:bCs/>
          <w:sz w:val="28"/>
          <w:szCs w:val="28"/>
          <w:lang w:val="uk-UA"/>
        </w:rPr>
        <w:t>з</w:t>
      </w:r>
      <w:r w:rsidRPr="00464758">
        <w:rPr>
          <w:rFonts w:ascii="Times New Roman" w:eastAsia="Times New Roman" w:hAnsi="Times New Roman" w:cs="Times New Roman"/>
          <w:sz w:val="28"/>
          <w:szCs w:val="28"/>
          <w:lang w:val="uk-UA"/>
        </w:rPr>
        <w:t>б. наук. праць. — Запоріжжя : ТОВ “ЛІПС” ЛТД, 2008. — Вип. ІІІ. — С. 17−28.</w:t>
      </w:r>
    </w:p>
    <w:p w:rsidR="00464758" w:rsidRPr="00464758" w:rsidRDefault="00464758" w:rsidP="00464758">
      <w:pPr>
        <w:numPr>
          <w:ilvl w:val="0"/>
          <w:numId w:val="49"/>
        </w:numPr>
        <w:tabs>
          <w:tab w:val="left" w:pos="0"/>
          <w:tab w:val="left" w:pos="567"/>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Алексєєва О.В. Формування громадянської позиції сучасної молоді / О.В. Алексєєва // Педагогіка й психологія. — 2006. — № 2 (51). — С. 31−34.</w:t>
      </w:r>
    </w:p>
    <w:p w:rsidR="00464758" w:rsidRPr="00464758" w:rsidRDefault="00464758" w:rsidP="00464758">
      <w:pPr>
        <w:numPr>
          <w:ilvl w:val="0"/>
          <w:numId w:val="49"/>
        </w:num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Алексюк А. М. Педагогіка вищої освіти України. Історія. Теорія: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підручник для студентів, аспірантів та молодих викладачів ВНЗ</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 А.М. Алексюк</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 К. : Либідь, 1998. – 558 с.</w:t>
      </w:r>
    </w:p>
    <w:p w:rsidR="00464758" w:rsidRPr="00464758" w:rsidRDefault="00464758" w:rsidP="00464758">
      <w:pPr>
        <w:numPr>
          <w:ilvl w:val="0"/>
          <w:numId w:val="49"/>
        </w:num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Альбицкая А. П.</w:t>
      </w:r>
      <w:r w:rsidRPr="00464758">
        <w:rPr>
          <w:rFonts w:ascii="Times New Roman" w:eastAsia="Times New Roman" w:hAnsi="Times New Roman" w:cs="Times New Roman"/>
          <w:sz w:val="28"/>
          <w:szCs w:val="28"/>
        </w:rPr>
        <w:t xml:space="preserve">  Студенческий коллектив и формирование личности специалиста </w:t>
      </w:r>
      <w:r w:rsidRPr="00464758">
        <w:rPr>
          <w:rFonts w:ascii="Times New Roman" w:eastAsia="Times New Roman" w:hAnsi="Times New Roman" w:cs="Times New Roman"/>
          <w:sz w:val="28"/>
          <w:szCs w:val="28"/>
          <w:lang w:val="uk-UA"/>
        </w:rPr>
        <w:t>/ А.П. Альбицкая, Ю.С. Колесников, Б.Г. </w:t>
      </w:r>
      <w:r w:rsidRPr="00464758">
        <w:rPr>
          <w:rFonts w:ascii="Times New Roman" w:eastAsia="Times New Roman" w:hAnsi="Times New Roman" w:cs="Times New Roman"/>
          <w:sz w:val="28"/>
          <w:szCs w:val="28"/>
        </w:rPr>
        <w:t xml:space="preserve">Рубин </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Советская педагогика. —</w:t>
      </w:r>
      <w:r w:rsidRPr="00464758">
        <w:rPr>
          <w:rFonts w:ascii="Times New Roman" w:eastAsia="Times New Roman" w:hAnsi="Times New Roman" w:cs="Times New Roman"/>
          <w:sz w:val="28"/>
          <w:szCs w:val="28"/>
          <w:lang w:val="uk-UA"/>
        </w:rPr>
        <w:t xml:space="preserve"> 1969. — № 10. — С.68−78.</w:t>
      </w:r>
    </w:p>
    <w:p w:rsidR="00464758" w:rsidRPr="00464758" w:rsidRDefault="00464758" w:rsidP="00464758">
      <w:pPr>
        <w:numPr>
          <w:ilvl w:val="0"/>
          <w:numId w:val="49"/>
        </w:num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Ананьев Б. Г. О проблемах современного человекознания / Б. Г. Ананьев ; авт. предисл. А. А. Крылов. –– 2-е изд. –– СПб. : Питер, 2001. –– </w:t>
      </w:r>
      <w:r w:rsidRPr="00464758">
        <w:rPr>
          <w:rFonts w:ascii="Times New Roman" w:eastAsia="Times New Roman" w:hAnsi="Times New Roman" w:cs="Times New Roman"/>
          <w:sz w:val="28"/>
          <w:szCs w:val="28"/>
        </w:rPr>
        <w:t>С.</w:t>
      </w:r>
      <w:r w:rsidRPr="00464758">
        <w:rPr>
          <w:rFonts w:ascii="Times New Roman" w:eastAsia="Times New Roman" w:hAnsi="Times New Roman" w:cs="Times New Roman"/>
          <w:sz w:val="28"/>
          <w:szCs w:val="28"/>
          <w:lang w:val="uk-UA"/>
        </w:rPr>
        <w:t> 119</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139</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Ананьев Б. Г. Человек как предмет познания / Б. Г. Ананьев // Избр. психол. труды : В 2 т. — Т. 1. — М., 1980. — С. 79.</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Андреев В.</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И. Диалектика воспитания и самовоспитания творческой личности. Основы педагогики творчества</w:t>
      </w:r>
      <w:r w:rsidRPr="00464758">
        <w:rPr>
          <w:rFonts w:ascii="Times New Roman" w:eastAsia="Times New Roman" w:hAnsi="Times New Roman" w:cs="Times New Roman"/>
          <w:sz w:val="28"/>
          <w:szCs w:val="28"/>
          <w:lang w:val="uk-UA"/>
        </w:rPr>
        <w:t xml:space="preserve"> / В.И. Андреев</w:t>
      </w:r>
      <w:r w:rsidRPr="00464758">
        <w:rPr>
          <w:rFonts w:ascii="Times New Roman" w:eastAsia="Times New Roman" w:hAnsi="Times New Roman" w:cs="Times New Roman"/>
          <w:sz w:val="28"/>
          <w:szCs w:val="28"/>
        </w:rPr>
        <w:t>. — Казань</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И</w:t>
      </w:r>
      <w:r w:rsidRPr="00464758">
        <w:rPr>
          <w:rFonts w:ascii="Times New Roman" w:eastAsia="Times New Roman" w:hAnsi="Times New Roman" w:cs="Times New Roman"/>
          <w:sz w:val="28"/>
          <w:szCs w:val="28"/>
        </w:rPr>
        <w:t>зд-во КРУ, 1988. — 240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Андреев Г. Обучение и воспитание в вузах неразделимы // Высшее образование в России. — 1996. — № 3. — С. 61−66.</w:t>
      </w:r>
    </w:p>
    <w:p w:rsidR="00464758" w:rsidRPr="00464758" w:rsidRDefault="00464758" w:rsidP="00464758">
      <w:pPr>
        <w:numPr>
          <w:ilvl w:val="0"/>
          <w:numId w:val="49"/>
        </w:numPr>
        <w:tabs>
          <w:tab w:val="left" w:pos="1276"/>
        </w:tabs>
        <w:spacing w:after="0" w:line="360" w:lineRule="auto"/>
        <w:ind w:firstLine="709"/>
        <w:jc w:val="both"/>
        <w:outlineLvl w:val="0"/>
        <w:rPr>
          <w:rFonts w:ascii="Times New Roman" w:eastAsia="Times New Roman" w:hAnsi="Times New Roman" w:cs="Times New Roman"/>
          <w:bCs/>
          <w:kern w:val="28"/>
          <w:sz w:val="28"/>
          <w:szCs w:val="28"/>
        </w:rPr>
      </w:pPr>
      <w:r w:rsidRPr="00464758">
        <w:rPr>
          <w:rFonts w:ascii="Times New Roman" w:eastAsia="Times New Roman" w:hAnsi="Times New Roman" w:cs="Times New Roman"/>
          <w:bCs/>
          <w:kern w:val="28"/>
          <w:sz w:val="28"/>
          <w:szCs w:val="28"/>
        </w:rPr>
        <w:t>Андреєв М. В. Формування толерантності вчителя загальноосвітньої школи: автореф. дис. на здобуття наук. ступеня канд. пед. наук: спец. 13.00.04  «Теорія і методика професійної освіти» / М.</w:t>
      </w:r>
      <w:r w:rsidRPr="00464758">
        <w:rPr>
          <w:rFonts w:ascii="Times New Roman" w:eastAsia="Times New Roman" w:hAnsi="Times New Roman" w:cs="Times New Roman"/>
          <w:bCs/>
          <w:kern w:val="28"/>
          <w:sz w:val="28"/>
          <w:szCs w:val="28"/>
          <w:lang w:val="uk-UA"/>
        </w:rPr>
        <w:t> </w:t>
      </w:r>
      <w:r w:rsidRPr="00464758">
        <w:rPr>
          <w:rFonts w:ascii="Times New Roman" w:eastAsia="Times New Roman" w:hAnsi="Times New Roman" w:cs="Times New Roman"/>
          <w:bCs/>
          <w:kern w:val="28"/>
          <w:sz w:val="28"/>
          <w:szCs w:val="28"/>
        </w:rPr>
        <w:t>В. Андреєв. — Х., 2009. — 20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Андрух І. Громадянська освіта: з досвіду роботи / І. Андрух // Директор школи. — 2002. — №7 (199). — С. 7−8.</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lastRenderedPageBreak/>
        <w:t>Аникеева</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Н. П. Психологический климат в коллект</w:t>
      </w:r>
      <w:r w:rsidRPr="00464758">
        <w:rPr>
          <w:rFonts w:ascii="Times New Roman" w:eastAsia="Times New Roman" w:hAnsi="Times New Roman" w:cs="Times New Roman"/>
          <w:sz w:val="28"/>
          <w:szCs w:val="28"/>
        </w:rPr>
        <w:t>иве</w:t>
      </w:r>
      <w:r w:rsidRPr="00464758">
        <w:rPr>
          <w:rFonts w:ascii="Times New Roman" w:eastAsia="Times New Roman" w:hAnsi="Times New Roman" w:cs="Times New Roman"/>
          <w:sz w:val="28"/>
          <w:szCs w:val="28"/>
          <w:lang w:val="uk-UA"/>
        </w:rPr>
        <w:t xml:space="preserve"> / Н.П. Аникеева</w:t>
      </w:r>
      <w:r w:rsidRPr="00464758">
        <w:rPr>
          <w:rFonts w:ascii="Times New Roman" w:eastAsia="Times New Roman" w:hAnsi="Times New Roman" w:cs="Times New Roman"/>
          <w:sz w:val="28"/>
          <w:szCs w:val="28"/>
        </w:rPr>
        <w:t>. — М.</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Просвещение, 1983. — 96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Антонов Г.В. Педагогічні засади запобігання і розв’язання конфліктів у навчально-виховному середовищі вищого навчального закладу</w:t>
      </w:r>
      <w:r w:rsidRPr="00464758">
        <w:rPr>
          <w:rFonts w:ascii="Times New Roman" w:eastAsia="Times New Roman" w:hAnsi="Times New Roman" w:cs="Times New Roman"/>
          <w:sz w:val="28"/>
          <w:szCs w:val="28"/>
          <w:lang w:val="uk-UA"/>
        </w:rPr>
        <w:t xml:space="preserve"> : дис. канд. пед. наук :  </w:t>
      </w:r>
      <w:r w:rsidRPr="00464758">
        <w:rPr>
          <w:rFonts w:ascii="Times New Roman" w:eastAsia="Times New Roman" w:hAnsi="Times New Roman" w:cs="Times New Roman"/>
          <w:sz w:val="28"/>
          <w:szCs w:val="28"/>
        </w:rPr>
        <w:t xml:space="preserve">13.00.04 </w:t>
      </w:r>
      <w:r w:rsidRPr="00464758">
        <w:rPr>
          <w:rFonts w:ascii="Times New Roman" w:eastAsia="Times New Roman" w:hAnsi="Times New Roman" w:cs="Times New Roman"/>
          <w:sz w:val="28"/>
          <w:szCs w:val="28"/>
          <w:lang w:val="uk-UA"/>
        </w:rPr>
        <w:t xml:space="preserve">/ Антонов Геннадій Валентинович. — Х., 2006.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16</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63</w:t>
      </w:r>
      <w:r w:rsidRPr="00464758">
        <w:rPr>
          <w:rFonts w:ascii="Times New Roman" w:eastAsia="Times New Roman" w:hAnsi="Times New Roman" w:cs="Times New Roman"/>
          <w:sz w:val="28"/>
          <w:szCs w:val="28"/>
        </w:rPr>
        <w:t>.</w:t>
      </w:r>
    </w:p>
    <w:p w:rsidR="00464758" w:rsidRPr="00464758" w:rsidRDefault="00464758" w:rsidP="00464758">
      <w:pPr>
        <w:shd w:val="clear" w:color="auto" w:fill="FFFFFF"/>
        <w:tabs>
          <w:tab w:val="left" w:pos="993"/>
          <w:tab w:val="left" w:pos="1276"/>
        </w:tabs>
        <w:spacing w:after="0" w:line="360" w:lineRule="auto"/>
        <w:ind w:left="709"/>
        <w:jc w:val="both"/>
        <w:rPr>
          <w:rFonts w:ascii="Times New Roman" w:eastAsia="Times New Roman" w:hAnsi="Times New Roman" w:cs="Times New Roman"/>
          <w:sz w:val="28"/>
          <w:szCs w:val="28"/>
        </w:rPr>
      </w:pP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Анциферова Л.И. Личность с позиции динамического подхода / Л.И. Анциферова // Психология личности в социалистическом обществе. Личность и ее жизненный путь / под. ред. : Б.Ф. Ломова, К.А. Альбухановой-Славской.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М. : Наука, 1990.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С. 7−17.</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Артамонова Е.И. Философско-педагогические основы развития духовной культуры учителя: дис. докт. пед. наук: 13.00.01 / Артамонова Екатерина Ивановна.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М,  2000.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425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Архангельський Л. М. К вопросу о ценностной ориентации личности / Л.М. Архангельский // Духовное развитие личности. — Свердловск, 1967. — С. 11. </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Архангельский С.И. Лекции по научной организации учебного процесса в высшей школе / С.И. Архангельський. – М.: Высшая школа, 1976. – 199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Асташова Н.А. Концептуальные основы педагогической аксиологии / Н.А. Асташова // Педагогика.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2002. – № 8.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С. 8–13.</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Афанасьев В.Г. Социальная информация и управление обществом / В.Г. Афанасьєв. – М.: Политиздат, 1975. – 408 с.</w:t>
      </w:r>
    </w:p>
    <w:p w:rsidR="00464758" w:rsidRPr="00464758" w:rsidRDefault="00464758" w:rsidP="00464758">
      <w:pPr>
        <w:numPr>
          <w:ilvl w:val="0"/>
          <w:numId w:val="49"/>
        </w:numPr>
        <w:tabs>
          <w:tab w:val="left" w:pos="-1260"/>
          <w:tab w:val="left" w:pos="-180"/>
          <w:tab w:val="left" w:pos="540"/>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Архангельський Л. М. К вопросу о ценностной ориентации личности / Л.М. Архангельский // Духовное развитие личности. — Свердловск, 1967. — С. 11.</w:t>
      </w:r>
    </w:p>
    <w:p w:rsidR="00464758" w:rsidRPr="00464758" w:rsidRDefault="00464758" w:rsidP="00464758">
      <w:pPr>
        <w:numPr>
          <w:ilvl w:val="0"/>
          <w:numId w:val="49"/>
        </w:numPr>
        <w:tabs>
          <w:tab w:val="left" w:pos="-1260"/>
          <w:tab w:val="left" w:pos="-180"/>
          <w:tab w:val="left" w:pos="540"/>
          <w:tab w:val="left" w:pos="900"/>
          <w:tab w:val="left" w:pos="1134"/>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Астахова Е.В. Кадровый корпус высшей школы Украины: метаморфозы развития: Монография / Е.В.Астахова. – Х. : Изд-во НУА, 2006. —188 с.</w:t>
      </w:r>
    </w:p>
    <w:p w:rsidR="00464758" w:rsidRPr="00464758" w:rsidRDefault="00464758" w:rsidP="00464758">
      <w:pPr>
        <w:numPr>
          <w:ilvl w:val="0"/>
          <w:numId w:val="49"/>
        </w:numPr>
        <w:tabs>
          <w:tab w:val="left" w:pos="-1260"/>
          <w:tab w:val="left" w:pos="-180"/>
          <w:tab w:val="left" w:pos="426"/>
          <w:tab w:val="left" w:pos="540"/>
          <w:tab w:val="left" w:pos="1260"/>
        </w:tabs>
        <w:spacing w:after="0" w:line="360" w:lineRule="auto"/>
        <w:ind w:right="190" w:firstLine="709"/>
        <w:jc w:val="both"/>
        <w:outlineLvl w:val="0"/>
        <w:rPr>
          <w:rFonts w:ascii="Times New Roman" w:eastAsia="Times New Roman" w:hAnsi="Times New Roman" w:cs="Times New Roman"/>
          <w:bCs/>
          <w:kern w:val="28"/>
          <w:sz w:val="28"/>
          <w:szCs w:val="28"/>
          <w:lang w:val="uk-UA"/>
        </w:rPr>
      </w:pPr>
      <w:r w:rsidRPr="00464758">
        <w:rPr>
          <w:rFonts w:ascii="Times New Roman" w:eastAsia="Times New Roman" w:hAnsi="Times New Roman" w:cs="Times New Roman"/>
          <w:bCs/>
          <w:kern w:val="28"/>
          <w:sz w:val="28"/>
          <w:szCs w:val="28"/>
          <w:lang w:val="uk-UA"/>
        </w:rPr>
        <w:t xml:space="preserve">Асташова Н. А. Учитель: проблема выбора и формирование    ценностей. — М. : Московский психолого-социальный институт; Воронеж : Изд-во НПО «МОДЭК», 2000. — 272 с. </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Атестація педагогічних працівників: Збірник нормативно-методичних матеріалів з атестації педагогічних працівників навчально-виховних закладів та установ освіти України. — Черкаси: РВЦ «Реал», 1993. — 96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Бабкіна М.</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 xml:space="preserve">І. Роль суб’єктів соціального впливу в процесі формування активної громадянської позиції підлітка / Майя Бабкіна // Вісник Львівського університету. Серія педагогічна : зб. </w:t>
      </w:r>
      <w:r w:rsidRPr="00464758">
        <w:rPr>
          <w:rFonts w:ascii="Times New Roman" w:eastAsia="Times New Roman" w:hAnsi="Times New Roman" w:cs="Times New Roman"/>
          <w:sz w:val="28"/>
          <w:szCs w:val="28"/>
          <w:lang w:eastAsia="ru-RU"/>
        </w:rPr>
        <w:t>н</w:t>
      </w:r>
      <w:r w:rsidRPr="00464758">
        <w:rPr>
          <w:rFonts w:ascii="Times New Roman" w:eastAsia="Times New Roman" w:hAnsi="Times New Roman" w:cs="Times New Roman"/>
          <w:sz w:val="28"/>
          <w:szCs w:val="28"/>
          <w:lang w:val="uk-UA" w:eastAsia="ru-RU"/>
        </w:rPr>
        <w:t>аук. праць. — 2007. — Вип. № 22. — С. 37–43.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Байдаров Э. У. Влияние глобализации на культуру и ценности человека [Электронный ресурс] / Э. У. Байдаров // CREDO NEW: теоретический журнал [Электронный ресурс]. — Режим доступа : </w:t>
      </w:r>
      <w:hyperlink r:id="rId34" w:history="1">
        <w:r w:rsidRPr="00464758">
          <w:rPr>
            <w:rFonts w:ascii="Times New Roman" w:eastAsia="Times New Roman" w:hAnsi="Times New Roman" w:cs="Times New Roman"/>
            <w:sz w:val="28"/>
            <w:szCs w:val="28"/>
            <w:u w:val="single"/>
            <w:lang w:val="uk-UA"/>
          </w:rPr>
          <w:t>http://credonew.ru/content/view/510/30/</w:t>
        </w:r>
      </w:hyperlink>
      <w:r w:rsidRPr="00464758">
        <w:rPr>
          <w:rFonts w:ascii="Times New Roman" w:eastAsia="Times New Roman" w:hAnsi="Times New Roman" w:cs="Times New Roman"/>
          <w:sz w:val="28"/>
          <w:szCs w:val="28"/>
          <w:lang w:val="uk-UA"/>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Баришполець О. Г. Стан медіа-культури дорослих і молоді в Україні: результати масового опитування [Електронний ресурс] / О. Г. Баришполець, Г. В. Мироненко // Наукові студіїі з соціальної та політичної психології : зб. наук. праць  / АПН України, Інститут соціальної та політичної психології. — К., 2008. — Вип. 19. — Режим доступу : </w:t>
      </w:r>
      <w:hyperlink r:id="rId35" w:history="1">
        <w:r w:rsidRPr="00464758">
          <w:rPr>
            <w:rFonts w:ascii="Times New Roman" w:eastAsia="Times New Roman" w:hAnsi="Times New Roman" w:cs="Times New Roman"/>
            <w:sz w:val="28"/>
            <w:szCs w:val="28"/>
            <w:u w:val="single"/>
            <w:lang w:val="uk-UA"/>
          </w:rPr>
          <w:t>http://www.nbuv.gov.ua/portal/Soc_Gum/Nsspp/texts.html</w:t>
        </w:r>
      </w:hyperlink>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Бахтин М. М. Проблема текста в лингвистике, филологии и другихгуманитарных науках. Опыт философского анализа / М. М. Бахтин //Бахтин М. М. Эстетика словесного </w:t>
      </w:r>
      <w:r w:rsidRPr="00464758">
        <w:rPr>
          <w:rFonts w:ascii="Times New Roman" w:eastAsia="Times New Roman" w:hAnsi="Times New Roman" w:cs="Times New Roman"/>
          <w:sz w:val="28"/>
          <w:szCs w:val="28"/>
          <w:lang w:val="uk-UA"/>
        </w:rPr>
        <w:lastRenderedPageBreak/>
        <w:t xml:space="preserve">творчества ; [сост. С. Г. Бочаров]. —М. : Искусство, 1979. — С. 281–307.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Безпалько О. В. Соціальна</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 xml:space="preserve">педагогіка в схемах і таблицях. Навч. Посібник / О.В. Безпалько. — К. : Центр навчальної літератури, 2003. — </w:t>
      </w:r>
      <w:r w:rsidRPr="00464758">
        <w:rPr>
          <w:rFonts w:ascii="Times New Roman" w:eastAsia="Times New Roman" w:hAnsi="Times New Roman" w:cs="Times New Roman"/>
          <w:sz w:val="28"/>
          <w:szCs w:val="28"/>
          <w:lang w:eastAsia="ru-RU"/>
        </w:rPr>
        <w:t>С.</w:t>
      </w:r>
      <w:r w:rsidRPr="00464758">
        <w:rPr>
          <w:rFonts w:ascii="Times New Roman" w:eastAsia="Times New Roman" w:hAnsi="Times New Roman" w:cs="Times New Roman"/>
          <w:sz w:val="28"/>
          <w:szCs w:val="28"/>
          <w:lang w:val="uk-UA" w:eastAsia="ru-RU"/>
        </w:rPr>
        <w:t> </w:t>
      </w:r>
      <w:r w:rsidRPr="00464758">
        <w:rPr>
          <w:rFonts w:ascii="Times New Roman" w:eastAsia="Times New Roman" w:hAnsi="Times New Roman" w:cs="Times New Roman"/>
          <w:sz w:val="28"/>
          <w:szCs w:val="28"/>
          <w:lang w:eastAsia="ru-RU"/>
        </w:rPr>
        <w:t>8</w:t>
      </w:r>
      <w:r w:rsidRPr="00464758">
        <w:rPr>
          <w:rFonts w:ascii="Times New Roman" w:eastAsia="Times New Roman" w:hAnsi="Times New Roman" w:cs="Times New Roman"/>
          <w:sz w:val="28"/>
          <w:szCs w:val="28"/>
          <w:lang w:val="uk-UA" w:eastAsia="ru-RU"/>
        </w:rPr>
        <w:t>6</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90</w:t>
      </w:r>
      <w:r w:rsidRPr="00464758">
        <w:rPr>
          <w:rFonts w:ascii="Times New Roman" w:eastAsia="Times New Roman" w:hAnsi="Times New Roman" w:cs="Times New Roman"/>
          <w:sz w:val="28"/>
          <w:szCs w:val="28"/>
          <w:lang w:eastAsia="ru-RU"/>
        </w:rPr>
        <w:t>.</w:t>
      </w:r>
    </w:p>
    <w:p w:rsidR="00464758" w:rsidRPr="00464758" w:rsidRDefault="00464758" w:rsidP="00464758">
      <w:pPr>
        <w:numPr>
          <w:ilvl w:val="0"/>
          <w:numId w:val="49"/>
        </w:numPr>
        <w:tabs>
          <w:tab w:val="left" w:pos="-1260"/>
          <w:tab w:val="left" w:pos="-180"/>
          <w:tab w:val="left" w:pos="540"/>
          <w:tab w:val="left" w:pos="900"/>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Белик А. П. Соціальна форма руху. / А. П. Белик. — М. : Наука, 1982. — С. 113−115.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Белл Д. Грядущее постиндустриальное общество: Опыт социального прогнозирования : [пер. С англ.] / Д. Белл. — М. : Academia, 1999. — 787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Белозерцев </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Е.</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rPr>
        <w:t>П. Совершенствование профессиональной подготовки будущих учителей /</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rPr>
        <w:t>Е.</w:t>
      </w:r>
      <w:r w:rsidRPr="00464758">
        <w:rPr>
          <w:rFonts w:ascii="Times New Roman" w:eastAsia="Times New Roman" w:hAnsi="Times New Roman" w:cs="Times New Roman"/>
          <w:sz w:val="28"/>
          <w:szCs w:val="28"/>
          <w:lang w:val="uk-UA"/>
        </w:rPr>
        <w:t xml:space="preserve">П. Белозерцев </w:t>
      </w:r>
      <w:r w:rsidRPr="00464758">
        <w:rPr>
          <w:rFonts w:ascii="Times New Roman" w:eastAsia="Times New Roman" w:hAnsi="Times New Roman" w:cs="Times New Roman"/>
          <w:sz w:val="28"/>
          <w:szCs w:val="28"/>
        </w:rPr>
        <w:t>// Советская педагогика. — 1982. — № 9. — С. 86−90.</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Бенедиктов Б.А.</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Психология обучения и воспитания в высшей школе</w:t>
      </w:r>
      <w:r w:rsidRPr="00464758">
        <w:rPr>
          <w:rFonts w:ascii="Times New Roman" w:eastAsia="Times New Roman" w:hAnsi="Times New Roman" w:cs="Times New Roman"/>
          <w:sz w:val="28"/>
          <w:szCs w:val="28"/>
          <w:lang w:val="uk-UA"/>
        </w:rPr>
        <w:t xml:space="preserve"> / Б.А. </w:t>
      </w:r>
      <w:r w:rsidRPr="00464758">
        <w:rPr>
          <w:rFonts w:ascii="Times New Roman" w:eastAsia="Times New Roman" w:hAnsi="Times New Roman" w:cs="Times New Roman"/>
          <w:sz w:val="28"/>
          <w:szCs w:val="28"/>
        </w:rPr>
        <w:t>Бенедиктов</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 xml:space="preserve">С.Б. Бенедиктов С.Б. </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М</w:t>
      </w:r>
      <w:r w:rsidRPr="00464758">
        <w:rPr>
          <w:rFonts w:ascii="Times New Roman" w:eastAsia="Times New Roman" w:hAnsi="Times New Roman" w:cs="Times New Roman"/>
          <w:sz w:val="28"/>
          <w:szCs w:val="28"/>
          <w:lang w:val="uk-UA"/>
        </w:rPr>
        <w:t>н</w:t>
      </w:r>
      <w:r w:rsidRPr="00464758">
        <w:rPr>
          <w:rFonts w:ascii="Times New Roman" w:eastAsia="Times New Roman" w:hAnsi="Times New Roman" w:cs="Times New Roman"/>
          <w:sz w:val="28"/>
          <w:szCs w:val="28"/>
        </w:rPr>
        <w:t>: Высшая школа, 1983.</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 224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Бердяев Н. А. О назначении человека / Сост. Л.И. Греков, А.П. Поляков. — М. : Республика, 1993. — 239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Берковиц Л. Агрессия: Причины, последствия и контроль : [пер. С англ.] / Л. Берковиц. — СПб. : Пройм-ЕВРОЗНАК : Нева, 2001. — 512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Бэкон Ф. Сочинения: в 2-х т. / Ф. Бэкон; сост., общ. ред. и вступ. ст. А. Л. Субботина. — М. : Мысль. 1972. — С. 443−444.</w:t>
      </w:r>
    </w:p>
    <w:p w:rsidR="00464758" w:rsidRPr="00464758" w:rsidRDefault="00464758" w:rsidP="00464758">
      <w:pPr>
        <w:widowControl w:val="0"/>
        <w:numPr>
          <w:ilvl w:val="0"/>
          <w:numId w:val="49"/>
        </w:numPr>
        <w:shd w:val="clear" w:color="auto" w:fill="FFFFFF"/>
        <w:tabs>
          <w:tab w:val="left" w:pos="0"/>
          <w:tab w:val="left" w:pos="142"/>
          <w:tab w:val="left" w:pos="426"/>
          <w:tab w:val="left" w:pos="540"/>
          <w:tab w:val="left" w:pos="993"/>
          <w:tab w:val="left" w:pos="1276"/>
          <w:tab w:val="left" w:pos="1701"/>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Бех І. Д. Виховання особистості : У 2 кн. Кн.1 : Особистісно орієнтований підхід : теоретико-технологічні засади : Наук. видання / І. Д.Бех. — К. : Либідь, 2003. — С. 194.</w:t>
      </w:r>
    </w:p>
    <w:p w:rsidR="00464758" w:rsidRPr="00464758" w:rsidRDefault="00464758" w:rsidP="00464758">
      <w:pPr>
        <w:widowControl w:val="0"/>
        <w:numPr>
          <w:ilvl w:val="0"/>
          <w:numId w:val="49"/>
        </w:numPr>
        <w:shd w:val="clear" w:color="auto" w:fill="FFFFFF"/>
        <w:tabs>
          <w:tab w:val="left" w:pos="0"/>
          <w:tab w:val="left" w:pos="142"/>
          <w:tab w:val="left" w:pos="426"/>
          <w:tab w:val="left" w:pos="540"/>
          <w:tab w:val="left" w:pos="993"/>
          <w:tab w:val="left" w:pos="1276"/>
          <w:tab w:val="left" w:pos="1701"/>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Бех І. Д. Виховання особистості : У 2 кн. Кн.2 : Особистісно орієнтований підхід : науково-практичні засади : Наук. видання / І. Д. Бех. — К. : Либідь, 2003.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9.</w:t>
      </w:r>
    </w:p>
    <w:p w:rsidR="00464758" w:rsidRPr="00464758" w:rsidRDefault="00464758" w:rsidP="00464758">
      <w:pPr>
        <w:numPr>
          <w:ilvl w:val="0"/>
          <w:numId w:val="49"/>
        </w:numPr>
        <w:tabs>
          <w:tab w:val="left" w:pos="0"/>
          <w:tab w:val="left" w:pos="142"/>
          <w:tab w:val="left" w:pos="426"/>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Бех І. Д. Виховання особистості : сходження до духовності / І. Д. Бех. — К. : Либідь, 2006.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3</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0"/>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Биков В. Ю. Системно-структурні засади забезпечення якості професійної освіти : зб. наук. праць. — Донецьк : Либідь, 2001. — С.269–273.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Биков  В. Ю. Теоретико-методологічні засади створення і розвитку сучасних засобів та е-технологій навчання // Розвиток педагогічної і психологічної наук в Україні 1992 – 2002. Зб. наук. праць до 10 – річчя АПН України / Академія педагогічних наук України. — Ч. 2. — Х : “ОВС”, 2002. — С. 182−199.</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Битинас Б. П. Методы многомерного анализа в педагогическом исследовании / Б.</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П. Битинас // Методы педагогических исследований в высшей школе. — Уфа : Поволжский региональный научно-методический совет, 1978. — С. 124 – 180.</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Битинас Б.</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П</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Педагогическая диагностика: сущность, функции, перспективы / Б.</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П. Битинас, Л.</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И. Катаева // Педагогика. — 1993. — № 3. — С. 10−15.</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Білогур В. Світоглядні орієнтації сучасної студентської молоді : теоретико-методологічний контекст / Влада Білогур // Вища школа України. — 2011. — № 2. — С. 26–31.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Білоцерківська Н. Г. Формування соціокультурної компетентності май</w:t>
      </w:r>
      <w:r w:rsidRPr="00464758">
        <w:rPr>
          <w:rFonts w:ascii="Times New Roman" w:eastAsia="Times New Roman" w:hAnsi="Times New Roman" w:cs="Times New Roman"/>
          <w:sz w:val="28"/>
          <w:szCs w:val="28"/>
          <w:lang w:val="uk-UA"/>
        </w:rPr>
        <w:softHyphen/>
        <w:t>бут</w:t>
      </w:r>
      <w:r w:rsidRPr="00464758">
        <w:rPr>
          <w:rFonts w:ascii="Times New Roman" w:eastAsia="Times New Roman" w:hAnsi="Times New Roman" w:cs="Times New Roman"/>
          <w:sz w:val="28"/>
          <w:szCs w:val="28"/>
          <w:lang w:val="uk-UA"/>
        </w:rPr>
        <w:softHyphen/>
        <w:t>ніх учителів у процесі вивчення гуманітарних дисциплін : автореф. Дис. На здобуття наукового ступеня канд. пед. наук :  спец. 13.00.04 «Теорія та методика професійної освіти» / Н.Г. Білоцерківська. — Х., 2009. — 20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Богдановська О. Засвоєння соціальних норм як складова шкільної соціалізації // Педагогіка і психологія. — 1999. — № 4. — С.98−104.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lastRenderedPageBreak/>
        <w:t>Бодал</w:t>
      </w:r>
      <w:r w:rsidRPr="00464758">
        <w:rPr>
          <w:rFonts w:ascii="Times New Roman" w:eastAsia="Times New Roman" w:hAnsi="Times New Roman" w:cs="Times New Roman"/>
          <w:sz w:val="28"/>
          <w:szCs w:val="28"/>
          <w:lang w:val="uk-UA"/>
        </w:rPr>
        <w:t>е</w:t>
      </w:r>
      <w:r w:rsidRPr="00464758">
        <w:rPr>
          <w:rFonts w:ascii="Times New Roman" w:eastAsia="Times New Roman" w:hAnsi="Times New Roman" w:cs="Times New Roman"/>
          <w:sz w:val="28"/>
          <w:szCs w:val="28"/>
        </w:rPr>
        <w:t>в А.</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А. </w:t>
      </w:r>
      <w:hyperlink r:id="rId36" w:tooltip="Психолог" w:history="1">
        <w:r w:rsidRPr="00464758">
          <w:rPr>
            <w:rFonts w:ascii="Times New Roman" w:eastAsia="Times New Roman" w:hAnsi="Times New Roman" w:cs="Times New Roman"/>
            <w:sz w:val="28"/>
            <w:szCs w:val="28"/>
          </w:rPr>
          <w:t>Психолог</w:t>
        </w:r>
        <w:r w:rsidRPr="00464758">
          <w:rPr>
            <w:rFonts w:ascii="Times New Roman" w:eastAsia="Times New Roman" w:hAnsi="Times New Roman" w:cs="Times New Roman"/>
            <w:sz w:val="28"/>
            <w:szCs w:val="28"/>
            <w:lang w:val="uk-UA"/>
          </w:rPr>
          <w:t>и</w:t>
        </w:r>
        <w:r w:rsidRPr="00464758">
          <w:rPr>
            <w:rFonts w:ascii="Times New Roman" w:eastAsia="Times New Roman" w:hAnsi="Times New Roman" w:cs="Times New Roman"/>
            <w:sz w:val="28"/>
            <w:szCs w:val="28"/>
          </w:rPr>
          <w:t>я</w:t>
        </w:r>
      </w:hyperlink>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о личности / А.А. Бодалев</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М.</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 xml:space="preserve">Изд-во </w:t>
      </w:r>
      <w:r w:rsidRPr="00464758">
        <w:rPr>
          <w:rFonts w:ascii="Times New Roman" w:eastAsia="Times New Roman" w:hAnsi="Times New Roman" w:cs="Times New Roman"/>
          <w:sz w:val="28"/>
          <w:szCs w:val="28"/>
        </w:rPr>
        <w:t xml:space="preserve">МГУ, 1988.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С. </w:t>
      </w:r>
      <w:r w:rsidRPr="00464758">
        <w:rPr>
          <w:rFonts w:ascii="Times New Roman" w:eastAsia="Times New Roman" w:hAnsi="Times New Roman" w:cs="Times New Roman"/>
          <w:sz w:val="28"/>
          <w:szCs w:val="28"/>
          <w:lang w:val="uk-UA"/>
        </w:rPr>
        <w:t>63</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Бойко А. М. Найвища цінність – людина / А. М. Бойко// Педагогіка і психологія. — 1995. — № 2. — С. 54−57.</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Божович Л. И. Изучение мотивации поведения детей и подростков / Л.И. Божович. — М. : Просвещение, 1972. — С. 174</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Бондаренко І. Ціннісні орієнтири у формуванні державотворчих устремлінь молоді / І. Бондаренко // Шлях освіти. — 1996. — № 2. — С. 15−18</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Бордовская Н. В. Педагогика. Учебник для вузов / Н.В. Бордовская, А.А. Реан. — Санкт-Петербург : Питер, 2000. — 304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Борецька М. Конспект уроку з громадянської освіти на тему: “Права і свободи національних меншин в Україні” // Історія в школах України. — № 4. — 2000. — С. 38−41.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Борисов В. Вимірювання рівня розвитку складових національної </w:t>
      </w:r>
      <w:r w:rsidRPr="00464758">
        <w:rPr>
          <w:rFonts w:ascii="Times New Roman" w:eastAsia="Times New Roman" w:hAnsi="Times New Roman" w:cs="Times New Roman"/>
          <w:sz w:val="28"/>
          <w:szCs w:val="28"/>
          <w:lang w:val="uk-UA"/>
        </w:rPr>
        <w:pgNum/>
      </w:r>
      <w:r w:rsidRPr="00464758">
        <w:rPr>
          <w:rFonts w:ascii="Times New Roman" w:eastAsia="Times New Roman" w:hAnsi="Times New Roman" w:cs="Times New Roman"/>
          <w:sz w:val="28"/>
          <w:szCs w:val="28"/>
          <w:lang w:val="uk-UA"/>
        </w:rPr>
        <w:t>амосвідомості особистості / В. Борисов, Д. Тхоржевський // Педагогіка і психологія. — № 3. — 1999. — С. 51−58.</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Боритко Н. М. Педагог в пространствах современного воспитания / Н.М. Боритко. — Волгоград : Перемена, 2001. — 214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Борытко  Н. М. Теория и практика становления профессиональной позиции педагога-воспитателя в системе непрерывного образования : дис. … доктора педаг. наук : 13.00.08 /  Борытко Николай Михайлович. — Волгоград, ВолгГПУ, 2001. — 46с.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Боришевський М. Виховання громадянської свідомості особистості / М. Боришевський // Педагогічна газета. — 2001. — № 5. — С. 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Боришевський М. Й. Психологія виховання і державотворення / М. Й. Боришевський // Психолого-педагогічні новини. — 1994. — № 2. — С.1−3.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Боришевський М. Системний підхід у формуванні особистості громадянина / М. Боришевський // Педагогічна газета. — 2000. — № 1. — </w:t>
      </w:r>
      <w:r w:rsidRPr="00464758">
        <w:rPr>
          <w:rFonts w:ascii="Times New Roman" w:eastAsia="Times New Roman" w:hAnsi="Times New Roman" w:cs="Times New Roman"/>
          <w:sz w:val="28"/>
          <w:szCs w:val="28"/>
        </w:rPr>
        <w:t>С.</w:t>
      </w:r>
      <w:r w:rsidRPr="00464758">
        <w:rPr>
          <w:rFonts w:ascii="Times New Roman" w:eastAsia="Times New Roman" w:hAnsi="Times New Roman" w:cs="Times New Roman"/>
          <w:sz w:val="28"/>
          <w:szCs w:val="28"/>
          <w:lang w:val="uk-UA"/>
        </w:rPr>
        <w:t> 5</w:t>
      </w:r>
      <w:r w:rsidRPr="00464758">
        <w:rPr>
          <w:rFonts w:ascii="Times New Roman" w:eastAsia="Times New Roman" w:hAnsi="Times New Roman" w:cs="Times New Roman"/>
          <w:sz w:val="28"/>
          <w:szCs w:val="28"/>
        </w:rPr>
        <w:t>−8.</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Бочарова В. Г. Педагогика социальной работы / В.Г. Бочарова. — М. : Ариус, 1994.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w:t>
      </w:r>
      <w:r w:rsidRPr="00464758">
        <w:rPr>
          <w:rFonts w:ascii="Times New Roman" w:eastAsia="Times New Roman" w:hAnsi="Times New Roman" w:cs="Times New Roman"/>
          <w:sz w:val="28"/>
          <w:szCs w:val="28"/>
        </w:rPr>
        <w:t>8−</w:t>
      </w:r>
      <w:r w:rsidRPr="00464758">
        <w:rPr>
          <w:rFonts w:ascii="Times New Roman" w:eastAsia="Times New Roman" w:hAnsi="Times New Roman" w:cs="Times New Roman"/>
          <w:sz w:val="28"/>
          <w:szCs w:val="28"/>
          <w:lang w:val="uk-UA"/>
        </w:rPr>
        <w:t>34</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Бочкина Н. В. Педагогические основы формирования самостоятельности школьника : автореф. дис. на соискание уч. степени д-ра пед. наук: спец.  / Н.В. Бочкина. — Санкт-Петербург, 1991. — С. 43.</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color w:val="000000"/>
          <w:sz w:val="28"/>
          <w:szCs w:val="28"/>
          <w:shd w:val="clear" w:color="auto" w:fill="FFFFFF"/>
        </w:rPr>
        <w:t>Братченко С.Л. Введение в гуманитарную экспертизу образования (психологический аспект)</w:t>
      </w:r>
      <w:r w:rsidRPr="00464758">
        <w:rPr>
          <w:rFonts w:ascii="Times New Roman" w:eastAsia="Times New Roman" w:hAnsi="Times New Roman" w:cs="Times New Roman"/>
          <w:color w:val="000000"/>
          <w:sz w:val="28"/>
          <w:szCs w:val="28"/>
          <w:shd w:val="clear" w:color="auto" w:fill="FFFFFF"/>
          <w:lang w:val="uk-UA"/>
        </w:rPr>
        <w:t xml:space="preserve"> / С.Л. Братченко</w:t>
      </w:r>
      <w:r w:rsidRPr="00464758">
        <w:rPr>
          <w:rFonts w:ascii="Times New Roman" w:eastAsia="Times New Roman" w:hAnsi="Times New Roman" w:cs="Times New Roman"/>
          <w:color w:val="000000"/>
          <w:sz w:val="28"/>
          <w:szCs w:val="28"/>
          <w:shd w:val="clear" w:color="auto" w:fill="FFFFFF"/>
        </w:rPr>
        <w:t xml:space="preserve">.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color w:val="000000"/>
          <w:sz w:val="28"/>
          <w:szCs w:val="28"/>
          <w:shd w:val="clear" w:color="auto" w:fill="FFFFFF"/>
        </w:rPr>
        <w:t xml:space="preserve"> М.</w:t>
      </w:r>
      <w:r w:rsidRPr="00464758">
        <w:rPr>
          <w:rFonts w:ascii="Times New Roman" w:eastAsia="Times New Roman" w:hAnsi="Times New Roman" w:cs="Times New Roman"/>
          <w:color w:val="000000"/>
          <w:sz w:val="28"/>
          <w:szCs w:val="28"/>
          <w:shd w:val="clear" w:color="auto" w:fill="FFFFFF"/>
          <w:lang w:val="uk-UA"/>
        </w:rPr>
        <w:t xml:space="preserve"> </w:t>
      </w:r>
      <w:r w:rsidRPr="00464758">
        <w:rPr>
          <w:rFonts w:ascii="Times New Roman" w:eastAsia="Times New Roman" w:hAnsi="Times New Roman" w:cs="Times New Roman"/>
          <w:color w:val="000000"/>
          <w:sz w:val="28"/>
          <w:szCs w:val="28"/>
          <w:shd w:val="clear" w:color="auto" w:fill="FFFFFF"/>
        </w:rPr>
        <w:t xml:space="preserve">: Смысл, </w:t>
      </w:r>
      <w:r w:rsidRPr="00464758">
        <w:rPr>
          <w:rFonts w:ascii="Times New Roman" w:eastAsia="Times New Roman" w:hAnsi="Times New Roman" w:cs="Times New Roman"/>
          <w:color w:val="000000"/>
          <w:sz w:val="28"/>
          <w:szCs w:val="28"/>
          <w:shd w:val="clear" w:color="auto" w:fill="FFFFFF"/>
          <w:lang w:val="uk-UA"/>
        </w:rPr>
        <w:t>1999</w:t>
      </w:r>
      <w:r w:rsidRPr="00464758">
        <w:rPr>
          <w:rFonts w:ascii="Times New Roman" w:eastAsia="Times New Roman" w:hAnsi="Times New Roman" w:cs="Times New Roman"/>
          <w:color w:val="000000"/>
          <w:sz w:val="28"/>
          <w:szCs w:val="28"/>
          <w:shd w:val="clear" w:color="auto" w:fill="FFFFFF"/>
        </w:rPr>
        <w:t>.</w:t>
      </w:r>
      <w:r w:rsidRPr="00464758">
        <w:rPr>
          <w:rFonts w:ascii="Times New Roman" w:eastAsia="Times New Roman" w:hAnsi="Times New Roman" w:cs="Times New Roman"/>
          <w:color w:val="000000"/>
          <w:sz w:val="28"/>
          <w:szCs w:val="28"/>
          <w:shd w:val="clear" w:color="auto" w:fill="FFFFFF"/>
          <w:lang w:val="uk-UA"/>
        </w:rPr>
        <w:t xml:space="preserve"> </w:t>
      </w:r>
      <w:r w:rsidRPr="00464758">
        <w:rPr>
          <w:rFonts w:ascii="Times New Roman" w:eastAsia="Times New Roman" w:hAnsi="Times New Roman" w:cs="Times New Roman"/>
          <w:sz w:val="28"/>
          <w:szCs w:val="28"/>
          <w:lang w:val="uk-UA"/>
        </w:rPr>
        <w:t>— 137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Будак С. В. Формування готовності студентів до іншомовної діяльності з дошкільниками : Монографія зі спецпрактикумом / С. В. Будак. — К. : Вид. Дім «Слово», 2008. — 288 с.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Бургін  М. Виховання громадянина: проблеми, структури, функції / М. Бургін // Освіта України. — 1997. — № 11. — С. 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Бурдуковская  Е.А. Социокультурная среда вуза как педагогический фактор личностного становления студента : дис. канд. пед. наук : 13.00.08 / Бурдуковская Елена Анатольевна. — Благовещенск, 2004. —201 c.</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Вар’янко О. Громадянська освіта:  європейський підхід // Директор школи. — 2002. — № 7. — С. 12−13.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Василенко Л. Психолого-педагогічні умови активізації особистісно-професійного саморозвитку майбутнього </w:t>
      </w:r>
      <w:r w:rsidRPr="00464758">
        <w:rPr>
          <w:rFonts w:ascii="Times New Roman" w:eastAsia="Times New Roman" w:hAnsi="Times New Roman" w:cs="Times New Roman"/>
          <w:sz w:val="28"/>
          <w:szCs w:val="28"/>
          <w:lang w:val="uk-UA"/>
        </w:rPr>
        <w:lastRenderedPageBreak/>
        <w:t xml:space="preserve">педагога / Л. Василенко, І. Василенко // [Електронний ресурс]. — Режим доступу : </w:t>
      </w:r>
      <w:hyperlink r:id="rId37" w:history="1">
        <w:r w:rsidRPr="00464758">
          <w:rPr>
            <w:rFonts w:ascii="Times New Roman" w:eastAsia="Times New Roman" w:hAnsi="Times New Roman" w:cs="Times New Roman"/>
            <w:sz w:val="28"/>
            <w:szCs w:val="28"/>
            <w:u w:val="single"/>
            <w:lang w:val="uk-UA"/>
          </w:rPr>
          <w:t>http://social</w:t>
        </w:r>
      </w:hyperlink>
      <w:r w:rsidRPr="00464758">
        <w:rPr>
          <w:rFonts w:ascii="Times New Roman" w:eastAsia="Times New Roman" w:hAnsi="Times New Roman" w:cs="Times New Roman"/>
          <w:sz w:val="28"/>
          <w:szCs w:val="28"/>
          <w:lang w:val="uk-UA"/>
        </w:rPr>
        <w:t>-science.com.ua/article/505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Васянович Г. П. Морально-правова відповідальність педагога (теоретико-методологічний аспект) : монографія / Г. П. Васянович. — Львів : Львів. Держ. Фін.-екон. Ін-т, 2002. — С. 72.</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Ващенко Г. Виховання мужності і героїзму / Г. Ващенко // Авангард : Журнал української молоді. —1969. — Ч. 1. —  Р. ХХІІІ. — С. 42−46.</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Веровська О. Л. Підготовка майбутніх учителів гуманітарного профілю до формування оцінних суджень старшокласників : дис. … канд. пед. наук : 13.00.04 / Веровська Ольга Леонідівна. —  Х., 2010. — 201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Вилюнас В. К. Психология эмоциональных явлений / В.К. Вилюнас. — М., 1976.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94</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Винниченко Б. Не будьмо байдужими до нашої молоді / Б. Винниченко // Молода Галичина. — 1996. — 5 лист. — С. 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Виховання громадянина: Психолого-педагогічний і народознавчий аспекти : навч.-метод. посіб. [П. Р. Ігнатенко, В. Л. Поплужний, Н. І. Сарєва, Л. В. Цицька]. — K., 1997. — 250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Вишневський О. Сучасне українське виховання. Педагогічні нариси / О. Вишневський — Львів : Львівський наук.-метод. ін-т освіти, 1996. — 152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Вишневський О. Ще раз про народження громадянина : [Національне і громадянське у сучасному українському вихованні] // Освіта. — 2002. — 6−13лют. — С. 6−7.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Виховання громадянина: Психолого-педагогічний і народознавчий аспекти: навч.-метод. посібник / П.Р. Ігнатенко, В.Л. Поплужний, Н.І. Косарева, Л.В. Крицька. — К. : Інститут змісту і методів навчання, 1997. — 252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Войтыла К. Этика и нравственность / К. Войтыла // Вопросы философии. — 1991. — № 1 — С. 29−54.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Волкова  Е. Н. Субъектность педагога : теория и практика : дис.  доктора психол. наук : 19.00.05 / Волкова Елена Николаевна . — М., 1998. —402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Вульфов Б. З. Основы педагогики / Б. З. Вульфов, В. Д.  Иванов. —  М. : УРАО, 1997. — 282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Ганжа О. Критерії формування соціально-професійної зрілості майбутнього вчителя / Олена Ганжа // Рідна школа. — 2011. — № 6. – С. 65– 68.</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Гевко О. Формування національно-патріотичних рис у студентів // Рідна школа. — 2001. — № 11. — С. 47−48.</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Герцен А. И. Несколько замечаний об историческом развитии чести / А. И. Герцен // Герцен А. И. Собрание сочинений : в 30-ти т. / А. И. Герцен; [ред. Кол. В. П. Волгин (гл. Ред.) и др.]. — М. : Акад. наук СССР, 1954. — Т. 2. — С. 151−176.</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 xml:space="preserve"> Голубкова Н. Я. Социальное поведение учащейся молодежи / Н.</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 xml:space="preserve">Я. Голубкова // Социологические исследования.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1998.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 9.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rPr>
        <w:br/>
        <w:t>С. 24–29.</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Гончаров Д. О. Підготовка майбутніх учителів до виховної роботи в процесі організації студентського самоврядування : дис. канд. пед. наук : 13.00.07 / Гончаров  Дмитро  Олександрович. — Х., 2014. — 308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Грабарь М. И. Применение математической статистики в педагогических исследованиях: непараметрические методы / М. И. Грабарь,     К. А. Краснянская. — М. : Педагогика, 1997.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16</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24</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Гречаник О.Є. Управління виховною діяльністю: навчально-методичний посібник для студентів та слухачів ІПО зі </w:t>
      </w:r>
      <w:r w:rsidRPr="00464758">
        <w:rPr>
          <w:rFonts w:ascii="Times New Roman" w:eastAsia="Times New Roman" w:hAnsi="Times New Roman" w:cs="Times New Roman"/>
          <w:sz w:val="28"/>
          <w:szCs w:val="28"/>
          <w:lang w:val="uk-UA"/>
        </w:rPr>
        <w:lastRenderedPageBreak/>
        <w:t>спеціальності «Управління навчальним закладом» (8.000009) та «Менеджмент організацій (освіти)» (7.050201). — Х. : Видав. Гр. «Основа», 2007. — 155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Гриньова В. М. Формування педагогічної культури майбутнього вчителя (теоретичний та методичний астекти): автореф. дис. на здобуття наук. ступеня докт. пед. наук. : спец. 13.00.04 “Теорія і методика професійної освіти” / В. М. Гриньова. — К., 2001. — 45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Грицай С. М. Формування політичної культури майбутнього вчителя в навчально-виховному процесі вищого педагогічного навчального закладу : дис. канд. пед. наук : 13.00.04 / Грицай  Сергій  Михайлович.  — Х., 2008. — С. 37.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Гриценчук О. Формування громадянської свідомості (Європейський аспект громадянської освіти) / О. Гриценчук // Рідна школа. — 2002. — № 10. — С.8−9.</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Гурова Р. Г. Применение социологических методов в педагогических исследованиях / Р.Г. Гурова // Проблемы методологии педагогики и методики исследований. — М. : Педагогика, 1971. — 352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Гуртки та клуби як форма виховної роботи із студентами університету / За ред.  Член-кор. НАПН України, доктора пед. наук, проф. А.В.Троцко. — Х., 2011. — 132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Гудечек Я. Ценностная ориентация личности / Я. Гудечек // Психология личности в социалистическом обществе : Активность и развитие личности: сб. статей. — М. : Наука, 1989. — С. 102–110.</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Гуїн Ф. С. Філософія у вихованні дітей як громадян світу / Ф.С. Гуїн // Рідна школа. — 2001. — № 4. — С. 55−57.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Гусейнов А. Этика и нравственная культура / А. Гусейнов // Нравственная культура: Сущность. Содержание. </w:t>
      </w:r>
      <w:r w:rsidRPr="00464758">
        <w:rPr>
          <w:rFonts w:ascii="Times New Roman" w:eastAsia="Times New Roman" w:hAnsi="Times New Roman" w:cs="Times New Roman"/>
          <w:sz w:val="28"/>
          <w:szCs w:val="28"/>
          <w:lang w:val="uk-UA"/>
        </w:rPr>
        <w:lastRenderedPageBreak/>
        <w:t>Специфика: [сб. ст.] / Ин-т философии, социологии и права АН ЛитССР, филос. Общ-во СССР. Лит.отд-ние. — Вильнюс : Минтис, 1981. — С. 190−200.</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Денисенко А.О. Організаційна робота кураторів у виховній системі педагогічного вузу / А.О. Денисенко // Теорія та методика виховання та навчання. — 2003. — Вип. № 11. — С. 123−129.</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Денисенко А.О. Ділова гра «Дискусійний стіл «Модель закладу майбутнього»: наук.-метод. посібник викладачів вузів та інститутів післядипломної освіти / А.О. Денисенко. — Х. : ХДПУ, 2003. — С.146−148.</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Денисенко А. О. Актуальність проблеми педагогічної підтримки студентів у виховній системі вищого навчального закладу / Методолог</w:t>
      </w:r>
      <w:r w:rsidRPr="00464758">
        <w:rPr>
          <w:rFonts w:ascii="Times New Roman" w:eastAsia="Times New Roman" w:hAnsi="Times New Roman" w:cs="Times New Roman"/>
          <w:sz w:val="28"/>
          <w:szCs w:val="28"/>
        </w:rPr>
        <w:t xml:space="preserve">ия и методика воспитательной работы в условиях непрерывного образования: материалы Междунар. </w:t>
      </w:r>
      <w:r w:rsidRPr="00464758">
        <w:rPr>
          <w:rFonts w:ascii="Times New Roman" w:eastAsia="Times New Roman" w:hAnsi="Times New Roman" w:cs="Times New Roman"/>
          <w:sz w:val="28"/>
          <w:szCs w:val="28"/>
          <w:lang w:val="uk-UA"/>
        </w:rPr>
        <w:t>н</w:t>
      </w:r>
      <w:r w:rsidRPr="00464758">
        <w:rPr>
          <w:rFonts w:ascii="Times New Roman" w:eastAsia="Times New Roman" w:hAnsi="Times New Roman" w:cs="Times New Roman"/>
          <w:sz w:val="28"/>
          <w:szCs w:val="28"/>
        </w:rPr>
        <w:t xml:space="preserve">ауч.-практ. </w:t>
      </w:r>
      <w:r w:rsidRPr="00464758">
        <w:rPr>
          <w:rFonts w:ascii="Times New Roman" w:eastAsia="Times New Roman" w:hAnsi="Times New Roman" w:cs="Times New Roman"/>
          <w:sz w:val="28"/>
          <w:szCs w:val="28"/>
          <w:lang w:val="uk-UA"/>
        </w:rPr>
        <w:t>к</w:t>
      </w:r>
      <w:r w:rsidRPr="00464758">
        <w:rPr>
          <w:rFonts w:ascii="Times New Roman" w:eastAsia="Times New Roman" w:hAnsi="Times New Roman" w:cs="Times New Roman"/>
          <w:sz w:val="28"/>
          <w:szCs w:val="28"/>
        </w:rPr>
        <w:t xml:space="preserve">онф. </w:t>
      </w:r>
      <w:r w:rsidRPr="00464758">
        <w:rPr>
          <w:rFonts w:ascii="Times New Roman" w:eastAsia="Times New Roman" w:hAnsi="Times New Roman" w:cs="Times New Roman"/>
          <w:sz w:val="28"/>
          <w:szCs w:val="28"/>
          <w:lang w:val="uk-UA"/>
        </w:rPr>
        <w:t>/ А.О. Денисенко</w:t>
      </w:r>
      <w:r w:rsidRPr="00464758">
        <w:rPr>
          <w:rFonts w:ascii="Times New Roman" w:eastAsia="Times New Roman" w:hAnsi="Times New Roman" w:cs="Times New Roman"/>
          <w:sz w:val="28"/>
          <w:szCs w:val="28"/>
        </w:rPr>
        <w:t>. — Х. :</w:t>
      </w:r>
      <w:r w:rsidRPr="00464758">
        <w:rPr>
          <w:rFonts w:ascii="Times New Roman" w:eastAsia="Times New Roman" w:hAnsi="Times New Roman" w:cs="Times New Roman"/>
          <w:sz w:val="28"/>
          <w:szCs w:val="28"/>
          <w:lang w:val="uk-UA"/>
        </w:rPr>
        <w:t xml:space="preserve"> Изд-во НУА, 2005. — С. 129−134.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Денисенко А. О. </w:t>
      </w:r>
      <w:r w:rsidRPr="00464758">
        <w:rPr>
          <w:rFonts w:ascii="Times New Roman" w:eastAsia="Times New Roman" w:hAnsi="Times New Roman" w:cs="Times New Roman"/>
          <w:spacing w:val="2"/>
          <w:sz w:val="28"/>
          <w:szCs w:val="28"/>
          <w:lang w:val="uk-UA"/>
        </w:rPr>
        <w:t>Організація м</w:t>
      </w:r>
      <w:r w:rsidRPr="00464758">
        <w:rPr>
          <w:rFonts w:ascii="Times New Roman" w:eastAsia="Times New Roman" w:hAnsi="Times New Roman" w:cs="Times New Roman"/>
          <w:sz w:val="28"/>
          <w:szCs w:val="28"/>
          <w:lang w:val="uk-UA"/>
        </w:rPr>
        <w:t>оніторингу виховної системи вищих педагогічних навчальних закладів : дис. кандидата пед. наук : 13.00.01 / Денисенко Анжела Олегівна. — Х., 2008. — С. 79.</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Денисенко А. О. Формування професійних якостей майбутніх педагогів в процесі волонтерської діяльності // Теорія та методика виховання та навчання : зб. наук. праць. — 2005. — Вип. № 15. — С. 38−43.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shd w:val="clear" w:color="auto" w:fill="FEFEFE"/>
          <w:lang w:val="uk-UA"/>
        </w:rPr>
        <w:t xml:space="preserve">Дерев’янко Н. П. Теоретичні засади формування громадянської культури учнів загальноосвітньої школи : дис. … канд. пед. наук : 13.00.01/ Надія Петрівна Дерев’янко. </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shd w:val="clear" w:color="auto" w:fill="FEFEFE"/>
          <w:lang w:val="uk-UA"/>
        </w:rPr>
        <w:t xml:space="preserve">Луганськ, 2004.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shd w:val="clear" w:color="auto" w:fill="FEFEFE"/>
          <w:lang w:val="uk-UA"/>
        </w:rPr>
        <w:t xml:space="preserve"> С. 22−60.</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Дерев’янко Н. Формування громадянської культури особистості школяра: навч.-метод. посіб. / Н. Дерев’янко, В. Костів. – К. : ТОВ «Праймдрук», 2011. – С. 10−11.</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Державна програма «Вчитель». — К. : Райдуга, 1997. — 17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Державна національна програма «Освіта». Україна ХХІ століття // Освіта. — 1993. — № 44−46.</w:t>
      </w:r>
    </w:p>
    <w:p w:rsidR="00464758" w:rsidRPr="00464758" w:rsidRDefault="00464758" w:rsidP="00464758">
      <w:pPr>
        <w:numPr>
          <w:ilvl w:val="0"/>
          <w:numId w:val="49"/>
        </w:numPr>
        <w:tabs>
          <w:tab w:val="left" w:pos="142"/>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Деркач Т. С. Формирование профессиональной направленности студентов во внеурочной работе : автореф. дис.  на соискание учен. степени канд. пед. наук : спец. 13.00.01 «Теория и история педагогики / Т. С. Деркач. — М., 1972. — 24 с. </w:t>
      </w:r>
    </w:p>
    <w:p w:rsidR="00464758" w:rsidRPr="00464758" w:rsidRDefault="00464758" w:rsidP="00464758">
      <w:pPr>
        <w:numPr>
          <w:ilvl w:val="0"/>
          <w:numId w:val="49"/>
        </w:numPr>
        <w:tabs>
          <w:tab w:val="left" w:pos="142"/>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Додон Л. Л. Занятия по педагогике / Л. Л. Додон. — М. : Учпедгиз, 1968.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12</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19</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42"/>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Дьячук В. І. Інтегроване освітнє середовище як умова розвитку ключових компетентностей старшокласників / В. І. Дьячук // Вісник Луганського національного університету імені Тараса Шевченка : [Електронний ресурс]. — Режим доступу : </w:t>
      </w:r>
      <w:hyperlink r:id="rId38" w:history="1">
        <w:r w:rsidRPr="00464758">
          <w:rPr>
            <w:rFonts w:ascii="Times New Roman" w:eastAsia="Times New Roman" w:hAnsi="Times New Roman" w:cs="Times New Roman"/>
            <w:sz w:val="28"/>
            <w:szCs w:val="28"/>
            <w:u w:val="single"/>
            <w:lang w:val="uk-UA"/>
          </w:rPr>
          <w:t>http://www</w:t>
        </w:r>
      </w:hyperlink>
      <w:r w:rsidRPr="00464758">
        <w:rPr>
          <w:rFonts w:ascii="Times New Roman" w:eastAsia="Times New Roman" w:hAnsi="Times New Roman" w:cs="Times New Roman"/>
          <w:sz w:val="28"/>
          <w:szCs w:val="28"/>
          <w:lang w:val="uk-UA"/>
        </w:rPr>
        <w:t>.stattionline.org.ua/pedagog/104/18671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Дюркгейм Э. Ценностные и «реальные» суждения / Э. Дюргейм // Дюркгейм Э. Социология. Ее предмет, метод, предназначение : [пер. с фр.</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 М. : Канон, 1995. — С. 286–304.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Жельвис В. И. Поле брани. Сквернословие как социальная проблема в языках и культурах мира / В. И. Жельвис. — М. :</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Ладомир, 2001.</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 349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Жуйкова Л. П. Учебно-методические материалы по организации социально-педагогической практики в вузе / Л.П. Жуйкова. — Новосибирск : НГПУ, 2001. — 118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Завалевський Ю. І. Сучасний вчитель: вимір часу: Навч.-метод. Посібник / Ю.І. Завалевський. — К. : «Букрек», 2008.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25</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106</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Задания и педагогические ситуации : пособ. / В. Л. Омельяненко,               Л. П. Вовк, С. В. Омельяненко. — М. : Просвещение, 1991. — 272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Зеленов Є. А. Г. Кершенштейнер про громадянське виховання учнівської молоді // Духовність особистості: методологія, теорія і практика: зб. наук. праць. — Луганськ, 2012. — Вип. 2 (49). — С. 72−80.</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Зеленов Є. А. Призначення сучасного університету // Духовність особистості: методологія, теорія і практика : зб. наук. праць. – Луганськ, 2012. – Вип. 1. – С. 56−63.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Земцов В. Деполитизация или политическая культура? / В. Земцов // Народное образование. — 1991. — № 9. — С. 87−93.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Зимняя И. А. Педагогическая психология: Учебник для вузов / И.А. Зимняя. — М. : Логос, 2002.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264</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Зязюн І. А. Гуманістична парадигма в освіті / І.А. Зязюн // Концепція гуманізму в становленні та розвитку професійної освіти: матеріали міжнар. наук.-практ. конф. 1–2 жовтня 1997 р. – Одеса : Астропринт, 1998. – Т. 1. – С. 6–11.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Зязюн І. А. Гуманістична сутність майстерності А. Макаренка-вихователя / і. А. Зязюн, I. Ф. Кривонос, Н. М. Тарасевич // Педагогіка і психологія. Вісник Академії педагогічних наук України. — 1998. — № 1. — С. 18−43.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Зязюн І. А. Технологізація освіти в контексті удосконалення професійного розвитку особистості / І. А. Зязюн // Розвиток педагогічної і психологічної наук в Україні 1992 – 2002 :  зб. наук. праць до 10-річчя АПН України. — Х. : “ОВС”, 2002. — Ч. 2. — С. 28−44.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Исаев И. Ф. Творческая самореализация учителя: культорологический поход / И. Ф. Исаев, М. И. Ситникова. – М. – Белгород, 1999. – 224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Іванчук В. Формування громадянської культури учнівської та студентської молоді в процесі навчання // Шлях освіти. — № 2. — 2000. — С. 28−31.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Казакова А. Г. Педагогика профессионального образования : Монография / А. Г. Казакова. — М. : Экон-Информ, 2007. — 551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Казакова М.О. Дослідження професійної мотивації студентів педагогічного вузу [Електронний ресурс]. – Режим доступу : </w:t>
      </w:r>
      <w:hyperlink r:id="rId39" w:history="1">
        <w:r w:rsidRPr="00464758">
          <w:rPr>
            <w:rFonts w:ascii="Times New Roman" w:eastAsia="Times New Roman" w:hAnsi="Times New Roman" w:cs="Times New Roman"/>
            <w:sz w:val="28"/>
            <w:szCs w:val="28"/>
            <w:u w:val="single"/>
            <w:lang w:val="uk-UA"/>
          </w:rPr>
          <w:t>http://ua</w:t>
        </w:r>
      </w:hyperlink>
      <w:r w:rsidRPr="00464758">
        <w:rPr>
          <w:rFonts w:ascii="Times New Roman" w:eastAsia="Times New Roman" w:hAnsi="Times New Roman" w:cs="Times New Roman"/>
          <w:sz w:val="28"/>
          <w:szCs w:val="28"/>
          <w:lang w:val="uk-UA"/>
        </w:rPr>
        <w:t>-referat.com</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Кавалеров А. А. Цінність у соціокультурній трансформації / А. А. Кавалеров. — Одеса : Астропринт, 2001. — 224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Калашнікова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Навчально-виховне середовище педагогічного університету як основна діяльність суб’єктів педагогічного процесу /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Калашнікова // Формування обивательського мислення: значення науки : матеріали Міжнар. Конф., Київ, 31 липня 2014р. / Центр наукових публікацій. — К.,  2014. — С.113−115.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Калашнікова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Поглиблення соціального світогляду студентів у навчально-виховному середовищі педагогічного університету /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Калашнікова // Развитие научных связей в изменяющемся мире : мате</w:t>
      </w:r>
      <w:r w:rsidRPr="00464758">
        <w:rPr>
          <w:rFonts w:ascii="Times New Roman" w:eastAsia="Times New Roman" w:hAnsi="Times New Roman" w:cs="Times New Roman"/>
          <w:sz w:val="28"/>
          <w:szCs w:val="28"/>
        </w:rPr>
        <w:t>риалы междунар. Конф</w:t>
      </w:r>
      <w:r w:rsidRPr="00464758">
        <w:rPr>
          <w:rFonts w:ascii="Times New Roman" w:eastAsia="Times New Roman" w:hAnsi="Times New Roman" w:cs="Times New Roman"/>
          <w:sz w:val="28"/>
          <w:szCs w:val="28"/>
          <w:lang w:val="uk-UA"/>
        </w:rPr>
        <w:t xml:space="preserve">., Донецк, 15 ноября 2014 г.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Научно-информационный центр «Знание». — Донецьк, 2014. — С.86−88.</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Калашнікова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Роль викладача у формуванні емоційної сфери студентів засобами художнього слова (на прикладі із сучасної української літератури) /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 xml:space="preserve">Ю. Калашнікова // Проблеми </w:t>
      </w:r>
      <w:r w:rsidRPr="00464758">
        <w:rPr>
          <w:rFonts w:ascii="Times New Roman" w:eastAsia="Times New Roman" w:hAnsi="Times New Roman" w:cs="Times New Roman"/>
          <w:sz w:val="28"/>
          <w:szCs w:val="28"/>
          <w:lang w:val="uk-UA"/>
        </w:rPr>
        <w:lastRenderedPageBreak/>
        <w:t>та перспективи формування національної гуманітарно-технічної еліти : зб. Наук. Праць. — Х. : НТУ «ХПІ», 2007. — Вип. 13-14. — С.119−127.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Калашнікова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Соціальна позиція вчителя як важлива складова його професіоналізму /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Калашнікова // Теорія і практика соціального виховання: соціальна суб’єктність, активність та відповідальність : матеріали наук.-практ. конф.,  Харків, 21 листопада 2014 р. / ХНПУ імені Г.С.Сковороди. — Х., 2014. — С.50−51.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Калашнікова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Спрямованість викладацького складу вищих навчальних закладів на формування у студентів позитивної емоційної сфери і розвиток мотивації діяльності особистості /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Калашнікова // Педагогічна майстерність керівника освітнього закладу: теорія і практика: матеріали Міжнар. наук.-теор. конф. аспірантів. — Полтава, 2007. — С. 113−115.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Калашнікова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Суть соціальної позиції майбутнього вчителя /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Калашнікова // Педагогіка формування творчої особистості у вищій і загальноосвітній школах: зб. наук. праць. — Запоріжжя : КПУ, 2014. — Вип. 36. — С.179−184.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Калашнікова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Умови організації самостійної та позааудиторноїроботи студентів при вивченні іноземної мови /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 xml:space="preserve">Ю. Калашнікова // Україна і світ: гуманітарно-технічна еліта та соціальний прогрес : матеріали Міжнар. наук.-теор. конфер. студ. та аспір., Харків, 21- 22 квітня 2009 року /  М-во освіти і науки України, </w:t>
      </w:r>
      <w:r w:rsidRPr="00464758">
        <w:rPr>
          <w:rFonts w:ascii="Times New Roman" w:eastAsia="Times New Roman" w:hAnsi="Times New Roman" w:cs="Times New Roman"/>
          <w:spacing w:val="5"/>
          <w:sz w:val="28"/>
          <w:szCs w:val="28"/>
          <w:lang w:val="uk-UA"/>
        </w:rPr>
        <w:t>НТУ «ХПІ». </w:t>
      </w:r>
      <w:r w:rsidRPr="00464758">
        <w:rPr>
          <w:rFonts w:ascii="Times New Roman" w:eastAsia="Times New Roman" w:hAnsi="Times New Roman" w:cs="Times New Roman"/>
          <w:sz w:val="28"/>
          <w:szCs w:val="28"/>
          <w:lang w:val="uk-UA"/>
        </w:rPr>
        <w:t>— Х. : НТУ «ХПІ», 2009. — С. 189−191.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Калашнікова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Умови формування соціальної позиції студента /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Калашнікова  // Педагогіка та психологія : зб. наук. праць. — Х. : ХНПУ імені Г.С. Сковороди, 2014. — Вип. 45. — С.125−34.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Калашнікова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Ю. Формування стійкої соціальної позиції студентів у навчально-виховному середовищі педагогічних навчальних закладів / Л.</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 xml:space="preserve">Ю. Калашнікова // Формування методичної компетентності педагога в умовах модернізації освіти : матеріали регіон. наук.-практ. конф., Харків, 14 травня 2014 р. / М-во освіти і науки України, — Х., 2014. — С.42−43. </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Кафарська О. Б. Педагогічні засади формування громадянської позиції студентської молоді : автореф. дис. на здобуття наук. ступеня канд. пед. наук : спец 13.00.01 «Загальна педагогіка та історія педагогіки» // О.Б. Кафарська. — Івано-Франківськ, 2007. — 20 с.</w:t>
      </w:r>
      <w:r w:rsidRPr="00464758">
        <w:rPr>
          <w:rFonts w:ascii="Times New Roman" w:eastAsia="Times New Roman" w:hAnsi="Times New Roman" w:cs="Times New Roman"/>
          <w:sz w:val="28"/>
          <w:szCs w:val="28"/>
        </w:rPr>
        <w:t> </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Кемеров В. Е. Проблема личности: методология и жизненный смисл / В.Е.  Кемеров. — М. : Политиздат, 1977. — 256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Кирилович О. Теоретичні засади формування громадянської позиції студентів педагогічних ВНЗ / Олена Кирилович // [Електронний ресурс]. — Режим доступу : </w:t>
      </w:r>
      <w:hyperlink r:id="rId40" w:history="1">
        <w:r w:rsidRPr="00464758">
          <w:rPr>
            <w:rFonts w:ascii="Times New Roman" w:eastAsia="Times New Roman" w:hAnsi="Times New Roman" w:cs="Times New Roman"/>
            <w:sz w:val="28"/>
            <w:szCs w:val="28"/>
            <w:lang w:val="uk-UA"/>
          </w:rPr>
          <w:t>http: //www.stattionline.org.ua</w:t>
        </w:r>
      </w:hyperlink>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Киричук О. В. Активна життєва позиція учня: зміст і фактори її формування / О.В. Киричук // Радянська школа. — 1979. — № 9. — С. 24–29.</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Киричук О.В. Формування в учнів активної життєвої позиції / О.В.Киричук. — К. : Рад. Школа, 1983. — С. 21−114.</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Киричук О.В. Екологія розвитку особистості: проблеми і шляхи розв’язання. / О.В.Киричук. // Початкова школа. — 1994. — № 3. – С. 3-5.</w:t>
      </w:r>
      <w:r w:rsidRPr="00464758">
        <w:rPr>
          <w:rFonts w:ascii="Times New Roman" w:eastAsia="Times New Roman" w:hAnsi="Times New Roman" w:cs="Times New Roman"/>
          <w:sz w:val="28"/>
          <w:szCs w:val="28"/>
        </w:rPr>
        <w:t> </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 xml:space="preserve">Киричук О.В. Громадянське самовизначення: процес і результат системи національного виховання / О. Киричук, І.Тисячник. // Українське народознавство і проблеми національного виховання школярів.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Івано-Франківськ,1995.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С. 5−16.</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Киричук О. Принципи розбудови інноваційної педагогічної системи освітнього закладу / О.В.Киричук. // Рідна школа. — 2000. — № 10. — С. 3−10.</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Климов Е. А. Индивидуальный стиль деятельности в зависимости от типологических свойств нервной системы: К психол. Основам научной организации труда, учения, спорта / Е.А. Климов. — Казань : Изд-во КГУ, 1969.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212</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Климов С. Н. Формирование культурно-образовательной среды как условия воспитания студентов вуза / С.Н. Климов // [Електронний ресурс]. – Режим доступу : </w:t>
      </w:r>
      <w:hyperlink r:id="rId41" w:history="1">
        <w:r w:rsidRPr="00464758">
          <w:rPr>
            <w:rFonts w:ascii="Times New Roman" w:eastAsia="Times New Roman" w:hAnsi="Times New Roman" w:cs="Times New Roman"/>
            <w:sz w:val="28"/>
            <w:szCs w:val="28"/>
            <w:u w:val="single"/>
            <w:lang w:val="uk-UA"/>
          </w:rPr>
          <w:t>http://cyberleninka</w:t>
        </w:r>
      </w:hyperlink>
      <w:r w:rsidRPr="00464758">
        <w:rPr>
          <w:rFonts w:ascii="Times New Roman" w:eastAsia="Times New Roman" w:hAnsi="Times New Roman" w:cs="Times New Roman"/>
          <w:sz w:val="28"/>
          <w:szCs w:val="28"/>
          <w:lang w:val="uk-UA"/>
        </w:rPr>
        <w:t>.ru</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Кнебель М. Поэзия педагогики. О действенном анализе пьесы и роли / М. Кнебель. — М. : ГИТИС, 2005. — 576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Коваленко Т. В. Формування національної свідомості особистості / Т.В. Коваленко // Педагогічна газета. — № 8(86). — 2001. — С. 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Коваль О. Кілька міркувань щодо політичних поглядів юнацтва / О. Коваль // Освіта України. — 1997. — 14 бер. — С. 6.</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Ковальчук В. А. Особливості взаємодії школи та соціального середовища / В.А. Ковальчук // Теоретичні та методичні засади соціально-педагогічної підготовки вчителя. — Київ-Житомір : Державний педагогічний інститут. — 2001. — С. 36.</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Ковальчук О. В. Основи формування національно свідомих громадян / О.В. Ковальчук, В.І. Довбищенко, Т.В. Шалда  // Початкова школа. — 1993. — № 3. — С. 4−5.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Ковальчук Н. Розвиток соціальної зрілості молодого викладача / Наталія Ковальчук //  Рідна школа. —  2007. —  № 1. —  С. 63 – 65.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Колесникова И. А. Педагогическая реальность: опыт меж-парадигмальной рефлекси : Курс лекций по философии педагогики / И. А. Колесникова. — СПб. : Детство-Пресс, 2001.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90</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60"/>
          <w:tab w:val="left" w:pos="-180"/>
          <w:tab w:val="left" w:pos="540"/>
          <w:tab w:val="left" w:pos="900"/>
          <w:tab w:val="left" w:pos="1134"/>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Коляденко С. М. Деякі питання соціалізації особистості у творчий спадщині В. О. Сухомлинського / С.М. Коляденко, О.О. Юрчук // Теоретичні та методичні засади соціально-педагогічної підготовки вчителя. — Київ-Житомир : Держ. пед. ін-т, 2001. — С. 46.</w:t>
      </w:r>
    </w:p>
    <w:p w:rsidR="00464758" w:rsidRPr="00464758" w:rsidRDefault="00464758" w:rsidP="00464758">
      <w:pPr>
        <w:numPr>
          <w:ilvl w:val="0"/>
          <w:numId w:val="49"/>
        </w:numPr>
        <w:tabs>
          <w:tab w:val="left" w:pos="-1260"/>
          <w:tab w:val="left" w:pos="-180"/>
          <w:tab w:val="left" w:pos="540"/>
          <w:tab w:val="left" w:pos="900"/>
          <w:tab w:val="left" w:pos="1134"/>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pacing w:val="-12"/>
          <w:sz w:val="28"/>
          <w:szCs w:val="28"/>
          <w:lang w:val="uk-UA"/>
        </w:rPr>
        <w:t xml:space="preserve">Компетентнісний підхід у сучасній освіті: світовий досвід та українські перспективи : Бібліотека з освітньої політики / Під заг. ред. О.В. Овчарук.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pacing w:val="-12"/>
          <w:sz w:val="28"/>
          <w:szCs w:val="28"/>
          <w:lang w:val="uk-UA"/>
        </w:rPr>
        <w:t xml:space="preserve"> К. : К.І.С., 2004.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pacing w:val="-12"/>
          <w:sz w:val="28"/>
          <w:szCs w:val="28"/>
          <w:lang w:val="uk-UA"/>
        </w:rPr>
        <w:t xml:space="preserve"> 112 с.</w:t>
      </w:r>
    </w:p>
    <w:p w:rsidR="00464758" w:rsidRPr="00464758" w:rsidRDefault="00464758" w:rsidP="00464758">
      <w:pPr>
        <w:numPr>
          <w:ilvl w:val="0"/>
          <w:numId w:val="49"/>
        </w:numPr>
        <w:tabs>
          <w:tab w:val="left" w:pos="-1260"/>
          <w:tab w:val="left" w:pos="-180"/>
          <w:tab w:val="left" w:pos="540"/>
          <w:tab w:val="left" w:pos="900"/>
          <w:tab w:val="left" w:pos="1134"/>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Кон И. С. Психология юношеского возраста (Проблемы формирования личности) : Учеб. пособие для студ. пед. ин-тов. — М. : Просвещение, 1979. — 175 с.</w:t>
      </w:r>
    </w:p>
    <w:p w:rsidR="00464758" w:rsidRPr="00464758" w:rsidRDefault="00464758" w:rsidP="00464758">
      <w:pPr>
        <w:numPr>
          <w:ilvl w:val="0"/>
          <w:numId w:val="49"/>
        </w:numPr>
        <w:tabs>
          <w:tab w:val="left" w:pos="-1260"/>
          <w:tab w:val="left" w:pos="-180"/>
          <w:tab w:val="left" w:pos="540"/>
          <w:tab w:val="left" w:pos="900"/>
          <w:tab w:val="left" w:pos="1134"/>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Конаржевська В. І. Формування критичного мислення майбутніх офіцерів у процесі професійної підготовки : дис. канд. пед. наук : 13.00.04 / Конаржевська Вікторія Іванівна. — Х.,2009. — С. 24−46.</w:t>
      </w:r>
    </w:p>
    <w:p w:rsidR="00464758" w:rsidRPr="00464758" w:rsidRDefault="00464758" w:rsidP="00464758">
      <w:pPr>
        <w:numPr>
          <w:ilvl w:val="0"/>
          <w:numId w:val="49"/>
        </w:numPr>
        <w:tabs>
          <w:tab w:val="left" w:pos="-1260"/>
          <w:tab w:val="left" w:pos="-180"/>
          <w:tab w:val="left" w:pos="540"/>
          <w:tab w:val="left" w:pos="900"/>
          <w:tab w:val="left" w:pos="1134"/>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Кондрашова Л. В. Внеаудиторная работа по педагогике в педагогическом институтем / Л. В. Кондрашова. — К. : Вища школа, 1988. — 159 с.</w:t>
      </w:r>
    </w:p>
    <w:p w:rsidR="00464758" w:rsidRPr="00464758" w:rsidRDefault="00464758" w:rsidP="00464758">
      <w:pPr>
        <w:numPr>
          <w:ilvl w:val="0"/>
          <w:numId w:val="49"/>
        </w:numPr>
        <w:tabs>
          <w:tab w:val="left" w:pos="1276"/>
        </w:tabs>
        <w:spacing w:after="0" w:line="360" w:lineRule="auto"/>
        <w:ind w:right="-1"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Концепція виховання дітей та молоді в національній системі освіти // Інформаційний збірник Міністерства освіти України. — 1996. — №13. — С. 3−9.</w:t>
      </w:r>
    </w:p>
    <w:p w:rsidR="00464758" w:rsidRPr="00464758" w:rsidRDefault="00464758" w:rsidP="00464758">
      <w:pPr>
        <w:numPr>
          <w:ilvl w:val="0"/>
          <w:numId w:val="49"/>
        </w:numPr>
        <w:tabs>
          <w:tab w:val="left" w:pos="1276"/>
        </w:tabs>
        <w:spacing w:after="0" w:line="360" w:lineRule="auto"/>
        <w:ind w:right="-1"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Концепція громадянської освіти в Україні: Проект //  [Електронний ресурс]. – Режим доступу:  </w:t>
      </w:r>
      <w:hyperlink r:id="rId42" w:history="1">
        <w:r w:rsidRPr="00464758">
          <w:rPr>
            <w:rFonts w:ascii="Times New Roman" w:eastAsia="Times New Roman" w:hAnsi="Times New Roman" w:cs="Times New Roman"/>
            <w:sz w:val="28"/>
            <w:szCs w:val="28"/>
            <w:u w:val="single"/>
            <w:lang w:val="uk-UA"/>
          </w:rPr>
          <w:t>http://library.kr.ua/women.html/pgovuindx.html</w:t>
        </w:r>
      </w:hyperlink>
    </w:p>
    <w:p w:rsidR="00464758" w:rsidRPr="00464758" w:rsidRDefault="00464758" w:rsidP="00464758">
      <w:pPr>
        <w:numPr>
          <w:ilvl w:val="0"/>
          <w:numId w:val="49"/>
        </w:numPr>
        <w:tabs>
          <w:tab w:val="left" w:pos="1276"/>
        </w:tabs>
        <w:spacing w:after="0" w:line="360" w:lineRule="auto"/>
        <w:ind w:right="-1"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Концепція громадянського виховання особистості в умовах розвитку української державності : Проект // Педагогічна </w:t>
      </w:r>
      <w:r w:rsidRPr="00464758">
        <w:rPr>
          <w:rFonts w:ascii="Times New Roman" w:eastAsia="Times New Roman" w:hAnsi="Times New Roman" w:cs="Times New Roman"/>
          <w:sz w:val="28"/>
          <w:szCs w:val="28"/>
          <w:lang w:val="uk-UA"/>
        </w:rPr>
        <w:lastRenderedPageBreak/>
        <w:t>газета Академії педагогічних наук України. — 2000. — № 6 ( 72 ). — червень. — С. 4–6.</w:t>
      </w:r>
    </w:p>
    <w:p w:rsidR="00464758" w:rsidRPr="00464758" w:rsidRDefault="00464758" w:rsidP="00464758">
      <w:pPr>
        <w:numPr>
          <w:ilvl w:val="0"/>
          <w:numId w:val="49"/>
        </w:numPr>
        <w:tabs>
          <w:tab w:val="left" w:pos="1276"/>
        </w:tabs>
        <w:spacing w:after="0" w:line="360" w:lineRule="auto"/>
        <w:ind w:right="-1"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Кравченко І. В. Формування у підлітків моральних вчинків у позакласній роботі : дис. кандидата пед. наук : 13.00.07 / Кравченко Ірина Володимирівна. — Х., 2004. — 209 с.</w:t>
      </w:r>
    </w:p>
    <w:p w:rsidR="00464758" w:rsidRPr="00464758" w:rsidRDefault="00464758" w:rsidP="00464758">
      <w:pPr>
        <w:widowControl w:val="0"/>
        <w:numPr>
          <w:ilvl w:val="0"/>
          <w:numId w:val="49"/>
        </w:numPr>
        <w:tabs>
          <w:tab w:val="left" w:pos="1276"/>
        </w:tabs>
        <w:spacing w:after="0" w:line="360" w:lineRule="auto"/>
        <w:ind w:right="-1"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Красовська Л. І. Формування професійної позиції вчителя у процесі вивчення педагогічних дисциплін : автореф. дис. на здобуття наук. ступеня канд. пед. наук : спец. 13.00.01, 13.00.04 «Теорія та історія педагогіки», «Теорія і методика професійної освіти» / Л. І. Красовська. — Луганськ, 1996. — С. 32.</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Красовская Л. И. Формирование профессиональной позиции учителя в процессе изучения педагогических дисциплін : дис. канд. пед. наук. 13.00.01, 13.00.04. / Красовская Лариса Ивановна. — Кривой Рог, 1996. — </w:t>
      </w:r>
      <w:r w:rsidRPr="00464758">
        <w:rPr>
          <w:rFonts w:ascii="Times New Roman" w:eastAsia="Times New Roman" w:hAnsi="Times New Roman" w:cs="Times New Roman"/>
          <w:sz w:val="28"/>
          <w:szCs w:val="28"/>
        </w:rPr>
        <w:t>С.</w:t>
      </w:r>
      <w:r w:rsidRPr="00464758">
        <w:rPr>
          <w:rFonts w:ascii="Times New Roman" w:eastAsia="Times New Roman" w:hAnsi="Times New Roman" w:cs="Times New Roman"/>
          <w:sz w:val="28"/>
          <w:szCs w:val="28"/>
          <w:lang w:val="uk-UA"/>
        </w:rPr>
        <w:t>114</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129</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Кращенко Ю. П.  Виховання лідерських якостей майбутніх учителів у системі студентського самоврядування : дис. на здобуття наук. ступеня канд. пед. наук : спец : 13.00.07  «Теорія і методика виховання» / Ю.П. Кращенко. — Полтава, 2012. — 20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Кращенко</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Ю.</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П. Професійно-діяльнісний критерій вихованості лідерських якостей майбутніх учителів у системі студентського самоврядування /</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Ю.</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П.</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Кращенко // Наукові записки Тернопільського національного педагогічного університету імені Володимира Гнатюка. — Тернопіль, 2013. — №</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15. — С.</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 xml:space="preserve">99−105.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Кремень В. Г. Філософія освіти ХХІ століття. “ОсвітаУкраїни” №102–103. — 2002. — 28 грудня. — С. 6−7.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Крицька Л. В. Громадянські ціннісні орієнтації учнівської молоді / Л. В. Крицька // Педагогіка і психологія. — 1997. — № 1. — С. 779−86.</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Крицька Л. В. Громадянськість як інтегральна ціннісна орієнтація особистості / Л. В. Крицька // Цінності освіти і виховання : наук.-метод. зб. — К., 1997. — С. 58−62.</w:t>
      </w:r>
    </w:p>
    <w:p w:rsidR="00464758" w:rsidRPr="00464758" w:rsidRDefault="00464758" w:rsidP="00464758">
      <w:pPr>
        <w:numPr>
          <w:ilvl w:val="0"/>
          <w:numId w:val="49"/>
        </w:numPr>
        <w:tabs>
          <w:tab w:val="left" w:pos="851"/>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Кукушин В. С. Введение в педагогическую деятельность / В.С. Кукушкин // Педагогическое образование. — Ростов н/Д. — 2002. — С. 19</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125</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851"/>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Кукушин В. С. Общие основы педагогіки : Учеб. Пособие / В.С. Кукушкин. — Ростов н/Д : Издательский центр «Март», 2002. — 224 с.</w:t>
      </w:r>
    </w:p>
    <w:p w:rsidR="00464758" w:rsidRPr="00464758" w:rsidRDefault="00464758" w:rsidP="00464758">
      <w:pPr>
        <w:numPr>
          <w:ilvl w:val="0"/>
          <w:numId w:val="49"/>
        </w:numPr>
        <w:tabs>
          <w:tab w:val="left" w:pos="851"/>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Кутішенко В. П. Вікова та педагогічна психологія / В.П. Кутішенко // Центр навчальної літератури. — К. : 2005. — С. 20–61.</w:t>
      </w:r>
    </w:p>
    <w:p w:rsidR="00464758" w:rsidRPr="00464758" w:rsidRDefault="00464758" w:rsidP="00464758">
      <w:pPr>
        <w:numPr>
          <w:ilvl w:val="0"/>
          <w:numId w:val="49"/>
        </w:numPr>
        <w:tabs>
          <w:tab w:val="left" w:pos="-1260"/>
          <w:tab w:val="left" w:pos="-180"/>
          <w:tab w:val="left" w:pos="540"/>
          <w:tab w:val="left" w:pos="900"/>
          <w:tab w:val="left" w:pos="1134"/>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Лавриченко Н. М. Педагогіка соціалізації: європейські обриси / Н.М. Лавриченко. – К. : Віра інсайт, 2000. — С. 129−131.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Лавриченко Н. Роль учителя в соціалізації учнівської молоді / Н. Лавриченко // Шлях освіти. — 1998. — № 2. — С. 2−5.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Лаптева Е. Г. Педагогические условия формирования профессионально-субъектной позиции учащихся педагогических классов: дис. канд. педаг. наук : 13.00.08 / Лаптева Екатерина Григорьевна. — Ставрополь, 1999.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116</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Леднева О. Процесуальний вимір соціалізації особистості / О. Леднева // Almamater (Вісник вищої школи). — 2002. — № 3. — С. 17−22.</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Леонтьев А. А. </w:t>
      </w:r>
      <w:r w:rsidRPr="00464758">
        <w:rPr>
          <w:rFonts w:ascii="Times New Roman" w:eastAsia="Times New Roman" w:hAnsi="Times New Roman" w:cs="Times New Roman"/>
          <w:sz w:val="28"/>
          <w:szCs w:val="28"/>
          <w:shd w:val="clear" w:color="auto" w:fill="FFFFFF"/>
        </w:rPr>
        <w:t>Лекция как общение</w:t>
      </w:r>
      <w:r w:rsidRPr="00464758">
        <w:rPr>
          <w:rFonts w:ascii="Times New Roman" w:eastAsia="Times New Roman" w:hAnsi="Times New Roman" w:cs="Times New Roman"/>
          <w:sz w:val="28"/>
          <w:szCs w:val="28"/>
          <w:shd w:val="clear" w:color="auto" w:fill="FFFFFF"/>
          <w:lang w:val="uk-UA"/>
        </w:rPr>
        <w:t xml:space="preserve"> </w:t>
      </w:r>
      <w:r w:rsidRPr="00464758">
        <w:rPr>
          <w:rFonts w:ascii="Times New Roman" w:eastAsia="Times New Roman" w:hAnsi="Times New Roman" w:cs="Times New Roman"/>
          <w:sz w:val="28"/>
          <w:szCs w:val="28"/>
          <w:lang w:val="uk-UA"/>
        </w:rPr>
        <w:t>/ А. А. Леонтьев</w:t>
      </w:r>
      <w:r w:rsidRPr="00464758">
        <w:rPr>
          <w:rFonts w:ascii="Times New Roman" w:eastAsia="Times New Roman" w:hAnsi="Times New Roman" w:cs="Times New Roman"/>
          <w:sz w:val="28"/>
          <w:szCs w:val="28"/>
          <w:shd w:val="clear" w:color="auto" w:fill="FFFFFF"/>
        </w:rPr>
        <w:t xml:space="preserve">.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shd w:val="clear" w:color="auto" w:fill="FFFFFF"/>
        </w:rPr>
        <w:t xml:space="preserve"> М.</w:t>
      </w:r>
      <w:r w:rsidRPr="00464758">
        <w:rPr>
          <w:rFonts w:ascii="Times New Roman" w:eastAsia="Times New Roman" w:hAnsi="Times New Roman" w:cs="Times New Roman"/>
          <w:sz w:val="28"/>
          <w:szCs w:val="28"/>
          <w:shd w:val="clear" w:color="auto" w:fill="FFFFFF"/>
          <w:lang w:val="uk-UA"/>
        </w:rPr>
        <w:t xml:space="preserve"> </w:t>
      </w:r>
      <w:r w:rsidRPr="00464758">
        <w:rPr>
          <w:rFonts w:ascii="Times New Roman" w:eastAsia="Times New Roman" w:hAnsi="Times New Roman" w:cs="Times New Roman"/>
          <w:sz w:val="28"/>
          <w:szCs w:val="28"/>
          <w:shd w:val="clear" w:color="auto" w:fill="FFFFFF"/>
        </w:rPr>
        <w:t xml:space="preserve">: Знание, 1974.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shd w:val="clear" w:color="auto" w:fill="FFFFFF"/>
        </w:rPr>
        <w:t xml:space="preserve"> С. </w:t>
      </w:r>
      <w:r w:rsidRPr="00464758">
        <w:rPr>
          <w:rFonts w:ascii="Times New Roman" w:eastAsia="Times New Roman" w:hAnsi="Times New Roman" w:cs="Times New Roman"/>
          <w:sz w:val="28"/>
          <w:szCs w:val="28"/>
          <w:shd w:val="clear" w:color="auto" w:fill="FFFFFF"/>
          <w:lang w:val="uk-UA"/>
        </w:rPr>
        <w:t>22</w:t>
      </w:r>
      <w:r w:rsidRPr="00464758">
        <w:rPr>
          <w:rFonts w:ascii="Times New Roman" w:eastAsia="Times New Roman" w:hAnsi="Times New Roman" w:cs="Times New Roman"/>
          <w:sz w:val="28"/>
          <w:szCs w:val="28"/>
          <w:shd w:val="clear" w:color="auto" w:fill="FFFFFF"/>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Леонтьев А. А. </w:t>
      </w:r>
      <w:r w:rsidRPr="00464758">
        <w:rPr>
          <w:rFonts w:ascii="Times New Roman" w:eastAsia="Times New Roman" w:hAnsi="Times New Roman" w:cs="Times New Roman"/>
          <w:sz w:val="28"/>
          <w:szCs w:val="28"/>
          <w:shd w:val="clear" w:color="auto" w:fill="FFFFFF"/>
        </w:rPr>
        <w:t>Психология общения</w:t>
      </w:r>
      <w:r w:rsidRPr="00464758">
        <w:rPr>
          <w:rFonts w:ascii="Times New Roman" w:eastAsia="Times New Roman" w:hAnsi="Times New Roman" w:cs="Times New Roman"/>
          <w:sz w:val="28"/>
          <w:szCs w:val="28"/>
          <w:shd w:val="clear" w:color="auto" w:fill="FFFFFF"/>
          <w:lang w:val="uk-UA"/>
        </w:rPr>
        <w:t xml:space="preserve"> :</w:t>
      </w:r>
      <w:r w:rsidRPr="00464758">
        <w:rPr>
          <w:rFonts w:ascii="Times New Roman" w:eastAsia="Times New Roman" w:hAnsi="Times New Roman" w:cs="Times New Roman"/>
          <w:sz w:val="28"/>
          <w:szCs w:val="28"/>
          <w:shd w:val="clear" w:color="auto" w:fill="FFFFFF"/>
        </w:rPr>
        <w:t xml:space="preserve"> Учеб</w:t>
      </w:r>
      <w:r w:rsidRPr="00464758">
        <w:rPr>
          <w:rFonts w:ascii="Times New Roman" w:eastAsia="Times New Roman" w:hAnsi="Times New Roman" w:cs="Times New Roman"/>
          <w:sz w:val="28"/>
          <w:szCs w:val="28"/>
          <w:shd w:val="clear" w:color="auto" w:fill="FFFFFF"/>
          <w:lang w:val="uk-UA"/>
        </w:rPr>
        <w:t>.</w:t>
      </w:r>
      <w:r w:rsidRPr="00464758">
        <w:rPr>
          <w:rFonts w:ascii="Times New Roman" w:eastAsia="Times New Roman" w:hAnsi="Times New Roman" w:cs="Times New Roman"/>
          <w:sz w:val="28"/>
          <w:szCs w:val="28"/>
          <w:shd w:val="clear" w:color="auto" w:fill="FFFFFF"/>
        </w:rPr>
        <w:t xml:space="preserve"> Пособие для студентов-психологов</w:t>
      </w:r>
      <w:r w:rsidRPr="00464758">
        <w:rPr>
          <w:rFonts w:ascii="Times New Roman" w:eastAsia="Times New Roman" w:hAnsi="Times New Roman" w:cs="Times New Roman"/>
          <w:sz w:val="28"/>
          <w:szCs w:val="28"/>
          <w:shd w:val="clear" w:color="auto" w:fill="FFFFFF"/>
          <w:lang w:val="uk-UA"/>
        </w:rPr>
        <w:t xml:space="preserve"> / </w:t>
      </w:r>
      <w:r w:rsidRPr="00464758">
        <w:rPr>
          <w:rFonts w:ascii="Times New Roman" w:eastAsia="Times New Roman" w:hAnsi="Times New Roman" w:cs="Times New Roman"/>
          <w:sz w:val="28"/>
          <w:szCs w:val="28"/>
          <w:lang w:val="uk-UA"/>
        </w:rPr>
        <w:t>А. А. Леонтьев</w:t>
      </w:r>
      <w:r w:rsidRPr="00464758">
        <w:rPr>
          <w:rFonts w:ascii="Times New Roman" w:eastAsia="Times New Roman" w:hAnsi="Times New Roman" w:cs="Times New Roman"/>
          <w:sz w:val="28"/>
          <w:szCs w:val="28"/>
          <w:shd w:val="clear" w:color="auto" w:fill="FFFFFF"/>
        </w:rPr>
        <w:t xml:space="preserve"> – Тарту: ТГУ, 1974. – 220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Леонтьев А. А. Психология общения / А. А. Леонтьев. — М. : </w:t>
      </w:r>
      <w:r w:rsidRPr="00464758">
        <w:rPr>
          <w:rFonts w:ascii="Times New Roman" w:eastAsia="Times New Roman" w:hAnsi="Times New Roman" w:cs="Times New Roman"/>
          <w:sz w:val="28"/>
          <w:szCs w:val="28"/>
          <w:shd w:val="clear" w:color="auto" w:fill="FFFFFF"/>
        </w:rPr>
        <w:t xml:space="preserve"> Смысл, 1999. — С. </w:t>
      </w:r>
      <w:r w:rsidRPr="00464758">
        <w:rPr>
          <w:rFonts w:ascii="Times New Roman" w:eastAsia="Times New Roman" w:hAnsi="Times New Roman" w:cs="Times New Roman"/>
          <w:sz w:val="28"/>
          <w:szCs w:val="28"/>
          <w:shd w:val="clear" w:color="auto" w:fill="FFFFFF"/>
          <w:lang w:val="uk-UA"/>
        </w:rPr>
        <w:t>178</w:t>
      </w:r>
      <w:r w:rsidRPr="00464758">
        <w:rPr>
          <w:rFonts w:ascii="Times New Roman" w:eastAsia="Times New Roman" w:hAnsi="Times New Roman" w:cs="Times New Roman"/>
          <w:sz w:val="28"/>
          <w:szCs w:val="28"/>
          <w:shd w:val="clear" w:color="auto" w:fill="FFFFFF"/>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Леонтьев А. Н. Деятельность. Сознание. Личность. / А.Н.Леонтьев. — М. : ИПЛ, 1975.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23</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28</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Леонтьев А. Н. Потребности, мотивы и эмоции / А.Н. Леонтьев. — М. : Психология, 1981.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219</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231</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Леонтьев. А. Н. Проблемы развития психики / А. Н. Леонтьев. — М., 1965. — 290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Леснянская Л. А. Образовательная среда школы как фактор социализации учащихся / Л.А. Леснянская // [Електронний ресурс]. – Режим доступу :  </w:t>
      </w:r>
      <w:hyperlink r:id="rId43" w:history="1">
        <w:r w:rsidRPr="00464758">
          <w:rPr>
            <w:rFonts w:ascii="Times New Roman" w:eastAsia="Times New Roman" w:hAnsi="Times New Roman" w:cs="Times New Roman"/>
            <w:sz w:val="28"/>
            <w:szCs w:val="28"/>
            <w:u w:val="single"/>
            <w:lang w:val="uk-UA"/>
          </w:rPr>
          <w:t>http://cyberleninka</w:t>
        </w:r>
      </w:hyperlink>
      <w:r w:rsidRPr="00464758">
        <w:rPr>
          <w:rFonts w:ascii="Times New Roman" w:eastAsia="Times New Roman" w:hAnsi="Times New Roman" w:cs="Times New Roman"/>
          <w:sz w:val="28"/>
          <w:szCs w:val="28"/>
          <w:lang w:val="uk-UA"/>
        </w:rPr>
        <w:t>.ru</w:t>
      </w:r>
    </w:p>
    <w:p w:rsidR="00464758" w:rsidRPr="00464758" w:rsidRDefault="00464758" w:rsidP="00464758">
      <w:pPr>
        <w:numPr>
          <w:ilvl w:val="0"/>
          <w:numId w:val="49"/>
        </w:numPr>
        <w:tabs>
          <w:tab w:val="left" w:pos="0"/>
          <w:tab w:val="left" w:pos="142"/>
          <w:tab w:val="left" w:pos="426"/>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Ломов Б. Ф. Методологические и теоретические проблемы психологии / Б. Ф. Ломов. — М. : Наука, 1984.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192</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0"/>
          <w:tab w:val="left" w:pos="142"/>
          <w:tab w:val="left" w:pos="426"/>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Лосєва Н. М. Самореалізація особистості викладача вищого навчального закладу як загальнопедагогічна проблема: дис. д-ра пед. наук: 13.00.04 / Лосєва Наталія Миколаївна. – Донецьк, 2007. – 475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Лукашевич М. П. Соціалізація. Виховні механізми і технології: Навч.- метод. Посібник / М.Л. Лукшевич. — К. : ІЗМН, 1998. — 112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Лукашевич М. П.Соціологія. Загальний курс : Навч. посібник / М.П. Лукашевич, М.В. Туленков. — К. : Каравела , 2006. — 408 c.</w:t>
      </w:r>
    </w:p>
    <w:p w:rsidR="00464758" w:rsidRPr="00464758" w:rsidRDefault="00464758" w:rsidP="00464758">
      <w:pPr>
        <w:numPr>
          <w:ilvl w:val="0"/>
          <w:numId w:val="49"/>
        </w:numPr>
        <w:tabs>
          <w:tab w:val="left" w:pos="851"/>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Лукашевич М. Соціалізація як процес: етапи, рівні, моделі / М. Лукшевич // Директор школи. — 2000. — № 10. — С. 3−5.</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Луценко І. О. Методична робота школи як засіб активізації педагогічної позиції вчителя : дис. канд. педаг. наук: 13.00.01 / Луценко Ірина Олександрівна. — Кривий Ріг, 1996. — С. 89−92.</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Маврина И. А. Социальность современного образования / И.А. Маврина. — Омск : ОмГПУ, 2000. — 182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Макагон О. Е. Середовище як об’єкт педагогічного дослідження / О.Е. Макагон // Методологія сучасних наукових досліджень : матеріали наук.-практ. Конф. Молодих учених. — Х. : ХНПУ, 2005. —  С. 35.</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Макагон О. Е. Соціальне середовище як об’єкт науково-педагогічного дослідження / О.Е. Макагон // Теорія та методика навчання та виховання : зб. наук. праць. – Х. : ОВС, 2004. — Вип.13. — С.27-31.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Макарова Л. І. Основи психології і педагогіки / Л. І. Макарова, Й.М. Гах. — К. : Центр навчальної літератури, 2005. — 116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Малахов  В. А. Етика : Курс лекцій : навч. посіб. / В. А. Малахов.  — К. : Либідь, 2002. — С. 284−303.</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Малихін О. В. Основні положення концепції цілеспрямованого формування у студентів потреби в професійно-педагогічній самоосвіті / О. В. Малихін // Сучасні проблеми методичного аспекту освіти та мистецтвознавства : зб. наук. праць. — К. : Науковий світ, 2002. — С. 89–95.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Малько А. Рефлексія соціального виховання епохи античності / А. Малько // Рідна школа. — 2001. — № 10. — С.69−72.</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Мальковская Т. Н. Воспитание социальной активности старших школьников / Т.Н. Мальковская. — Л. : Узд. ЛГУ, 1973. — </w:t>
      </w:r>
      <w:r w:rsidRPr="00464758">
        <w:rPr>
          <w:rFonts w:ascii="Times New Roman" w:eastAsia="Times New Roman" w:hAnsi="Times New Roman" w:cs="Times New Roman"/>
          <w:sz w:val="28"/>
          <w:szCs w:val="28"/>
        </w:rPr>
        <w:t>С. 7</w:t>
      </w:r>
      <w:r w:rsidRPr="00464758">
        <w:rPr>
          <w:rFonts w:ascii="Times New Roman" w:eastAsia="Times New Roman" w:hAnsi="Times New Roman" w:cs="Times New Roman"/>
          <w:sz w:val="28"/>
          <w:szCs w:val="28"/>
          <w:lang w:val="uk-UA"/>
        </w:rPr>
        <w:t>6</w:t>
      </w:r>
      <w:r w:rsidRPr="00464758">
        <w:rPr>
          <w:rFonts w:ascii="Times New Roman" w:eastAsia="Times New Roman" w:hAnsi="Times New Roman" w:cs="Times New Roman"/>
          <w:sz w:val="28"/>
          <w:szCs w:val="28"/>
        </w:rPr>
        <w:t>−82.</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Мальковская Т.Н. Социальная активность старших школьников / Т.Н. Мальковская. — Л. : Знание, 1978. — 36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Мануйлов Ю. С. Средовый подход в воспитании : дис. д-ра пед. наук : 13.00.01 / Мануйлов Юрий Степанович. — М., 1997. — 193 с. </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Маркин В. Н. Жизненная позиция личности: идеологический и социально-психологический аспекты / А.К. Маркин. — М. : М</w:t>
      </w:r>
      <w:r w:rsidRPr="00464758">
        <w:rPr>
          <w:rFonts w:ascii="Times New Roman" w:eastAsia="Times New Roman" w:hAnsi="Times New Roman" w:cs="Times New Roman"/>
          <w:sz w:val="28"/>
          <w:szCs w:val="28"/>
        </w:rPr>
        <w:t>ы</w:t>
      </w:r>
      <w:r w:rsidRPr="00464758">
        <w:rPr>
          <w:rFonts w:ascii="Times New Roman" w:eastAsia="Times New Roman" w:hAnsi="Times New Roman" w:cs="Times New Roman"/>
          <w:sz w:val="28"/>
          <w:szCs w:val="28"/>
          <w:lang w:val="uk-UA"/>
        </w:rPr>
        <w:t xml:space="preserve">сль, 1989.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165</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172</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Маркова А. К. Психология труда учителя: кн. Для учителя / А. К. Маркова. –– М. : Просвешение, 1983.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24</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Маркова А. К. Психологический анализ профессиональной компетентности учителя / А.К. Маркова // Советская педагогика. — 1990. – № 8. — С. 82–88.</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Маслоу А. Г. Дальние пределы человеческой психики / А.Г. Маслоу / Пер. с англ. А.Татлыбаева. — СПб. : Питер, 1997. — 270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Маслоу А. Г. Самоактуализация личности и образование / А.Г. Маслоу / Пер. С англ. А.Татлыбаева. — К.; Донецк : Ин-т психологии АПН Украины, 1994. — 52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Матюшкин A. M. Проблемные ситуации в мышлении и обучении / A.M. Матюшкин. — М. : Педагогика, 1972. — 208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Махов А. П.  Научно-практические основы формирования тьюторской позиции педагога : дис. канд. педаг. наук : 13.00.01 / Махов Александр Павлович. — Нижний Новгород, 2012. — 160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Мерлин В. С. Лекции по психологии мотивов человека / В. С. Мерлин. — Пермь : ПГПИ, 1996. — 46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Методы педагогических исследований. Лекции / Под ред. В.И. Журавлёва. — М. : Просвещение, 1972.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155</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Митина Л. М. Учитель как личность и профессионал / Л.М. Митина. – М., 1994.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16</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Міндер М. Навчання школярів навичок соціальної поведінки // Директор школи. — 2001. — № 33. — С.12-13.;  № 34. — С.14-15.; № 35. — С.11.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Мірошниченко О. А. Формування особистості майбутнього вчителя як об’єкта соціальних стосунків [Електронний ресурс]. – Режим доступу : </w:t>
      </w:r>
      <w:hyperlink r:id="rId44" w:history="1">
        <w:r w:rsidRPr="00464758">
          <w:rPr>
            <w:rFonts w:ascii="Times New Roman" w:eastAsia="Times New Roman" w:hAnsi="Times New Roman" w:cs="Times New Roman"/>
            <w:sz w:val="28"/>
            <w:szCs w:val="28"/>
            <w:u w:val="single"/>
            <w:lang w:val="uk-UA"/>
          </w:rPr>
          <w:t>http://studentam.net.ua/content/view/7823/97/</w:t>
        </w:r>
      </w:hyperlink>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iCs/>
          <w:color w:val="000000"/>
          <w:sz w:val="28"/>
          <w:szCs w:val="28"/>
          <w:lang w:val="uk-UA"/>
        </w:rPr>
        <w:t xml:space="preserve">Модель професійної компетентності педагога / </w:t>
      </w:r>
      <w:r w:rsidRPr="00464758">
        <w:rPr>
          <w:rFonts w:ascii="Times New Roman" w:eastAsia="Times New Roman" w:hAnsi="Times New Roman" w:cs="Times New Roman"/>
          <w:iCs/>
          <w:color w:val="000000"/>
          <w:sz w:val="28"/>
          <w:szCs w:val="28"/>
        </w:rPr>
        <w:t>[</w:t>
      </w:r>
      <w:r w:rsidRPr="00464758">
        <w:rPr>
          <w:rFonts w:ascii="Times New Roman" w:eastAsia="Times New Roman" w:hAnsi="Times New Roman" w:cs="Times New Roman"/>
          <w:iCs/>
          <w:color w:val="000000"/>
          <w:sz w:val="28"/>
          <w:szCs w:val="28"/>
          <w:lang w:val="uk-UA"/>
        </w:rPr>
        <w:t>За ред. М.П. Кривка</w:t>
      </w:r>
      <w:r w:rsidRPr="00464758">
        <w:rPr>
          <w:rFonts w:ascii="Times New Roman" w:eastAsia="Times New Roman" w:hAnsi="Times New Roman" w:cs="Times New Roman"/>
          <w:iCs/>
          <w:color w:val="000000"/>
          <w:sz w:val="28"/>
          <w:szCs w:val="28"/>
        </w:rPr>
        <w:t>]</w:t>
      </w:r>
      <w:r w:rsidRPr="00464758">
        <w:rPr>
          <w:rFonts w:ascii="Times New Roman" w:eastAsia="Times New Roman" w:hAnsi="Times New Roman" w:cs="Times New Roman"/>
          <w:iCs/>
          <w:color w:val="000000"/>
          <w:sz w:val="28"/>
          <w:szCs w:val="28"/>
          <w:lang w:val="uk-UA"/>
        </w:rPr>
        <w:t>. — Рівне</w:t>
      </w:r>
      <w:r w:rsidRPr="00464758">
        <w:rPr>
          <w:rFonts w:ascii="Times New Roman" w:eastAsia="Times New Roman" w:hAnsi="Times New Roman" w:cs="Times New Roman"/>
          <w:iCs/>
          <w:color w:val="000000"/>
          <w:sz w:val="28"/>
          <w:szCs w:val="28"/>
        </w:rPr>
        <w:t xml:space="preserve"> </w:t>
      </w:r>
      <w:r w:rsidRPr="00464758">
        <w:rPr>
          <w:rFonts w:ascii="Times New Roman" w:eastAsia="Times New Roman" w:hAnsi="Times New Roman" w:cs="Times New Roman"/>
          <w:iCs/>
          <w:color w:val="000000"/>
          <w:sz w:val="28"/>
          <w:szCs w:val="28"/>
          <w:lang w:val="uk-UA"/>
        </w:rPr>
        <w:t>: ІПКП, 1996. —280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Мойсеюк Н. Є. Педагогіка. Навч посібник / Н.Є. Мойсеюк. — 1999. — 350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Молодцова И. В. Педагогическое обеспечение процесса становления гражданской позиции старших подростков в условиях модернизации образования / И. В. Молодцова // Образование и социализация личности в современном обществе : материалы </w:t>
      </w:r>
      <w:r w:rsidRPr="00464758">
        <w:rPr>
          <w:rFonts w:ascii="Times New Roman" w:eastAsia="Times New Roman" w:hAnsi="Times New Roman" w:cs="Times New Roman"/>
          <w:sz w:val="28"/>
          <w:szCs w:val="28"/>
          <w:lang w:val="en-US"/>
        </w:rPr>
        <w:t>V</w:t>
      </w:r>
      <w:r w:rsidRPr="00464758">
        <w:rPr>
          <w:rFonts w:ascii="Times New Roman" w:eastAsia="Times New Roman" w:hAnsi="Times New Roman" w:cs="Times New Roman"/>
          <w:sz w:val="28"/>
          <w:szCs w:val="28"/>
          <w:lang w:val="uk-UA"/>
        </w:rPr>
        <w:t xml:space="preserve"> Всерос. Науч.-практ. конф. (18-19 февраля 2004 г.) — Красноярск : Изд-во ГОУ ВПО Красноярский гос. Пед. ун-т им. В. П. Астафьева. — 2004. — Т. 2. — С.178−183.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Моль А. Социодинамика культуры / А. Моль ; пер. с франц.  — М.</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 КомКнига, 2005. — 416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Мосина А.В. Характеристика социокультурной среды вуза / А.В. Мосина // [Электронный ресурс]. — Режим доступа : http: // </w:t>
      </w:r>
      <w:hyperlink r:id="rId45" w:history="1">
        <w:r w:rsidRPr="00464758">
          <w:rPr>
            <w:rFonts w:ascii="Times New Roman" w:eastAsia="Times New Roman" w:hAnsi="Times New Roman" w:cs="Times New Roman"/>
            <w:sz w:val="28"/>
            <w:szCs w:val="28"/>
            <w:u w:val="single"/>
            <w:lang w:val="uk-UA"/>
          </w:rPr>
          <w:t>www.uni</w:t>
        </w:r>
      </w:hyperlink>
      <w:r w:rsidRPr="00464758">
        <w:rPr>
          <w:rFonts w:ascii="Times New Roman" w:eastAsia="Times New Roman" w:hAnsi="Times New Roman" w:cs="Times New Roman"/>
          <w:sz w:val="28"/>
          <w:szCs w:val="28"/>
          <w:lang w:val="uk-UA"/>
        </w:rPr>
        <w:t xml:space="preserve"> altai.ru</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Москаленко В. Проблема виховання в контексті соціалізації особистості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rPr>
        <w:t>В.</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rPr>
        <w:t xml:space="preserve">Москаленко </w:t>
      </w:r>
      <w:r w:rsidRPr="00464758">
        <w:rPr>
          <w:rFonts w:ascii="Times New Roman" w:eastAsia="Times New Roman" w:hAnsi="Times New Roman" w:cs="Times New Roman"/>
          <w:sz w:val="28"/>
          <w:szCs w:val="28"/>
          <w:lang w:val="uk-UA"/>
        </w:rPr>
        <w:t>// Соціальна психологія. — 2005. — № 2. — С. 3–17.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Москаленко П. Г. Основи теорії навчання / П. Г. Москаленко, М. В. Гадецький. — Х. : ХДПІ, 1992.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211</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Мо-Цзы. Этические воззрения / Мо-Цзы // Антология мировой философии : в 4 т. — Т. 1 : Философия древности и средневековья. — Ч. 1 / АН СССР, Ин-т философии. — М. : Изд-во социально-экономической литературы «Мысль», 1969. — С. 203–204.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Мудрик А. В. Социальная педагогика : учеб. для студ. пед. вузов / под ред. В. А. Сластенина. — 3-е изд., испр. и доп. / А.В. Мудрик. — М. : Академия, 2000.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9</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189</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Мухина В. С. Возрастная психология: феноменология развития, детство, отрочество : Учебник для студ. Вузов. — М. : Издательский центр «Академия», 1997.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112</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127</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Мышление учителя: Личностные механизмы и понятийный аппарат / Под ред. Ю. Н. Кулюткина, Г. С. Сухобской. — М. : Педагогика, 1990. — 104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Мясищев В. Н. Личность и неврозы / В.Н. Мясищев. — Л. : Изд-во ЛГУ, 1960. — 426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Научная библиотека диссертаций и авторефератов disserCat </w:t>
      </w:r>
      <w:hyperlink r:id="rId46" w:history="1">
        <w:r w:rsidRPr="00464758">
          <w:rPr>
            <w:rFonts w:ascii="Times New Roman" w:eastAsia="Times New Roman" w:hAnsi="Times New Roman" w:cs="Times New Roman"/>
            <w:sz w:val="28"/>
            <w:szCs w:val="28"/>
            <w:u w:val="single"/>
            <w:lang w:val="uk-UA"/>
          </w:rPr>
          <w:t>http://www</w:t>
        </w:r>
      </w:hyperlink>
      <w:r w:rsidRPr="00464758">
        <w:rPr>
          <w:rFonts w:ascii="Times New Roman" w:eastAsia="Times New Roman" w:hAnsi="Times New Roman" w:cs="Times New Roman"/>
          <w:sz w:val="28"/>
          <w:szCs w:val="28"/>
          <w:lang w:val="uk-UA"/>
        </w:rPr>
        <w:t>.dissercat.com/content/obuchenie-budushchikh-uchitelei-nachalnoi-shkoly-diagnosticheskoi-deyatelnosti-teoriya-metod#ixzz3fvPyxbH3</w:t>
      </w:r>
    </w:p>
    <w:p w:rsidR="00464758" w:rsidRPr="00464758" w:rsidRDefault="00464758" w:rsidP="00464758">
      <w:pPr>
        <w:numPr>
          <w:ilvl w:val="0"/>
          <w:numId w:val="49"/>
        </w:numPr>
        <w:tabs>
          <w:tab w:val="left" w:pos="1276"/>
        </w:tabs>
        <w:spacing w:after="0" w:line="360" w:lineRule="auto"/>
        <w:ind w:right="301"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Національна доктрина розвитку освіти України в XXI столітті // Освіта України.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2001.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18 липня.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№29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С.4</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Нікітіна Н. П. Формуємо громадянську позицію – експерименту педагогічному ліцеї / Н.П. Нікітіна // Гуманізація навчально-виховного процесу : зб. наук. праць. — Слов’янськ : Видав. Центр СДПУ, 2005. — Вип. XXVIII. — C.126−130.</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Ницше Ф. Утренняя заря. Мысли о моральных предрассудках / Ф. Ницше. — Свердловск : Воля, 1991. — С. 256–287.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Новикова Л.</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И. Школа и среда</w:t>
      </w:r>
      <w:r w:rsidRPr="00464758">
        <w:rPr>
          <w:rFonts w:ascii="Times New Roman" w:eastAsia="Times New Roman" w:hAnsi="Times New Roman" w:cs="Times New Roman"/>
          <w:sz w:val="28"/>
          <w:szCs w:val="28"/>
          <w:lang w:val="uk-UA"/>
        </w:rPr>
        <w:t xml:space="preserve"> / Л.И. Новикова</w:t>
      </w:r>
      <w:r w:rsidRPr="00464758">
        <w:rPr>
          <w:rFonts w:ascii="Times New Roman" w:eastAsia="Times New Roman" w:hAnsi="Times New Roman" w:cs="Times New Roman"/>
          <w:sz w:val="28"/>
          <w:szCs w:val="28"/>
        </w:rPr>
        <w:t>. – М.</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Изд-во “Знание”, 1985</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С</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xml:space="preserve">3–4 (Новое в жизни, науке, технике. </w:t>
      </w:r>
      <w:r w:rsidRPr="00464758">
        <w:rPr>
          <w:rFonts w:ascii="Times New Roman" w:eastAsia="Times New Roman" w:hAnsi="Times New Roman" w:cs="Times New Roman"/>
          <w:sz w:val="28"/>
          <w:szCs w:val="28"/>
          <w:lang w:val="uk-UA"/>
        </w:rPr>
        <w:t>с</w:t>
      </w:r>
      <w:r w:rsidRPr="00464758">
        <w:rPr>
          <w:rFonts w:ascii="Times New Roman" w:eastAsia="Times New Roman" w:hAnsi="Times New Roman" w:cs="Times New Roman"/>
          <w:sz w:val="28"/>
          <w:szCs w:val="28"/>
        </w:rPr>
        <w:t>ер. Педагогика и психология № 8).</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Нравственное воспитание : философско-этические основы; / З. А. Блюмкин, Г. Н. Гумницкий, Т. В. Цырлина. — Воронеж : ВГУ, 1990. — С.14.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Овдієнко Л. Історичнітипиосвіти та сучасні проблеми формування політичної культури / Л. Овдієнко // Директор школи. — 1998. — № 36. — С.2−3.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Одарченко В.И. Воспитание национального достоинства у студенческой молодежи средствами украинского народного творчества : дис. канд. пед. наук : 13.00.07 /  Одарченко Вероніка Ігорівна. — Х., 2010. — 263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Омельченко Л. П. Громадянське виховання / Л. П. Омельченко. — Х. : Основа, 2007. — 224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Орбан-Лембрик Л. Масова культура і моделі поведінки / Л. Орбан-Лембрик // Соціальна психологія. — 2005. — № 2. — С. 38–44.</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Орбан-Лембрик Л. Соціальна психологія : Підручник : У 2 кн. Кн. 1 : Соціальна психологія особистості і психологія / Л. Орбан-Лембрик. — К. : ”Либідь”, 2004. — С.291.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Оржехівський В. Пріоритети тому, що творить громадянина землі своєї  / В. Оржехівський // Шкільний світ. — 1998. — № 1. — С.7.</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Основні показники діяльності університету / За заг. ред. І.Ф. Прокопенко. — Х. : ХДПУ ім. Г.С. Сковороди, 1998. — 88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Пальчевський С. С. Соціальна педагогіка: Навч. посібник / С.С. Пальчевський. — К. : Кондор, 2005. — 560 с.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Cs/>
          <w:sz w:val="28"/>
          <w:szCs w:val="28"/>
          <w:lang w:val="uk-UA" w:eastAsia="ru-RU"/>
        </w:rPr>
        <w:t xml:space="preserve">Педагогика: Большая современная энциклопедия / Сост. Е. С. Рапацевич. </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iCs/>
          <w:sz w:val="28"/>
          <w:szCs w:val="28"/>
          <w:lang w:val="uk-UA" w:eastAsia="ru-RU"/>
        </w:rPr>
        <w:t xml:space="preserve"> М. : “Современник, Слово”, 2005. </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iCs/>
          <w:sz w:val="28"/>
          <w:szCs w:val="28"/>
          <w:lang w:val="uk-UA" w:eastAsia="ru-RU"/>
        </w:rPr>
        <w:t xml:space="preserve"> </w:t>
      </w:r>
      <w:r w:rsidRPr="00464758">
        <w:rPr>
          <w:rFonts w:ascii="Times New Roman" w:eastAsia="Times New Roman" w:hAnsi="Times New Roman" w:cs="Times New Roman"/>
          <w:iCs/>
          <w:sz w:val="28"/>
          <w:szCs w:val="28"/>
          <w:lang w:eastAsia="ru-RU"/>
        </w:rPr>
        <w:t xml:space="preserve">С. </w:t>
      </w:r>
      <w:r w:rsidRPr="00464758">
        <w:rPr>
          <w:rFonts w:ascii="Times New Roman" w:eastAsia="Times New Roman" w:hAnsi="Times New Roman" w:cs="Times New Roman"/>
          <w:iCs/>
          <w:sz w:val="28"/>
          <w:szCs w:val="28"/>
          <w:lang w:val="uk-UA" w:eastAsia="ru-RU"/>
        </w:rPr>
        <w:t>30</w:t>
      </w:r>
      <w:r w:rsidRPr="00464758">
        <w:rPr>
          <w:rFonts w:ascii="Times New Roman" w:eastAsia="Times New Roman" w:hAnsi="Times New Roman" w:cs="Times New Roman"/>
          <w:iCs/>
          <w:sz w:val="28"/>
          <w:szCs w:val="28"/>
          <w:lang w:eastAsia="ru-RU"/>
        </w:rPr>
        <w:t>−</w:t>
      </w:r>
      <w:r w:rsidRPr="00464758">
        <w:rPr>
          <w:rFonts w:ascii="Times New Roman" w:eastAsia="Times New Roman" w:hAnsi="Times New Roman" w:cs="Times New Roman"/>
          <w:iCs/>
          <w:sz w:val="28"/>
          <w:szCs w:val="28"/>
          <w:lang w:val="uk-UA" w:eastAsia="ru-RU"/>
        </w:rPr>
        <w:t>31</w:t>
      </w:r>
      <w:r w:rsidRPr="00464758">
        <w:rPr>
          <w:rFonts w:ascii="Times New Roman" w:eastAsia="Times New Roman" w:hAnsi="Times New Roman" w:cs="Times New Roman"/>
          <w:iCs/>
          <w:sz w:val="28"/>
          <w:szCs w:val="28"/>
          <w:lang w:eastAsia="ru-RU"/>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Педагогика и психология высшей школы / Под ред. С.И. Самыгина. — Ростов-на-Дону : Феникс, 1998. — </w:t>
      </w:r>
      <w:r w:rsidRPr="00464758">
        <w:rPr>
          <w:rFonts w:ascii="Times New Roman" w:eastAsia="Times New Roman" w:hAnsi="Times New Roman" w:cs="Times New Roman"/>
          <w:sz w:val="28"/>
          <w:szCs w:val="28"/>
          <w:lang w:eastAsia="ru-RU"/>
        </w:rPr>
        <w:t xml:space="preserve">С. </w:t>
      </w:r>
      <w:r w:rsidRPr="00464758">
        <w:rPr>
          <w:rFonts w:ascii="Times New Roman" w:eastAsia="Times New Roman" w:hAnsi="Times New Roman" w:cs="Times New Roman"/>
          <w:sz w:val="28"/>
          <w:szCs w:val="28"/>
          <w:lang w:val="uk-UA" w:eastAsia="ru-RU"/>
        </w:rPr>
        <w:t>154</w:t>
      </w:r>
      <w:r w:rsidRPr="00464758">
        <w:rPr>
          <w:rFonts w:ascii="Times New Roman" w:eastAsia="Times New Roman" w:hAnsi="Times New Roman" w:cs="Times New Roman"/>
          <w:sz w:val="28"/>
          <w:szCs w:val="28"/>
          <w:lang w:eastAsia="ru-RU"/>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Педагогіка / За ред. М. Д. Ярмаченка. — К. : Вища школа, 1986. — </w:t>
      </w:r>
      <w:r w:rsidRPr="00464758">
        <w:rPr>
          <w:rFonts w:ascii="Times New Roman" w:eastAsia="Times New Roman" w:hAnsi="Times New Roman" w:cs="Times New Roman"/>
          <w:sz w:val="28"/>
          <w:szCs w:val="28"/>
          <w:lang w:eastAsia="ru-RU"/>
        </w:rPr>
        <w:t xml:space="preserve">С. </w:t>
      </w:r>
      <w:r w:rsidRPr="00464758">
        <w:rPr>
          <w:rFonts w:ascii="Times New Roman" w:eastAsia="Times New Roman" w:hAnsi="Times New Roman" w:cs="Times New Roman"/>
          <w:sz w:val="28"/>
          <w:szCs w:val="28"/>
          <w:lang w:val="uk-UA" w:eastAsia="ru-RU"/>
        </w:rPr>
        <w:t>38</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39</w:t>
      </w:r>
      <w:r w:rsidRPr="00464758">
        <w:rPr>
          <w:rFonts w:ascii="Times New Roman" w:eastAsia="Times New Roman" w:hAnsi="Times New Roman" w:cs="Times New Roman"/>
          <w:sz w:val="28"/>
          <w:szCs w:val="28"/>
          <w:lang w:eastAsia="ru-RU"/>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Пеняєв С. Свобода – це гармонія прав і обов’язків / С. Пеняєв // Завуч. — 2001. — №11(89). — С. 3−5.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Петриченко Л.О. Підготовка майбутнього  вчителя початкової школи до інноваційної діяльності в позааудиторній роботі : дис. канд. пед. наук : 13.00.04 / Петриченко Лариса Олексіївна. — Х., 2007. — 215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Поливанова Н.И. Образовательная среда в школах разных типов / Н.И. Поливанова, И.В. Ермакова // Психологическая наука и образование. — 2000. —№ 3. —С. 72–80.</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Поніманська Т. Формування соціальної компетентності дитини / Т. Поніманська // Нова педагогічна думка. — Рівне. — 1998. — № 2. — С.91−96.</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Попков В. А. Теория и практика высшего профессионального образования: Учеб пособие / В.А. Попков, А.В. Коржуев. — М. : Академический Проспект, 2004. — 432 с.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Попов В. Д. </w:t>
      </w:r>
      <w:r w:rsidRPr="00464758">
        <w:rPr>
          <w:rFonts w:ascii="Times New Roman" w:eastAsia="Times New Roman" w:hAnsi="Times New Roman" w:cs="Times New Roman"/>
          <w:sz w:val="28"/>
          <w:szCs w:val="28"/>
        </w:rPr>
        <w:t>Формирование моральной направленности младших подростков во внеучебной деятельности в общеобразовательной школе</w:t>
      </w:r>
      <w:r w:rsidRPr="00464758">
        <w:rPr>
          <w:rFonts w:ascii="Times New Roman" w:eastAsia="Times New Roman" w:hAnsi="Times New Roman" w:cs="Times New Roman"/>
          <w:sz w:val="28"/>
          <w:szCs w:val="28"/>
          <w:lang w:val="uk-UA"/>
        </w:rPr>
        <w:t xml:space="preserve"> : дис. канд. педаг. наук : 13.00.07 / Попов Володимир Дмитрович. — Х., 2014. — 280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Попова Е.В. Формирование познавательной активности школьников в их общественной деятельности: дис. кандидата пед. наук : 13.00.01/ Попова Елена Владимировна.  — Х., 1990. — 232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Плахтєєва В. І. Про сформованість громадянської свідомості у майбутніхучителів / Плахтєєва В. І. // Засоби навчальної </w:t>
      </w:r>
      <w:r w:rsidRPr="00464758">
        <w:rPr>
          <w:rFonts w:ascii="Times New Roman" w:eastAsia="Times New Roman" w:hAnsi="Times New Roman" w:cs="Times New Roman"/>
          <w:sz w:val="28"/>
          <w:szCs w:val="28"/>
          <w:lang w:val="uk-UA"/>
        </w:rPr>
        <w:lastRenderedPageBreak/>
        <w:t>та науково-дослідної роботи: зб. наук. праць. – Х. : Харк. нац. пед. ун-т т імені Г. С.Сковороди, 2006. — Вип. № 25. — С.112−117.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Практикум по педагогике : учеб пособ.  / З. И. Васильева,                           Т. К. Ахаян, Е. П. Белозерцев и др. ; под ред. З. И. Васильевой. — М. : Просвещение, 1988. — 144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Приходченко К. І. Творче освітньо-виховне середовище навчального закладу : навч. Посібник / К. І. Приходченко. — Х. : Видавнича група “Основа”: „Тріада+”, 2007. — 160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Профессиональная деятельность молодого учителя: социально-педагогический аспект / Под. ред С. Г. Вершловского, Л. Н. Лесохиной. — М. : Педагогика, 1982. — 144 с.</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Професійна установка як компонент структури професійної свідомості студентів [Електронний ресурс]. – Режим доступу : / </w:t>
      </w:r>
      <w:hyperlink r:id="rId47" w:history="1">
        <w:r w:rsidRPr="00464758">
          <w:rPr>
            <w:rFonts w:ascii="Times New Roman" w:eastAsia="Times New Roman" w:hAnsi="Times New Roman" w:cs="Times New Roman"/>
            <w:sz w:val="28"/>
            <w:szCs w:val="28"/>
            <w:u w:val="single"/>
            <w:lang w:val="uk-UA"/>
          </w:rPr>
          <w:t>http://ua</w:t>
        </w:r>
      </w:hyperlink>
      <w:r w:rsidRPr="00464758">
        <w:rPr>
          <w:rFonts w:ascii="Times New Roman" w:eastAsia="Times New Roman" w:hAnsi="Times New Roman" w:cs="Times New Roman"/>
          <w:sz w:val="28"/>
          <w:szCs w:val="28"/>
          <w:lang w:val="uk-UA"/>
        </w:rPr>
        <w:t>-referat.com</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Прохорова М. В. Формирование педагогической позиции у будущих специалистов по физической культуре (на примере обучения плаванию) / М. В. Прохорова, О. Б. Томашевская // Физическая культура : воспитание, образование, тренировка. — 2004. — № 3. — С. 13−16.</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Проценко І. І. Евристичний діалог у формуванні професійно-творчих умінь майбутнього вчителя гуманітарних дисциплін : дис. канд. пед. наук : 13.00.09 / Проценко Ірина Іванівна. — Суми, 2013. — 210 с.</w:t>
      </w:r>
    </w:p>
    <w:p w:rsidR="00464758" w:rsidRPr="00464758" w:rsidRDefault="00464758" w:rsidP="00464758">
      <w:pPr>
        <w:widowControl w:val="0"/>
        <w:numPr>
          <w:ilvl w:val="0"/>
          <w:numId w:val="49"/>
        </w:numPr>
        <w:tabs>
          <w:tab w:val="left" w:pos="0"/>
          <w:tab w:val="left" w:pos="142"/>
          <w:tab w:val="left" w:pos="360"/>
          <w:tab w:val="left" w:pos="426"/>
          <w:tab w:val="left" w:pos="540"/>
          <w:tab w:val="left" w:pos="993"/>
          <w:tab w:val="left" w:pos="1276"/>
          <w:tab w:val="left" w:pos="1418"/>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Психологические основы формирования личности в педагогическом процессе / Под ред. А. Коссаковски и др.; пер. с нем. — М. : Педагогика, 1981. — 224 с.</w:t>
      </w:r>
    </w:p>
    <w:p w:rsidR="00464758" w:rsidRPr="00464758" w:rsidRDefault="00464758" w:rsidP="00464758">
      <w:pPr>
        <w:widowControl w:val="0"/>
        <w:numPr>
          <w:ilvl w:val="0"/>
          <w:numId w:val="49"/>
        </w:numPr>
        <w:tabs>
          <w:tab w:val="left" w:pos="0"/>
          <w:tab w:val="left" w:pos="142"/>
          <w:tab w:val="left" w:pos="426"/>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Психологический словарь / Под ред. В.В. Давыдова и др. — М. : Педагогика, 1983. — 448 с.</w:t>
      </w:r>
    </w:p>
    <w:p w:rsidR="00464758" w:rsidRPr="00464758" w:rsidRDefault="00464758" w:rsidP="00464758">
      <w:pPr>
        <w:numPr>
          <w:ilvl w:val="0"/>
          <w:numId w:val="49"/>
        </w:numPr>
        <w:tabs>
          <w:tab w:val="left" w:pos="0"/>
          <w:tab w:val="left" w:pos="142"/>
          <w:tab w:val="left" w:pos="426"/>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lastRenderedPageBreak/>
        <w:t>Психология. / Под ред. А. А. Крылова. — М.</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Проспект</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1999. — 584 с.</w:t>
      </w:r>
      <w:r w:rsidRPr="00464758">
        <w:rPr>
          <w:rFonts w:ascii="Times New Roman" w:eastAsia="Times New Roman" w:hAnsi="Times New Roman" w:cs="Times New Roman"/>
          <w:sz w:val="28"/>
          <w:szCs w:val="28"/>
          <w:lang w:val="uk-UA"/>
        </w:rPr>
        <w:t xml:space="preserve"> </w:t>
      </w:r>
    </w:p>
    <w:p w:rsidR="00464758" w:rsidRPr="00464758" w:rsidRDefault="00464758" w:rsidP="00464758">
      <w:pPr>
        <w:numPr>
          <w:ilvl w:val="0"/>
          <w:numId w:val="49"/>
        </w:numPr>
        <w:tabs>
          <w:tab w:val="left" w:pos="0"/>
          <w:tab w:val="left" w:pos="142"/>
          <w:tab w:val="left" w:pos="426"/>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Психология ХХІ века : Учебник для вузов / Под ред. В.Н.Дружинина. — М. : ПЕР СЭ, 2003. — 863 с.</w:t>
      </w:r>
    </w:p>
    <w:p w:rsidR="00464758" w:rsidRPr="00464758" w:rsidRDefault="00464758" w:rsidP="00464758">
      <w:pPr>
        <w:numPr>
          <w:ilvl w:val="0"/>
          <w:numId w:val="49"/>
        </w:numPr>
        <w:tabs>
          <w:tab w:val="left" w:pos="0"/>
          <w:tab w:val="left" w:pos="142"/>
          <w:tab w:val="left" w:pos="426"/>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 xml:space="preserve">Психология и педагогика. Учеб. </w:t>
      </w:r>
      <w:r w:rsidRPr="00464758">
        <w:rPr>
          <w:rFonts w:ascii="Times New Roman" w:eastAsia="Times New Roman" w:hAnsi="Times New Roman" w:cs="Times New Roman"/>
          <w:sz w:val="28"/>
          <w:szCs w:val="28"/>
          <w:lang w:val="uk-UA"/>
        </w:rPr>
        <w:t>п</w:t>
      </w:r>
      <w:r w:rsidRPr="00464758">
        <w:rPr>
          <w:rFonts w:ascii="Times New Roman" w:eastAsia="Times New Roman" w:hAnsi="Times New Roman" w:cs="Times New Roman"/>
          <w:sz w:val="28"/>
          <w:szCs w:val="28"/>
        </w:rPr>
        <w:t>особие / Под ред. В.И.</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rPr>
        <w:t>Жукова, Л.Г.</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rPr>
        <w:t>Лаптева, А.И.</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Подольской, В.А. Сластенина. — М. : Изд-во Института Психотерапии, 2004. — 585 с.</w:t>
      </w:r>
    </w:p>
    <w:p w:rsidR="00464758" w:rsidRPr="00464758" w:rsidRDefault="00464758" w:rsidP="00464758">
      <w:pPr>
        <w:numPr>
          <w:ilvl w:val="0"/>
          <w:numId w:val="49"/>
        </w:numPr>
        <w:tabs>
          <w:tab w:val="left" w:pos="0"/>
          <w:tab w:val="left" w:pos="142"/>
          <w:tab w:val="left" w:pos="426"/>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Психология. Словарь / Под общ. Ред. А.В. Петровского, М.Г. </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 xml:space="preserve">Ярошевского. — 2-е изд., испр. </w:t>
      </w:r>
      <w:r w:rsidRPr="00464758">
        <w:rPr>
          <w:rFonts w:ascii="Times New Roman" w:eastAsia="Times New Roman" w:hAnsi="Times New Roman" w:cs="Times New Roman"/>
          <w:sz w:val="28"/>
          <w:szCs w:val="28"/>
          <w:lang w:val="uk-UA"/>
        </w:rPr>
        <w:t>и</w:t>
      </w:r>
      <w:r w:rsidRPr="00464758">
        <w:rPr>
          <w:rFonts w:ascii="Times New Roman" w:eastAsia="Times New Roman" w:hAnsi="Times New Roman" w:cs="Times New Roman"/>
          <w:sz w:val="28"/>
          <w:szCs w:val="28"/>
        </w:rPr>
        <w:t xml:space="preserve"> доп. — М. : Политиздат, 1990 с. — 494</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с.</w:t>
      </w:r>
    </w:p>
    <w:p w:rsidR="00464758" w:rsidRPr="00464758" w:rsidRDefault="00464758" w:rsidP="00464758">
      <w:pPr>
        <w:numPr>
          <w:ilvl w:val="0"/>
          <w:numId w:val="49"/>
        </w:numPr>
        <w:tabs>
          <w:tab w:val="left" w:pos="0"/>
          <w:tab w:val="left" w:pos="142"/>
          <w:tab w:val="left" w:pos="426"/>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Психологічний словник / За ред. В. Войтка. — К. : Вища школа, 1982. — 216 с.</w:t>
      </w:r>
    </w:p>
    <w:p w:rsidR="00464758" w:rsidRPr="00464758" w:rsidRDefault="00464758" w:rsidP="00464758">
      <w:pPr>
        <w:numPr>
          <w:ilvl w:val="0"/>
          <w:numId w:val="49"/>
        </w:numPr>
        <w:tabs>
          <w:tab w:val="left" w:pos="0"/>
          <w:tab w:val="left" w:pos="142"/>
          <w:tab w:val="left" w:pos="426"/>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Психологічні закономірності розвитку громадянської свідомості та самосвідомості особистості : У 2-х т. / М.Й. Боришевський, М.І. Алексеева, В.В.Антоненко та ін. / За ред. М.Й.Боришевського.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К. : Дніпро, 2001.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Т.1.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238 с.</w:t>
      </w:r>
    </w:p>
    <w:p w:rsidR="00464758" w:rsidRPr="00464758" w:rsidRDefault="00464758" w:rsidP="00464758">
      <w:pPr>
        <w:numPr>
          <w:ilvl w:val="0"/>
          <w:numId w:val="49"/>
        </w:numPr>
        <w:tabs>
          <w:tab w:val="left" w:pos="0"/>
          <w:tab w:val="left" w:pos="142"/>
          <w:tab w:val="left" w:pos="426"/>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Психологія : Підручник / Ю.Л. Трофімов, В.В. Рибалка, П.А. Гончарук та ін.; за ред. Ю.Трофімова. — 3-тє вид., стереотип. — К. : Либідь, 2001. — 560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Психолого-педагогічний супровід і підтримка в умовах модернізації освітньо-виховного простору</w:t>
      </w:r>
      <w:r w:rsidRPr="00464758">
        <w:rPr>
          <w:rFonts w:ascii="Times New Roman" w:eastAsia="Times New Roman" w:hAnsi="Times New Roman" w:cs="Times New Roman"/>
          <w:sz w:val="28"/>
          <w:szCs w:val="28"/>
          <w:lang w:val="uk-UA"/>
        </w:rPr>
        <w:t xml:space="preserve"> [Електронний ресурс]. — Режим доступу : </w:t>
      </w:r>
      <w:hyperlink r:id="rId48" w:history="1">
        <w:r w:rsidRPr="00464758">
          <w:rPr>
            <w:rFonts w:ascii="Times New Roman" w:eastAsia="Times New Roman" w:hAnsi="Times New Roman" w:cs="Times New Roman"/>
            <w:sz w:val="28"/>
            <w:szCs w:val="28"/>
            <w:u w:val="single"/>
            <w:lang w:val="uk-UA"/>
          </w:rPr>
          <w:t>http://referatcentral</w:t>
        </w:r>
      </w:hyperlink>
      <w:r w:rsidRPr="00464758">
        <w:rPr>
          <w:rFonts w:ascii="Times New Roman" w:eastAsia="Times New Roman" w:hAnsi="Times New Roman" w:cs="Times New Roman"/>
          <w:sz w:val="28"/>
          <w:szCs w:val="28"/>
          <w:lang w:val="uk-UA"/>
        </w:rPr>
        <w:t>.org.ua/</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Радецька Г. В. Формування національної гордості, патріотизму в позакласній роботі з літератури / Г.В. Радецька // УМЛШ. — 1990. — № 2. — С. 37−40.</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Cs/>
          <w:sz w:val="28"/>
          <w:szCs w:val="28"/>
        </w:rPr>
        <w:t>Радул В</w:t>
      </w:r>
      <w:r w:rsidRPr="00464758">
        <w:rPr>
          <w:rFonts w:ascii="Times New Roman" w:eastAsia="Times New Roman" w:hAnsi="Times New Roman" w:cs="Times New Roman"/>
          <w:sz w:val="28"/>
          <w:szCs w:val="28"/>
        </w:rPr>
        <w:t xml:space="preserve">. В. Дослідження особливостей самореалізації особистості: монографія / В. В. Радул [и др.].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К. : Імекс-ЛТД, 2009.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352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Cs/>
          <w:sz w:val="28"/>
          <w:szCs w:val="28"/>
          <w:lang w:val="uk-UA"/>
        </w:rPr>
        <w:lastRenderedPageBreak/>
        <w:t>Радул В</w:t>
      </w:r>
      <w:r w:rsidRPr="00464758">
        <w:rPr>
          <w:rFonts w:ascii="Times New Roman" w:eastAsia="Times New Roman" w:hAnsi="Times New Roman" w:cs="Times New Roman"/>
          <w:sz w:val="28"/>
          <w:szCs w:val="28"/>
          <w:lang w:val="uk-UA"/>
        </w:rPr>
        <w:t>. В. Соціалізація особистості : навч. посіб. / В. В. Радул, Я. В. Галета ; Кіровогр. Держ. Пед. Ун-т ім. В. Винниченка. — Кіровоград : Авангард, 2010. — 182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Cs/>
          <w:sz w:val="28"/>
          <w:szCs w:val="28"/>
          <w:lang w:val="uk-UA"/>
        </w:rPr>
        <w:t>Радул В</w:t>
      </w:r>
      <w:r w:rsidRPr="00464758">
        <w:rPr>
          <w:rFonts w:ascii="Times New Roman" w:eastAsia="Times New Roman" w:hAnsi="Times New Roman" w:cs="Times New Roman"/>
          <w:sz w:val="28"/>
          <w:szCs w:val="28"/>
          <w:lang w:val="uk-UA"/>
        </w:rPr>
        <w:t>. В. Соціально-педагогічна зрілість : Спец. Курс :  Навч. посіб. для студ. вищих навч. закладів / В. В. Радул. — Кіровоград : Імекс ЛТД, 2002. — 248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Cs/>
          <w:sz w:val="28"/>
          <w:szCs w:val="28"/>
          <w:lang w:val="uk-UA"/>
        </w:rPr>
        <w:t>Радул В</w:t>
      </w:r>
      <w:r w:rsidRPr="00464758">
        <w:rPr>
          <w:rFonts w:ascii="Times New Roman" w:eastAsia="Times New Roman" w:hAnsi="Times New Roman" w:cs="Times New Roman"/>
          <w:sz w:val="28"/>
          <w:szCs w:val="28"/>
          <w:lang w:val="uk-UA"/>
        </w:rPr>
        <w:t xml:space="preserve">. В. </w:t>
      </w:r>
      <w:r w:rsidRPr="00464758">
        <w:rPr>
          <w:rFonts w:ascii="Times New Roman" w:eastAsia="Times New Roman" w:hAnsi="Times New Roman" w:cs="Times New Roman"/>
          <w:sz w:val="28"/>
          <w:szCs w:val="28"/>
        </w:rPr>
        <w:t>Соціально-професійне становлення особистості  /</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В.</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В.</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Радул [</w:t>
      </w:r>
      <w:r w:rsidRPr="00464758">
        <w:rPr>
          <w:rFonts w:ascii="Times New Roman" w:eastAsia="Times New Roman" w:hAnsi="Times New Roman" w:cs="Times New Roman"/>
          <w:sz w:val="28"/>
          <w:szCs w:val="28"/>
          <w:lang w:val="uk-UA"/>
        </w:rPr>
        <w:t>та ін.</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Кіровоград : Поліграфічно-видавничий центр ТОВ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Імекс ЛТД</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2002.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263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Cs/>
          <w:sz w:val="28"/>
          <w:szCs w:val="28"/>
          <w:lang w:val="uk-UA"/>
        </w:rPr>
        <w:t>Радул В</w:t>
      </w:r>
      <w:r w:rsidRPr="00464758">
        <w:rPr>
          <w:rFonts w:ascii="Times New Roman" w:eastAsia="Times New Roman" w:hAnsi="Times New Roman" w:cs="Times New Roman"/>
          <w:sz w:val="28"/>
          <w:szCs w:val="28"/>
          <w:lang w:val="uk-UA"/>
        </w:rPr>
        <w:t xml:space="preserve">. В. Основи професійного становлення особистості сучасного вчителя : навч. посібник / В. В. Радул [та ін.]; Кіровоградський держ. педагогічний ун-т ім. Володимира Винниченка. — Кіровоград : Імекс-ЛТД, 2007. — 251 </w:t>
      </w:r>
      <w:r w:rsidRPr="00464758">
        <w:rPr>
          <w:rFonts w:ascii="Times New Roman" w:eastAsia="Times New Roman" w:hAnsi="Times New Roman" w:cs="Times New Roman"/>
          <w:sz w:val="28"/>
          <w:szCs w:val="28"/>
        </w:rPr>
        <w:t>c</w:t>
      </w:r>
      <w:r w:rsidRPr="00464758">
        <w:rPr>
          <w:rFonts w:ascii="Times New Roman" w:eastAsia="Times New Roman" w:hAnsi="Times New Roman" w:cs="Times New Roman"/>
          <w:sz w:val="28"/>
          <w:szCs w:val="28"/>
          <w:lang w:val="uk-UA"/>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Cs/>
          <w:sz w:val="28"/>
          <w:szCs w:val="28"/>
          <w:lang w:val="uk-UA"/>
        </w:rPr>
        <w:t>Радул В</w:t>
      </w:r>
      <w:r w:rsidRPr="00464758">
        <w:rPr>
          <w:rFonts w:ascii="Times New Roman" w:eastAsia="Times New Roman" w:hAnsi="Times New Roman" w:cs="Times New Roman"/>
          <w:sz w:val="28"/>
          <w:szCs w:val="28"/>
          <w:lang w:val="uk-UA"/>
        </w:rPr>
        <w:t>. В. Соціальна активність у структурі соціальної зрілості (теоретико-методологічний аспект) : монографія / В. В. Радул ; Кіровогр. держ. пед. ун-т ім. В. Винниченка. — Кіровоград : Імекс-ЛТД, 2011. — 256 с.</w:t>
      </w:r>
    </w:p>
    <w:p w:rsidR="00464758" w:rsidRPr="00464758" w:rsidRDefault="003A210B"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hyperlink r:id="rId49" w:history="1">
        <w:r w:rsidR="00464758" w:rsidRPr="00464758">
          <w:rPr>
            <w:rFonts w:ascii="Times New Roman" w:eastAsia="Times New Roman" w:hAnsi="Times New Roman" w:cs="Times New Roman"/>
            <w:bCs/>
            <w:sz w:val="28"/>
            <w:szCs w:val="28"/>
            <w:shd w:val="clear" w:color="auto" w:fill="FFFFFF"/>
          </w:rPr>
          <w:t>Радул</w:t>
        </w:r>
        <w:r w:rsidR="00464758" w:rsidRPr="00464758">
          <w:rPr>
            <w:rFonts w:ascii="Times New Roman" w:eastAsia="Times New Roman" w:hAnsi="Times New Roman" w:cs="Times New Roman"/>
            <w:bCs/>
            <w:sz w:val="28"/>
            <w:szCs w:val="28"/>
            <w:shd w:val="clear" w:color="auto" w:fill="FFFFFF"/>
            <w:lang w:val="uk-UA"/>
          </w:rPr>
          <w:t xml:space="preserve"> </w:t>
        </w:r>
        <w:r w:rsidR="00464758" w:rsidRPr="00464758">
          <w:rPr>
            <w:rFonts w:ascii="Times New Roman" w:eastAsia="Times New Roman" w:hAnsi="Times New Roman" w:cs="Times New Roman"/>
            <w:bCs/>
            <w:sz w:val="28"/>
            <w:szCs w:val="28"/>
            <w:shd w:val="clear" w:color="auto" w:fill="FFFFFF"/>
          </w:rPr>
          <w:t>В.</w:t>
        </w:r>
        <w:r w:rsidR="00464758" w:rsidRPr="00464758">
          <w:rPr>
            <w:rFonts w:ascii="Times New Roman" w:eastAsia="Times New Roman" w:hAnsi="Times New Roman" w:cs="Times New Roman"/>
            <w:bCs/>
            <w:sz w:val="28"/>
            <w:szCs w:val="28"/>
            <w:shd w:val="clear" w:color="auto" w:fill="FFFFFF"/>
            <w:lang w:val="uk-UA"/>
          </w:rPr>
          <w:t> </w:t>
        </w:r>
        <w:r w:rsidR="00464758" w:rsidRPr="00464758">
          <w:rPr>
            <w:rFonts w:ascii="Times New Roman" w:eastAsia="Times New Roman" w:hAnsi="Times New Roman" w:cs="Times New Roman"/>
            <w:bCs/>
            <w:sz w:val="28"/>
            <w:szCs w:val="28"/>
            <w:shd w:val="clear" w:color="auto" w:fill="FFFFFF"/>
          </w:rPr>
          <w:t>В.</w:t>
        </w:r>
      </w:hyperlink>
      <w:r w:rsidR="00464758" w:rsidRPr="00464758">
        <w:rPr>
          <w:rFonts w:ascii="Times New Roman" w:eastAsia="Times New Roman" w:hAnsi="Times New Roman" w:cs="Times New Roman"/>
          <w:sz w:val="28"/>
          <w:szCs w:val="28"/>
          <w:shd w:val="clear" w:color="auto" w:fill="FFFFFF"/>
        </w:rPr>
        <w:t> Соціальна зрілість молодого вчителя  /</w:t>
      </w:r>
      <w:r w:rsidR="00464758" w:rsidRPr="00464758">
        <w:rPr>
          <w:rFonts w:ascii="Times New Roman" w:eastAsia="Times New Roman" w:hAnsi="Times New Roman" w:cs="Times New Roman"/>
          <w:sz w:val="28"/>
          <w:szCs w:val="28"/>
          <w:shd w:val="clear" w:color="auto" w:fill="FFFFFF"/>
          <w:lang w:val="uk-UA"/>
        </w:rPr>
        <w:t> </w:t>
      </w:r>
      <w:r w:rsidR="00464758" w:rsidRPr="00464758">
        <w:rPr>
          <w:rFonts w:ascii="Times New Roman" w:eastAsia="Times New Roman" w:hAnsi="Times New Roman" w:cs="Times New Roman"/>
          <w:sz w:val="28"/>
          <w:szCs w:val="28"/>
          <w:shd w:val="clear" w:color="auto" w:fill="FFFFFF"/>
        </w:rPr>
        <w:t>В.</w:t>
      </w:r>
      <w:r w:rsidR="00464758" w:rsidRPr="00464758">
        <w:rPr>
          <w:rFonts w:ascii="Times New Roman" w:eastAsia="Times New Roman" w:hAnsi="Times New Roman" w:cs="Times New Roman"/>
          <w:sz w:val="28"/>
          <w:szCs w:val="28"/>
          <w:shd w:val="clear" w:color="auto" w:fill="FFFFFF"/>
          <w:lang w:val="uk-UA"/>
        </w:rPr>
        <w:t> </w:t>
      </w:r>
      <w:r w:rsidR="00464758" w:rsidRPr="00464758">
        <w:rPr>
          <w:rFonts w:ascii="Times New Roman" w:eastAsia="Times New Roman" w:hAnsi="Times New Roman" w:cs="Times New Roman"/>
          <w:sz w:val="28"/>
          <w:szCs w:val="28"/>
          <w:shd w:val="clear" w:color="auto" w:fill="FFFFFF"/>
        </w:rPr>
        <w:t>В. </w:t>
      </w:r>
      <w:r w:rsidR="00464758" w:rsidRPr="00464758">
        <w:rPr>
          <w:rFonts w:ascii="Times New Roman" w:eastAsia="Times New Roman" w:hAnsi="Times New Roman" w:cs="Times New Roman"/>
          <w:bCs/>
          <w:sz w:val="28"/>
          <w:szCs w:val="28"/>
        </w:rPr>
        <w:t>Радул</w:t>
      </w:r>
      <w:r w:rsidR="00464758" w:rsidRPr="00464758">
        <w:rPr>
          <w:rFonts w:ascii="Times New Roman" w:eastAsia="Times New Roman" w:hAnsi="Times New Roman" w:cs="Times New Roman"/>
          <w:sz w:val="28"/>
          <w:szCs w:val="28"/>
          <w:shd w:val="clear" w:color="auto" w:fill="FFFFFF"/>
        </w:rPr>
        <w:t xml:space="preserve">. </w:t>
      </w:r>
      <w:r w:rsidR="00464758" w:rsidRPr="00464758">
        <w:rPr>
          <w:rFonts w:ascii="Times New Roman" w:eastAsia="Times New Roman" w:hAnsi="Times New Roman" w:cs="Times New Roman"/>
          <w:sz w:val="28"/>
          <w:szCs w:val="28"/>
          <w:lang w:val="uk-UA"/>
        </w:rPr>
        <w:t>—</w:t>
      </w:r>
      <w:r w:rsidR="00464758" w:rsidRPr="00464758">
        <w:rPr>
          <w:rFonts w:ascii="Times New Roman" w:eastAsia="Times New Roman" w:hAnsi="Times New Roman" w:cs="Times New Roman"/>
          <w:sz w:val="28"/>
          <w:szCs w:val="28"/>
          <w:shd w:val="clear" w:color="auto" w:fill="FFFFFF"/>
        </w:rPr>
        <w:t xml:space="preserve"> К. : Вища шк., 1997. </w:t>
      </w:r>
      <w:r w:rsidR="00464758" w:rsidRPr="00464758">
        <w:rPr>
          <w:rFonts w:ascii="Times New Roman" w:eastAsia="Times New Roman" w:hAnsi="Times New Roman" w:cs="Times New Roman"/>
          <w:sz w:val="28"/>
          <w:szCs w:val="28"/>
          <w:lang w:val="uk-UA"/>
        </w:rPr>
        <w:t>—</w:t>
      </w:r>
      <w:r w:rsidR="00464758" w:rsidRPr="00464758">
        <w:rPr>
          <w:rFonts w:ascii="Times New Roman" w:eastAsia="Times New Roman" w:hAnsi="Times New Roman" w:cs="Times New Roman"/>
          <w:sz w:val="28"/>
          <w:szCs w:val="28"/>
          <w:shd w:val="clear" w:color="auto" w:fill="FFFFFF"/>
        </w:rPr>
        <w:t xml:space="preserve"> 268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 xml:space="preserve">Радул В. Соціальна зрілість як вершина акмеологічного розвитку особистості / В. Радул // Рідна школа.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2011.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 3.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С. 15</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20.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Радько Н. М. Громадсько-правова компетентність як умова успішної соціалізації та професійної самореалізації майбутніх соціальних педагогів / Н. М. Радько // Евристична освіта у суспільстві нових соціальних та особистісних цінностей : матеріали Всеукр. наук.-практ. конф., 13-14 листопада 2014 р. (м. Суми). – Суми : Вид-во СумДПУ, 2014. – С. 122-126.</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Розенберг Л. Я. Громадянином бути зобов’язаний / Л.Я. Розенберг // Рідна школа. — 1993. — № 3. — С. 6−8.</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Рубинштейн С. Л. Основы общей психологии / С.Л. Рубинштейн. — СПб : Изд-во «Питер», 2002. — </w:t>
      </w:r>
      <w:r w:rsidRPr="00464758">
        <w:rPr>
          <w:rFonts w:ascii="Times New Roman" w:eastAsia="Times New Roman" w:hAnsi="Times New Roman" w:cs="Times New Roman"/>
          <w:sz w:val="28"/>
          <w:szCs w:val="28"/>
        </w:rPr>
        <w:t>С.</w:t>
      </w:r>
      <w:r w:rsidRPr="00464758">
        <w:rPr>
          <w:rFonts w:ascii="Times New Roman" w:eastAsia="Times New Roman" w:hAnsi="Times New Roman" w:cs="Times New Roman"/>
          <w:sz w:val="28"/>
          <w:szCs w:val="28"/>
          <w:lang w:val="uk-UA"/>
        </w:rPr>
        <w:t xml:space="preserve"> 312</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Рубинштейн С. Л. Человек и мир / С. Л. Рубинштейн. — М. : Наука, 1997. — 191 с.</w:t>
      </w:r>
    </w:p>
    <w:p w:rsidR="00464758" w:rsidRPr="00464758" w:rsidRDefault="00464758" w:rsidP="00464758">
      <w:pPr>
        <w:widowControl w:val="0"/>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Руденко О.С. Профессиональная позиция преподавателя вуза как условие обеспечения качества его деятельности в образовательном процессе: дис. канд. педаг. наук: 13.00.08 / Руденко Ольга Семеновна. — СПб, 2006.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117</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136</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Савелюк Н. М. Психсемантичні аспекти громадянської свідомості української студентської молоді / Н.М. Савелюк // [Електронний ресурс]. – Режим доступу : </w:t>
      </w:r>
      <w:hyperlink r:id="rId50" w:history="1">
        <w:r w:rsidRPr="00464758">
          <w:rPr>
            <w:rFonts w:ascii="Times New Roman" w:eastAsia="Times New Roman" w:hAnsi="Times New Roman" w:cs="Times New Roman"/>
            <w:sz w:val="28"/>
            <w:szCs w:val="28"/>
            <w:u w:val="single"/>
            <w:lang w:val="uk-UA"/>
          </w:rPr>
          <w:t>http://vuzlib</w:t>
        </w:r>
      </w:hyperlink>
      <w:r w:rsidRPr="00464758">
        <w:rPr>
          <w:rFonts w:ascii="Times New Roman" w:eastAsia="Times New Roman" w:hAnsi="Times New Roman" w:cs="Times New Roman"/>
          <w:sz w:val="28"/>
          <w:szCs w:val="28"/>
          <w:lang w:val="uk-UA"/>
        </w:rPr>
        <w:t>.com/content/view/702/94/</w:t>
      </w:r>
    </w:p>
    <w:p w:rsidR="00464758" w:rsidRPr="00464758" w:rsidRDefault="00464758" w:rsidP="00464758">
      <w:pPr>
        <w:numPr>
          <w:ilvl w:val="0"/>
          <w:numId w:val="49"/>
        </w:numPr>
        <w:shd w:val="clear" w:color="auto" w:fill="FFFFFF"/>
        <w:tabs>
          <w:tab w:val="left" w:pos="1418"/>
        </w:tabs>
        <w:autoSpaceDE w:val="0"/>
        <w:autoSpaceDN w:val="0"/>
        <w:adjustRightInd w:val="0"/>
        <w:spacing w:after="0" w:line="360" w:lineRule="auto"/>
        <w:ind w:firstLine="709"/>
        <w:jc w:val="both"/>
        <w:rPr>
          <w:rFonts w:ascii="Times New Roman" w:eastAsia="TimesNewRoman,Italic" w:hAnsi="Times New Roman" w:cs="Times New Roman"/>
          <w:iCs/>
          <w:sz w:val="28"/>
          <w:szCs w:val="28"/>
          <w:lang w:val="uk-UA"/>
        </w:rPr>
      </w:pPr>
      <w:r w:rsidRPr="00464758">
        <w:rPr>
          <w:rFonts w:ascii="Times New Roman" w:eastAsia="Times New Roman" w:hAnsi="Times New Roman" w:cs="Times New Roman"/>
          <w:sz w:val="28"/>
          <w:szCs w:val="28"/>
          <w:lang w:val="uk-UA"/>
        </w:rPr>
        <w:t xml:space="preserve">Савченко Д. Якісна виховна робота – запорука ефективної діяльності сучасного навчального закладу / Савченко Д. // Щомісячний педагогічний журнал «Рідна школа».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2010.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 9.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С. 60</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64.</w:t>
      </w:r>
    </w:p>
    <w:p w:rsidR="00464758" w:rsidRPr="00464758" w:rsidRDefault="00464758" w:rsidP="00464758">
      <w:pPr>
        <w:numPr>
          <w:ilvl w:val="0"/>
          <w:numId w:val="49"/>
        </w:numPr>
        <w:shd w:val="clear" w:color="auto" w:fill="FFFFFF"/>
        <w:tabs>
          <w:tab w:val="left" w:pos="1418"/>
        </w:tabs>
        <w:autoSpaceDE w:val="0"/>
        <w:autoSpaceDN w:val="0"/>
        <w:adjustRightInd w:val="0"/>
        <w:spacing w:after="0" w:line="360" w:lineRule="auto"/>
        <w:ind w:firstLine="709"/>
        <w:jc w:val="both"/>
        <w:rPr>
          <w:rFonts w:ascii="Times New Roman" w:eastAsia="TimesNewRoman,Italic" w:hAnsi="Times New Roman" w:cs="Times New Roman"/>
          <w:iCs/>
          <w:sz w:val="28"/>
          <w:szCs w:val="28"/>
          <w:lang w:val="uk-UA"/>
        </w:rPr>
      </w:pPr>
      <w:r w:rsidRPr="00464758">
        <w:rPr>
          <w:rFonts w:ascii="Times New Roman" w:eastAsia="TimesNewRoman,Italic" w:hAnsi="Times New Roman" w:cs="Times New Roman"/>
          <w:iCs/>
          <w:sz w:val="28"/>
          <w:szCs w:val="28"/>
          <w:lang w:val="uk-UA"/>
        </w:rPr>
        <w:t xml:space="preserve">Санникова О. П. Эмоциональность в структуре личности : Монография / О.П. Санникова. — Киев-Одесса, 1995. — </w:t>
      </w:r>
      <w:r w:rsidRPr="00464758">
        <w:rPr>
          <w:rFonts w:ascii="Times New Roman" w:eastAsia="TimesNewRoman,Italic" w:hAnsi="Times New Roman" w:cs="Times New Roman"/>
          <w:iCs/>
          <w:sz w:val="28"/>
          <w:szCs w:val="28"/>
        </w:rPr>
        <w:t xml:space="preserve">С. </w:t>
      </w:r>
      <w:r w:rsidRPr="00464758">
        <w:rPr>
          <w:rFonts w:ascii="Times New Roman" w:eastAsia="TimesNewRoman,Italic" w:hAnsi="Times New Roman" w:cs="Times New Roman"/>
          <w:iCs/>
          <w:sz w:val="28"/>
          <w:szCs w:val="28"/>
          <w:lang w:val="uk-UA"/>
        </w:rPr>
        <w:t>65</w:t>
      </w:r>
      <w:r w:rsidRPr="00464758">
        <w:rPr>
          <w:rFonts w:ascii="Times New Roman" w:eastAsia="TimesNewRoman,Italic" w:hAnsi="Times New Roman" w:cs="Times New Roman"/>
          <w:iCs/>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Сарапулова Є. Г. Психолого-педагогічні основи навчально-виховної діяльності гувернера: Монографія  / Є. Г. Сарапулова. — К. : МАУП, 2003. — 264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Семенов Г. Социализация, воспитание, развитие : какой смысл вкладывает в эти понятия современная наука / Г. Семенов // Воспитание школьников. — 1999. — № 6. — С. 2−7.</w:t>
      </w:r>
    </w:p>
    <w:p w:rsidR="00464758" w:rsidRPr="00464758" w:rsidRDefault="00464758" w:rsidP="00464758">
      <w:pPr>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Семенова Г. А. Профессиональная позиция будущего учителя как субъекта учебного диалога / Г.А. Семенова // [Электронный ресурс]. — Режим доступа : </w:t>
      </w:r>
      <w:hyperlink r:id="rId51" w:history="1">
        <w:r w:rsidRPr="00464758">
          <w:rPr>
            <w:rFonts w:ascii="Times New Roman" w:eastAsia="Times New Roman" w:hAnsi="Times New Roman" w:cs="Times New Roman"/>
            <w:sz w:val="28"/>
            <w:szCs w:val="28"/>
            <w:u w:val="single"/>
            <w:lang w:val="uk-UA"/>
          </w:rPr>
          <w:t>http://www.superinf.ru/view_helpstud.php?id=2778</w:t>
        </w:r>
      </w:hyperlink>
    </w:p>
    <w:p w:rsidR="00464758" w:rsidRPr="00464758" w:rsidRDefault="00464758" w:rsidP="00464758">
      <w:pPr>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Семенова Г.А. Учебный диалог как способ формирования профессиональной позиции будущего учителя : дис. канд. пед. наук : 13.00.08 / Семенова Галина Александрова. — Нижний Новгород, 2005. — </w:t>
      </w:r>
      <w:r w:rsidRPr="00464758">
        <w:rPr>
          <w:rFonts w:ascii="Times New Roman" w:eastAsia="Times New Roman" w:hAnsi="Times New Roman" w:cs="Times New Roman"/>
          <w:sz w:val="28"/>
          <w:szCs w:val="28"/>
        </w:rPr>
        <w:t>С.</w:t>
      </w:r>
      <w:r w:rsidRPr="00464758">
        <w:rPr>
          <w:rFonts w:ascii="Times New Roman" w:eastAsia="Times New Roman" w:hAnsi="Times New Roman" w:cs="Times New Roman"/>
          <w:sz w:val="28"/>
          <w:szCs w:val="28"/>
          <w:lang w:val="uk-UA"/>
        </w:rPr>
        <w:t> 259</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Семишова Е. П. Средства массовой информации в современном социокультурном пространстве [Электронный ресурс] / Е. П. Семишова //Аналитика культурологии. — 2009. — № 2 (14). — Режим доступа : </w:t>
      </w:r>
      <w:hyperlink r:id="rId52" w:history="1">
        <w:r w:rsidRPr="00464758">
          <w:rPr>
            <w:rFonts w:ascii="Times New Roman" w:eastAsia="Times New Roman" w:hAnsi="Times New Roman" w:cs="Times New Roman"/>
            <w:sz w:val="28"/>
            <w:szCs w:val="28"/>
            <w:u w:val="single"/>
            <w:lang w:val="uk-UA"/>
          </w:rPr>
          <w:t>http://analiculturolog</w:t>
        </w:r>
      </w:hyperlink>
      <w:r w:rsidRPr="00464758">
        <w:rPr>
          <w:rFonts w:ascii="Times New Roman" w:eastAsia="Times New Roman" w:hAnsi="Times New Roman" w:cs="Times New Roman"/>
          <w:sz w:val="28"/>
          <w:szCs w:val="28"/>
          <w:lang w:val="uk-UA"/>
        </w:rPr>
        <w:t>.ru/index.php?module</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Сисоєва С.О. Педагогічні технології в сучасному освітньому просторі // Розвиток педагогічної і психологічної наук в Україні 1992–2002. : зб. наук. праць до 10-річчя АПН України. — Х. : “ОВС”, 2002. — Ч. 2. — С. 311−324.</w:t>
      </w:r>
    </w:p>
    <w:p w:rsidR="00464758" w:rsidRPr="00464758" w:rsidRDefault="00464758" w:rsidP="00464758">
      <w:pPr>
        <w:widowControl w:val="0"/>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Ситаров В. А. Педагогика и психология ненасилия / В. А. Ситаров, В. В. Маралов. — М. : Клуб «Реалисты».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313</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Сластенин В.А. и др. Педагогика: Учеб. пособие для студ. высш. пед. учеб. заведений / В. А. Сластенин, И. Ф. Исаев, Е. Н. Шиянов; Под ред. В.А. Сластенина. — М. : Издательский центр «Академия», 2002. — 576 с.</w:t>
      </w:r>
    </w:p>
    <w:p w:rsidR="00464758" w:rsidRPr="00464758" w:rsidRDefault="00464758" w:rsidP="00464758">
      <w:pPr>
        <w:widowControl w:val="0"/>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Сластенин В. А. Теоретико-методологический аспект формирования активной личности учителя / В.А. Сластенин //Советская педагогика. — 1983. – № 11. — С. 80–84.</w:t>
      </w:r>
    </w:p>
    <w:p w:rsidR="00464758" w:rsidRPr="00464758" w:rsidRDefault="00464758" w:rsidP="00464758">
      <w:pPr>
        <w:widowControl w:val="0"/>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Сластенин В. А. Формирование личности учителя в процессе его профессиональной подготовки / В. А. Сластенин. — М. : Просвещение, 1976. — 60 с.</w:t>
      </w:r>
    </w:p>
    <w:p w:rsidR="00464758" w:rsidRPr="00464758" w:rsidRDefault="00464758" w:rsidP="00464758">
      <w:pPr>
        <w:widowControl w:val="0"/>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Сластенин В.А. Формирование социально-активной личности учителя / В.А. Сластенин // Советская педагогика. — 1981. — № 4. — С. 76.</w:t>
      </w:r>
    </w:p>
    <w:p w:rsidR="00464758" w:rsidRPr="00464758" w:rsidRDefault="00464758" w:rsidP="00464758">
      <w:pPr>
        <w:widowControl w:val="0"/>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Сластенин В. А. Целостный педагогический процесс как объект профессиональной деятельности учителя / В.А. Сластенин, А.И.Мищенко. — М.: ИЧП Магистр», 1997. — 201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Слєпкань З. І. Наукові засади педагогічного процесу у вищій школі: навч. Посіб. / З.І. Слєпкань. — К. : Вища школа, 2005. — 239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Слісаренко В. О. Самоврядування як засіб формування особистості / В.О. Слісаренко // Педагогіка толерантності. — 2002. — № 3. — С. 4–15.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Слободчиков В. И. Образовательная середа : реализация целей образования в пространстве культуры / В.И. Слободчиков // Новые ценности образования: культурные модели школ. — М., 1997. — Вып.7. — С.177−185.</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Слободчиков В. И. Основы психологической антропологии. Психология человека: введение в психологию субъективности: учеб. пособие для вузов / В.И. Слободчиков , Е.И. Исаев. — М. : Школа-Пресс, 1995. — </w:t>
      </w:r>
      <w:r w:rsidRPr="00464758">
        <w:rPr>
          <w:rFonts w:ascii="Times New Roman" w:eastAsia="Times New Roman" w:hAnsi="Times New Roman" w:cs="Times New Roman"/>
          <w:sz w:val="28"/>
          <w:szCs w:val="28"/>
        </w:rPr>
        <w:t>С.</w:t>
      </w:r>
      <w:r w:rsidRPr="00464758">
        <w:rPr>
          <w:rFonts w:ascii="Times New Roman" w:eastAsia="Times New Roman" w:hAnsi="Times New Roman" w:cs="Times New Roman"/>
          <w:sz w:val="28"/>
          <w:szCs w:val="28"/>
          <w:lang w:val="uk-UA"/>
        </w:rPr>
        <w:t> 178</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Слободчиков В. И. Психологические условия введения студентов в профессию педагога / В.И. Слободчиков, Н.А. Исаева // Вопросы психологии. 1996. — № 4. — С.72−92.</w:t>
      </w:r>
    </w:p>
    <w:p w:rsidR="00464758" w:rsidRPr="00464758" w:rsidRDefault="00464758" w:rsidP="00464758">
      <w:pPr>
        <w:numPr>
          <w:ilvl w:val="0"/>
          <w:numId w:val="49"/>
        </w:numPr>
        <w:tabs>
          <w:tab w:val="left" w:pos="1276"/>
        </w:tabs>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Словарь иностранных слов / [Под ред. И.В. Лехина, С. М. Лошкиной, Ф. Н. Петрова, Л. С. Шаумяна]. — М. : Сов. Энцикл., 1964. — 784 с.</w:t>
      </w:r>
    </w:p>
    <w:p w:rsidR="00464758" w:rsidRPr="00464758" w:rsidRDefault="00464758" w:rsidP="00464758">
      <w:pPr>
        <w:numPr>
          <w:ilvl w:val="0"/>
          <w:numId w:val="49"/>
        </w:numPr>
        <w:tabs>
          <w:tab w:val="left" w:pos="1276"/>
        </w:tabs>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Словарь по социальной педагогике: учебное пособие для студентов высших учебных заведений / Авт.-сост. Л.В. Марухаев. </w:t>
      </w:r>
      <w:r w:rsidRPr="00464758">
        <w:rPr>
          <w:rFonts w:ascii="Times New Roman" w:eastAsia="Times New Roman" w:hAnsi="Times New Roman" w:cs="Times New Roman"/>
          <w:sz w:val="28"/>
          <w:szCs w:val="28"/>
          <w:lang w:val="uk-UA"/>
        </w:rPr>
        <w:t>—</w:t>
      </w:r>
      <w:r w:rsidRPr="00464758">
        <w:rPr>
          <w:rFonts w:ascii="Times New Roman" w:eastAsia="Calibri" w:hAnsi="Times New Roman" w:cs="Times New Roman"/>
          <w:sz w:val="28"/>
          <w:szCs w:val="28"/>
          <w:lang w:val="uk-UA"/>
        </w:rPr>
        <w:t xml:space="preserve"> М. : Академия, 2002. </w:t>
      </w:r>
      <w:r w:rsidRPr="00464758">
        <w:rPr>
          <w:rFonts w:ascii="Times New Roman" w:eastAsia="Times New Roman" w:hAnsi="Times New Roman" w:cs="Times New Roman"/>
          <w:sz w:val="28"/>
          <w:szCs w:val="28"/>
          <w:lang w:val="uk-UA"/>
        </w:rPr>
        <w:t>—</w:t>
      </w:r>
      <w:r w:rsidRPr="00464758">
        <w:rPr>
          <w:rFonts w:ascii="Times New Roman" w:eastAsia="Calibri" w:hAnsi="Times New Roman" w:cs="Times New Roman"/>
          <w:sz w:val="28"/>
          <w:szCs w:val="28"/>
          <w:lang w:val="uk-UA"/>
        </w:rPr>
        <w:t xml:space="preserve"> 368 с.</w:t>
      </w:r>
    </w:p>
    <w:p w:rsidR="00464758" w:rsidRPr="00464758" w:rsidRDefault="00464758" w:rsidP="00464758">
      <w:pPr>
        <w:numPr>
          <w:ilvl w:val="0"/>
          <w:numId w:val="49"/>
        </w:numPr>
        <w:tabs>
          <w:tab w:val="left" w:pos="1276"/>
        </w:tabs>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 xml:space="preserve">Словник іншомовних слів / За ред. О.С. Мельничука. </w:t>
      </w:r>
      <w:r w:rsidRPr="00464758">
        <w:rPr>
          <w:rFonts w:ascii="Times New Roman" w:eastAsia="Times New Roman" w:hAnsi="Times New Roman" w:cs="Times New Roman"/>
          <w:sz w:val="28"/>
          <w:szCs w:val="28"/>
          <w:lang w:val="uk-UA"/>
        </w:rPr>
        <w:t>—</w:t>
      </w:r>
      <w:r w:rsidRPr="00464758">
        <w:rPr>
          <w:rFonts w:ascii="Times New Roman" w:eastAsia="Calibri" w:hAnsi="Times New Roman" w:cs="Times New Roman"/>
          <w:sz w:val="28"/>
          <w:szCs w:val="28"/>
          <w:lang w:val="uk-UA"/>
        </w:rPr>
        <w:t xml:space="preserve"> К. : Українська радянська енциклопедія, 1985. </w:t>
      </w:r>
      <w:r w:rsidRPr="00464758">
        <w:rPr>
          <w:rFonts w:ascii="Times New Roman" w:eastAsia="Times New Roman" w:hAnsi="Times New Roman" w:cs="Times New Roman"/>
          <w:sz w:val="28"/>
          <w:szCs w:val="28"/>
          <w:lang w:val="uk-UA"/>
        </w:rPr>
        <w:t>—</w:t>
      </w:r>
      <w:r w:rsidRPr="00464758">
        <w:rPr>
          <w:rFonts w:ascii="Times New Roman" w:eastAsia="Calibri" w:hAnsi="Times New Roman" w:cs="Times New Roman"/>
          <w:sz w:val="28"/>
          <w:szCs w:val="28"/>
          <w:lang w:val="uk-UA"/>
        </w:rPr>
        <w:t xml:space="preserve"> 968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Словарь – справочник по педагогике /Авт.-сост. В.А. Мижериков; под общ. Ред. П.И. Пидкасистого. — М. : ТЦ Сфера, 2004. — 448 с. </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Словник іншомовних слів / Уклад. : С. Морозов, Л.М. Шарапута. — К : Наукова думка, 2000. — 680 с.</w:t>
      </w:r>
    </w:p>
    <w:p w:rsidR="00464758" w:rsidRPr="00464758" w:rsidRDefault="00464758" w:rsidP="00464758">
      <w:pPr>
        <w:numPr>
          <w:ilvl w:val="0"/>
          <w:numId w:val="49"/>
        </w:numPr>
        <w:shd w:val="clear" w:color="auto" w:fill="FFFFFF"/>
        <w:tabs>
          <w:tab w:val="left" w:pos="993"/>
          <w:tab w:val="left" w:pos="1276"/>
        </w:tabs>
        <w:spacing w:after="0" w:line="360" w:lineRule="auto"/>
        <w:ind w:right="-141"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Словник української мови. — К. : Наукова думка, 1975. — Т.6. — 832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Слюсаревський М. Проблеми політичного виховання молоді / М. Слюсаревський // Педагогічна газета. — 1996. — № 2. — С.1.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Смирнов Д. В. Социокультурная и развивающая образовательная среда образовательного учреждения : проектирование и принципы формирования. URL / Д.В. Смирнов // [Электронный ресурс]. — Режим доступа : </w:t>
      </w:r>
      <w:hyperlink r:id="rId53" w:history="1">
        <w:r w:rsidRPr="00464758">
          <w:rPr>
            <w:rFonts w:ascii="Times New Roman" w:eastAsia="Times New Roman" w:hAnsi="Times New Roman" w:cs="Times New Roman"/>
            <w:sz w:val="28"/>
            <w:szCs w:val="28"/>
            <w:u w:val="single"/>
            <w:lang w:val="uk-UA"/>
          </w:rPr>
          <w:t>http://www</w:t>
        </w:r>
      </w:hyperlink>
      <w:r w:rsidRPr="00464758">
        <w:rPr>
          <w:rFonts w:ascii="Times New Roman" w:eastAsia="Times New Roman" w:hAnsi="Times New Roman" w:cs="Times New Roman"/>
          <w:sz w:val="28"/>
          <w:szCs w:val="28"/>
          <w:lang w:val="uk-UA"/>
        </w:rPr>
        <w:t>.portalus.ru.</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Смирнов С.</w:t>
      </w:r>
      <w:r w:rsidRPr="00464758">
        <w:rPr>
          <w:rFonts w:ascii="Times New Roman" w:eastAsia="Times New Roman" w:hAnsi="Times New Roman" w:cs="Times New Roman"/>
          <w:sz w:val="28"/>
          <w:szCs w:val="28"/>
        </w:rPr>
        <w:t>Д</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Педагогика</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и психология высшего образования</w:t>
      </w:r>
      <w:r w:rsidRPr="00464758">
        <w:rPr>
          <w:rFonts w:ascii="Times New Roman" w:eastAsia="Times New Roman" w:hAnsi="Times New Roman" w:cs="Times New Roman"/>
          <w:sz w:val="28"/>
          <w:szCs w:val="28"/>
          <w:lang w:val="uk-UA"/>
        </w:rPr>
        <w:t xml:space="preserve">. От </w:t>
      </w:r>
      <w:r w:rsidRPr="00464758">
        <w:rPr>
          <w:rFonts w:ascii="Times New Roman" w:eastAsia="Times New Roman" w:hAnsi="Times New Roman" w:cs="Times New Roman"/>
          <w:sz w:val="28"/>
          <w:szCs w:val="28"/>
        </w:rPr>
        <w:t>деятельности</w:t>
      </w:r>
      <w:r w:rsidRPr="00464758">
        <w:rPr>
          <w:rFonts w:ascii="Times New Roman" w:eastAsia="Times New Roman" w:hAnsi="Times New Roman" w:cs="Times New Roman"/>
          <w:sz w:val="28"/>
          <w:szCs w:val="28"/>
          <w:lang w:val="uk-UA"/>
        </w:rPr>
        <w:t xml:space="preserve"> к </w:t>
      </w:r>
      <w:r w:rsidRPr="00464758">
        <w:rPr>
          <w:rFonts w:ascii="Times New Roman" w:eastAsia="Times New Roman" w:hAnsi="Times New Roman" w:cs="Times New Roman"/>
          <w:sz w:val="28"/>
          <w:szCs w:val="28"/>
        </w:rPr>
        <w:t>личности</w:t>
      </w:r>
      <w:r w:rsidRPr="00464758">
        <w:rPr>
          <w:rFonts w:ascii="Times New Roman" w:eastAsia="Times New Roman" w:hAnsi="Times New Roman" w:cs="Times New Roman"/>
          <w:sz w:val="28"/>
          <w:szCs w:val="28"/>
          <w:lang w:val="uk-UA"/>
        </w:rPr>
        <w:t xml:space="preserve"> / С.Д. Смирнов. — М. : </w:t>
      </w:r>
      <w:r w:rsidRPr="00464758">
        <w:rPr>
          <w:rFonts w:ascii="Times New Roman" w:eastAsia="Times New Roman" w:hAnsi="Times New Roman" w:cs="Times New Roman"/>
          <w:sz w:val="28"/>
          <w:szCs w:val="28"/>
          <w:lang w:val="en-US"/>
        </w:rPr>
        <w:t>Academia</w:t>
      </w:r>
      <w:r w:rsidRPr="00464758">
        <w:rPr>
          <w:rFonts w:ascii="Times New Roman" w:eastAsia="Times New Roman" w:hAnsi="Times New Roman" w:cs="Times New Roman"/>
          <w:sz w:val="28"/>
          <w:szCs w:val="28"/>
        </w:rPr>
        <w:t>, 2001. — 304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Совершенствование профессиональной подготовки будущих учителей. – Львов</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Св</w:t>
      </w:r>
      <w:r w:rsidRPr="00464758">
        <w:rPr>
          <w:rFonts w:ascii="Times New Roman" w:eastAsia="Times New Roman" w:hAnsi="Times New Roman" w:cs="Times New Roman"/>
          <w:sz w:val="28"/>
          <w:szCs w:val="28"/>
          <w:lang w:val="uk-UA"/>
        </w:rPr>
        <w:t>і</w:t>
      </w:r>
      <w:r w:rsidRPr="00464758">
        <w:rPr>
          <w:rFonts w:ascii="Times New Roman" w:eastAsia="Times New Roman" w:hAnsi="Times New Roman" w:cs="Times New Roman"/>
          <w:sz w:val="28"/>
          <w:szCs w:val="28"/>
        </w:rPr>
        <w:t>т, 1990. – 148 с.</w:t>
      </w:r>
    </w:p>
    <w:p w:rsidR="00464758" w:rsidRPr="00464758" w:rsidRDefault="00464758" w:rsidP="00464758">
      <w:pPr>
        <w:numPr>
          <w:ilvl w:val="0"/>
          <w:numId w:val="49"/>
        </w:numPr>
        <w:tabs>
          <w:tab w:val="left" w:pos="1276"/>
          <w:tab w:val="num" w:pos="156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Советский энциклопедический словарь :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гол. ред. А. М. Прохоров</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 М.</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 Сов. Энциклопедия, 1982. — 1600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Современная западная философия.</w:t>
      </w:r>
      <w:r w:rsidRPr="00464758">
        <w:rPr>
          <w:rFonts w:ascii="Times New Roman" w:eastAsia="Times New Roman" w:hAnsi="Times New Roman" w:cs="Times New Roman"/>
          <w:sz w:val="28"/>
          <w:szCs w:val="28"/>
          <w:lang w:val="uk-UA"/>
        </w:rPr>
        <w:t xml:space="preserve"> — М., 1991. — 414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Соколов Б. Г. Х.-Г. Гадамер : современная герменевтика и герменевтическая традиция / Б. Г. Соколов // История современной зарубежной философии : компаративистский подход.  – СПб., 1997. – С.91-97.</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Соколова  І. М. Інститут кураторів у вузі / І.М. Соколова // Освіта і управління. — 2002. — Т. 2. — № 4. — С. 74−90.</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Соловей М.</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І. Студентське самоврядування у вищому навчальному закладі</w:t>
      </w:r>
      <w:r w:rsidRPr="00464758">
        <w:rPr>
          <w:rFonts w:ascii="Times New Roman" w:eastAsia="Times New Roman" w:hAnsi="Times New Roman" w:cs="Times New Roman"/>
          <w:sz w:val="28"/>
          <w:szCs w:val="28"/>
          <w:lang w:val="uk-UA"/>
        </w:rPr>
        <w:t xml:space="preserve"> / М. І. </w:t>
      </w:r>
      <w:r w:rsidRPr="00464758">
        <w:rPr>
          <w:rFonts w:ascii="Times New Roman" w:eastAsia="Times New Roman" w:hAnsi="Times New Roman" w:cs="Times New Roman"/>
          <w:sz w:val="28"/>
          <w:szCs w:val="28"/>
        </w:rPr>
        <w:t xml:space="preserve">Соловей, </w:t>
      </w:r>
      <w:r w:rsidRPr="00464758">
        <w:rPr>
          <w:rFonts w:ascii="Times New Roman" w:eastAsia="Times New Roman" w:hAnsi="Times New Roman" w:cs="Times New Roman"/>
          <w:sz w:val="28"/>
          <w:szCs w:val="28"/>
          <w:lang w:val="uk-UA"/>
        </w:rPr>
        <w:t>В. С. </w:t>
      </w:r>
      <w:r w:rsidRPr="00464758">
        <w:rPr>
          <w:rFonts w:ascii="Times New Roman" w:eastAsia="Times New Roman" w:hAnsi="Times New Roman" w:cs="Times New Roman"/>
          <w:sz w:val="28"/>
          <w:szCs w:val="28"/>
        </w:rPr>
        <w:t>Демчук. — К.</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Вид. Центр КНЛУ, 2002. — 95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Соловей М. І. Основи професійно-педагогічної підготовки майбутнього вчителя: Навч. Посібник для студентів </w:t>
      </w:r>
      <w:r w:rsidRPr="00464758">
        <w:rPr>
          <w:rFonts w:ascii="Times New Roman" w:eastAsia="Times New Roman" w:hAnsi="Times New Roman" w:cs="Times New Roman"/>
          <w:sz w:val="28"/>
          <w:szCs w:val="28"/>
          <w:lang w:val="uk-UA"/>
        </w:rPr>
        <w:lastRenderedPageBreak/>
        <w:t>вищих педагогічних закладів освіти / М.І. Соловей, Є.С. Спіцин. — К. : Вид. центр КНЛУ, 2002. — 232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Соловьев И. О. Акмеологическая среда развития современного российского студенчества. — Воронеж : Научная книга, 2006. — 111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Солодухин О. А. Логика : учеб. / О. А. Солодухин. –                                  Ростов н/Д. : Феникс, 2000. – 384 с.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Сохань Л. Життєва компетентність у технології життєздійснення / Л. Сохань, І. Єрмаков // Кроки до компетентності та інтеграції в суспільство: наук.-метод. Зб. — К. : Контекст, 2000. — 336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Социологический словарь. — Мн</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И</w:t>
      </w:r>
      <w:r w:rsidRPr="00464758">
        <w:rPr>
          <w:rFonts w:ascii="Times New Roman" w:eastAsia="Times New Roman" w:hAnsi="Times New Roman" w:cs="Times New Roman"/>
          <w:sz w:val="28"/>
          <w:szCs w:val="28"/>
        </w:rPr>
        <w:t>зд-во Университетское, 1992</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 146 с.</w:t>
      </w:r>
    </w:p>
    <w:p w:rsidR="00464758" w:rsidRPr="00464758" w:rsidRDefault="00464758" w:rsidP="00464758">
      <w:pPr>
        <w:numPr>
          <w:ilvl w:val="0"/>
          <w:numId w:val="49"/>
        </w:numPr>
        <w:shd w:val="clear" w:color="auto" w:fill="FFFFFF"/>
        <w:tabs>
          <w:tab w:val="left" w:pos="993"/>
          <w:tab w:val="left" w:pos="1418"/>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Социальная позиция // [Электронный ресурс]. — Режим доступа : </w:t>
      </w:r>
      <w:hyperlink r:id="rId54" w:history="1">
        <w:r w:rsidRPr="00464758">
          <w:rPr>
            <w:rFonts w:ascii="Times New Roman" w:eastAsia="Times New Roman" w:hAnsi="Times New Roman" w:cs="Times New Roman"/>
            <w:sz w:val="28"/>
            <w:szCs w:val="28"/>
            <w:u w:val="single"/>
          </w:rPr>
          <w:t>http://voluntary.ru/dictionary/985/word/socialnaja-pozicija</w:t>
        </w:r>
      </w:hyperlink>
    </w:p>
    <w:p w:rsidR="00464758" w:rsidRPr="00464758" w:rsidRDefault="00464758" w:rsidP="00464758">
      <w:pPr>
        <w:numPr>
          <w:ilvl w:val="0"/>
          <w:numId w:val="49"/>
        </w:numPr>
        <w:shd w:val="clear" w:color="auto" w:fill="FFFFFF"/>
        <w:tabs>
          <w:tab w:val="left" w:pos="993"/>
          <w:tab w:val="left" w:pos="1418"/>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Соціальна установка [Електронний ресурс]. — Режим доступу : </w:t>
      </w:r>
      <w:hyperlink r:id="rId55" w:history="1">
        <w:r w:rsidRPr="00464758">
          <w:rPr>
            <w:rFonts w:ascii="Times New Roman" w:eastAsia="Times New Roman" w:hAnsi="Times New Roman" w:cs="Times New Roman"/>
            <w:sz w:val="28"/>
            <w:szCs w:val="28"/>
            <w:u w:val="single"/>
          </w:rPr>
          <w:t>http://studentam</w:t>
        </w:r>
      </w:hyperlink>
      <w:r w:rsidRPr="00464758">
        <w:rPr>
          <w:rFonts w:ascii="Times New Roman" w:eastAsia="Times New Roman" w:hAnsi="Times New Roman" w:cs="Times New Roman"/>
          <w:sz w:val="28"/>
          <w:szCs w:val="28"/>
        </w:rPr>
        <w:t>.net.ua/content/view/3176/86/</w:t>
      </w:r>
    </w:p>
    <w:p w:rsidR="00464758" w:rsidRPr="00464758" w:rsidRDefault="00464758" w:rsidP="00464758">
      <w:pPr>
        <w:numPr>
          <w:ilvl w:val="0"/>
          <w:numId w:val="49"/>
        </w:numPr>
        <w:shd w:val="clear" w:color="auto" w:fill="FFFFFF"/>
        <w:tabs>
          <w:tab w:val="left" w:pos="993"/>
          <w:tab w:val="left" w:pos="1418"/>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Соціолого-педагогічний словник / уклад. С. У. Гончаренко [та ін.]; ред. В. В. Радул. — К. : ЕксОб, 2004. — 304 с.</w:t>
      </w:r>
    </w:p>
    <w:p w:rsidR="00464758" w:rsidRPr="00464758" w:rsidRDefault="00464758" w:rsidP="00464758">
      <w:pPr>
        <w:numPr>
          <w:ilvl w:val="0"/>
          <w:numId w:val="49"/>
        </w:numPr>
        <w:tabs>
          <w:tab w:val="left" w:pos="-1260"/>
          <w:tab w:val="left" w:pos="-180"/>
          <w:tab w:val="left" w:pos="180"/>
          <w:tab w:val="left" w:pos="720"/>
          <w:tab w:val="left" w:pos="900"/>
          <w:tab w:val="left" w:pos="1134"/>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Стрельніков В. Розвиток особистісних смислів і ціннісних орієнтацій педагога  / В. Стрельніков // Шлях освіти. —  2001. — № 3. — С. 2−13.</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Структурно-системный поход в обучении и воспитании: сб</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науч. Трудов. — Днепропетровск: Изд-во ДГУ, 1984. — 136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 xml:space="preserve">Студентське самоврядування [Електронний ресурс]. — Режим доступу: </w:t>
      </w:r>
      <w:r w:rsidRPr="00464758">
        <w:rPr>
          <w:rFonts w:ascii="Times New Roman" w:eastAsia="Times New Roman" w:hAnsi="Times New Roman" w:cs="Times New Roman"/>
          <w:sz w:val="28"/>
          <w:szCs w:val="28"/>
        </w:rPr>
        <w:t xml:space="preserve"> </w:t>
      </w:r>
      <w:hyperlink r:id="rId56" w:history="1">
        <w:r w:rsidRPr="00464758">
          <w:rPr>
            <w:rFonts w:ascii="Times New Roman" w:eastAsia="Times New Roman" w:hAnsi="Times New Roman" w:cs="Times New Roman"/>
            <w:sz w:val="28"/>
            <w:szCs w:val="28"/>
            <w:u w:val="single"/>
            <w:lang w:val="uk-UA"/>
          </w:rPr>
          <w:t>http://almamater.com.ua/modules/smartsection/item.php?itemid=36</w:t>
        </w:r>
      </w:hyperlink>
    </w:p>
    <w:p w:rsidR="00464758" w:rsidRPr="00464758" w:rsidRDefault="00464758" w:rsidP="00464758">
      <w:pPr>
        <w:numPr>
          <w:ilvl w:val="0"/>
          <w:numId w:val="49"/>
        </w:num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lastRenderedPageBreak/>
        <w:t>Студентське_самоврядування</w:t>
      </w:r>
      <w:r w:rsidRPr="00464758">
        <w:rPr>
          <w:rFonts w:ascii="Times New Roman" w:eastAsia="Times New Roman" w:hAnsi="Times New Roman" w:cs="Times New Roman"/>
          <w:sz w:val="28"/>
          <w:szCs w:val="28"/>
          <w:lang w:val="uk-UA"/>
        </w:rPr>
        <w:t xml:space="preserve"> [Електронний ресурс]. — Режим доступу: </w:t>
      </w:r>
      <w:r w:rsidRPr="00464758">
        <w:rPr>
          <w:rFonts w:ascii="Times New Roman" w:eastAsia="Times New Roman" w:hAnsi="Times New Roman" w:cs="Times New Roman"/>
          <w:sz w:val="28"/>
          <w:szCs w:val="28"/>
        </w:rPr>
        <w:t xml:space="preserve"> </w:t>
      </w:r>
      <w:hyperlink r:id="rId57" w:history="1">
        <w:r w:rsidRPr="00464758">
          <w:rPr>
            <w:rFonts w:ascii="Times New Roman" w:eastAsia="Times New Roman" w:hAnsi="Times New Roman" w:cs="Times New Roman"/>
            <w:sz w:val="28"/>
            <w:szCs w:val="28"/>
            <w:u w:val="single"/>
          </w:rPr>
          <w:t>http://uk.wikipedia.org/wiki</w:t>
        </w:r>
        <w:r w:rsidRPr="00464758">
          <w:rPr>
            <w:rFonts w:ascii="Times New Roman" w:eastAsia="Times New Roman" w:hAnsi="Times New Roman" w:cs="Times New Roman"/>
            <w:color w:val="0000FF"/>
            <w:sz w:val="28"/>
            <w:szCs w:val="28"/>
            <w:u w:val="single"/>
            <w:lang w:val="uk-UA"/>
          </w:rPr>
          <w:t xml:space="preserve">  </w:t>
        </w:r>
      </w:hyperlink>
      <w:r w:rsidRPr="00464758">
        <w:rPr>
          <w:rFonts w:ascii="Times New Roman" w:eastAsia="Times New Roman" w:hAnsi="Times New Roman" w:cs="Times New Roman"/>
          <w:sz w:val="28"/>
          <w:szCs w:val="28"/>
        </w:rPr>
        <w:t xml:space="preserve"> </w:t>
      </w:r>
    </w:p>
    <w:p w:rsidR="00464758" w:rsidRPr="00464758" w:rsidRDefault="00464758" w:rsidP="00464758">
      <w:pPr>
        <w:numPr>
          <w:ilvl w:val="0"/>
          <w:numId w:val="49"/>
        </w:num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Студентське самоврядування як невід’ємна складова демократизації вищої школи. — К.</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Знання, 2005. — 55 с.</w:t>
      </w:r>
    </w:p>
    <w:p w:rsidR="00464758" w:rsidRPr="00464758" w:rsidRDefault="00464758" w:rsidP="00464758">
      <w:pPr>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Студентське самоврядування як фактор оптимізації навчального процесу у вищій школі. Аналітична записка [Електронний ресурс]. — Режим доступу : </w:t>
      </w:r>
      <w:hyperlink r:id="rId58" w:history="1">
        <w:r w:rsidRPr="00464758">
          <w:rPr>
            <w:rFonts w:ascii="Times New Roman" w:eastAsia="Times New Roman" w:hAnsi="Times New Roman" w:cs="Times New Roman"/>
            <w:sz w:val="28"/>
            <w:szCs w:val="28"/>
            <w:u w:val="single"/>
            <w:lang w:val="uk-UA"/>
          </w:rPr>
          <w:t>http://www.niss.gov.ua/articles/1416/</w:t>
        </w:r>
      </w:hyperlink>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Сухомлинська О. Проблеми розвитку особистості в історичному контексті психології та педагогіки / О. Сухомлинська // Шлях освіти. — 2005. — № 1. — С. 41–45. </w:t>
      </w:r>
    </w:p>
    <w:p w:rsidR="00464758" w:rsidRPr="00464758" w:rsidRDefault="00464758" w:rsidP="00464758">
      <w:pPr>
        <w:numPr>
          <w:ilvl w:val="0"/>
          <w:numId w:val="49"/>
        </w:numPr>
        <w:tabs>
          <w:tab w:val="left" w:pos="851"/>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Сухомлинський В. О. Як виховати справжню людину / В.О. Сухомлинський // Вибрані твори : в 5 т. / В.О. Сухомлинський. — К., 1976. — Т.2. — 224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Тараненко І. Г. Демократичні цінності у становленні громадянина / І. Г. Тараненко // Педагогіка і психологія. — 1997. — № 2. — С.151.</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Твердохлєб М. Соціальна активність – засіб сучасного виховання учнів початкових класів / Майя Твердохлєб // Рідна школа. —  2007. —  №</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9.</w:t>
      </w:r>
      <w:r w:rsidRPr="00464758">
        <w:rPr>
          <w:rFonts w:ascii="Times New Roman" w:eastAsia="Times New Roman" w:hAnsi="Times New Roman" w:cs="Times New Roman"/>
          <w:sz w:val="28"/>
          <w:szCs w:val="28"/>
          <w:lang w:val="en-US" w:eastAsia="ru-RU"/>
        </w:rPr>
        <w:t> </w:t>
      </w:r>
      <w:r w:rsidRPr="00464758">
        <w:rPr>
          <w:rFonts w:ascii="Times New Roman" w:eastAsia="Times New Roman" w:hAnsi="Times New Roman" w:cs="Times New Roman"/>
          <w:sz w:val="28"/>
          <w:szCs w:val="28"/>
          <w:lang w:val="uk-UA" w:eastAsia="ru-RU"/>
        </w:rPr>
        <w:t>—  С. 41 – 43.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Твердохлєб М.</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 xml:space="preserve">Соціальна активність – шлях до вирішення проблеми виховання особистості ХХІ століття / М. Твердохлєб // Психолого-педагогічні проблеми сільської школи. — 2007. — № 23. — С. 144−152. </w:t>
      </w:r>
    </w:p>
    <w:p w:rsidR="00464758" w:rsidRPr="00464758" w:rsidRDefault="00464758" w:rsidP="00464758">
      <w:pPr>
        <w:numPr>
          <w:ilvl w:val="0"/>
          <w:numId w:val="49"/>
        </w:numPr>
        <w:tabs>
          <w:tab w:val="left" w:pos="0"/>
          <w:tab w:val="left" w:pos="360"/>
          <w:tab w:val="left" w:pos="993"/>
        </w:tabs>
        <w:spacing w:after="0" w:line="360" w:lineRule="auto"/>
        <w:ind w:firstLine="709"/>
        <w:contextualSpacing/>
        <w:jc w:val="both"/>
        <w:rPr>
          <w:rFonts w:ascii="Times New Roman" w:eastAsia="Times New Roman" w:hAnsi="Times New Roman" w:cs="Times New Roman"/>
          <w:bCs/>
          <w:sz w:val="28"/>
          <w:szCs w:val="28"/>
          <w:lang w:val="uk-UA"/>
        </w:rPr>
      </w:pPr>
      <w:r w:rsidRPr="00464758">
        <w:rPr>
          <w:rFonts w:ascii="Times New Roman" w:eastAsia="Times New Roman" w:hAnsi="Times New Roman" w:cs="Times New Roman"/>
          <w:sz w:val="28"/>
          <w:szCs w:val="28"/>
        </w:rPr>
        <w:t>Тейлор Ш. Социальная психология / Ш. Тейлор, Л. Пипло, Д. Сирс</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w:t>
      </w:r>
      <w:r w:rsidRPr="00464758">
        <w:rPr>
          <w:rFonts w:ascii="Times New Roman" w:eastAsia="Times New Roman" w:hAnsi="Times New Roman" w:cs="Times New Roman"/>
          <w:sz w:val="28"/>
          <w:szCs w:val="28"/>
          <w:lang w:val="uk-UA"/>
        </w:rPr>
        <w:t>п</w:t>
      </w:r>
      <w:r w:rsidRPr="00464758">
        <w:rPr>
          <w:rFonts w:ascii="Times New Roman" w:eastAsia="Times New Roman" w:hAnsi="Times New Roman" w:cs="Times New Roman"/>
          <w:sz w:val="28"/>
          <w:szCs w:val="28"/>
        </w:rPr>
        <w:t>ер</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С англ</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10-е изд.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СПб. : Питер, 2004.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766 с. </w:t>
      </w:r>
    </w:p>
    <w:p w:rsidR="00464758" w:rsidRPr="00464758" w:rsidRDefault="00464758" w:rsidP="00464758">
      <w:pPr>
        <w:numPr>
          <w:ilvl w:val="0"/>
          <w:numId w:val="49"/>
        </w:numPr>
        <w:tabs>
          <w:tab w:val="left" w:pos="-1260"/>
          <w:tab w:val="left" w:pos="-180"/>
          <w:tab w:val="left" w:pos="0"/>
          <w:tab w:val="left" w:pos="540"/>
          <w:tab w:val="left" w:pos="1276"/>
        </w:tabs>
        <w:spacing w:after="0" w:line="360" w:lineRule="auto"/>
        <w:ind w:right="-1" w:firstLine="709"/>
        <w:contextualSpacing/>
        <w:jc w:val="both"/>
        <w:outlineLvl w:val="0"/>
        <w:rPr>
          <w:rFonts w:ascii="Times New Roman" w:eastAsia="Times New Roman" w:hAnsi="Times New Roman" w:cs="Times New Roman"/>
          <w:bCs/>
          <w:kern w:val="28"/>
          <w:sz w:val="28"/>
          <w:szCs w:val="28"/>
          <w:lang w:val="uk-UA"/>
        </w:rPr>
      </w:pPr>
      <w:r w:rsidRPr="00464758">
        <w:rPr>
          <w:rFonts w:ascii="Times New Roman" w:eastAsia="Times New Roman" w:hAnsi="Times New Roman" w:cs="Times New Roman"/>
          <w:bCs/>
          <w:kern w:val="28"/>
          <w:sz w:val="28"/>
          <w:szCs w:val="28"/>
          <w:lang w:val="uk-UA"/>
        </w:rPr>
        <w:t xml:space="preserve">Темченко О. В. Педагогічні умови формування професійної позиції вчителя загальноосвітньої школи : дис. канд. </w:t>
      </w:r>
      <w:r w:rsidRPr="00464758">
        <w:rPr>
          <w:rFonts w:ascii="Times New Roman" w:eastAsia="Times New Roman" w:hAnsi="Times New Roman" w:cs="Times New Roman"/>
          <w:bCs/>
          <w:kern w:val="28"/>
          <w:sz w:val="28"/>
          <w:szCs w:val="28"/>
          <w:lang w:val="uk-UA"/>
        </w:rPr>
        <w:lastRenderedPageBreak/>
        <w:t xml:space="preserve">пед. наук : 13.00.04 /  Темченко Ольга Василівна. — Х., 2010. — 272 с.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Теорія і практика соціального виховання : соціальна суб’єктність, активність та відповідальність : матеріали наук.-практ. конф. 21 листопада 2014 р. / М-во освіти і науки України, Харк. нац. пед. ун-т імені Г.С. Сковороди. — Х., 2014. — 116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Cs/>
          <w:sz w:val="28"/>
          <w:szCs w:val="28"/>
          <w:shd w:val="clear" w:color="auto" w:fill="FFFFFF"/>
          <w:lang w:eastAsia="ru-RU"/>
        </w:rPr>
        <w:t>Тисячник І. В. Проблема громадянського самовизначення особистості /</w:t>
      </w:r>
      <w:r w:rsidRPr="00464758">
        <w:rPr>
          <w:rFonts w:ascii="Times New Roman" w:eastAsia="Times New Roman" w:hAnsi="Times New Roman" w:cs="Times New Roman"/>
          <w:bCs/>
          <w:sz w:val="28"/>
          <w:szCs w:val="28"/>
          <w:shd w:val="clear" w:color="auto" w:fill="FFFFFF"/>
          <w:lang w:val="uk-UA" w:eastAsia="ru-RU"/>
        </w:rPr>
        <w:t> </w:t>
      </w:r>
      <w:r w:rsidRPr="00464758">
        <w:rPr>
          <w:rFonts w:ascii="Times New Roman" w:eastAsia="Times New Roman" w:hAnsi="Times New Roman" w:cs="Times New Roman"/>
          <w:bCs/>
          <w:sz w:val="28"/>
          <w:szCs w:val="28"/>
          <w:shd w:val="clear" w:color="auto" w:fill="FFFFFF"/>
          <w:lang w:eastAsia="ru-RU"/>
        </w:rPr>
        <w:t>І.</w:t>
      </w:r>
      <w:r w:rsidRPr="00464758">
        <w:rPr>
          <w:rFonts w:ascii="Times New Roman" w:eastAsia="Times New Roman" w:hAnsi="Times New Roman" w:cs="Times New Roman"/>
          <w:bCs/>
          <w:sz w:val="28"/>
          <w:szCs w:val="28"/>
          <w:shd w:val="clear" w:color="auto" w:fill="FFFFFF"/>
          <w:lang w:val="uk-UA" w:eastAsia="ru-RU"/>
        </w:rPr>
        <w:t> </w:t>
      </w:r>
      <w:r w:rsidRPr="00464758">
        <w:rPr>
          <w:rFonts w:ascii="Times New Roman" w:eastAsia="Times New Roman" w:hAnsi="Times New Roman" w:cs="Times New Roman"/>
          <w:bCs/>
          <w:sz w:val="28"/>
          <w:szCs w:val="28"/>
          <w:shd w:val="clear" w:color="auto" w:fill="FFFFFF"/>
          <w:lang w:eastAsia="ru-RU"/>
        </w:rPr>
        <w:t>В.</w:t>
      </w:r>
      <w:r w:rsidRPr="00464758">
        <w:rPr>
          <w:rFonts w:ascii="Times New Roman" w:eastAsia="Times New Roman" w:hAnsi="Times New Roman" w:cs="Times New Roman"/>
          <w:bCs/>
          <w:sz w:val="28"/>
          <w:szCs w:val="28"/>
          <w:shd w:val="clear" w:color="auto" w:fill="FFFFFF"/>
          <w:lang w:val="uk-UA" w:eastAsia="ru-RU"/>
        </w:rPr>
        <w:t> </w:t>
      </w:r>
      <w:r w:rsidRPr="00464758">
        <w:rPr>
          <w:rFonts w:ascii="Times New Roman" w:eastAsia="Times New Roman" w:hAnsi="Times New Roman" w:cs="Times New Roman"/>
          <w:bCs/>
          <w:sz w:val="28"/>
          <w:szCs w:val="28"/>
          <w:shd w:val="clear" w:color="auto" w:fill="FFFFFF"/>
          <w:lang w:eastAsia="ru-RU"/>
        </w:rPr>
        <w:t>Тисячник</w:t>
      </w:r>
      <w:r w:rsidRPr="00464758">
        <w:rPr>
          <w:rFonts w:ascii="Times New Roman" w:eastAsia="Times New Roman" w:hAnsi="Times New Roman" w:cs="Times New Roman"/>
          <w:sz w:val="28"/>
          <w:szCs w:val="28"/>
          <w:lang w:eastAsia="ru-RU"/>
        </w:rPr>
        <w:t xml:space="preserve"> // Соціальні технології.</w:t>
      </w:r>
      <w:r w:rsidRPr="00464758">
        <w:rPr>
          <w:rFonts w:ascii="Times New Roman" w:eastAsia="Times New Roman" w:hAnsi="Times New Roman" w:cs="Times New Roman"/>
          <w:sz w:val="28"/>
          <w:szCs w:val="28"/>
          <w:lang w:val="uk-UA" w:eastAsia="ru-RU"/>
        </w:rPr>
        <w:t> —</w:t>
      </w:r>
      <w:r w:rsidRPr="00464758">
        <w:rPr>
          <w:rFonts w:ascii="Times New Roman" w:eastAsia="Times New Roman" w:hAnsi="Times New Roman" w:cs="Times New Roman"/>
          <w:sz w:val="28"/>
          <w:szCs w:val="28"/>
          <w:lang w:eastAsia="ru-RU"/>
        </w:rPr>
        <w:t xml:space="preserve"> 2005. </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 Вып.</w:t>
      </w:r>
      <w:r w:rsidRPr="00464758">
        <w:rPr>
          <w:rFonts w:ascii="Times New Roman" w:eastAsia="Times New Roman" w:hAnsi="Times New Roman" w:cs="Times New Roman"/>
          <w:sz w:val="28"/>
          <w:szCs w:val="28"/>
          <w:lang w:val="uk-UA" w:eastAsia="ru-RU"/>
        </w:rPr>
        <w:t> </w:t>
      </w:r>
      <w:r w:rsidRPr="00464758">
        <w:rPr>
          <w:rFonts w:ascii="Times New Roman" w:eastAsia="Times New Roman" w:hAnsi="Times New Roman" w:cs="Times New Roman"/>
          <w:sz w:val="28"/>
          <w:szCs w:val="28"/>
          <w:lang w:eastAsia="ru-RU"/>
        </w:rPr>
        <w:t>26.</w:t>
      </w:r>
      <w:r w:rsidRPr="00464758">
        <w:rPr>
          <w:rFonts w:ascii="Times New Roman" w:eastAsia="Times New Roman" w:hAnsi="Times New Roman" w:cs="Times New Roman"/>
          <w:bCs/>
          <w:sz w:val="28"/>
          <w:szCs w:val="28"/>
          <w:shd w:val="clear" w:color="auto" w:fill="FFFFFF"/>
          <w:lang w:eastAsia="ru-RU"/>
        </w:rPr>
        <w:t xml:space="preserve"> </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bCs/>
          <w:sz w:val="28"/>
          <w:szCs w:val="28"/>
          <w:shd w:val="clear" w:color="auto" w:fill="FFFFFF"/>
          <w:lang w:eastAsia="ru-RU"/>
        </w:rPr>
        <w:t> С.2</w:t>
      </w:r>
      <w:r w:rsidRPr="00464758">
        <w:rPr>
          <w:rFonts w:ascii="Times New Roman" w:eastAsia="Times New Roman" w:hAnsi="Times New Roman" w:cs="Times New Roman"/>
          <w:bCs/>
          <w:sz w:val="28"/>
          <w:szCs w:val="28"/>
          <w:shd w:val="clear" w:color="auto" w:fill="FFFFFF"/>
          <w:lang w:val="uk-UA" w:eastAsia="ru-RU"/>
        </w:rPr>
        <w:t>7</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bCs/>
          <w:sz w:val="28"/>
          <w:szCs w:val="28"/>
          <w:shd w:val="clear" w:color="auto" w:fill="FFFFFF"/>
          <w:lang w:val="uk-UA" w:eastAsia="ru-RU"/>
        </w:rPr>
        <w:t>65</w:t>
      </w:r>
      <w:r w:rsidRPr="00464758">
        <w:rPr>
          <w:rFonts w:ascii="Times New Roman" w:eastAsia="Times New Roman" w:hAnsi="Times New Roman" w:cs="Times New Roman"/>
          <w:bCs/>
          <w:sz w:val="28"/>
          <w:szCs w:val="28"/>
          <w:shd w:val="clear" w:color="auto" w:fill="FFFFFF"/>
          <w:lang w:eastAsia="ru-RU"/>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Ткачова Н. До питання формування ціннісних орієнтацій у студентів вищих навчальних закладів / Наталія Ткачова // Вісник Львівського університету. — Вип. 21. — Ч. 1. — С. 259 – 266.</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Ткачова Н. О. Реалізація ціннісного підходу до організації педагогічного процесу в загальноосвітніх навчальних закладах І-ІІІ ступенів : навч.-метод. посібник / Н. О. Ткачова. — Х. : Константа, 2006. — 318 с.</w:t>
      </w:r>
    </w:p>
    <w:p w:rsidR="00464758" w:rsidRPr="00464758" w:rsidRDefault="00464758" w:rsidP="00464758">
      <w:pPr>
        <w:numPr>
          <w:ilvl w:val="0"/>
          <w:numId w:val="49"/>
        </w:numPr>
        <w:tabs>
          <w:tab w:val="left" w:pos="1276"/>
        </w:tabs>
        <w:spacing w:after="0" w:line="360" w:lineRule="auto"/>
        <w:ind w:right="-2" w:firstLine="709"/>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Троцко А. В. Студентське самоврядування як засіб розвитку особистості / А.В. Троцко // Педагогічна і психологічна науки в Україні: зб. наукових праць до 15-річчя АПН України у 5 томах. / Том 1. Теорія та історія педагогіки. – К. : «Педагогічна думка», 2007. — С. 296−307.</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Троцко Г. В. Організація виховної роботи кураторів у вищому педагогічному навчальному закладі / Г.В. Троцко, А.О. Денисенко // Методичні рекомендації: в 3 частинах. – Х. : Харківський національний педагогічний університет імені Г.С.Сковороди. — 2007. — Ч.1. — 131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Троцко Г. В. Організація виховної роботи кураторів у вищому педагогічному навчальному закладі / Г.В. Троцко, А.О. Денисенко // Моніторинг якості виховної роботи куратора у </w:t>
      </w:r>
      <w:r w:rsidRPr="00464758">
        <w:rPr>
          <w:rFonts w:ascii="Times New Roman" w:eastAsia="Times New Roman" w:hAnsi="Times New Roman" w:cs="Times New Roman"/>
          <w:sz w:val="28"/>
          <w:szCs w:val="28"/>
          <w:lang w:val="uk-UA"/>
        </w:rPr>
        <w:lastRenderedPageBreak/>
        <w:t>вищому педагогічному навчальному закладі / Методичні рекомендації: в 3 частинах. — Х. : Харківський національний педагогічний університет імені Г.С.Сковороди. —2007. — Ч. 2. — 63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Троцко Г. В. Організація виховної роботи кураторів у вищому педагогічному навчальному закладі / Г.В. Троцко, А.О. Денисенко // Нормативне забезпечення виховної роботи куратора академічної групи вищого педагогічного навчального закладу : Метод. рекомендації: в 3-х ч. — Х. : ХНПУ імені Г.С. Сковороди. — 2007. — Ч. 3. — 100 с.</w:t>
      </w:r>
    </w:p>
    <w:p w:rsidR="00464758" w:rsidRPr="00464758" w:rsidRDefault="00464758" w:rsidP="00464758">
      <w:pPr>
        <w:numPr>
          <w:ilvl w:val="0"/>
          <w:numId w:val="49"/>
        </w:numPr>
        <w:shd w:val="clear" w:color="auto" w:fill="FFFFFF"/>
        <w:tabs>
          <w:tab w:val="left" w:pos="1276"/>
          <w:tab w:val="left" w:pos="1418"/>
        </w:tabs>
        <w:autoSpaceDE w:val="0"/>
        <w:autoSpaceDN w:val="0"/>
        <w:adjustRightInd w:val="0"/>
        <w:spacing w:after="0" w:line="360" w:lineRule="auto"/>
        <w:ind w:firstLine="709"/>
        <w:jc w:val="both"/>
        <w:rPr>
          <w:rFonts w:ascii="Times New Roman" w:eastAsia="TimesNewRoman,Italic" w:hAnsi="Times New Roman" w:cs="Times New Roman"/>
          <w:iCs/>
          <w:sz w:val="28"/>
          <w:szCs w:val="28"/>
          <w:lang w:val="uk-UA"/>
        </w:rPr>
      </w:pPr>
      <w:r w:rsidRPr="00464758">
        <w:rPr>
          <w:rFonts w:ascii="Times New Roman" w:eastAsia="Times New Roman" w:hAnsi="Times New Roman" w:cs="Times New Roman"/>
          <w:sz w:val="28"/>
          <w:szCs w:val="28"/>
          <w:lang w:val="uk-UA"/>
        </w:rPr>
        <w:t>Троцко Г. Теоретичні та методичні основи підготовки студентів до виховної діяльності у вищих педагогічних навчальних закладах: дис. доктора пед. наук : 13.00.04, 13.00.01 / Троцко Г. — К., 1997. — 215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Троцко Г. В. Українські дитячі та молодіжні громадські організації (навчальний посібник для викладачів та студентів вищих навчальних закладів, магістрів, слухачів курсів підвищення кваліфікації, вихователів, батьків) / Г. В. Троцко, І. М. Трубавіна, Т. М. Хлєбнікова. — Х., 1999. — 206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Тугуз Ф. К. Университетская среда как фактор воспитания / Ф.К. Тугуз // [Електронний ресурс]. – Режим доступу : </w:t>
      </w:r>
      <w:hyperlink r:id="rId59" w:history="1">
        <w:r w:rsidRPr="00464758">
          <w:rPr>
            <w:rFonts w:ascii="Times New Roman" w:eastAsia="Times New Roman" w:hAnsi="Times New Roman" w:cs="Times New Roman"/>
            <w:sz w:val="28"/>
            <w:szCs w:val="28"/>
            <w:u w:val="single"/>
            <w:lang w:val="uk-UA"/>
          </w:rPr>
          <w:t>http://absopac</w:t>
        </w:r>
      </w:hyperlink>
      <w:r w:rsidRPr="00464758">
        <w:rPr>
          <w:rFonts w:ascii="Times New Roman" w:eastAsia="Times New Roman" w:hAnsi="Times New Roman" w:cs="Times New Roman"/>
          <w:sz w:val="28"/>
          <w:szCs w:val="28"/>
          <w:lang w:val="uk-UA"/>
        </w:rPr>
        <w:t>.rea.ru</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Тысячник И. В. Психологические особенности гражданского самоопределения старшеклассников : дис. кандидата психол. наук : 19.00.07 /Тысячник Ирина Владимировна. — М., 1996. — 166 с.</w:t>
      </w:r>
    </w:p>
    <w:p w:rsidR="00464758" w:rsidRPr="00464758" w:rsidRDefault="00464758" w:rsidP="00464758">
      <w:pPr>
        <w:numPr>
          <w:ilvl w:val="0"/>
          <w:numId w:val="49"/>
        </w:numPr>
        <w:tabs>
          <w:tab w:val="num" w:pos="1276"/>
          <w:tab w:val="num" w:pos="1418"/>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Тюптя О. В. Формування психологічної готовності до соціологічної професійної діяльності (на прикладі професії “соціальний педагог”): автореф. дис. на здобуття наук. ступеня канд. </w:t>
      </w:r>
      <w:r w:rsidRPr="00464758">
        <w:rPr>
          <w:rFonts w:ascii="Times New Roman" w:eastAsia="Times New Roman" w:hAnsi="Times New Roman" w:cs="Times New Roman"/>
          <w:sz w:val="28"/>
          <w:szCs w:val="28"/>
          <w:lang w:val="uk-UA"/>
        </w:rPr>
        <w:lastRenderedPageBreak/>
        <w:t>психол. наук: 19.00.01 «Загальна психологія, історія психології» / О.В.Тюптя. — К., 1999. — 21 с.</w:t>
      </w:r>
    </w:p>
    <w:p w:rsidR="00464758" w:rsidRPr="00464758" w:rsidRDefault="00464758" w:rsidP="00464758">
      <w:pPr>
        <w:numPr>
          <w:ilvl w:val="0"/>
          <w:numId w:val="49"/>
        </w:numPr>
        <w:tabs>
          <w:tab w:val="left" w:pos="1276"/>
        </w:tabs>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Узнадзе Д. Н. Психология исследования / Д.Н. Узнадзе. — М. : Наука, 1966. — 451 с.</w:t>
      </w:r>
    </w:p>
    <w:p w:rsidR="00464758" w:rsidRPr="00464758" w:rsidRDefault="00464758" w:rsidP="00464758">
      <w:pPr>
        <w:numPr>
          <w:ilvl w:val="0"/>
          <w:numId w:val="49"/>
        </w:numPr>
        <w:tabs>
          <w:tab w:val="left" w:pos="1276"/>
        </w:tabs>
        <w:spacing w:after="0" w:line="360" w:lineRule="auto"/>
        <w:ind w:firstLine="709"/>
        <w:contextualSpacing/>
        <w:jc w:val="both"/>
        <w:rPr>
          <w:rFonts w:ascii="Times New Roman" w:eastAsia="Calibri" w:hAnsi="Times New Roman" w:cs="Times New Roman"/>
          <w:sz w:val="28"/>
          <w:szCs w:val="28"/>
          <w:lang w:val="uk-UA"/>
        </w:rPr>
      </w:pPr>
      <w:r w:rsidRPr="00464758">
        <w:rPr>
          <w:rFonts w:ascii="Times New Roman" w:eastAsia="Calibri" w:hAnsi="Times New Roman" w:cs="Times New Roman"/>
          <w:sz w:val="28"/>
          <w:szCs w:val="28"/>
          <w:lang w:val="uk-UA"/>
        </w:rPr>
        <w:t>Узнадзе Д. Н. Психология установки / Д.Н. Узнадзе. — Спб. : Питер, 2001. — 416 с.</w:t>
      </w:r>
    </w:p>
    <w:p w:rsidR="00464758" w:rsidRPr="00464758" w:rsidRDefault="00464758" w:rsidP="00464758">
      <w:pPr>
        <w:numPr>
          <w:ilvl w:val="0"/>
          <w:numId w:val="49"/>
        </w:numPr>
        <w:tabs>
          <w:tab w:val="left" w:pos="851"/>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Ушинський К. Д. Про народність у громадському</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вихованні / К. Д. Ушинський // Вибрані</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педагогічні твори : у 2 т. / К. Д. Ушинський. — К., 1983. — Т. 1. — С. 43—103.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Фасолько Т. Відповідальність – характеристика соціальної компетентності дитини / Т. Фасолько // Нова педагогічна думка. — 1999. — № 3. — С.88−91.</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Фетискин Н. П</w:t>
      </w:r>
      <w:r w:rsidRPr="00464758">
        <w:rPr>
          <w:rFonts w:ascii="Times New Roman" w:eastAsia="Times New Roman" w:hAnsi="Times New Roman" w:cs="Times New Roman"/>
          <w:sz w:val="28"/>
          <w:szCs w:val="28"/>
        </w:rPr>
        <w:t>. Социально-психологическая диагностика развития личности и малых групп</w:t>
      </w:r>
      <w:r w:rsidRPr="00464758">
        <w:rPr>
          <w:rFonts w:ascii="Times New Roman" w:eastAsia="Times New Roman" w:hAnsi="Times New Roman" w:cs="Times New Roman"/>
          <w:sz w:val="28"/>
          <w:szCs w:val="28"/>
          <w:lang w:val="uk-UA"/>
        </w:rPr>
        <w:t xml:space="preserve"> /Н.П.  Фетискин, В.В. Коз</w:t>
      </w:r>
      <w:r w:rsidRPr="00464758">
        <w:rPr>
          <w:rFonts w:ascii="Times New Roman" w:eastAsia="Times New Roman" w:hAnsi="Times New Roman" w:cs="Times New Roman"/>
          <w:sz w:val="28"/>
          <w:szCs w:val="28"/>
        </w:rPr>
        <w:t xml:space="preserve">лов, </w:t>
      </w:r>
      <w:r w:rsidRPr="00464758">
        <w:rPr>
          <w:rFonts w:ascii="Times New Roman" w:eastAsia="Times New Roman" w:hAnsi="Times New Roman" w:cs="Times New Roman"/>
          <w:sz w:val="28"/>
          <w:szCs w:val="28"/>
          <w:lang w:val="uk-UA"/>
        </w:rPr>
        <w:t>Г.М. </w:t>
      </w:r>
      <w:r w:rsidRPr="00464758">
        <w:rPr>
          <w:rFonts w:ascii="Times New Roman" w:eastAsia="Times New Roman" w:hAnsi="Times New Roman" w:cs="Times New Roman"/>
          <w:sz w:val="28"/>
          <w:szCs w:val="28"/>
        </w:rPr>
        <w:t>Мануйлов. — М.</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 xml:space="preserve"> Изд-во Института Психотерапии. 2002. — 490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Философский словарь. — М. : Политиздат, 1987. — 588 с.</w:t>
      </w:r>
    </w:p>
    <w:p w:rsidR="00464758" w:rsidRPr="00464758" w:rsidRDefault="00464758" w:rsidP="00464758">
      <w:pPr>
        <w:widowControl w:val="0"/>
        <w:numPr>
          <w:ilvl w:val="0"/>
          <w:numId w:val="49"/>
        </w:numPr>
        <w:shd w:val="clear" w:color="auto" w:fill="FFFFFF"/>
        <w:tabs>
          <w:tab w:val="left" w:pos="0"/>
          <w:tab w:val="left" w:pos="142"/>
          <w:tab w:val="left" w:pos="426"/>
          <w:tab w:val="left" w:pos="540"/>
          <w:tab w:val="left" w:pos="993"/>
          <w:tab w:val="left" w:pos="1276"/>
          <w:tab w:val="left" w:pos="141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bookmarkStart w:id="1" w:name="_Ref163370409"/>
      <w:r w:rsidRPr="00464758">
        <w:rPr>
          <w:rFonts w:ascii="Times New Roman" w:eastAsia="Times New Roman" w:hAnsi="Times New Roman" w:cs="Times New Roman"/>
          <w:sz w:val="28"/>
          <w:szCs w:val="28"/>
          <w:lang w:val="uk-UA"/>
        </w:rPr>
        <w:t>Философский энциклопедический словарь. — М. : ИНФРА-М,</w:t>
      </w:r>
      <w:r w:rsidRPr="00464758">
        <w:rPr>
          <w:rFonts w:ascii="Times New Roman" w:eastAsia="Times New Roman" w:hAnsi="Times New Roman" w:cs="Times New Roman"/>
          <w:sz w:val="28"/>
          <w:szCs w:val="28"/>
          <w:lang w:val="uk-UA"/>
        </w:rPr>
        <w:br/>
        <w:t>2002. — 576 с.</w:t>
      </w:r>
      <w:bookmarkEnd w:id="1"/>
    </w:p>
    <w:p w:rsidR="00464758" w:rsidRPr="00464758" w:rsidRDefault="00464758" w:rsidP="00464758">
      <w:pPr>
        <w:widowControl w:val="0"/>
        <w:numPr>
          <w:ilvl w:val="0"/>
          <w:numId w:val="49"/>
        </w:numPr>
        <w:shd w:val="clear" w:color="auto" w:fill="FFFFFF"/>
        <w:tabs>
          <w:tab w:val="left" w:pos="0"/>
          <w:tab w:val="left" w:pos="142"/>
          <w:tab w:val="left" w:pos="426"/>
          <w:tab w:val="left" w:pos="540"/>
          <w:tab w:val="left" w:pos="993"/>
          <w:tab w:val="left" w:pos="1276"/>
          <w:tab w:val="left" w:pos="141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bookmarkStart w:id="2" w:name="_Ref163357192"/>
      <w:r w:rsidRPr="00464758">
        <w:rPr>
          <w:rFonts w:ascii="Times New Roman" w:eastAsia="Times New Roman" w:hAnsi="Times New Roman" w:cs="Times New Roman"/>
          <w:sz w:val="28"/>
          <w:szCs w:val="28"/>
          <w:lang w:val="uk-UA"/>
        </w:rPr>
        <w:t>Философско-психологические проблемы развития образования. — М., 1994. — С. 22−23.</w:t>
      </w:r>
      <w:bookmarkEnd w:id="2"/>
    </w:p>
    <w:p w:rsidR="00464758" w:rsidRPr="00464758" w:rsidRDefault="00464758" w:rsidP="00464758">
      <w:pPr>
        <w:widowControl w:val="0"/>
        <w:numPr>
          <w:ilvl w:val="0"/>
          <w:numId w:val="49"/>
        </w:numPr>
        <w:shd w:val="clear" w:color="auto" w:fill="FFFFFF"/>
        <w:tabs>
          <w:tab w:val="left" w:pos="0"/>
          <w:tab w:val="left" w:pos="142"/>
          <w:tab w:val="left" w:pos="426"/>
          <w:tab w:val="left" w:pos="540"/>
          <w:tab w:val="left" w:pos="993"/>
          <w:tab w:val="left" w:pos="1276"/>
          <w:tab w:val="left" w:pos="141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bookmarkStart w:id="3" w:name="_Ref163272499"/>
      <w:r w:rsidRPr="00464758">
        <w:rPr>
          <w:rFonts w:ascii="Times New Roman" w:eastAsia="Times New Roman" w:hAnsi="Times New Roman" w:cs="Times New Roman"/>
          <w:sz w:val="28"/>
          <w:szCs w:val="28"/>
          <w:lang w:val="uk-UA"/>
        </w:rPr>
        <w:t>Філософський енциклопедичний словник. — К. : Абрис, 2002.</w:t>
      </w:r>
      <w:bookmarkEnd w:id="3"/>
      <w:r w:rsidRPr="00464758">
        <w:rPr>
          <w:rFonts w:ascii="Times New Roman" w:eastAsia="Times New Roman" w:hAnsi="Times New Roman" w:cs="Times New Roman"/>
          <w:sz w:val="28"/>
          <w:szCs w:val="28"/>
          <w:lang w:val="uk-UA"/>
        </w:rPr>
        <w:t xml:space="preserve"> — 742 с.</w:t>
      </w:r>
    </w:p>
    <w:p w:rsidR="00464758" w:rsidRPr="00464758" w:rsidRDefault="00464758" w:rsidP="00464758">
      <w:pPr>
        <w:widowControl w:val="0"/>
        <w:numPr>
          <w:ilvl w:val="0"/>
          <w:numId w:val="49"/>
        </w:numPr>
        <w:shd w:val="clear" w:color="auto" w:fill="FFFFFF"/>
        <w:tabs>
          <w:tab w:val="left" w:pos="0"/>
          <w:tab w:val="left" w:pos="142"/>
          <w:tab w:val="left" w:pos="426"/>
          <w:tab w:val="left" w:pos="540"/>
          <w:tab w:val="left" w:pos="993"/>
          <w:tab w:val="left" w:pos="1276"/>
          <w:tab w:val="left" w:pos="141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Філософський словник / [за ред. В. І. Шинкарука]. — 2-е вид. перероб. і доп. — К. : Голов. Ред.  УРЕ, 1986. — 800 с.</w:t>
      </w:r>
    </w:p>
    <w:p w:rsidR="00464758" w:rsidRPr="00464758" w:rsidRDefault="00464758" w:rsidP="00464758">
      <w:pPr>
        <w:widowControl w:val="0"/>
        <w:numPr>
          <w:ilvl w:val="0"/>
          <w:numId w:val="49"/>
        </w:numPr>
        <w:shd w:val="clear" w:color="auto" w:fill="FFFFFF"/>
        <w:tabs>
          <w:tab w:val="left" w:pos="0"/>
          <w:tab w:val="left" w:pos="142"/>
          <w:tab w:val="left" w:pos="426"/>
          <w:tab w:val="left" w:pos="540"/>
          <w:tab w:val="left" w:pos="993"/>
          <w:tab w:val="left" w:pos="1276"/>
          <w:tab w:val="left" w:pos="141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Філософський словник соціальних термінів. — Х. : Корвін, 2002. — 672 с.</w:t>
      </w:r>
    </w:p>
    <w:p w:rsidR="00464758" w:rsidRPr="00464758" w:rsidRDefault="00464758" w:rsidP="00464758">
      <w:pPr>
        <w:widowControl w:val="0"/>
        <w:numPr>
          <w:ilvl w:val="0"/>
          <w:numId w:val="49"/>
        </w:numPr>
        <w:shd w:val="clear" w:color="auto" w:fill="FFFFFF"/>
        <w:tabs>
          <w:tab w:val="left" w:pos="0"/>
          <w:tab w:val="left" w:pos="142"/>
          <w:tab w:val="left" w:pos="426"/>
          <w:tab w:val="left" w:pos="540"/>
          <w:tab w:val="left" w:pos="993"/>
          <w:tab w:val="left" w:pos="1276"/>
          <w:tab w:val="left" w:pos="141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Фіцула М. М. Педагогіка: Навч. Посібник для </w:t>
      </w:r>
      <w:r w:rsidRPr="00464758">
        <w:rPr>
          <w:rFonts w:ascii="Times New Roman" w:eastAsia="Times New Roman" w:hAnsi="Times New Roman" w:cs="Times New Roman"/>
          <w:sz w:val="28"/>
          <w:szCs w:val="28"/>
          <w:lang w:val="uk-UA"/>
        </w:rPr>
        <w:lastRenderedPageBreak/>
        <w:t xml:space="preserve">студентів вищих педагогічних закладів освіти / М. М. Фіцула. — К. : Видавничий центр «Академія», 2000. — 544 с. </w:t>
      </w:r>
    </w:p>
    <w:p w:rsidR="00464758" w:rsidRPr="00464758" w:rsidRDefault="00464758" w:rsidP="00464758">
      <w:pPr>
        <w:widowControl w:val="0"/>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Фісун О. В. Формування фасилітуючої позиції вчителя в системі науково-методичної роботи загальноосвітнього навчального закладу : дис. канд. пед. наук : 13.00.04 / Фісун Ольга Вікторівна. — Х., 2011. — 231 с. </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 xml:space="preserve">Фокін Ю.Г. </w:t>
      </w:r>
      <w:r w:rsidRPr="00464758">
        <w:rPr>
          <w:rFonts w:ascii="Times New Roman" w:eastAsia="Times New Roman" w:hAnsi="Times New Roman" w:cs="Times New Roman"/>
          <w:sz w:val="28"/>
          <w:szCs w:val="28"/>
        </w:rPr>
        <w:t xml:space="preserve">Преподавание и воспитание в высшей школе: Методология, цели, содержание, творчество: </w:t>
      </w:r>
      <w:r w:rsidRPr="00464758">
        <w:rPr>
          <w:rFonts w:ascii="Times New Roman" w:eastAsia="Times New Roman" w:hAnsi="Times New Roman" w:cs="Times New Roman"/>
          <w:sz w:val="28"/>
          <w:szCs w:val="28"/>
          <w:lang w:val="uk-UA"/>
        </w:rPr>
        <w:t>у</w:t>
      </w:r>
      <w:r w:rsidRPr="00464758">
        <w:rPr>
          <w:rFonts w:ascii="Times New Roman" w:eastAsia="Times New Roman" w:hAnsi="Times New Roman" w:cs="Times New Roman"/>
          <w:sz w:val="28"/>
          <w:szCs w:val="28"/>
        </w:rPr>
        <w:t xml:space="preserve">чеб. </w:t>
      </w:r>
      <w:r w:rsidRPr="00464758">
        <w:rPr>
          <w:rFonts w:ascii="Times New Roman" w:eastAsia="Times New Roman" w:hAnsi="Times New Roman" w:cs="Times New Roman"/>
          <w:sz w:val="28"/>
          <w:szCs w:val="28"/>
          <w:lang w:val="uk-UA"/>
        </w:rPr>
        <w:t>п</w:t>
      </w:r>
      <w:r w:rsidRPr="00464758">
        <w:rPr>
          <w:rFonts w:ascii="Times New Roman" w:eastAsia="Times New Roman" w:hAnsi="Times New Roman" w:cs="Times New Roman"/>
          <w:sz w:val="28"/>
          <w:szCs w:val="28"/>
        </w:rPr>
        <w:t xml:space="preserve">особие для студ. </w:t>
      </w:r>
      <w:r w:rsidRPr="00464758">
        <w:rPr>
          <w:rFonts w:ascii="Times New Roman" w:eastAsia="Times New Roman" w:hAnsi="Times New Roman" w:cs="Times New Roman"/>
          <w:sz w:val="28"/>
          <w:szCs w:val="28"/>
          <w:lang w:val="uk-UA"/>
        </w:rPr>
        <w:t>в</w:t>
      </w:r>
      <w:r w:rsidRPr="00464758">
        <w:rPr>
          <w:rFonts w:ascii="Times New Roman" w:eastAsia="Times New Roman" w:hAnsi="Times New Roman" w:cs="Times New Roman"/>
          <w:sz w:val="28"/>
          <w:szCs w:val="28"/>
        </w:rPr>
        <w:t xml:space="preserve">ысш. </w:t>
      </w:r>
      <w:r w:rsidRPr="00464758">
        <w:rPr>
          <w:rFonts w:ascii="Times New Roman" w:eastAsia="Times New Roman" w:hAnsi="Times New Roman" w:cs="Times New Roman"/>
          <w:sz w:val="28"/>
          <w:szCs w:val="28"/>
          <w:lang w:val="uk-UA"/>
        </w:rPr>
        <w:t>у</w:t>
      </w:r>
      <w:r w:rsidRPr="00464758">
        <w:rPr>
          <w:rFonts w:ascii="Times New Roman" w:eastAsia="Times New Roman" w:hAnsi="Times New Roman" w:cs="Times New Roman"/>
          <w:sz w:val="28"/>
          <w:szCs w:val="28"/>
        </w:rPr>
        <w:t xml:space="preserve">чеб. </w:t>
      </w:r>
      <w:r w:rsidRPr="00464758">
        <w:rPr>
          <w:rFonts w:ascii="Times New Roman" w:eastAsia="Times New Roman" w:hAnsi="Times New Roman" w:cs="Times New Roman"/>
          <w:sz w:val="28"/>
          <w:szCs w:val="28"/>
          <w:lang w:val="uk-UA"/>
        </w:rPr>
        <w:t>з</w:t>
      </w:r>
      <w:r w:rsidRPr="00464758">
        <w:rPr>
          <w:rFonts w:ascii="Times New Roman" w:eastAsia="Times New Roman" w:hAnsi="Times New Roman" w:cs="Times New Roman"/>
          <w:sz w:val="28"/>
          <w:szCs w:val="28"/>
        </w:rPr>
        <w:t>аведений. — М., 2002. — 224 с</w:t>
      </w:r>
      <w:r w:rsidRPr="00464758">
        <w:rPr>
          <w:rFonts w:ascii="Times New Roman" w:eastAsia="Times New Roman" w:hAnsi="Times New Roman" w:cs="Times New Roman"/>
          <w:sz w:val="28"/>
          <w:szCs w:val="28"/>
          <w:lang w:val="uk-UA"/>
        </w:rPr>
        <w:t>.</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Форми громадської роботи, самоврядування студентів [Електронний ресурс]. </w:t>
      </w:r>
      <w:r w:rsidRPr="00464758">
        <w:rPr>
          <w:rFonts w:ascii="Times New Roman" w:eastAsia="Times New Roman" w:hAnsi="Times New Roman" w:cs="Times New Roman"/>
          <w:sz w:val="28"/>
          <w:szCs w:val="28"/>
          <w:lang w:val="uk-UA"/>
        </w:rPr>
        <w:tab/>
        <w:t xml:space="preserve">— Режим </w:t>
      </w:r>
      <w:r w:rsidRPr="00464758">
        <w:rPr>
          <w:rFonts w:ascii="Times New Roman" w:eastAsia="Times New Roman" w:hAnsi="Times New Roman" w:cs="Times New Roman"/>
          <w:sz w:val="28"/>
          <w:szCs w:val="28"/>
          <w:lang w:val="uk-UA"/>
        </w:rPr>
        <w:tab/>
        <w:t xml:space="preserve">доступу: </w:t>
      </w:r>
      <w:hyperlink r:id="rId60" w:history="1">
        <w:r w:rsidRPr="00464758">
          <w:rPr>
            <w:rFonts w:ascii="Times New Roman" w:eastAsia="Times New Roman" w:hAnsi="Times New Roman" w:cs="Times New Roman"/>
            <w:sz w:val="28"/>
            <w:szCs w:val="28"/>
            <w:u w:val="single"/>
            <w:lang w:val="uk-UA"/>
          </w:rPr>
          <w:t>http://www.ebooktime.net/book</w:t>
        </w:r>
      </w:hyperlink>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Франкл В. Человек в поисках см</w:t>
      </w:r>
      <w:r w:rsidRPr="00464758">
        <w:rPr>
          <w:rFonts w:ascii="Times New Roman" w:eastAsia="Times New Roman" w:hAnsi="Times New Roman" w:cs="Times New Roman"/>
          <w:sz w:val="28"/>
          <w:szCs w:val="28"/>
        </w:rPr>
        <w:t>ысла: сборник  [</w:t>
      </w:r>
      <w:r w:rsidRPr="00464758">
        <w:rPr>
          <w:rFonts w:ascii="Times New Roman" w:eastAsia="Times New Roman" w:hAnsi="Times New Roman" w:cs="Times New Roman"/>
          <w:sz w:val="28"/>
          <w:szCs w:val="28"/>
          <w:lang w:val="uk-UA"/>
        </w:rPr>
        <w:t>П</w:t>
      </w:r>
      <w:r w:rsidRPr="00464758">
        <w:rPr>
          <w:rFonts w:ascii="Times New Roman" w:eastAsia="Times New Roman" w:hAnsi="Times New Roman" w:cs="Times New Roman"/>
          <w:sz w:val="28"/>
          <w:szCs w:val="28"/>
        </w:rPr>
        <w:t>ер. с анг</w:t>
      </w:r>
      <w:r w:rsidRPr="00464758">
        <w:rPr>
          <w:rFonts w:ascii="Times New Roman" w:eastAsia="Times New Roman" w:hAnsi="Times New Roman" w:cs="Times New Roman"/>
          <w:sz w:val="28"/>
          <w:szCs w:val="28"/>
          <w:lang w:val="uk-UA"/>
        </w:rPr>
        <w:t>л</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и</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нем.]</w:t>
      </w:r>
      <w:r w:rsidRPr="00464758">
        <w:rPr>
          <w:rFonts w:ascii="Times New Roman" w:eastAsia="Times New Roman" w:hAnsi="Times New Roman" w:cs="Times New Roman"/>
          <w:sz w:val="28"/>
          <w:szCs w:val="28"/>
          <w:lang w:val="uk-UA"/>
        </w:rPr>
        <w:t xml:space="preserve"> / В. Франкл. — М. : Прогресс, 1990.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111</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Фридман Л.М. Использование моделирования и измерения в психолого-педагогических исследованиях // Методы педагогических исследований в высшей школе</w:t>
      </w:r>
      <w:r w:rsidRPr="00464758">
        <w:rPr>
          <w:rFonts w:ascii="Times New Roman" w:eastAsia="Times New Roman" w:hAnsi="Times New Roman" w:cs="Times New Roman"/>
          <w:sz w:val="28"/>
          <w:szCs w:val="28"/>
          <w:lang w:val="uk-UA"/>
        </w:rPr>
        <w:t xml:space="preserve"> / Л.М. Фридман</w:t>
      </w:r>
      <w:r w:rsidRPr="00464758">
        <w:rPr>
          <w:rFonts w:ascii="Times New Roman" w:eastAsia="Times New Roman" w:hAnsi="Times New Roman" w:cs="Times New Roman"/>
          <w:sz w:val="28"/>
          <w:szCs w:val="28"/>
        </w:rPr>
        <w:t>. — Уфа</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Изд-во Поволжского регионального научно-методического совета, 1976. — 184 с.</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Фридман, Л. М. Моделирование в психологии и психология моделирования / Л. М. Фридман // Вопр. Психологии, 1977</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2. —</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С.</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15−28.</w:t>
      </w:r>
    </w:p>
    <w:p w:rsidR="00464758" w:rsidRPr="00464758" w:rsidRDefault="00464758" w:rsidP="00464758">
      <w:pPr>
        <w:numPr>
          <w:ilvl w:val="0"/>
          <w:numId w:val="49"/>
        </w:numPr>
        <w:shd w:val="clear" w:color="auto" w:fill="FFFFFF"/>
        <w:tabs>
          <w:tab w:val="left" w:pos="993"/>
          <w:tab w:val="left" w:pos="1276"/>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Фридман, Л. М. Изучение процесса личностного развития ученика.</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Изд. 2-е, испр. / Л. М. Фридман. —</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М.</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Изд-во ин-та практической психологии; Воронеж</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rPr>
        <w:t>: НПО МО ДЕК, 1998. — 64 с.</w:t>
      </w:r>
    </w:p>
    <w:p w:rsidR="00464758" w:rsidRPr="00464758" w:rsidRDefault="00464758" w:rsidP="00464758">
      <w:pPr>
        <w:widowControl w:val="0"/>
        <w:numPr>
          <w:ilvl w:val="0"/>
          <w:numId w:val="49"/>
        </w:numPr>
        <w:shd w:val="clear" w:color="auto" w:fill="FFFFFF"/>
        <w:tabs>
          <w:tab w:val="left" w:pos="0"/>
          <w:tab w:val="left" w:pos="142"/>
          <w:tab w:val="left" w:pos="426"/>
          <w:tab w:val="left" w:pos="540"/>
          <w:tab w:val="left" w:pos="993"/>
          <w:tab w:val="left" w:pos="1276"/>
          <w:tab w:val="left" w:pos="1418"/>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Фромм Э. Человек для себя. Исследование психологических проблем этики / Э. Фромм. — Мн. : Коллегиум, 1992. — С. 253.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Холод О. Соціальні комунікації : соціо- і психолінгвістичний аналіз : навч. посібник / О. Холод. — Переяслав-Хмельницький, 2008. —146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Целых М. П. Подготовка студентов к нравственному воспитанию школьников : автореф. дис. на соискание ученой степени канд. пед. наук : спец. 13.00.01 “</w:t>
      </w:r>
      <w:r w:rsidRPr="00464758">
        <w:rPr>
          <w:rFonts w:ascii="Times New Roman" w:eastAsia="Times New Roman" w:hAnsi="Times New Roman" w:cs="Times New Roman"/>
          <w:sz w:val="28"/>
          <w:szCs w:val="28"/>
        </w:rPr>
        <w:t>Общая педагогика, история педагогики и образования</w:t>
      </w:r>
      <w:r w:rsidRPr="00464758">
        <w:rPr>
          <w:rFonts w:ascii="Times New Roman" w:eastAsia="Times New Roman" w:hAnsi="Times New Roman" w:cs="Times New Roman"/>
          <w:sz w:val="28"/>
          <w:szCs w:val="28"/>
          <w:lang w:val="uk-UA"/>
        </w:rPr>
        <w:t>”/ М.П. Целых. — Ростов н/Д, 1994. — 18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Чернявская А. П. Становление профессиональной позиции студентов педагогических вузов / А.П. Чернявская // Право и образование. — 2006. — № 1. — С. 137–150.</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Чижевський Б. Г. Актуальні проблеми побудови системи виховання в умовах державотворення / Б. Г. Чижевський //Педагогіка і психологія. —1997. — №1. — С.111−118.</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Чижевський Б. Демократична освіта – основа громадянського суспільства / Б. Г. Чижевський // Педагогічна газета. — 2000. — №8(74). — С. 3.</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Шаталов В.Ф. Эксперимент продолжается / В.Ф. Шаталов. — М. : Педагогика, 1989. — 336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Шаталович О. И. Культурологическая направленность процесса формирования гражданской позиции школьников в обучении гуманитарным предметам : дис. кандидата педаг. наук : 13.00.01 / Шаталович Ольга Игоревна. — Сочи, 2007. — 202 с.</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Шевнюк О. Л. Культурологічна освіта майбутнього  вчителя: теорія і практика : Монографія / О. Л. Шевнюк. — К. : НПУ ім. М.П. Драгоманова, 2003. —  232с.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Шилова М. И. Социализация и воспитание личности школьника в педагогическом процессе: учеб. пособие / М.И. Шилова. — Красноярск : РИОКГПУ, 2002.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23</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31</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 Шиянов Е. П. Гуманизация педагогического образования: состояние и перспективы // Е. П. Шиянов. — М., Ставрополь, 1991. — 180 с. </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Шиянов Е. Н. О ценностном подходе к формированию социально активной личности учителя / Е.Н. Шиянов //Формирование социально активной личности учителя: cб. науч. тр.  — М. : МГПИ, 1986. — С. 32 – 37.</w:t>
      </w:r>
    </w:p>
    <w:p w:rsidR="00464758" w:rsidRPr="00464758" w:rsidRDefault="00464758" w:rsidP="00464758">
      <w:pPr>
        <w:numPr>
          <w:ilvl w:val="0"/>
          <w:numId w:val="49"/>
        </w:numPr>
        <w:tabs>
          <w:tab w:val="left" w:pos="1276"/>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Шумарова Н. П. Роль языка средств массовой информации в воспитании духовной культуры личности / Н. П. Шумарова // Воспитание словом. — К. : Наукова думка, 1989. — С. 107–121. </w:t>
      </w:r>
    </w:p>
    <w:p w:rsidR="00464758" w:rsidRPr="00464758" w:rsidRDefault="00464758" w:rsidP="00464758">
      <w:pPr>
        <w:widowControl w:val="0"/>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Щербина С.Н. Формирование активной профессиональной позиции будущих учителей в процессе педагогической подготовки педвуза: дис. канд пед. наук : 13.00.01/ Щербина Светлана Николаевна. — Кривой Рог, 1997. — </w:t>
      </w:r>
      <w:r w:rsidRPr="00464758">
        <w:rPr>
          <w:rFonts w:ascii="Times New Roman" w:eastAsia="Times New Roman" w:hAnsi="Times New Roman" w:cs="Times New Roman"/>
          <w:sz w:val="28"/>
          <w:szCs w:val="28"/>
        </w:rPr>
        <w:t xml:space="preserve">С. </w:t>
      </w:r>
      <w:r w:rsidRPr="00464758">
        <w:rPr>
          <w:rFonts w:ascii="Times New Roman" w:eastAsia="Times New Roman" w:hAnsi="Times New Roman" w:cs="Times New Roman"/>
          <w:sz w:val="28"/>
          <w:szCs w:val="28"/>
          <w:lang w:val="uk-UA"/>
        </w:rPr>
        <w:t>119</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124</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tabs>
          <w:tab w:val="left" w:pos="0"/>
          <w:tab w:val="left" w:pos="142"/>
          <w:tab w:val="left" w:pos="426"/>
          <w:tab w:val="left" w:pos="993"/>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Щуркова Н. Е. Научить быть человеком: о специфике нравственного воспитания  / Н.Е. Щуркова. — М.</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 xml:space="preserve">: Знание, 1979. — </w:t>
      </w:r>
      <w:r w:rsidRPr="00464758">
        <w:rPr>
          <w:rFonts w:ascii="Times New Roman" w:eastAsia="Times New Roman" w:hAnsi="Times New Roman" w:cs="Times New Roman"/>
          <w:sz w:val="28"/>
          <w:szCs w:val="28"/>
        </w:rPr>
        <w:t>С. 8</w:t>
      </w:r>
      <w:r w:rsidRPr="00464758">
        <w:rPr>
          <w:rFonts w:ascii="Times New Roman" w:eastAsia="Times New Roman" w:hAnsi="Times New Roman" w:cs="Times New Roman"/>
          <w:sz w:val="28"/>
          <w:szCs w:val="28"/>
          <w:lang w:val="uk-UA"/>
        </w:rPr>
        <w:t>5</w:t>
      </w:r>
      <w:r w:rsidRPr="00464758">
        <w:rPr>
          <w:rFonts w:ascii="Times New Roman" w:eastAsia="Times New Roman" w:hAnsi="Times New Roman" w:cs="Times New Roman"/>
          <w:sz w:val="28"/>
          <w:szCs w:val="28"/>
        </w:rPr>
        <w:t>.</w:t>
      </w:r>
    </w:p>
    <w:p w:rsidR="00464758" w:rsidRPr="00464758" w:rsidRDefault="00464758" w:rsidP="00464758">
      <w:pPr>
        <w:widowControl w:val="0"/>
        <w:numPr>
          <w:ilvl w:val="0"/>
          <w:numId w:val="49"/>
        </w:numPr>
        <w:tabs>
          <w:tab w:val="left" w:pos="0"/>
          <w:tab w:val="left" w:pos="142"/>
          <w:tab w:val="left" w:pos="426"/>
          <w:tab w:val="left" w:pos="993"/>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Щуркова Н. Е. Новое воспитание / Н.Е.</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Щуркова. — М. : Педагогическое общество России, 2000. — 118 с.</w:t>
      </w:r>
    </w:p>
    <w:p w:rsidR="00464758" w:rsidRPr="00464758" w:rsidRDefault="00464758" w:rsidP="00464758">
      <w:pPr>
        <w:numPr>
          <w:ilvl w:val="0"/>
          <w:numId w:val="49"/>
        </w:numPr>
        <w:tabs>
          <w:tab w:val="left" w:pos="0"/>
          <w:tab w:val="left" w:pos="142"/>
          <w:tab w:val="left" w:pos="426"/>
          <w:tab w:val="left" w:pos="993"/>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Щуркова Н. Е. Педагогическая технология  / Н.Е. Щуркова. — М.</w:t>
      </w:r>
      <w:r w:rsidRPr="00464758">
        <w:rPr>
          <w:rFonts w:ascii="Times New Roman" w:eastAsia="Times New Roman" w:hAnsi="Times New Roman" w:cs="Times New Roman"/>
          <w:sz w:val="28"/>
          <w:szCs w:val="28"/>
          <w:lang w:val="en-US"/>
        </w:rPr>
        <w:t> </w:t>
      </w:r>
      <w:r w:rsidRPr="00464758">
        <w:rPr>
          <w:rFonts w:ascii="Times New Roman" w:eastAsia="Times New Roman" w:hAnsi="Times New Roman" w:cs="Times New Roman"/>
          <w:sz w:val="28"/>
          <w:szCs w:val="28"/>
          <w:lang w:val="uk-UA"/>
        </w:rPr>
        <w:t>: Педагогическое общество России, 2002. — 224 с.</w:t>
      </w:r>
    </w:p>
    <w:p w:rsidR="00464758" w:rsidRPr="00464758" w:rsidRDefault="00464758" w:rsidP="00464758">
      <w:pPr>
        <w:numPr>
          <w:ilvl w:val="0"/>
          <w:numId w:val="49"/>
        </w:numPr>
        <w:shd w:val="clear" w:color="auto" w:fill="FFFFFF"/>
        <w:tabs>
          <w:tab w:val="left" w:pos="993"/>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Энциклопедический социологический словарь / </w:t>
      </w:r>
      <w:r w:rsidRPr="00464758">
        <w:rPr>
          <w:rFonts w:ascii="Times New Roman" w:eastAsia="Times New Roman" w:hAnsi="Times New Roman" w:cs="Times New Roman"/>
          <w:sz w:val="28"/>
          <w:szCs w:val="28"/>
          <w:lang w:val="uk-UA"/>
        </w:rPr>
        <w:t xml:space="preserve">Под </w:t>
      </w:r>
      <w:r w:rsidRPr="00464758">
        <w:rPr>
          <w:rFonts w:ascii="Times New Roman" w:eastAsia="Times New Roman" w:hAnsi="Times New Roman" w:cs="Times New Roman"/>
          <w:sz w:val="28"/>
          <w:szCs w:val="28"/>
        </w:rPr>
        <w:t>ред. Акад. Г.В. Осипов</w:t>
      </w:r>
      <w:r w:rsidRPr="00464758">
        <w:rPr>
          <w:rFonts w:ascii="Times New Roman" w:eastAsia="Times New Roman" w:hAnsi="Times New Roman" w:cs="Times New Roman"/>
          <w:sz w:val="28"/>
          <w:szCs w:val="28"/>
          <w:lang w:val="uk-UA"/>
        </w:rPr>
        <w:t>а</w:t>
      </w:r>
      <w:r w:rsidRPr="00464758">
        <w:rPr>
          <w:rFonts w:ascii="Times New Roman" w:eastAsia="Times New Roman" w:hAnsi="Times New Roman" w:cs="Times New Roman"/>
          <w:sz w:val="28"/>
          <w:szCs w:val="28"/>
        </w:rPr>
        <w:t>. — М. : Рос. Акад. Наук. Институт социально-политических исследований. РАН, 1995. — 939 с.</w:t>
      </w:r>
    </w:p>
    <w:p w:rsidR="00464758" w:rsidRPr="00464758" w:rsidRDefault="00464758" w:rsidP="00464758">
      <w:pPr>
        <w:numPr>
          <w:ilvl w:val="0"/>
          <w:numId w:val="49"/>
        </w:numPr>
        <w:spacing w:after="0" w:line="360" w:lineRule="auto"/>
        <w:ind w:firstLine="709"/>
        <w:contextualSpacing/>
        <w:jc w:val="both"/>
        <w:rPr>
          <w:rFonts w:ascii="Times New Roman" w:eastAsia="Calibri" w:hAnsi="Times New Roman" w:cs="Times New Roman"/>
          <w:sz w:val="28"/>
          <w:szCs w:val="28"/>
          <w:lang w:val="uk-UA"/>
        </w:rPr>
      </w:pPr>
      <w:bookmarkStart w:id="4" w:name="третья"/>
      <w:r w:rsidRPr="00464758">
        <w:rPr>
          <w:rFonts w:ascii="Times New Roman" w:eastAsia="Calibri" w:hAnsi="Times New Roman" w:cs="Times New Roman"/>
          <w:sz w:val="28"/>
          <w:szCs w:val="28"/>
          <w:lang w:val="uk-UA"/>
        </w:rPr>
        <w:t>Энциклопедия профессионального образования: В 3-х т. / Под ред. С.Я. Батышева. — М., 1999. — Т. 3. — 488 с.</w:t>
      </w:r>
      <w:bookmarkEnd w:id="4"/>
    </w:p>
    <w:p w:rsidR="00464758" w:rsidRPr="00464758" w:rsidRDefault="00464758" w:rsidP="00464758">
      <w:pPr>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 xml:space="preserve">Юринець О. Формування педагогічної відповідальності студентів коледжу [Електронний ресурс]. — Режим доступу :  </w:t>
      </w:r>
      <w:hyperlink r:id="rId61" w:history="1">
        <w:r w:rsidRPr="00464758">
          <w:rPr>
            <w:rFonts w:ascii="Times New Roman" w:eastAsia="Times New Roman" w:hAnsi="Times New Roman" w:cs="Times New Roman"/>
            <w:sz w:val="28"/>
            <w:szCs w:val="28"/>
            <w:u w:val="single"/>
            <w:lang w:val="uk-UA"/>
          </w:rPr>
          <w:t>http://bal</w:t>
        </w:r>
      </w:hyperlink>
      <w:r w:rsidRPr="00464758">
        <w:rPr>
          <w:rFonts w:ascii="Times New Roman" w:eastAsia="Times New Roman" w:hAnsi="Times New Roman" w:cs="Times New Roman"/>
          <w:sz w:val="28"/>
          <w:szCs w:val="28"/>
          <w:lang w:val="uk-UA"/>
        </w:rPr>
        <w:t>.znaimo.com.ua/docs/40/index-72217-</w:t>
      </w:r>
      <w:hyperlink r:id="rId62" w:history="1">
        <w:r w:rsidRPr="00464758">
          <w:rPr>
            <w:rFonts w:ascii="Times New Roman" w:eastAsia="Times New Roman" w:hAnsi="Times New Roman" w:cs="Times New Roman"/>
            <w:sz w:val="28"/>
            <w:szCs w:val="28"/>
            <w:u w:val="single"/>
            <w:lang w:val="uk-UA"/>
          </w:rPr>
          <w:t>1.</w:t>
        </w:r>
        <w:r w:rsidRPr="00464758">
          <w:rPr>
            <w:rFonts w:ascii="Times New Roman" w:eastAsia="Times New Roman" w:hAnsi="Times New Roman" w:cs="Times New Roman"/>
            <w:sz w:val="28"/>
            <w:szCs w:val="28"/>
            <w:u w:val="single"/>
          </w:rPr>
          <w:t>html</w:t>
        </w:r>
      </w:hyperlink>
    </w:p>
    <w:p w:rsidR="00464758" w:rsidRPr="00464758" w:rsidRDefault="00464758" w:rsidP="00464758">
      <w:pPr>
        <w:numPr>
          <w:ilvl w:val="0"/>
          <w:numId w:val="49"/>
        </w:num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Ягупов В.В. Педагогіка : навч. Посібник / В.В. Ягупов. — К. : Либідь, 2003. — С. 16−24.</w:t>
      </w:r>
    </w:p>
    <w:p w:rsidR="00464758" w:rsidRPr="00464758" w:rsidRDefault="00464758" w:rsidP="00464758">
      <w:pPr>
        <w:numPr>
          <w:ilvl w:val="0"/>
          <w:numId w:val="49"/>
        </w:num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Якобсон П.</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М. </w:t>
      </w:r>
      <w:r w:rsidRPr="00464758">
        <w:rPr>
          <w:rFonts w:ascii="Times New Roman" w:eastAsia="Times New Roman" w:hAnsi="Times New Roman" w:cs="Times New Roman"/>
          <w:sz w:val="28"/>
          <w:szCs w:val="28"/>
          <w:lang w:val="uk-UA"/>
        </w:rPr>
        <w:t xml:space="preserve">Общение </w:t>
      </w:r>
      <w:r w:rsidRPr="00464758">
        <w:rPr>
          <w:rFonts w:ascii="Times New Roman" w:eastAsia="Times New Roman" w:hAnsi="Times New Roman" w:cs="Times New Roman"/>
          <w:sz w:val="28"/>
          <w:szCs w:val="28"/>
        </w:rPr>
        <w:t xml:space="preserve"> людей </w:t>
      </w:r>
      <w:r w:rsidRPr="00464758">
        <w:rPr>
          <w:rFonts w:ascii="Times New Roman" w:eastAsia="Times New Roman" w:hAnsi="Times New Roman" w:cs="Times New Roman"/>
          <w:sz w:val="28"/>
          <w:szCs w:val="28"/>
          <w:lang w:val="uk-UA"/>
        </w:rPr>
        <w:t xml:space="preserve">как </w:t>
      </w:r>
      <w:r w:rsidRPr="00464758">
        <w:rPr>
          <w:rFonts w:ascii="Times New Roman" w:eastAsia="Times New Roman" w:hAnsi="Times New Roman" w:cs="Times New Roman"/>
          <w:sz w:val="28"/>
          <w:szCs w:val="28"/>
        </w:rPr>
        <w:t>соц</w:t>
      </w:r>
      <w:r w:rsidRPr="00464758">
        <w:rPr>
          <w:rFonts w:ascii="Times New Roman" w:eastAsia="Times New Roman" w:hAnsi="Times New Roman" w:cs="Times New Roman"/>
          <w:sz w:val="28"/>
          <w:szCs w:val="28"/>
          <w:lang w:val="uk-UA"/>
        </w:rPr>
        <w:t>и</w:t>
      </w:r>
      <w:r w:rsidRPr="00464758">
        <w:rPr>
          <w:rFonts w:ascii="Times New Roman" w:eastAsia="Times New Roman" w:hAnsi="Times New Roman" w:cs="Times New Roman"/>
          <w:sz w:val="28"/>
          <w:szCs w:val="28"/>
        </w:rPr>
        <w:t>ально-психолог</w:t>
      </w:r>
      <w:r w:rsidRPr="00464758">
        <w:rPr>
          <w:rFonts w:ascii="Times New Roman" w:eastAsia="Times New Roman" w:hAnsi="Times New Roman" w:cs="Times New Roman"/>
          <w:sz w:val="28"/>
          <w:szCs w:val="28"/>
          <w:lang w:val="uk-UA"/>
        </w:rPr>
        <w:t xml:space="preserve">ическая </w:t>
      </w:r>
      <w:r w:rsidRPr="00464758">
        <w:rPr>
          <w:rFonts w:ascii="Times New Roman" w:eastAsia="Times New Roman" w:hAnsi="Times New Roman" w:cs="Times New Roman"/>
          <w:sz w:val="28"/>
          <w:szCs w:val="28"/>
        </w:rPr>
        <w:t>проблема</w:t>
      </w:r>
      <w:r w:rsidRPr="00464758">
        <w:rPr>
          <w:rFonts w:ascii="Times New Roman" w:eastAsia="Times New Roman" w:hAnsi="Times New Roman" w:cs="Times New Roman"/>
          <w:sz w:val="28"/>
          <w:szCs w:val="28"/>
          <w:lang w:val="uk-UA"/>
        </w:rPr>
        <w:t xml:space="preserve"> / П.М. Якобсон</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М.</w:t>
      </w:r>
      <w:r w:rsidRPr="00464758">
        <w:rPr>
          <w:rFonts w:ascii="Times New Roman" w:eastAsia="Times New Roman" w:hAnsi="Times New Roman" w:cs="Times New Roman"/>
          <w:sz w:val="28"/>
          <w:szCs w:val="28"/>
          <w:lang w:val="uk-UA"/>
        </w:rPr>
        <w:t xml:space="preserve"> : Знание</w:t>
      </w:r>
      <w:r w:rsidRPr="00464758">
        <w:rPr>
          <w:rFonts w:ascii="Times New Roman" w:eastAsia="Times New Roman" w:hAnsi="Times New Roman" w:cs="Times New Roman"/>
          <w:sz w:val="28"/>
          <w:szCs w:val="28"/>
        </w:rPr>
        <w:t xml:space="preserve">, 1973.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С. </w:t>
      </w:r>
      <w:r w:rsidRPr="00464758">
        <w:rPr>
          <w:rFonts w:ascii="Times New Roman" w:eastAsia="Times New Roman" w:hAnsi="Times New Roman" w:cs="Times New Roman"/>
          <w:sz w:val="28"/>
          <w:szCs w:val="28"/>
          <w:lang w:val="uk-UA"/>
        </w:rPr>
        <w:t>12</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13</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iCs/>
          <w:sz w:val="28"/>
          <w:szCs w:val="28"/>
        </w:rPr>
        <w:t>Якобсон П. М.</w:t>
      </w:r>
      <w:r w:rsidRPr="00464758">
        <w:rPr>
          <w:rFonts w:ascii="Times New Roman" w:eastAsia="Times New Roman" w:hAnsi="Times New Roman" w:cs="Times New Roman"/>
          <w:b/>
          <w:iCs/>
          <w:sz w:val="28"/>
          <w:szCs w:val="28"/>
        </w:rPr>
        <w:t xml:space="preserve"> </w:t>
      </w:r>
      <w:r w:rsidRPr="00464758">
        <w:rPr>
          <w:rFonts w:ascii="Times New Roman" w:eastAsia="Times New Roman" w:hAnsi="Times New Roman" w:cs="Times New Roman"/>
          <w:sz w:val="28"/>
          <w:szCs w:val="28"/>
        </w:rPr>
        <w:t>Психология чувств и мотивации : избр. Психол. Тр. / П.М.</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bCs/>
          <w:sz w:val="28"/>
          <w:szCs w:val="28"/>
        </w:rPr>
        <w:t>Якобсон</w:t>
      </w:r>
      <w:r w:rsidRPr="00464758">
        <w:rPr>
          <w:rFonts w:ascii="Times New Roman" w:eastAsia="Times New Roman" w:hAnsi="Times New Roman" w:cs="Times New Roman"/>
          <w:sz w:val="28"/>
          <w:szCs w:val="28"/>
        </w:rPr>
        <w:t xml:space="preserve">; Под ред. Е.М.Борисовой.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М. : Изд-во «Ин-т практ. Психологии»; Воронеж : МОДЭК, 1998.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304 с. </w:t>
      </w:r>
    </w:p>
    <w:p w:rsidR="00464758" w:rsidRPr="00464758" w:rsidRDefault="00464758" w:rsidP="00464758">
      <w:pPr>
        <w:numPr>
          <w:ilvl w:val="0"/>
          <w:numId w:val="49"/>
        </w:numPr>
        <w:shd w:val="clear" w:color="auto" w:fill="FFFFFF"/>
        <w:tabs>
          <w:tab w:val="num" w:pos="720"/>
          <w:tab w:val="left" w:pos="993"/>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Якса Н. В. Основи педагогічних знань: навч. посіб. / Н.В. Якса. — К. : Знання, 2007. — 358 с.</w:t>
      </w:r>
    </w:p>
    <w:p w:rsidR="00464758" w:rsidRPr="00464758" w:rsidRDefault="00464758" w:rsidP="00464758">
      <w:pPr>
        <w:numPr>
          <w:ilvl w:val="0"/>
          <w:numId w:val="49"/>
        </w:numPr>
        <w:shd w:val="clear" w:color="auto" w:fill="FFFFFF"/>
        <w:tabs>
          <w:tab w:val="num" w:pos="720"/>
          <w:tab w:val="left" w:pos="993"/>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Ясвин В. А. Экспертиза школьной образовательной среды / В.А. Ясвин. — М. : Сентябрь, 2000. — С. </w:t>
      </w:r>
      <w:r w:rsidRPr="00464758">
        <w:rPr>
          <w:rFonts w:ascii="Times New Roman" w:eastAsia="Times New Roman" w:hAnsi="Times New Roman" w:cs="Times New Roman"/>
          <w:sz w:val="28"/>
          <w:szCs w:val="28"/>
          <w:lang w:val="uk-UA"/>
        </w:rPr>
        <w:t>12</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15</w:t>
      </w:r>
      <w:r w:rsidRPr="00464758">
        <w:rPr>
          <w:rFonts w:ascii="Times New Roman" w:eastAsia="Times New Roman" w:hAnsi="Times New Roman" w:cs="Times New Roman"/>
          <w:sz w:val="28"/>
          <w:szCs w:val="28"/>
        </w:rPr>
        <w:t>.</w:t>
      </w:r>
    </w:p>
    <w:p w:rsidR="00464758" w:rsidRPr="00464758" w:rsidRDefault="00464758" w:rsidP="00464758">
      <w:pPr>
        <w:numPr>
          <w:ilvl w:val="0"/>
          <w:numId w:val="49"/>
        </w:numPr>
        <w:shd w:val="clear" w:color="auto" w:fill="FFFFFF"/>
        <w:tabs>
          <w:tab w:val="num" w:pos="720"/>
          <w:tab w:val="left" w:pos="993"/>
        </w:tabs>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en-US"/>
        </w:rPr>
        <w:t>Drazkewicz</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en-US"/>
        </w:rPr>
        <w:t>J</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en-US"/>
        </w:rPr>
        <w:t>Uwagi</w:t>
      </w:r>
      <w:r w:rsidRPr="00464758">
        <w:rPr>
          <w:rFonts w:ascii="Times New Roman" w:eastAsia="Times New Roman" w:hAnsi="Times New Roman" w:cs="Times New Roman"/>
          <w:sz w:val="28"/>
          <w:szCs w:val="28"/>
        </w:rPr>
        <w:t xml:space="preserve"> о </w:t>
      </w:r>
      <w:r w:rsidRPr="00464758">
        <w:rPr>
          <w:rFonts w:ascii="Times New Roman" w:eastAsia="Times New Roman" w:hAnsi="Times New Roman" w:cs="Times New Roman"/>
          <w:sz w:val="28"/>
          <w:szCs w:val="28"/>
          <w:lang w:val="en-US"/>
        </w:rPr>
        <w:t>aktywnosci</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en-US"/>
        </w:rPr>
        <w:t>spolecznej</w:t>
      </w:r>
      <w:r w:rsidRPr="00464758">
        <w:rPr>
          <w:rFonts w:ascii="Times New Roman" w:eastAsia="Times New Roman" w:hAnsi="Times New Roman" w:cs="Times New Roman"/>
          <w:sz w:val="28"/>
          <w:szCs w:val="28"/>
        </w:rPr>
        <w:t xml:space="preserve"> і </w:t>
      </w:r>
      <w:r w:rsidRPr="00464758">
        <w:rPr>
          <w:rFonts w:ascii="Times New Roman" w:eastAsia="Times New Roman" w:hAnsi="Times New Roman" w:cs="Times New Roman"/>
          <w:sz w:val="28"/>
          <w:szCs w:val="28"/>
          <w:lang w:val="en-US"/>
        </w:rPr>
        <w:t>zroznicowaniu</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en-US"/>
        </w:rPr>
        <w:t>spolecznym</w:t>
      </w:r>
      <w:r w:rsidRPr="00464758">
        <w:rPr>
          <w:rFonts w:ascii="Times New Roman" w:eastAsia="Times New Roman" w:hAnsi="Times New Roman" w:cs="Times New Roman"/>
          <w:sz w:val="28"/>
          <w:szCs w:val="28"/>
        </w:rPr>
        <w:t xml:space="preserve"> // </w:t>
      </w:r>
      <w:r w:rsidRPr="00464758">
        <w:rPr>
          <w:rFonts w:ascii="Times New Roman" w:eastAsia="Times New Roman" w:hAnsi="Times New Roman" w:cs="Times New Roman"/>
          <w:sz w:val="28"/>
          <w:szCs w:val="28"/>
          <w:lang w:val="en-US"/>
        </w:rPr>
        <w:t>Studia</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en-US"/>
        </w:rPr>
        <w:t>sociologiczne</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1974</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 xml:space="preserve"> № 4.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en-US"/>
        </w:rPr>
        <w:t>S</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 </w:t>
      </w:r>
      <w:r w:rsidRPr="00464758">
        <w:rPr>
          <w:rFonts w:ascii="Times New Roman" w:eastAsia="Times New Roman" w:hAnsi="Times New Roman" w:cs="Times New Roman"/>
          <w:sz w:val="28"/>
          <w:szCs w:val="28"/>
        </w:rPr>
        <w:t>25−48</w:t>
      </w:r>
      <w:r w:rsidRPr="00464758">
        <w:rPr>
          <w:rFonts w:ascii="Times New Roman" w:eastAsia="Times New Roman" w:hAnsi="Times New Roman" w:cs="Times New Roman"/>
          <w:sz w:val="28"/>
          <w:szCs w:val="28"/>
          <w:lang w:val="uk-UA"/>
        </w:rPr>
        <w:t>.</w:t>
      </w:r>
    </w:p>
    <w:p w:rsidR="00464758" w:rsidRPr="00464758" w:rsidRDefault="00464758" w:rsidP="00464758">
      <w:pPr>
        <w:numPr>
          <w:ilvl w:val="0"/>
          <w:numId w:val="49"/>
        </w:numPr>
        <w:shd w:val="clear" w:color="auto" w:fill="FFFFFF"/>
        <w:tabs>
          <w:tab w:val="num" w:pos="720"/>
          <w:tab w:val="left" w:pos="993"/>
        </w:tabs>
        <w:spacing w:after="0" w:line="360" w:lineRule="auto"/>
        <w:ind w:firstLine="709"/>
        <w:jc w:val="both"/>
        <w:rPr>
          <w:rFonts w:ascii="Times New Roman" w:eastAsia="Times New Roman" w:hAnsi="Times New Roman" w:cs="Times New Roman"/>
          <w:sz w:val="28"/>
          <w:szCs w:val="28"/>
          <w:lang w:val="en-US"/>
        </w:rPr>
      </w:pPr>
      <w:r w:rsidRPr="00464758">
        <w:rPr>
          <w:rFonts w:ascii="Times New Roman" w:eastAsia="Times New Roman" w:hAnsi="Times New Roman" w:cs="Times New Roman"/>
          <w:sz w:val="28"/>
          <w:szCs w:val="28"/>
          <w:lang w:val="en-US"/>
        </w:rPr>
        <w:t xml:space="preserve">Encyklopedia psychologii / pod red. W. Szewczuka. </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lang w:val="en-US"/>
        </w:rPr>
        <w:t>Warszawa</w:t>
      </w:r>
      <w:r w:rsidRPr="00464758">
        <w:rPr>
          <w:rFonts w:ascii="Times New Roman" w:eastAsia="Times New Roman" w:hAnsi="Times New Roman" w:cs="Times New Roman"/>
          <w:sz w:val="28"/>
          <w:szCs w:val="28"/>
          <w:lang w:val="uk-UA"/>
        </w:rPr>
        <w:t xml:space="preserve"> </w:t>
      </w:r>
      <w:r w:rsidRPr="00464758">
        <w:rPr>
          <w:rFonts w:ascii="Times New Roman" w:eastAsia="Times New Roman" w:hAnsi="Times New Roman" w:cs="Times New Roman"/>
          <w:sz w:val="28"/>
          <w:szCs w:val="28"/>
          <w:lang w:val="en-US"/>
        </w:rPr>
        <w:t xml:space="preserve">: Fundacja innowacja, 1998.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lang w:val="en-US"/>
        </w:rPr>
        <w:t xml:space="preserve"> 1213 s.</w:t>
      </w:r>
    </w:p>
    <w:p w:rsidR="00464758" w:rsidRPr="00464758" w:rsidRDefault="00464758" w:rsidP="00464758">
      <w:pPr>
        <w:numPr>
          <w:ilvl w:val="0"/>
          <w:numId w:val="49"/>
        </w:numPr>
        <w:shd w:val="clear" w:color="auto" w:fill="FFFFFF"/>
        <w:tabs>
          <w:tab w:val="num" w:pos="720"/>
          <w:tab w:val="left" w:pos="993"/>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en-US"/>
        </w:rPr>
        <w:t xml:space="preserve"> Lewicka M. Ways to make people active: The role of place attachment, cultural capital, and neighborhood ties // Journal of environmental psychology.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lang w:val="en-US"/>
        </w:rPr>
        <w:t xml:space="preserve"> 2005.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lang w:val="en-US"/>
        </w:rPr>
        <w:t xml:space="preserve"> Vol. 25. </w:t>
      </w:r>
      <w:r w:rsidRPr="00464758">
        <w:rPr>
          <w:rFonts w:ascii="Times New Roman" w:eastAsia="Times New Roman" w:hAnsi="Times New Roman" w:cs="Times New Roman"/>
          <w:sz w:val="28"/>
          <w:szCs w:val="28"/>
          <w:lang w:val="uk-UA"/>
        </w:rPr>
        <w:t>—</w:t>
      </w:r>
      <w:r w:rsidRPr="00464758">
        <w:rPr>
          <w:rFonts w:ascii="Times New Roman" w:eastAsia="Times New Roman" w:hAnsi="Times New Roman" w:cs="Times New Roman"/>
          <w:sz w:val="28"/>
          <w:szCs w:val="28"/>
          <w:lang w:val="en-US"/>
        </w:rPr>
        <w:t xml:space="preserve"> P. 381−395</w:t>
      </w:r>
      <w:r w:rsidRPr="00464758">
        <w:rPr>
          <w:rFonts w:ascii="Times New Roman" w:eastAsia="Times New Roman" w:hAnsi="Times New Roman" w:cs="Times New Roman"/>
          <w:sz w:val="28"/>
          <w:szCs w:val="28"/>
          <w:lang w:val="uk-UA"/>
        </w:rPr>
        <w:t>.</w:t>
      </w:r>
    </w:p>
    <w:p w:rsidR="00464758" w:rsidRPr="00464758" w:rsidRDefault="00464758" w:rsidP="00464758">
      <w:pPr>
        <w:widowControl w:val="0"/>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rPr>
        <w:br w:type="page"/>
      </w:r>
    </w:p>
    <w:p w:rsidR="00464758" w:rsidRPr="00464758" w:rsidRDefault="00464758" w:rsidP="00464758">
      <w:pPr>
        <w:spacing w:after="0" w:line="360" w:lineRule="auto"/>
        <w:jc w:val="center"/>
        <w:rPr>
          <w:rFonts w:ascii="Times New Roman" w:eastAsia="Times New Roman" w:hAnsi="Times New Roman" w:cs="Times New Roman"/>
          <w:sz w:val="28"/>
          <w:szCs w:val="28"/>
          <w:lang w:val="uk-UA"/>
        </w:rPr>
      </w:pPr>
      <w:r w:rsidRPr="00464758">
        <w:rPr>
          <w:rFonts w:ascii="Times New Roman" w:eastAsia="Times New Roman" w:hAnsi="Times New Roman" w:cs="Times New Roman"/>
          <w:b/>
          <w:sz w:val="28"/>
          <w:szCs w:val="28"/>
          <w:lang w:val="uk-UA" w:eastAsia="ru-RU"/>
        </w:rPr>
        <w:lastRenderedPageBreak/>
        <w:t>ДОДАТКИ</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Додаток А</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ПЛАН СПЕЦКУРСУ</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rPr>
        <w:t>«ФОРМУВАННЯ СОЦІАЛЬНОЇ ПОЗИЦІЇ МАЙБУТНЬОГО ВЧИТЕЛЯ»</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ВСЬОГО                     – 20 годин</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Лекції                          – 6 годин</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Семінарські заняття  – 12 годин</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Залік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ТЕМАТИКА ЛЕКЦІЙ</w:t>
      </w:r>
    </w:p>
    <w:p w:rsidR="00464758" w:rsidRPr="00464758" w:rsidRDefault="00464758" w:rsidP="00464758">
      <w:pPr>
        <w:numPr>
          <w:ilvl w:val="0"/>
          <w:numId w:val="66"/>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До витоків формування соціальної позиції. Суть і структура соціальної позиції майбутнього педагога – 2 години.</w:t>
      </w:r>
    </w:p>
    <w:p w:rsidR="00464758" w:rsidRPr="00464758" w:rsidRDefault="00464758" w:rsidP="00464758">
      <w:pPr>
        <w:numPr>
          <w:ilvl w:val="0"/>
          <w:numId w:val="66"/>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Характеристика навчально-виховного середовища педагогічного університету – 2 години.</w:t>
      </w:r>
    </w:p>
    <w:p w:rsidR="00464758" w:rsidRPr="00464758" w:rsidRDefault="00464758" w:rsidP="00464758">
      <w:pPr>
        <w:numPr>
          <w:ilvl w:val="0"/>
          <w:numId w:val="66"/>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Наукове обґрунтування педагогічних умов формування соціальної позиції студентів у навчально-виховному середовищі педагогічного університету – 2 години.</w:t>
      </w:r>
    </w:p>
    <w:p w:rsidR="00464758" w:rsidRPr="00464758" w:rsidRDefault="00464758" w:rsidP="00464758">
      <w:pPr>
        <w:spacing w:after="0" w:line="360" w:lineRule="auto"/>
        <w:ind w:left="360"/>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ТЕМИ СЕМІНАРСЬКИХ ЗАНЯТЬ</w:t>
      </w:r>
    </w:p>
    <w:p w:rsidR="00464758" w:rsidRPr="00464758" w:rsidRDefault="00464758" w:rsidP="00464758">
      <w:pPr>
        <w:spacing w:after="0" w:line="360" w:lineRule="auto"/>
        <w:ind w:left="360"/>
        <w:jc w:val="both"/>
        <w:rPr>
          <w:rFonts w:ascii="Times New Roman" w:eastAsia="Times New Roman" w:hAnsi="Times New Roman" w:cs="Times New Roman"/>
          <w:b/>
          <w:sz w:val="28"/>
          <w:szCs w:val="28"/>
          <w:lang w:val="uk-UA" w:eastAsia="ru-RU"/>
        </w:rPr>
      </w:pPr>
    </w:p>
    <w:p w:rsidR="00464758" w:rsidRPr="00464758" w:rsidRDefault="00464758" w:rsidP="00464758">
      <w:pPr>
        <w:numPr>
          <w:ilvl w:val="0"/>
          <w:numId w:val="67"/>
        </w:numPr>
        <w:spacing w:after="0" w:line="360" w:lineRule="auto"/>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Суть і структура соціальної позиції студентів педагогічного університету, критерії і показники її сформованості – 2 години.</w:t>
      </w:r>
    </w:p>
    <w:p w:rsidR="00464758" w:rsidRPr="00464758" w:rsidRDefault="00464758" w:rsidP="00464758">
      <w:pPr>
        <w:numPr>
          <w:ilvl w:val="0"/>
          <w:numId w:val="6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Основні принципи формування соціальної позиції майбутнього педагога – 2 години.</w:t>
      </w:r>
    </w:p>
    <w:p w:rsidR="00464758" w:rsidRPr="00464758" w:rsidRDefault="00464758" w:rsidP="00464758">
      <w:pPr>
        <w:numPr>
          <w:ilvl w:val="0"/>
          <w:numId w:val="6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Можливості навчально-виховного середовища педагогічного університету для формування  соціальної позиції студентів – 2 години.</w:t>
      </w:r>
    </w:p>
    <w:p w:rsidR="00464758" w:rsidRPr="00464758" w:rsidRDefault="00464758" w:rsidP="00464758">
      <w:pPr>
        <w:numPr>
          <w:ilvl w:val="0"/>
          <w:numId w:val="6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Педагогічні умови  формування соціальної позиції студентів у навчально-виховному середовищі педагогічного університету – 2 години.</w:t>
      </w:r>
    </w:p>
    <w:p w:rsidR="00464758" w:rsidRPr="00464758" w:rsidRDefault="00464758" w:rsidP="00464758">
      <w:pPr>
        <w:numPr>
          <w:ilvl w:val="0"/>
          <w:numId w:val="6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Критерії та показники сформованості соціальної позиції студентів педагогічного університету – 2 години.</w:t>
      </w:r>
    </w:p>
    <w:p w:rsidR="00464758" w:rsidRPr="00464758" w:rsidRDefault="00464758" w:rsidP="00464758">
      <w:pPr>
        <w:numPr>
          <w:ilvl w:val="0"/>
          <w:numId w:val="6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Колектив як фактор формування соціальної позиції та соціального виховання – 2 години.</w:t>
      </w:r>
    </w:p>
    <w:p w:rsidR="00464758" w:rsidRPr="00464758" w:rsidRDefault="00464758" w:rsidP="00464758">
      <w:pPr>
        <w:spacing w:after="0" w:line="360" w:lineRule="auto"/>
        <w:ind w:left="1080"/>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ind w:left="720"/>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br w:type="page"/>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lastRenderedPageBreak/>
        <w:t>СПЕЦКУРС</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«ФОРМУВАННЯ СОЦІАЛЬНОЇ ПОЗИЦІЇ</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МАЙБУТНЬОГО ВЧИТЕЛЯ»</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 xml:space="preserve">ТЕМА 1. ДО ВИТОКІВ ФОРМУВАННЯ СОЦІАЛЬНОЇ ПОЗИЦІЇ. СУТЬ І СТРУКТУРА СОЦІАЛЬННОЇ ПОЗИЦІЇ </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МАЙБУТНЬОГО ПЕДАГОГА</w:t>
      </w:r>
    </w:p>
    <w:p w:rsidR="00464758" w:rsidRPr="00464758" w:rsidRDefault="00464758" w:rsidP="00464758">
      <w:pPr>
        <w:spacing w:after="0" w:line="360"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(лекція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ПЛАН:</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 Педагогічна діяльність в Стародавній Греції та Стародавньому Римі.</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Структурно-змістова характеристика</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t>процесу формування соціальної позиції студентів педагогічного університету.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 Провідні соціально-педагогічні ідеї вітчизняних педагогів-мислителів             Х</w:t>
      </w:r>
      <w:r w:rsidRPr="00464758">
        <w:rPr>
          <w:rFonts w:ascii="Times New Roman" w:eastAsia="Times New Roman" w:hAnsi="Times New Roman" w:cs="Times New Roman"/>
          <w:sz w:val="28"/>
          <w:szCs w:val="28"/>
          <w:lang w:val="en-US" w:eastAsia="ru-RU"/>
        </w:rPr>
        <w:t>V</w:t>
      </w:r>
      <w:r w:rsidRPr="00464758">
        <w:rPr>
          <w:rFonts w:ascii="Times New Roman" w:eastAsia="Times New Roman" w:hAnsi="Times New Roman" w:cs="Times New Roman"/>
          <w:sz w:val="28"/>
          <w:szCs w:val="28"/>
          <w:lang w:val="uk-UA" w:eastAsia="ru-RU"/>
        </w:rPr>
        <w:t>ІІІ – поч. ХХ ст. (М. Пирогов, Г. Сковорода, С. Русова, К. Ушинський та ін.).</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ЛІТЕРАТУРА:</w:t>
      </w: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Обов’язкова</w:t>
      </w:r>
    </w:p>
    <w:p w:rsidR="00464758" w:rsidRPr="00464758" w:rsidRDefault="00464758" w:rsidP="00464758">
      <w:pPr>
        <w:numPr>
          <w:ilvl w:val="3"/>
          <w:numId w:val="55"/>
        </w:numPr>
        <w:tabs>
          <w:tab w:val="num" w:pos="600"/>
        </w:tabs>
        <w:spacing w:after="0" w:line="360" w:lineRule="auto"/>
        <w:ind w:left="600" w:hanging="600"/>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 xml:space="preserve">Андреева </w:t>
      </w:r>
      <w:r w:rsidRPr="00464758">
        <w:rPr>
          <w:rFonts w:ascii="Times New Roman" w:eastAsia="Times New Roman" w:hAnsi="Times New Roman" w:cs="Times New Roman"/>
          <w:sz w:val="28"/>
          <w:szCs w:val="28"/>
          <w:lang w:eastAsia="ru-RU"/>
        </w:rPr>
        <w:t xml:space="preserve">И.Н. </w:t>
      </w:r>
      <w:r w:rsidRPr="00464758">
        <w:rPr>
          <w:rFonts w:ascii="Times New Roman" w:eastAsia="Times New Roman" w:hAnsi="Times New Roman" w:cs="Times New Roman"/>
          <w:sz w:val="28"/>
          <w:szCs w:val="28"/>
          <w:lang w:val="uk-UA" w:eastAsia="ru-RU"/>
        </w:rPr>
        <w:t>А</w:t>
      </w:r>
      <w:r w:rsidRPr="00464758">
        <w:rPr>
          <w:rFonts w:ascii="Times New Roman" w:eastAsia="Times New Roman" w:hAnsi="Times New Roman" w:cs="Times New Roman"/>
          <w:sz w:val="28"/>
          <w:szCs w:val="28"/>
          <w:lang w:eastAsia="ru-RU"/>
        </w:rPr>
        <w:t>нтология по истории  теории социальной педагогики. – М.</w:t>
      </w:r>
      <w:r w:rsidRPr="00464758">
        <w:rPr>
          <w:rFonts w:ascii="Times New Roman" w:eastAsia="Times New Roman" w:hAnsi="Times New Roman" w:cs="Times New Roman"/>
          <w:sz w:val="28"/>
          <w:szCs w:val="28"/>
          <w:lang w:val="uk-UA" w:eastAsia="ru-RU"/>
        </w:rPr>
        <w:t xml:space="preserve">: „Академия”, </w:t>
      </w:r>
      <w:r w:rsidRPr="00464758">
        <w:rPr>
          <w:rFonts w:ascii="Times New Roman" w:eastAsia="Times New Roman" w:hAnsi="Times New Roman" w:cs="Times New Roman"/>
          <w:sz w:val="28"/>
          <w:szCs w:val="28"/>
          <w:lang w:eastAsia="ru-RU"/>
        </w:rPr>
        <w:t>2000</w:t>
      </w:r>
      <w:r w:rsidRPr="00464758">
        <w:rPr>
          <w:rFonts w:ascii="Times New Roman" w:eastAsia="Times New Roman" w:hAnsi="Times New Roman" w:cs="Times New Roman"/>
          <w:sz w:val="28"/>
          <w:szCs w:val="28"/>
          <w:lang w:val="uk-UA" w:eastAsia="ru-RU"/>
        </w:rPr>
        <w:t>. – 173с.</w:t>
      </w:r>
    </w:p>
    <w:p w:rsidR="00464758" w:rsidRPr="00464758" w:rsidRDefault="00464758" w:rsidP="00464758">
      <w:pPr>
        <w:numPr>
          <w:ilvl w:val="3"/>
          <w:numId w:val="55"/>
        </w:numPr>
        <w:tabs>
          <w:tab w:val="num" w:pos="600"/>
        </w:tabs>
        <w:spacing w:after="0" w:line="360" w:lineRule="auto"/>
        <w:ind w:left="600" w:hanging="600"/>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Антология педагогической мысли России </w:t>
      </w:r>
      <w:r w:rsidRPr="00464758">
        <w:rPr>
          <w:rFonts w:ascii="Times New Roman" w:eastAsia="Times New Roman" w:hAnsi="Times New Roman" w:cs="Times New Roman"/>
          <w:sz w:val="28"/>
          <w:szCs w:val="28"/>
          <w:lang w:val="en-US" w:eastAsia="ru-RU"/>
        </w:rPr>
        <w:t>II</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пол. ХІХ – нач. ХХ века. – М.: Педагогика, 1990. – 608с.</w:t>
      </w:r>
    </w:p>
    <w:p w:rsidR="00464758" w:rsidRPr="00464758" w:rsidRDefault="00464758" w:rsidP="00464758">
      <w:pPr>
        <w:numPr>
          <w:ilvl w:val="3"/>
          <w:numId w:val="55"/>
        </w:numPr>
        <w:tabs>
          <w:tab w:val="num" w:pos="600"/>
        </w:tabs>
        <w:spacing w:after="0" w:line="360" w:lineRule="auto"/>
        <w:ind w:left="600" w:hanging="600"/>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Антология педагогической мысли</w:t>
      </w:r>
      <w:r w:rsidRPr="00464758">
        <w:rPr>
          <w:rFonts w:ascii="Times New Roman" w:eastAsia="Times New Roman" w:hAnsi="Times New Roman" w:cs="Times New Roman"/>
          <w:sz w:val="28"/>
          <w:szCs w:val="28"/>
          <w:lang w:val="uk-UA" w:eastAsia="ru-RU"/>
        </w:rPr>
        <w:t xml:space="preserve"> У</w:t>
      </w:r>
      <w:r w:rsidRPr="00464758">
        <w:rPr>
          <w:rFonts w:ascii="Times New Roman" w:eastAsia="Times New Roman" w:hAnsi="Times New Roman" w:cs="Times New Roman"/>
          <w:sz w:val="28"/>
          <w:szCs w:val="28"/>
          <w:lang w:eastAsia="ru-RU"/>
        </w:rPr>
        <w:t>краинской ССР. – М.: Педагогика</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 1988. – 640 с.</w:t>
      </w:r>
    </w:p>
    <w:p w:rsidR="00464758" w:rsidRPr="00464758" w:rsidRDefault="00464758" w:rsidP="00464758">
      <w:pPr>
        <w:numPr>
          <w:ilvl w:val="3"/>
          <w:numId w:val="55"/>
        </w:numPr>
        <w:tabs>
          <w:tab w:val="num" w:pos="600"/>
        </w:tabs>
        <w:spacing w:after="0" w:line="360" w:lineRule="auto"/>
        <w:ind w:left="600" w:hanging="600"/>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Антология социальной работы: в 5-ти томах. – </w:t>
      </w:r>
      <w:r w:rsidRPr="00464758">
        <w:rPr>
          <w:rFonts w:ascii="Times New Roman" w:eastAsia="Times New Roman" w:hAnsi="Times New Roman" w:cs="Times New Roman"/>
          <w:sz w:val="28"/>
          <w:szCs w:val="28"/>
          <w:lang w:val="uk-UA" w:eastAsia="ru-RU"/>
        </w:rPr>
        <w:t xml:space="preserve">М.: </w:t>
      </w:r>
      <w:r w:rsidRPr="00464758">
        <w:rPr>
          <w:rFonts w:ascii="Times New Roman" w:eastAsia="Times New Roman" w:hAnsi="Times New Roman" w:cs="Times New Roman"/>
          <w:sz w:val="28"/>
          <w:szCs w:val="28"/>
          <w:lang w:eastAsia="ru-RU"/>
        </w:rPr>
        <w:t>Сварогъ НВФСПТ</w:t>
      </w:r>
      <w:r w:rsidRPr="00464758">
        <w:rPr>
          <w:rFonts w:ascii="Times New Roman" w:eastAsia="Times New Roman" w:hAnsi="Times New Roman" w:cs="Times New Roman"/>
          <w:sz w:val="28"/>
          <w:szCs w:val="28"/>
          <w:lang w:val="uk-UA" w:eastAsia="ru-RU"/>
        </w:rPr>
        <w:t>, 1994.</w:t>
      </w:r>
    </w:p>
    <w:p w:rsidR="00464758" w:rsidRPr="00464758" w:rsidRDefault="00464758" w:rsidP="00464758">
      <w:pPr>
        <w:numPr>
          <w:ilvl w:val="3"/>
          <w:numId w:val="55"/>
        </w:numPr>
        <w:tabs>
          <w:tab w:val="num" w:pos="600"/>
        </w:tabs>
        <w:spacing w:after="0" w:line="360" w:lineRule="auto"/>
        <w:ind w:left="600" w:hanging="60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Латынина Д.И. История педагогики. – М.: Гардарики, 2003. – 603с.</w:t>
      </w:r>
    </w:p>
    <w:p w:rsidR="00464758" w:rsidRPr="00464758" w:rsidRDefault="00464758" w:rsidP="00464758">
      <w:pPr>
        <w:numPr>
          <w:ilvl w:val="3"/>
          <w:numId w:val="55"/>
        </w:numPr>
        <w:tabs>
          <w:tab w:val="num" w:pos="600"/>
        </w:tabs>
        <w:spacing w:after="0" w:line="360" w:lineRule="auto"/>
        <w:ind w:left="600" w:hanging="60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Мамонтов Я. Й. Г.Песталоцці і сучасність // Радянська освіта. – 1927. – №1. – с. 4-12.</w:t>
      </w:r>
    </w:p>
    <w:p w:rsidR="00464758" w:rsidRPr="00464758" w:rsidRDefault="00464758" w:rsidP="00464758">
      <w:pPr>
        <w:numPr>
          <w:ilvl w:val="3"/>
          <w:numId w:val="55"/>
        </w:numPr>
        <w:tabs>
          <w:tab w:val="num" w:pos="600"/>
        </w:tabs>
        <w:spacing w:after="0" w:line="360" w:lineRule="auto"/>
        <w:ind w:left="600" w:hanging="60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Семенов</w:t>
      </w:r>
      <w:r w:rsidRPr="00464758">
        <w:rPr>
          <w:rFonts w:ascii="Times New Roman" w:eastAsia="Times New Roman" w:hAnsi="Times New Roman" w:cs="Times New Roman"/>
          <w:sz w:val="28"/>
          <w:szCs w:val="28"/>
          <w:lang w:eastAsia="ru-RU"/>
        </w:rPr>
        <w:t xml:space="preserve"> В.Д. Социальная педагогика: История и современность. –Екатеринбург</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 1993. – 128 с.</w:t>
      </w: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Додаткова:</w:t>
      </w:r>
    </w:p>
    <w:p w:rsidR="00464758" w:rsidRPr="00464758" w:rsidRDefault="00464758" w:rsidP="00464758">
      <w:pPr>
        <w:numPr>
          <w:ilvl w:val="0"/>
          <w:numId w:val="56"/>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Энциклопедия социальной работы: в 3-х томах. – М.</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1993.</w:t>
      </w:r>
    </w:p>
    <w:p w:rsidR="00464758" w:rsidRPr="00464758" w:rsidRDefault="00464758" w:rsidP="00464758">
      <w:pPr>
        <w:numPr>
          <w:ilvl w:val="0"/>
          <w:numId w:val="56"/>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Білоцерківський В.Я. Історія України: Навчальний посібник. – Харків: ХДПУ, 1995  – 552 с.</w:t>
      </w:r>
    </w:p>
    <w:p w:rsidR="00464758" w:rsidRPr="00464758" w:rsidRDefault="00464758" w:rsidP="00464758">
      <w:pPr>
        <w:numPr>
          <w:ilvl w:val="0"/>
          <w:numId w:val="56"/>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Песталоцци И.Г. Избр</w:t>
      </w:r>
      <w:r w:rsidRPr="00464758">
        <w:rPr>
          <w:rFonts w:ascii="Times New Roman" w:eastAsia="Times New Roman" w:hAnsi="Times New Roman" w:cs="Times New Roman"/>
          <w:sz w:val="28"/>
          <w:szCs w:val="28"/>
          <w:lang w:eastAsia="ru-RU"/>
        </w:rPr>
        <w:t>анные</w:t>
      </w:r>
      <w:r w:rsidRPr="00464758">
        <w:rPr>
          <w:rFonts w:ascii="Times New Roman" w:eastAsia="Times New Roman" w:hAnsi="Times New Roman" w:cs="Times New Roman"/>
          <w:sz w:val="28"/>
          <w:szCs w:val="28"/>
          <w:lang w:val="uk-UA" w:eastAsia="ru-RU"/>
        </w:rPr>
        <w:t xml:space="preserve"> педагогические сочинения: В 2-х томах. – М.: Педагогика, 1981.</w:t>
      </w:r>
    </w:p>
    <w:p w:rsidR="00464758" w:rsidRPr="00464758" w:rsidRDefault="00464758" w:rsidP="00464758">
      <w:pPr>
        <w:numPr>
          <w:ilvl w:val="0"/>
          <w:numId w:val="56"/>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w:t>
      </w:r>
      <w:r w:rsidRPr="00464758">
        <w:rPr>
          <w:rFonts w:ascii="Times New Roman" w:eastAsia="Times New Roman" w:hAnsi="Times New Roman" w:cs="Times New Roman"/>
          <w:sz w:val="28"/>
          <w:szCs w:val="28"/>
          <w:lang w:eastAsia="ru-RU"/>
        </w:rPr>
        <w:t>ирогов Н.И. Избранные педагогические сочинения. – М: Педагогика, 1985. – 496 с.</w:t>
      </w:r>
    </w:p>
    <w:p w:rsidR="00464758" w:rsidRPr="00464758" w:rsidRDefault="00464758" w:rsidP="00464758">
      <w:pPr>
        <w:numPr>
          <w:ilvl w:val="0"/>
          <w:numId w:val="56"/>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Русова С. Вибрані педагогічні твори: У 2-х книгах. – К.: Либідь, 1997. </w:t>
      </w:r>
    </w:p>
    <w:p w:rsidR="00464758" w:rsidRPr="00464758" w:rsidRDefault="00464758" w:rsidP="00464758">
      <w:pPr>
        <w:numPr>
          <w:ilvl w:val="0"/>
          <w:numId w:val="56"/>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Ушинський  К.Д. Вибрані педагогічні твори. – К.: Радянська школа, 1949.– 418с.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br w:type="page"/>
      </w:r>
    </w:p>
    <w:p w:rsidR="00464758" w:rsidRPr="00464758" w:rsidRDefault="00464758" w:rsidP="00464758">
      <w:pPr>
        <w:spacing w:after="0" w:line="360"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
          <w:sz w:val="28"/>
          <w:szCs w:val="28"/>
          <w:lang w:val="uk-UA" w:eastAsia="ru-RU"/>
        </w:rPr>
        <w:lastRenderedPageBreak/>
        <w:t>ТЕМА 2. ХАРАКТЕРИСТИКА  НАВЧАЛЬНО-ВИХОВНОГО СЕРЕДОВИЩА ПЕДАГОГІЧНОГО УНІВЕРСИТЕТУ</w:t>
      </w:r>
    </w:p>
    <w:p w:rsidR="00464758" w:rsidRPr="00464758" w:rsidRDefault="00464758" w:rsidP="00464758">
      <w:pPr>
        <w:spacing w:after="0" w:line="360"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(лекція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ПЛАН:</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 Навчально-виховне середовище педагогічного університету, його суть та головні завдання.</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Позашкільні заклади як основа соціального виховання дітей та підлітків.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 Створення сприятливої психолого-педагогічної атмосфери  під час навчальних занять та в процесі позааудиторної навчально-виховної діяльності.</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ЛІТЕРАТУРА:</w:t>
      </w: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Обов’язкова</w:t>
      </w:r>
    </w:p>
    <w:p w:rsidR="00464758" w:rsidRPr="00464758" w:rsidRDefault="00464758" w:rsidP="00464758">
      <w:pPr>
        <w:numPr>
          <w:ilvl w:val="0"/>
          <w:numId w:val="63"/>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Корольова В.М. Воспитание социально запущенных детей и подростков в учебном процессе (20-е годы) // Вопросы истории советкой и зарубежной школы и педагогики. – М., 1972. – с. 92-109.</w:t>
      </w:r>
    </w:p>
    <w:p w:rsidR="00464758" w:rsidRPr="00464758" w:rsidRDefault="00464758" w:rsidP="00464758">
      <w:pPr>
        <w:numPr>
          <w:ilvl w:val="0"/>
          <w:numId w:val="63"/>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Краснова Н.П. Методика роботи соціального педагога. – Луганськ: Альма-Матер, 1999. – 56 с.</w:t>
      </w:r>
    </w:p>
    <w:p w:rsidR="00464758" w:rsidRPr="00464758" w:rsidRDefault="00464758" w:rsidP="00464758">
      <w:pPr>
        <w:numPr>
          <w:ilvl w:val="0"/>
          <w:numId w:val="63"/>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Максимова Н.Ю. Восп</w:t>
      </w:r>
      <w:r w:rsidRPr="00464758">
        <w:rPr>
          <w:rFonts w:ascii="Times New Roman" w:eastAsia="Times New Roman" w:hAnsi="Times New Roman" w:cs="Times New Roman"/>
          <w:sz w:val="28"/>
          <w:szCs w:val="28"/>
          <w:lang w:eastAsia="ru-RU"/>
        </w:rPr>
        <w:t>итательная работа с социально-дезадаптированными школьниками. – К.: ИСМО, 1997</w:t>
      </w:r>
      <w:r w:rsidRPr="00464758">
        <w:rPr>
          <w:rFonts w:ascii="Times New Roman" w:eastAsia="Times New Roman" w:hAnsi="Times New Roman" w:cs="Times New Roman"/>
          <w:sz w:val="28"/>
          <w:szCs w:val="28"/>
          <w:lang w:val="uk-UA" w:eastAsia="ru-RU"/>
        </w:rPr>
        <w:t>. – 135с.</w:t>
      </w:r>
    </w:p>
    <w:p w:rsidR="00464758" w:rsidRPr="00464758" w:rsidRDefault="00464758" w:rsidP="00464758">
      <w:pPr>
        <w:numPr>
          <w:ilvl w:val="0"/>
          <w:numId w:val="63"/>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Мед</w:t>
      </w:r>
      <w:r w:rsidRPr="00464758">
        <w:rPr>
          <w:rFonts w:ascii="Times New Roman" w:eastAsia="Times New Roman" w:hAnsi="Times New Roman" w:cs="Times New Roman"/>
          <w:sz w:val="28"/>
          <w:szCs w:val="28"/>
          <w:lang w:eastAsia="ru-RU"/>
        </w:rPr>
        <w:t>ынский Е. Методы внешкольной просветительской работы. – М: Наука,  1918.</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numPr>
          <w:ilvl w:val="0"/>
          <w:numId w:val="63"/>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w:t>
      </w:r>
      <w:r w:rsidRPr="00464758">
        <w:rPr>
          <w:rFonts w:ascii="Times New Roman" w:eastAsia="Times New Roman" w:hAnsi="Times New Roman" w:cs="Times New Roman"/>
          <w:sz w:val="28"/>
          <w:szCs w:val="28"/>
          <w:lang w:eastAsia="ru-RU"/>
        </w:rPr>
        <w:t xml:space="preserve">етодика и технологии работы социального педагога: Учебное пособие для вузов. – К.: </w:t>
      </w:r>
      <w:r w:rsidRPr="00464758">
        <w:rPr>
          <w:rFonts w:ascii="Times New Roman" w:eastAsia="Times New Roman" w:hAnsi="Times New Roman" w:cs="Times New Roman"/>
          <w:sz w:val="28"/>
          <w:szCs w:val="28"/>
          <w:lang w:val="en-US" w:eastAsia="ru-RU"/>
        </w:rPr>
        <w:t>Akademia</w:t>
      </w:r>
      <w:r w:rsidRPr="00464758">
        <w:rPr>
          <w:rFonts w:ascii="Times New Roman" w:eastAsia="Times New Roman" w:hAnsi="Times New Roman" w:cs="Times New Roman"/>
          <w:sz w:val="28"/>
          <w:szCs w:val="28"/>
          <w:lang w:eastAsia="ru-RU"/>
        </w:rPr>
        <w:t>, 2002. – 191 с.</w:t>
      </w:r>
    </w:p>
    <w:p w:rsidR="00464758" w:rsidRPr="00464758" w:rsidRDefault="00464758" w:rsidP="00464758">
      <w:pPr>
        <w:numPr>
          <w:ilvl w:val="0"/>
          <w:numId w:val="63"/>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Коваль Л.Г., Звєрєва І.Д., Хлєбік С.Р.</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val="uk-UA" w:eastAsia="ru-RU"/>
        </w:rPr>
        <w:t>Соціальна педагогіка / Соціальна робота: Навчальний посібник. – К.: ІЗМН, 1997. – 392с.</w:t>
      </w:r>
    </w:p>
    <w:p w:rsidR="00464758" w:rsidRPr="00464758" w:rsidRDefault="00464758" w:rsidP="00464758">
      <w:pPr>
        <w:numPr>
          <w:ilvl w:val="0"/>
          <w:numId w:val="63"/>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Фицула</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М.Н., Медведев</w:t>
      </w:r>
      <w:r w:rsidRPr="00464758">
        <w:rPr>
          <w:rFonts w:ascii="Times New Roman" w:eastAsia="Times New Roman" w:hAnsi="Times New Roman" w:cs="Times New Roman"/>
          <w:sz w:val="28"/>
          <w:szCs w:val="28"/>
          <w:lang w:eastAsia="ru-RU"/>
        </w:rPr>
        <w:t> </w:t>
      </w:r>
      <w:r w:rsidRPr="00464758">
        <w:rPr>
          <w:rFonts w:ascii="Times New Roman" w:eastAsia="Times New Roman" w:hAnsi="Times New Roman" w:cs="Times New Roman"/>
          <w:sz w:val="28"/>
          <w:szCs w:val="28"/>
          <w:lang w:val="uk-UA" w:eastAsia="ru-RU"/>
        </w:rPr>
        <w:t>А.И. Перевоспитание несовершеннолетних в условиях специального учреждения. – К.</w:t>
      </w:r>
      <w:r w:rsidRPr="00464758">
        <w:rPr>
          <w:rFonts w:ascii="Times New Roman" w:eastAsia="Times New Roman" w:hAnsi="Times New Roman" w:cs="Times New Roman"/>
          <w:sz w:val="28"/>
          <w:szCs w:val="28"/>
          <w:lang w:eastAsia="ru-RU"/>
        </w:rPr>
        <w:t>: Вища школа</w:t>
      </w:r>
      <w:r w:rsidRPr="00464758">
        <w:rPr>
          <w:rFonts w:ascii="Times New Roman" w:eastAsia="Times New Roman" w:hAnsi="Times New Roman" w:cs="Times New Roman"/>
          <w:sz w:val="28"/>
          <w:szCs w:val="28"/>
          <w:lang w:val="uk-UA" w:eastAsia="ru-RU"/>
        </w:rPr>
        <w:t xml:space="preserve">, 1986. – </w:t>
      </w:r>
      <w:r w:rsidRPr="00464758">
        <w:rPr>
          <w:rFonts w:ascii="Times New Roman" w:eastAsia="Times New Roman" w:hAnsi="Times New Roman" w:cs="Times New Roman"/>
          <w:sz w:val="28"/>
          <w:szCs w:val="28"/>
          <w:lang w:eastAsia="ru-RU"/>
        </w:rPr>
        <w:t>151</w:t>
      </w:r>
      <w:r w:rsidRPr="00464758">
        <w:rPr>
          <w:rFonts w:ascii="Times New Roman" w:eastAsia="Times New Roman" w:hAnsi="Times New Roman" w:cs="Times New Roman"/>
          <w:sz w:val="28"/>
          <w:szCs w:val="28"/>
          <w:lang w:val="uk-UA" w:eastAsia="ru-RU"/>
        </w:rPr>
        <w:t xml:space="preserve">с.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lastRenderedPageBreak/>
        <w:t>Додаткова:</w:t>
      </w:r>
    </w:p>
    <w:p w:rsidR="00464758" w:rsidRPr="00464758" w:rsidRDefault="00464758" w:rsidP="00464758">
      <w:pPr>
        <w:numPr>
          <w:ilvl w:val="3"/>
          <w:numId w:val="63"/>
        </w:numPr>
        <w:tabs>
          <w:tab w:val="num" w:pos="0"/>
        </w:tabs>
        <w:spacing w:after="0" w:line="360" w:lineRule="auto"/>
        <w:ind w:left="720" w:hanging="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Вахтеров В. Всенародное школьное и внешкольное образование. – М., 1917</w:t>
      </w:r>
      <w:r w:rsidRPr="00464758">
        <w:rPr>
          <w:rFonts w:ascii="Times New Roman" w:eastAsia="Times New Roman" w:hAnsi="Times New Roman" w:cs="Times New Roman"/>
          <w:sz w:val="28"/>
          <w:szCs w:val="28"/>
          <w:lang w:val="uk-UA" w:eastAsia="ru-RU"/>
        </w:rPr>
        <w:t xml:space="preserve">. – 94с. </w:t>
      </w:r>
    </w:p>
    <w:p w:rsidR="00464758" w:rsidRPr="00464758" w:rsidRDefault="00464758" w:rsidP="00464758">
      <w:pPr>
        <w:numPr>
          <w:ilvl w:val="3"/>
          <w:numId w:val="63"/>
        </w:numPr>
        <w:tabs>
          <w:tab w:val="num" w:pos="720"/>
          <w:tab w:val="num" w:pos="3600"/>
        </w:tabs>
        <w:spacing w:after="0" w:line="360" w:lineRule="auto"/>
        <w:ind w:left="720" w:hanging="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Верхотина  А.Ф. Из истории пионерского движения 20-х годов // Вопросы истории советской школы и педагогики. – М., 1975. – с. 45-58</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3"/>
          <w:numId w:val="63"/>
        </w:numPr>
        <w:tabs>
          <w:tab w:val="num" w:pos="720"/>
          <w:tab w:val="num" w:pos="3600"/>
        </w:tabs>
        <w:spacing w:after="0" w:line="360" w:lineRule="auto"/>
        <w:ind w:left="720" w:hanging="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Кочетов А.И. Работа с трудными детьми: Книга для учителя. – М.: Просвещение, 1986. – 160 с.</w:t>
      </w:r>
    </w:p>
    <w:p w:rsidR="00464758" w:rsidRPr="00464758" w:rsidRDefault="00464758" w:rsidP="00464758">
      <w:pPr>
        <w:numPr>
          <w:ilvl w:val="3"/>
          <w:numId w:val="63"/>
        </w:numPr>
        <w:tabs>
          <w:tab w:val="num" w:pos="0"/>
        </w:tabs>
        <w:spacing w:after="0" w:line="360" w:lineRule="auto"/>
        <w:ind w:left="720" w:hanging="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Мед</w:t>
      </w:r>
      <w:r w:rsidRPr="00464758">
        <w:rPr>
          <w:rFonts w:ascii="Times New Roman" w:eastAsia="Times New Roman" w:hAnsi="Times New Roman" w:cs="Times New Roman"/>
          <w:sz w:val="28"/>
          <w:szCs w:val="28"/>
          <w:lang w:eastAsia="ru-RU"/>
        </w:rPr>
        <w:t>ынский Е. Энциклопедия внешкольного образования. – М.: ГИЗ., 1925. – Т.1, Т.2.</w:t>
      </w:r>
    </w:p>
    <w:p w:rsidR="00464758" w:rsidRPr="00464758" w:rsidRDefault="00464758" w:rsidP="00464758">
      <w:pPr>
        <w:numPr>
          <w:ilvl w:val="3"/>
          <w:numId w:val="63"/>
        </w:numPr>
        <w:tabs>
          <w:tab w:val="num" w:pos="0"/>
        </w:tabs>
        <w:spacing w:after="0" w:line="360" w:lineRule="auto"/>
        <w:ind w:left="720" w:hanging="720"/>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 xml:space="preserve">Народное образование в СССР / Под ред. И.А. Каирова. – М., 1957. – 783с.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br w:type="page"/>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lastRenderedPageBreak/>
        <w:t>ТЕМА 3.</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b/>
          <w:sz w:val="28"/>
          <w:szCs w:val="28"/>
          <w:lang w:val="uk-UA" w:eastAsia="ru-RU"/>
        </w:rPr>
        <w:t xml:space="preserve">НАУКОВЕ ОБГРУНТУВАННЯ ПЕДАГОГІЧНИХ УМОВ ФОРМУВАННЯ СОЦІАЛЬНОЇ ПОЗИЦІЇ СТУДЕНТІВ У НАВЧАЛЬНО-ВИХОВНОМУ СЕРЕДОВИЩІ </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ПЕДАГОГІЧНОГО УНІВЕРСИТЕТУ</w:t>
      </w:r>
    </w:p>
    <w:p w:rsidR="00464758" w:rsidRPr="00464758" w:rsidRDefault="00464758" w:rsidP="00464758">
      <w:pPr>
        <w:spacing w:after="0" w:line="360"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(лекція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ПЛАН:</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1. Забезпечення усвідомлення студентами соціальної ролі педагога та стимулювання соціальної активності студентів.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Розвиток  критичного мислення студентів та виявлення  їхнього ставлення до подій і фактів у державі та світі, суспільному житті, до  інших людей, до власного “Я” у вигляді оцінних суджень.</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 Екстеріоризація  соціальної позиції студентів у практичних діях і вчинках шляхом залучення їх у різні види діяльності (участь в органах студентського самоврядування, волонтерська діяльність, виконання громадських доручень тощо).</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ЛІТЕРАТУРА:</w:t>
      </w: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Обов’язкова</w:t>
      </w:r>
    </w:p>
    <w:p w:rsidR="00464758" w:rsidRPr="00464758" w:rsidRDefault="00464758" w:rsidP="00464758">
      <w:pPr>
        <w:numPr>
          <w:ilvl w:val="0"/>
          <w:numId w:val="58"/>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Концепція позашкільної освіти та виховання // Інформаційний збірник Міністерства народної освіти України. – К., 1997. – № 7.</w:t>
      </w:r>
    </w:p>
    <w:p w:rsidR="00464758" w:rsidRPr="00464758" w:rsidRDefault="00464758" w:rsidP="00464758">
      <w:pPr>
        <w:numPr>
          <w:ilvl w:val="0"/>
          <w:numId w:val="58"/>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Медведева Г.П. Этика социальной работы. – М.: ВЛАДОС, 2002. – 206с.</w:t>
      </w:r>
    </w:p>
    <w:p w:rsidR="00464758" w:rsidRPr="00464758" w:rsidRDefault="00464758" w:rsidP="00464758">
      <w:pPr>
        <w:numPr>
          <w:ilvl w:val="0"/>
          <w:numId w:val="58"/>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 xml:space="preserve">Мигович І.І. Соціальна робота / Вступ до спеціальності. – Ужгород, 1997. – 190 с. </w:t>
      </w:r>
    </w:p>
    <w:p w:rsidR="00464758" w:rsidRPr="00464758" w:rsidRDefault="00464758" w:rsidP="00464758">
      <w:pPr>
        <w:numPr>
          <w:ilvl w:val="0"/>
          <w:numId w:val="58"/>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Сидоров В.Н. Деятельность социального педагога: роли, функции и умения. – М., 2000</w:t>
      </w:r>
    </w:p>
    <w:p w:rsidR="00464758" w:rsidRPr="00464758" w:rsidRDefault="00464758" w:rsidP="00464758">
      <w:pPr>
        <w:numPr>
          <w:ilvl w:val="0"/>
          <w:numId w:val="58"/>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Соц</w:t>
      </w:r>
      <w:r w:rsidRPr="00464758">
        <w:rPr>
          <w:rFonts w:ascii="Times New Roman" w:eastAsia="Times New Roman" w:hAnsi="Times New Roman" w:cs="Times New Roman"/>
          <w:sz w:val="28"/>
          <w:szCs w:val="28"/>
          <w:lang w:val="uk-UA" w:eastAsia="ru-RU"/>
        </w:rPr>
        <w:t>і</w:t>
      </w:r>
      <w:r w:rsidRPr="00464758">
        <w:rPr>
          <w:rFonts w:ascii="Times New Roman" w:eastAsia="Times New Roman" w:hAnsi="Times New Roman" w:cs="Times New Roman"/>
          <w:sz w:val="28"/>
          <w:szCs w:val="28"/>
          <w:lang w:eastAsia="ru-RU"/>
        </w:rPr>
        <w:t>альна педагог</w:t>
      </w:r>
      <w:r w:rsidRPr="00464758">
        <w:rPr>
          <w:rFonts w:ascii="Times New Roman" w:eastAsia="Times New Roman" w:hAnsi="Times New Roman" w:cs="Times New Roman"/>
          <w:sz w:val="28"/>
          <w:szCs w:val="28"/>
          <w:lang w:val="uk-UA" w:eastAsia="ru-RU"/>
        </w:rPr>
        <w:t>і</w:t>
      </w:r>
      <w:r w:rsidRPr="00464758">
        <w:rPr>
          <w:rFonts w:ascii="Times New Roman" w:eastAsia="Times New Roman" w:hAnsi="Times New Roman" w:cs="Times New Roman"/>
          <w:sz w:val="28"/>
          <w:szCs w:val="28"/>
          <w:lang w:eastAsia="ru-RU"/>
        </w:rPr>
        <w:t>ка / За ред. А.Й. Капсько</w:t>
      </w:r>
      <w:r w:rsidRPr="00464758">
        <w:rPr>
          <w:rFonts w:ascii="Times New Roman" w:eastAsia="Times New Roman" w:hAnsi="Times New Roman" w:cs="Times New Roman"/>
          <w:sz w:val="28"/>
          <w:szCs w:val="28"/>
          <w:lang w:val="uk-UA" w:eastAsia="ru-RU"/>
        </w:rPr>
        <w:t>ї</w:t>
      </w:r>
      <w:r w:rsidRPr="00464758">
        <w:rPr>
          <w:rFonts w:ascii="Times New Roman" w:eastAsia="Times New Roman" w:hAnsi="Times New Roman" w:cs="Times New Roman"/>
          <w:sz w:val="28"/>
          <w:szCs w:val="28"/>
          <w:lang w:eastAsia="ru-RU"/>
        </w:rPr>
        <w:t>. – К., 2000</w:t>
      </w:r>
      <w:r w:rsidRPr="00464758">
        <w:rPr>
          <w:rFonts w:ascii="Times New Roman" w:eastAsia="Times New Roman" w:hAnsi="Times New Roman" w:cs="Times New Roman"/>
          <w:sz w:val="28"/>
          <w:szCs w:val="28"/>
          <w:lang w:val="uk-UA" w:eastAsia="ru-RU"/>
        </w:rPr>
        <w:t>. – 264с.</w:t>
      </w:r>
    </w:p>
    <w:p w:rsidR="00464758" w:rsidRPr="00464758" w:rsidRDefault="00464758" w:rsidP="00464758">
      <w:pPr>
        <w:numPr>
          <w:ilvl w:val="0"/>
          <w:numId w:val="58"/>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Соціальна робота з молоддю в Україні: Збірник інформаційно-методичних матеріалів. – К.: Столиця, 1997. – 151с.</w:t>
      </w:r>
    </w:p>
    <w:p w:rsidR="00464758" w:rsidRPr="00464758" w:rsidRDefault="00464758" w:rsidP="00464758">
      <w:pPr>
        <w:numPr>
          <w:ilvl w:val="0"/>
          <w:numId w:val="58"/>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lastRenderedPageBreak/>
        <w:t>Сущенко Т.</w:t>
      </w:r>
      <w:r w:rsidRPr="00464758">
        <w:rPr>
          <w:rFonts w:ascii="Times New Roman" w:eastAsia="Times New Roman" w:hAnsi="Times New Roman" w:cs="Times New Roman"/>
          <w:sz w:val="28"/>
          <w:szCs w:val="28"/>
          <w:lang w:eastAsia="ru-RU"/>
        </w:rPr>
        <w:t>И. Основы внешкольной педагогики: пособие для классных руководителей, педагогов внешкольных учреждений. – Минск, 2000. – 221с.</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Додаткова:</w:t>
      </w:r>
    </w:p>
    <w:p w:rsidR="00464758" w:rsidRPr="00464758" w:rsidRDefault="00464758" w:rsidP="00464758">
      <w:pPr>
        <w:numPr>
          <w:ilvl w:val="0"/>
          <w:numId w:val="62"/>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Кобзар Б.С. Позакласна та позашкільна виховна робота. – К., 1973.</w:t>
      </w:r>
    </w:p>
    <w:p w:rsidR="00464758" w:rsidRPr="00464758" w:rsidRDefault="00464758" w:rsidP="00464758">
      <w:pPr>
        <w:numPr>
          <w:ilvl w:val="0"/>
          <w:numId w:val="62"/>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Поташник М.М., Моисеев А.М. О многообразии видов образовательных учреждений // Мир образования. – 1996. – №9.</w:t>
      </w:r>
    </w:p>
    <w:p w:rsidR="00464758" w:rsidRPr="00464758" w:rsidRDefault="00464758" w:rsidP="00464758">
      <w:pPr>
        <w:numPr>
          <w:ilvl w:val="0"/>
          <w:numId w:val="62"/>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Словник-довідник для соціальних працівників та соціальних педагогів / За ред. А.Й. Капської. – К.: Український державний центр соціальних служб для молоді України, 2000. – 260с.</w:t>
      </w:r>
    </w:p>
    <w:p w:rsidR="00464758" w:rsidRPr="00464758" w:rsidRDefault="00464758" w:rsidP="00464758">
      <w:pPr>
        <w:numPr>
          <w:ilvl w:val="0"/>
          <w:numId w:val="62"/>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Цвірова Т.Д. Розвиток позашкільних закладів різних типів в Україні  в 1920-1941 рр.: Автореф. Дисс… канд. Пед. Наук: 13.00.01. – К., 2004. – 23с.</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br w:type="page"/>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lastRenderedPageBreak/>
        <w:t>СЕМІНАРСЬКІ ЗАНЯТТЯ</w:t>
      </w:r>
    </w:p>
    <w:p w:rsidR="00464758" w:rsidRPr="00464758" w:rsidRDefault="00464758" w:rsidP="00464758">
      <w:pPr>
        <w:spacing w:after="0" w:line="360" w:lineRule="auto"/>
        <w:jc w:val="both"/>
        <w:rPr>
          <w:rFonts w:ascii="Times New Roman" w:eastAsia="Times New Roman" w:hAnsi="Times New Roman" w:cs="Times New Roman"/>
          <w:b/>
          <w:sz w:val="28"/>
          <w:szCs w:val="28"/>
          <w:u w:val="single"/>
          <w:lang w:val="uk-UA" w:eastAsia="ru-RU"/>
        </w:rPr>
      </w:pPr>
    </w:p>
    <w:p w:rsidR="00464758" w:rsidRPr="00464758" w:rsidRDefault="00464758" w:rsidP="00464758">
      <w:pPr>
        <w:spacing w:after="0" w:line="360"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
          <w:sz w:val="28"/>
          <w:szCs w:val="28"/>
          <w:lang w:val="uk-UA" w:eastAsia="ru-RU"/>
        </w:rPr>
        <w:t>Тема 1. Суть і структура соціальної позиції студентів педагогічного університету, критерії і показники її сформованості</w:t>
      </w:r>
      <w:r w:rsidRPr="00464758">
        <w:rPr>
          <w:rFonts w:ascii="Times New Roman" w:eastAsia="Times New Roman" w:hAnsi="Times New Roman" w:cs="Times New Roman"/>
          <w:sz w:val="28"/>
          <w:szCs w:val="28"/>
          <w:lang w:val="uk-UA" w:eastAsia="ru-RU"/>
        </w:rPr>
        <w:t xml:space="preserve"> (семінар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Питання до семінару: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 ”Позиція” як соціальний феномен.</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Важливість соціальної позиції як складової професійної та життєвої позиції.</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 Структура соціальної позиції студента педагогічного ВНЗ.</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Теми рефератів: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 Професійна позиція як характеристика особистості і професіонала у певному виді діяльності.</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Значущість соціальної позиції.</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 Цінності професійно-педагогічної діяльності.</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Література:</w:t>
      </w:r>
    </w:p>
    <w:p w:rsidR="00464758" w:rsidRPr="00464758" w:rsidRDefault="00464758" w:rsidP="00464758">
      <w:pPr>
        <w:numPr>
          <w:ilvl w:val="0"/>
          <w:numId w:val="64"/>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Василькова Ю.В., Василькова Т.А. Социальная педагогика. – М: Академия, 1999. – 440с.</w:t>
      </w:r>
    </w:p>
    <w:p w:rsidR="00464758" w:rsidRPr="00464758" w:rsidRDefault="00464758" w:rsidP="00464758">
      <w:pPr>
        <w:numPr>
          <w:ilvl w:val="0"/>
          <w:numId w:val="64"/>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История социальной педагогики: Хрестоматия / Под ред.                              М.А. Галагузовой. – М.: „ВЛАДОС”, 2000. – 544с.</w:t>
      </w:r>
    </w:p>
    <w:p w:rsidR="00464758" w:rsidRPr="00464758" w:rsidRDefault="00464758" w:rsidP="00464758">
      <w:pPr>
        <w:numPr>
          <w:ilvl w:val="0"/>
          <w:numId w:val="64"/>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Мигович І.І. Соціальна робота / Вступ до спеціальності. – Ужгород,                1997. – 190 с.</w:t>
      </w:r>
    </w:p>
    <w:p w:rsidR="00464758" w:rsidRPr="00464758" w:rsidRDefault="00464758" w:rsidP="00464758">
      <w:pPr>
        <w:numPr>
          <w:ilvl w:val="0"/>
          <w:numId w:val="64"/>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Міщик Л.І. Соціальна педагогіка. – К., 1997. – 139с.</w:t>
      </w:r>
    </w:p>
    <w:p w:rsidR="00464758" w:rsidRPr="00464758" w:rsidRDefault="00464758" w:rsidP="00464758">
      <w:pPr>
        <w:numPr>
          <w:ilvl w:val="0"/>
          <w:numId w:val="64"/>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Никитин В.А. Начала социальной педагогики.</w:t>
      </w:r>
      <w:r w:rsidRPr="00464758">
        <w:rPr>
          <w:rFonts w:ascii="Times New Roman" w:eastAsia="Times New Roman" w:hAnsi="Times New Roman" w:cs="Times New Roman"/>
          <w:sz w:val="28"/>
          <w:szCs w:val="28"/>
          <w:lang w:val="uk-UA" w:eastAsia="ru-RU"/>
        </w:rPr>
        <w:t xml:space="preserve"> Учебное пособие.</w:t>
      </w:r>
      <w:r w:rsidRPr="00464758">
        <w:rPr>
          <w:rFonts w:ascii="Times New Roman" w:eastAsia="Times New Roman" w:hAnsi="Times New Roman" w:cs="Times New Roman"/>
          <w:sz w:val="28"/>
          <w:szCs w:val="28"/>
          <w:lang w:eastAsia="ru-RU"/>
        </w:rPr>
        <w:t xml:space="preserve"> – М.</w:t>
      </w:r>
      <w:r w:rsidRPr="00464758">
        <w:rPr>
          <w:rFonts w:ascii="Times New Roman" w:eastAsia="Times New Roman" w:hAnsi="Times New Roman" w:cs="Times New Roman"/>
          <w:sz w:val="28"/>
          <w:szCs w:val="28"/>
          <w:lang w:val="uk-UA" w:eastAsia="ru-RU"/>
        </w:rPr>
        <w:t>: „Флинта”</w:t>
      </w:r>
      <w:r w:rsidRPr="00464758">
        <w:rPr>
          <w:rFonts w:ascii="Times New Roman" w:eastAsia="Times New Roman" w:hAnsi="Times New Roman" w:cs="Times New Roman"/>
          <w:sz w:val="28"/>
          <w:szCs w:val="28"/>
          <w:lang w:eastAsia="ru-RU"/>
        </w:rPr>
        <w:t>, 1999</w:t>
      </w:r>
      <w:r w:rsidRPr="00464758">
        <w:rPr>
          <w:rFonts w:ascii="Times New Roman" w:eastAsia="Times New Roman" w:hAnsi="Times New Roman" w:cs="Times New Roman"/>
          <w:sz w:val="28"/>
          <w:szCs w:val="28"/>
          <w:lang w:val="uk-UA" w:eastAsia="ru-RU"/>
        </w:rPr>
        <w:t>. – 70 с.</w:t>
      </w:r>
    </w:p>
    <w:p w:rsidR="00464758" w:rsidRPr="00464758" w:rsidRDefault="00464758" w:rsidP="00464758">
      <w:pPr>
        <w:numPr>
          <w:ilvl w:val="0"/>
          <w:numId w:val="64"/>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Сущенко Т.И. Педагогический процесс во внешкольных учреждениях. – Учебно-методическое пособие. – К.: Рад</w:t>
      </w:r>
      <w:r w:rsidRPr="00464758">
        <w:rPr>
          <w:rFonts w:ascii="Times New Roman" w:eastAsia="Times New Roman" w:hAnsi="Times New Roman" w:cs="Times New Roman"/>
          <w:sz w:val="28"/>
          <w:szCs w:val="28"/>
          <w:lang w:val="uk-UA" w:eastAsia="ru-RU"/>
        </w:rPr>
        <w:t>янська</w:t>
      </w:r>
      <w:r w:rsidRPr="00464758">
        <w:rPr>
          <w:rFonts w:ascii="Times New Roman" w:eastAsia="Times New Roman" w:hAnsi="Times New Roman" w:cs="Times New Roman"/>
          <w:sz w:val="28"/>
          <w:szCs w:val="28"/>
          <w:lang w:eastAsia="ru-RU"/>
        </w:rPr>
        <w:t xml:space="preserve"> школа. – 1986. – 116с.</w:t>
      </w:r>
    </w:p>
    <w:p w:rsidR="00464758" w:rsidRPr="00464758" w:rsidRDefault="00464758" w:rsidP="00464758">
      <w:pPr>
        <w:spacing w:after="0" w:line="360" w:lineRule="auto"/>
        <w:jc w:val="both"/>
        <w:rPr>
          <w:rFonts w:ascii="Times New Roman" w:eastAsia="Times New Roman" w:hAnsi="Times New Roman" w:cs="Times New Roman"/>
          <w:b/>
          <w:sz w:val="28"/>
          <w:szCs w:val="28"/>
          <w:lang w:val="uk-UA" w:eastAsia="ru-RU"/>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lastRenderedPageBreak/>
        <w:t>Тема 2.</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b/>
          <w:sz w:val="28"/>
          <w:szCs w:val="28"/>
          <w:lang w:val="uk-UA" w:eastAsia="ru-RU"/>
        </w:rPr>
        <w:t xml:space="preserve">Основні принципи формування соціальної позиції майбутнього педагога  </w:t>
      </w:r>
      <w:r w:rsidRPr="00464758">
        <w:rPr>
          <w:rFonts w:ascii="Times New Roman" w:eastAsia="Times New Roman" w:hAnsi="Times New Roman" w:cs="Times New Roman"/>
          <w:sz w:val="28"/>
          <w:szCs w:val="28"/>
          <w:lang w:val="uk-UA" w:eastAsia="ru-RU"/>
        </w:rPr>
        <w:t>(семінар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Питання до семінару: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 Основні знання, оволодіння якими сприяє виробленню у студентів  соціальної позиції (знання відповідної термінології (філософсько-культурологічної, політичної, правової,  людинознавчої); політологічні знання; знання у галузі соціології; правові знання; соціокультурні знання; знання у сфері соціальної педагогіки та методики та сучасних інноваційних технологій громадянського виховання учнівської молоді, шляхів її соціалізації.</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Компонента структура соціальної позиції студентів педагогічного ВНЗ.</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 Етапи формування соціальної позиції студентів педагогічного ВНЗ.</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Теми рефератів: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 Критичне мислення як багатогранний феномен.</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Культура педагогічного мислення.</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Література:</w:t>
      </w:r>
    </w:p>
    <w:p w:rsidR="00464758" w:rsidRPr="00464758" w:rsidRDefault="00464758" w:rsidP="00464758">
      <w:pPr>
        <w:numPr>
          <w:ilvl w:val="0"/>
          <w:numId w:val="60"/>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eastAsia="ru-RU"/>
        </w:rPr>
        <w:t>Арнольдов А. Восхождение к гуманизму // Социальная работа. – 1994. – № 3-4/6. – с. 68-71.</w:t>
      </w:r>
    </w:p>
    <w:p w:rsidR="00464758" w:rsidRPr="00464758" w:rsidRDefault="00464758" w:rsidP="00464758">
      <w:pPr>
        <w:numPr>
          <w:ilvl w:val="0"/>
          <w:numId w:val="60"/>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Бочарова В.Г. Педагогика социальной работы: Пособие. – М.: Аргус, 1994. – 207 с.</w:t>
      </w:r>
    </w:p>
    <w:p w:rsidR="00464758" w:rsidRPr="00464758" w:rsidRDefault="00464758" w:rsidP="00464758">
      <w:pPr>
        <w:numPr>
          <w:ilvl w:val="0"/>
          <w:numId w:val="60"/>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Гуманізм як засіб попередження важковиховуваності. – К., 1993. – 47 с.</w:t>
      </w:r>
    </w:p>
    <w:p w:rsidR="00464758" w:rsidRPr="00464758" w:rsidRDefault="00464758" w:rsidP="00464758">
      <w:pPr>
        <w:numPr>
          <w:ilvl w:val="0"/>
          <w:numId w:val="60"/>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Красильников Ю.Д. Основы социально-культурной деятельности: Учебное пособие. – М., 1995. – 135с.</w:t>
      </w:r>
    </w:p>
    <w:p w:rsidR="00464758" w:rsidRPr="00464758" w:rsidRDefault="00464758" w:rsidP="00464758">
      <w:pPr>
        <w:numPr>
          <w:ilvl w:val="0"/>
          <w:numId w:val="60"/>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Мигович І.І. Соціальна робота / Вступ до спеціальності. – Ужгород, 1997.– 190с.</w:t>
      </w:r>
    </w:p>
    <w:p w:rsidR="00464758" w:rsidRPr="00464758" w:rsidRDefault="00464758" w:rsidP="00464758">
      <w:pPr>
        <w:numPr>
          <w:ilvl w:val="0"/>
          <w:numId w:val="60"/>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Савченко А.М. История культурно-просветительской работы в СССР: Курс лекций. – М., 1970. – 170с.</w:t>
      </w:r>
    </w:p>
    <w:p w:rsidR="00464758" w:rsidRPr="00464758" w:rsidRDefault="00464758" w:rsidP="00464758">
      <w:pPr>
        <w:spacing w:after="0" w:line="360"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
          <w:sz w:val="28"/>
          <w:szCs w:val="28"/>
          <w:lang w:val="uk-UA" w:eastAsia="ru-RU"/>
        </w:rPr>
        <w:lastRenderedPageBreak/>
        <w:t>Тема 3.</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b/>
          <w:sz w:val="28"/>
          <w:szCs w:val="28"/>
          <w:lang w:val="uk-UA" w:eastAsia="ru-RU"/>
        </w:rPr>
        <w:t>Можливості навчально-виховного середовища педагогічного університету для формування  соціальної позиції студентів</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spacing w:after="0" w:line="360"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(семінар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Питання до семінару: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 Розкриття суті, функцій, структури навчально-виховного середовища педагогічного університету.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Способи організації освітнього середовища.</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 Внутрішній порядок навчального закладу, ритуали, взаємини в колективі, громадська діяльність, громадська думка як фактори навчально-виховного середовища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Теми рефератів: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1. Основні виховні функції навчального середовища.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Структура навчально-виховного середовища педагогічного університету.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Література:</w:t>
      </w:r>
    </w:p>
    <w:p w:rsidR="00464758" w:rsidRPr="00464758" w:rsidRDefault="00464758" w:rsidP="00464758">
      <w:pPr>
        <w:numPr>
          <w:ilvl w:val="0"/>
          <w:numId w:val="59"/>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Герасименко</w:t>
      </w:r>
      <w:r w:rsidRPr="00464758">
        <w:rPr>
          <w:rFonts w:ascii="Times New Roman" w:eastAsia="Times New Roman" w:hAnsi="Times New Roman" w:cs="Times New Roman"/>
          <w:sz w:val="28"/>
          <w:szCs w:val="28"/>
          <w:lang w:val="uk-UA" w:eastAsia="ru-RU"/>
        </w:rPr>
        <w:t> </w:t>
      </w:r>
      <w:r w:rsidRPr="00464758">
        <w:rPr>
          <w:rFonts w:ascii="Times New Roman" w:eastAsia="Times New Roman" w:hAnsi="Times New Roman" w:cs="Times New Roman"/>
          <w:sz w:val="28"/>
          <w:szCs w:val="28"/>
          <w:lang w:eastAsia="ru-RU"/>
        </w:rPr>
        <w:t>Л.П. Педагогические условия совершенствования организации свободного времени подростков. – К., 1996</w:t>
      </w:r>
      <w:r w:rsidRPr="00464758">
        <w:rPr>
          <w:rFonts w:ascii="Times New Roman" w:eastAsia="Times New Roman" w:hAnsi="Times New Roman" w:cs="Times New Roman"/>
          <w:sz w:val="28"/>
          <w:szCs w:val="28"/>
          <w:lang w:val="uk-UA" w:eastAsia="ru-RU"/>
        </w:rPr>
        <w:t>. – 155с.</w:t>
      </w:r>
    </w:p>
    <w:p w:rsidR="00464758" w:rsidRPr="00464758" w:rsidRDefault="00464758" w:rsidP="00464758">
      <w:pPr>
        <w:numPr>
          <w:ilvl w:val="0"/>
          <w:numId w:val="59"/>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Лозова В.І., Троцко Г.В. Теоретичні основи виховання і навчання: Навчальний посібник / Харківський державний педагогічний університет імені Г.С. Сковороди. – Харків: „ОВС”, 2002. –  400 с.</w:t>
      </w:r>
    </w:p>
    <w:p w:rsidR="00464758" w:rsidRPr="00464758" w:rsidRDefault="00464758" w:rsidP="00464758">
      <w:pPr>
        <w:numPr>
          <w:ilvl w:val="0"/>
          <w:numId w:val="59"/>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 xml:space="preserve">Молодь і дозвілля: теорія, методика і практика роботи з підлітками, молоддю за місцем мешкання. – К., 1996. – Випуск 2. – 208с. </w:t>
      </w:r>
    </w:p>
    <w:p w:rsidR="00464758" w:rsidRPr="00464758" w:rsidRDefault="00464758" w:rsidP="00464758">
      <w:pPr>
        <w:numPr>
          <w:ilvl w:val="0"/>
          <w:numId w:val="59"/>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Новаторов Б.Е. Организаторы досуга. – М.</w:t>
      </w:r>
      <w:r w:rsidRPr="00464758">
        <w:rPr>
          <w:rFonts w:ascii="Times New Roman" w:eastAsia="Times New Roman" w:hAnsi="Times New Roman" w:cs="Times New Roman"/>
          <w:sz w:val="28"/>
          <w:szCs w:val="28"/>
          <w:lang w:val="uk-UA" w:eastAsia="ru-RU"/>
        </w:rPr>
        <w:t>: Совет</w:t>
      </w:r>
      <w:r w:rsidRPr="00464758">
        <w:rPr>
          <w:rFonts w:ascii="Times New Roman" w:eastAsia="Times New Roman" w:hAnsi="Times New Roman" w:cs="Times New Roman"/>
          <w:sz w:val="28"/>
          <w:szCs w:val="28"/>
          <w:lang w:eastAsia="ru-RU"/>
        </w:rPr>
        <w:t>ская Россия, 1987</w:t>
      </w:r>
      <w:r w:rsidRPr="00464758">
        <w:rPr>
          <w:rFonts w:ascii="Times New Roman" w:eastAsia="Times New Roman" w:hAnsi="Times New Roman" w:cs="Times New Roman"/>
          <w:sz w:val="28"/>
          <w:szCs w:val="28"/>
          <w:lang w:val="uk-UA" w:eastAsia="ru-RU"/>
        </w:rPr>
        <w:t xml:space="preserve">. – 120с. </w:t>
      </w:r>
    </w:p>
    <w:p w:rsidR="00464758" w:rsidRPr="00464758" w:rsidRDefault="00464758" w:rsidP="00464758">
      <w:pPr>
        <w:numPr>
          <w:ilvl w:val="0"/>
          <w:numId w:val="59"/>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Соціальна робота з молоддю в Україні: Збірник інформаційно-методичних матеріалів / За заг. Ред. І.Д. Звєрєвої. – К., 1997. – 152с.</w:t>
      </w:r>
    </w:p>
    <w:p w:rsidR="00464758" w:rsidRPr="00464758" w:rsidRDefault="00464758" w:rsidP="00464758">
      <w:pPr>
        <w:numPr>
          <w:ilvl w:val="0"/>
          <w:numId w:val="59"/>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Трубавіна І.М., Троцко Г.В. Українські дитячі та молодіжні громадські організації. – Х.: ХДПУ, 1999. – 206 с</w:t>
      </w:r>
    </w:p>
    <w:p w:rsidR="00464758" w:rsidRPr="00464758" w:rsidRDefault="00464758" w:rsidP="00464758">
      <w:pPr>
        <w:spacing w:after="0" w:line="360" w:lineRule="auto"/>
        <w:ind w:left="1440" w:hanging="1440"/>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lastRenderedPageBreak/>
        <w:t>Тема 4. Педагогічні умови  формування соціальної позиції студентів у навчально-виховному середовищі педагогічного університету (семінар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Питання до семінару: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1. Забезпечення усвідомлення студентами соціальної ролі педагога та стимулювання соціальної активності студентів.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Розвиток  критичного мислення студентів.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 Екстеріоризація  соціальної позиції студентів у практичних діях і вчинках.</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Теми рефератів: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1. Девіантна поведінка як соціально-педагогічна проблема.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Соціальна позиція педагога як складова його професійної позиції.</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3. Етапи процесу формування соціальної позиції студентів педагогічного ВНЗ:</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мотиваційно-цільовий;</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пізнавально-світоглядний;</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діяльнісно-поведінковий;</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рефлекстивно-коригувальний.</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Література:</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Галагузова М.А. Социальная педагогика: </w:t>
      </w:r>
      <w:r w:rsidRPr="00464758">
        <w:rPr>
          <w:rFonts w:ascii="Times New Roman" w:eastAsia="Times New Roman" w:hAnsi="Times New Roman" w:cs="Times New Roman"/>
          <w:sz w:val="28"/>
          <w:szCs w:val="28"/>
          <w:lang w:val="uk-UA" w:eastAsia="ru-RU"/>
        </w:rPr>
        <w:t>К</w:t>
      </w:r>
      <w:r w:rsidRPr="00464758">
        <w:rPr>
          <w:rFonts w:ascii="Times New Roman" w:eastAsia="Times New Roman" w:hAnsi="Times New Roman" w:cs="Times New Roman"/>
          <w:sz w:val="28"/>
          <w:szCs w:val="28"/>
          <w:lang w:eastAsia="ru-RU"/>
        </w:rPr>
        <w:t>урс лекций</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 – М., 2000.</w:t>
      </w:r>
      <w:r w:rsidRPr="00464758">
        <w:rPr>
          <w:rFonts w:ascii="Times New Roman" w:eastAsia="Times New Roman" w:hAnsi="Times New Roman" w:cs="Times New Roman"/>
          <w:sz w:val="28"/>
          <w:szCs w:val="28"/>
          <w:lang w:val="uk-UA" w:eastAsia="ru-RU"/>
        </w:rPr>
        <w:t xml:space="preserve"> – 416с.</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Дубровина И.В. Об индивидуальных особенностях школьников. – М.: Знание, 1975. – </w:t>
      </w:r>
      <w:r w:rsidRPr="00464758">
        <w:rPr>
          <w:rFonts w:ascii="Times New Roman" w:eastAsia="Times New Roman" w:hAnsi="Times New Roman" w:cs="Times New Roman"/>
          <w:sz w:val="28"/>
          <w:szCs w:val="28"/>
          <w:lang w:eastAsia="ru-RU"/>
        </w:rPr>
        <w:t>64</w:t>
      </w:r>
      <w:r w:rsidRPr="00464758">
        <w:rPr>
          <w:rFonts w:ascii="Times New Roman" w:eastAsia="Times New Roman" w:hAnsi="Times New Roman" w:cs="Times New Roman"/>
          <w:sz w:val="28"/>
          <w:szCs w:val="28"/>
          <w:lang w:val="uk-UA" w:eastAsia="ru-RU"/>
        </w:rPr>
        <w:t>с.</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Життєві кризи особистості. Діти і молодь у кризовому суспільстві: технології допомоги і підтримки. – К.: ІЗМН, 1984.</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Звєрєва І.Д. Соціально-педагогічна робота з дітьми та молоддю в Україні: теорія та практика. – К.: Правда Ярославичів, 1998. – 394с.</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Кобзар Б.С. Запобігання відхиленням у поведінці школярів. – К.</w:t>
      </w:r>
      <w:r w:rsidRPr="00464758">
        <w:rPr>
          <w:rFonts w:ascii="Times New Roman" w:eastAsia="Times New Roman" w:hAnsi="Times New Roman" w:cs="Times New Roman"/>
          <w:sz w:val="28"/>
          <w:szCs w:val="28"/>
          <w:lang w:eastAsia="ru-RU"/>
        </w:rPr>
        <w:t>: Вища школа</w:t>
      </w:r>
      <w:r w:rsidRPr="00464758">
        <w:rPr>
          <w:rFonts w:ascii="Times New Roman" w:eastAsia="Times New Roman" w:hAnsi="Times New Roman" w:cs="Times New Roman"/>
          <w:sz w:val="28"/>
          <w:szCs w:val="28"/>
          <w:lang w:val="uk-UA" w:eastAsia="ru-RU"/>
        </w:rPr>
        <w:t xml:space="preserve">, 1992. – </w:t>
      </w:r>
      <w:r w:rsidRPr="00464758">
        <w:rPr>
          <w:rFonts w:ascii="Times New Roman" w:eastAsia="Times New Roman" w:hAnsi="Times New Roman" w:cs="Times New Roman"/>
          <w:sz w:val="28"/>
          <w:szCs w:val="28"/>
          <w:lang w:eastAsia="ru-RU"/>
        </w:rPr>
        <w:t>141</w:t>
      </w:r>
      <w:r w:rsidRPr="00464758">
        <w:rPr>
          <w:rFonts w:ascii="Times New Roman" w:eastAsia="Times New Roman" w:hAnsi="Times New Roman" w:cs="Times New Roman"/>
          <w:sz w:val="28"/>
          <w:szCs w:val="28"/>
          <w:lang w:val="uk-UA" w:eastAsia="ru-RU"/>
        </w:rPr>
        <w:t>с.</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lastRenderedPageBreak/>
        <w:t xml:space="preserve">Моховиков А.Н. Телефонное консультирование. – М., 1999. – 192с. </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Оржехівська В.М. Профілактика правопорушень серед </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 xml:space="preserve">неповнолітніх. – К., 1996 </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Пєша І.В. Соціальний захист дітей-сиріт та дітей позбавлених батьківського піклування. – К., 2000. – 87 с.</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Притулки для неповнолітніх: статус та особливості роботи. – К.</w:t>
      </w:r>
      <w:r w:rsidRPr="00464758">
        <w:rPr>
          <w:rFonts w:ascii="Times New Roman" w:eastAsia="Times New Roman" w:hAnsi="Times New Roman" w:cs="Times New Roman"/>
          <w:sz w:val="28"/>
          <w:szCs w:val="28"/>
          <w:lang w:eastAsia="ru-RU"/>
        </w:rPr>
        <w:t>: НВФ «Студцентр»</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1998</w:t>
      </w:r>
      <w:r w:rsidRPr="00464758">
        <w:rPr>
          <w:rFonts w:ascii="Times New Roman" w:eastAsia="Times New Roman" w:hAnsi="Times New Roman" w:cs="Times New Roman"/>
          <w:sz w:val="28"/>
          <w:szCs w:val="28"/>
          <w:lang w:val="uk-UA" w:eastAsia="ru-RU"/>
        </w:rPr>
        <w:t xml:space="preserve">. – </w:t>
      </w:r>
      <w:r w:rsidRPr="00464758">
        <w:rPr>
          <w:rFonts w:ascii="Times New Roman" w:eastAsia="Times New Roman" w:hAnsi="Times New Roman" w:cs="Times New Roman"/>
          <w:sz w:val="28"/>
          <w:szCs w:val="28"/>
          <w:lang w:eastAsia="ru-RU"/>
        </w:rPr>
        <w:t>151</w:t>
      </w:r>
      <w:r w:rsidRPr="00464758">
        <w:rPr>
          <w:rFonts w:ascii="Times New Roman" w:eastAsia="Times New Roman" w:hAnsi="Times New Roman" w:cs="Times New Roman"/>
          <w:sz w:val="28"/>
          <w:szCs w:val="28"/>
          <w:lang w:val="uk-UA" w:eastAsia="ru-RU"/>
        </w:rPr>
        <w:t xml:space="preserve">с. </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Профилактика социально опасных привычек у подростков. – М., 1988.– 22с.</w:t>
      </w:r>
    </w:p>
    <w:p w:rsidR="00464758" w:rsidRPr="00464758" w:rsidRDefault="00464758" w:rsidP="00464758">
      <w:pPr>
        <w:numPr>
          <w:ilvl w:val="0"/>
          <w:numId w:val="57"/>
        </w:num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 Фицула М.Н., Медведев А.И. Перевоспитание несовершеннолетних в условиях специального учреждения. – К.</w:t>
      </w:r>
      <w:r w:rsidRPr="00464758">
        <w:rPr>
          <w:rFonts w:ascii="Times New Roman" w:eastAsia="Times New Roman" w:hAnsi="Times New Roman" w:cs="Times New Roman"/>
          <w:sz w:val="28"/>
          <w:szCs w:val="28"/>
          <w:lang w:eastAsia="ru-RU"/>
        </w:rPr>
        <w:t>: Вища школа</w:t>
      </w:r>
      <w:r w:rsidRPr="00464758">
        <w:rPr>
          <w:rFonts w:ascii="Times New Roman" w:eastAsia="Times New Roman" w:hAnsi="Times New Roman" w:cs="Times New Roman"/>
          <w:sz w:val="28"/>
          <w:szCs w:val="28"/>
          <w:lang w:val="uk-UA" w:eastAsia="ru-RU"/>
        </w:rPr>
        <w:t xml:space="preserve">, 1986. – </w:t>
      </w:r>
      <w:r w:rsidRPr="00464758">
        <w:rPr>
          <w:rFonts w:ascii="Times New Roman" w:eastAsia="Times New Roman" w:hAnsi="Times New Roman" w:cs="Times New Roman"/>
          <w:sz w:val="28"/>
          <w:szCs w:val="28"/>
          <w:lang w:eastAsia="ru-RU"/>
        </w:rPr>
        <w:t>151</w:t>
      </w:r>
      <w:r w:rsidRPr="00464758">
        <w:rPr>
          <w:rFonts w:ascii="Times New Roman" w:eastAsia="Times New Roman" w:hAnsi="Times New Roman" w:cs="Times New Roman"/>
          <w:sz w:val="28"/>
          <w:szCs w:val="28"/>
          <w:lang w:val="uk-UA" w:eastAsia="ru-RU"/>
        </w:rPr>
        <w:t xml:space="preserve">с.   </w:t>
      </w:r>
    </w:p>
    <w:p w:rsidR="00464758" w:rsidRPr="00464758" w:rsidRDefault="00464758" w:rsidP="00464758">
      <w:pPr>
        <w:spacing w:after="0" w:line="360" w:lineRule="auto"/>
        <w:ind w:firstLine="840"/>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br w:type="page"/>
      </w:r>
    </w:p>
    <w:p w:rsidR="00464758" w:rsidRPr="00464758" w:rsidRDefault="00464758" w:rsidP="00464758">
      <w:pPr>
        <w:spacing w:after="0" w:line="360"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
          <w:sz w:val="28"/>
          <w:szCs w:val="28"/>
          <w:lang w:val="uk-UA" w:eastAsia="ru-RU"/>
        </w:rPr>
        <w:lastRenderedPageBreak/>
        <w:t xml:space="preserve">Тема 5. Критерії та показники сформованості соціальної позиції студентів педагогічного університету </w:t>
      </w:r>
      <w:r w:rsidRPr="00464758">
        <w:rPr>
          <w:rFonts w:ascii="Times New Roman" w:eastAsia="Times New Roman" w:hAnsi="Times New Roman" w:cs="Times New Roman"/>
          <w:sz w:val="28"/>
          <w:szCs w:val="28"/>
          <w:lang w:val="uk-UA" w:eastAsia="ru-RU"/>
        </w:rPr>
        <w:t>(семінар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Питання до семінару: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1. Структурні компоненти соціальної позиції особистості. Основні критерії, що характеризують рівні її сформованості .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2. Методи науково-педагогічних досліджень.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3. Навчально-методичне забезпечення формування критичного ставлення особистості до навколишньої дійсності.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Теми рефератів: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1. Організація соціально-педагогічної діяльності з обдарованими підлітками.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Виховання творчого мислення дітей в позанавчальній діяльності.</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Література:</w:t>
      </w:r>
    </w:p>
    <w:p w:rsidR="00464758" w:rsidRPr="00464758" w:rsidRDefault="00464758" w:rsidP="00464758">
      <w:pPr>
        <w:numPr>
          <w:ilvl w:val="0"/>
          <w:numId w:val="65"/>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Игр</w:t>
      </w:r>
      <w:r w:rsidRPr="00464758">
        <w:rPr>
          <w:rFonts w:ascii="Times New Roman" w:eastAsia="Times New Roman" w:hAnsi="Times New Roman" w:cs="Times New Roman"/>
          <w:sz w:val="28"/>
          <w:szCs w:val="28"/>
          <w:lang w:eastAsia="ru-RU"/>
        </w:rPr>
        <w:t>ы-обучение, тренинг, досуг: в 4-х книгах / Под ред.                                     В.В. Петрусинского. – М.: Новая школа, 1994.</w:t>
      </w:r>
    </w:p>
    <w:p w:rsidR="00464758" w:rsidRPr="00464758" w:rsidRDefault="00464758" w:rsidP="00464758">
      <w:pPr>
        <w:numPr>
          <w:ilvl w:val="0"/>
          <w:numId w:val="65"/>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Каникулы: игра, воспитание: Кника для учителя. / Под ред.                            О.С. Газмана. – М .: Просвещение, 1988.</w:t>
      </w:r>
      <w:r w:rsidRPr="00464758">
        <w:rPr>
          <w:rFonts w:ascii="Times New Roman" w:eastAsia="Times New Roman" w:hAnsi="Times New Roman" w:cs="Times New Roman"/>
          <w:sz w:val="28"/>
          <w:szCs w:val="28"/>
          <w:lang w:val="uk-UA" w:eastAsia="ru-RU"/>
        </w:rPr>
        <w:t xml:space="preserve"> – 160с. </w:t>
      </w:r>
    </w:p>
    <w:p w:rsidR="00464758" w:rsidRPr="00464758" w:rsidRDefault="00464758" w:rsidP="00464758">
      <w:pPr>
        <w:numPr>
          <w:ilvl w:val="0"/>
          <w:numId w:val="65"/>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Макаренко А.С. Сочинения в 7 томах – М., 1951.</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Т</w:t>
      </w:r>
      <w:r w:rsidRPr="00464758">
        <w:rPr>
          <w:rFonts w:ascii="Times New Roman" w:eastAsia="Times New Roman" w:hAnsi="Times New Roman" w:cs="Times New Roman"/>
          <w:sz w:val="28"/>
          <w:szCs w:val="28"/>
          <w:lang w:eastAsia="ru-RU"/>
        </w:rPr>
        <w:t>. 4</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К</w:t>
      </w:r>
      <w:r w:rsidRPr="00464758">
        <w:rPr>
          <w:rFonts w:ascii="Times New Roman" w:eastAsia="Times New Roman" w:hAnsi="Times New Roman" w:cs="Times New Roman"/>
          <w:sz w:val="28"/>
          <w:szCs w:val="28"/>
          <w:lang w:eastAsia="ru-RU"/>
        </w:rPr>
        <w:t xml:space="preserve">нига для родителей: Лекции о воспитании детей» </w:t>
      </w:r>
      <w:r w:rsidRPr="00464758">
        <w:rPr>
          <w:rFonts w:ascii="Times New Roman" w:eastAsia="Times New Roman" w:hAnsi="Times New Roman" w:cs="Times New Roman"/>
          <w:sz w:val="28"/>
          <w:szCs w:val="28"/>
          <w:lang w:val="uk-UA" w:eastAsia="ru-RU"/>
        </w:rPr>
        <w:t>– 536с.</w:t>
      </w:r>
    </w:p>
    <w:p w:rsidR="00464758" w:rsidRPr="00464758" w:rsidRDefault="00464758" w:rsidP="00464758">
      <w:pPr>
        <w:numPr>
          <w:ilvl w:val="0"/>
          <w:numId w:val="65"/>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Молодь і дозвілля / Теорія, методика і практика роботи з підлітками та молоддю за місцем проживання // О.В. Безпалько, А.Й. Капська,                  В.Т. Куєвда, К.В. Щербакова. – К.: А.Л.Д., 1994. – Випуск 1. – 164 с.</w:t>
      </w:r>
    </w:p>
    <w:p w:rsidR="00464758" w:rsidRPr="00464758" w:rsidRDefault="00464758" w:rsidP="00464758">
      <w:pPr>
        <w:numPr>
          <w:ilvl w:val="0"/>
          <w:numId w:val="65"/>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Профілактика і терапія засобами мистецтва: науково-методичний посібник / За заг. Ред. О.І. Питлипенка. – К.: А.Л.Д., 1996. – 56 с.</w:t>
      </w:r>
    </w:p>
    <w:p w:rsidR="00464758" w:rsidRPr="00464758" w:rsidRDefault="00464758" w:rsidP="00464758">
      <w:pPr>
        <w:numPr>
          <w:ilvl w:val="0"/>
          <w:numId w:val="65"/>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Технології соціально-педагогічної роботи: Навчальний посібник / За ред. Капської А.Й. – К., 2000. – 372 с.</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center"/>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
          <w:sz w:val="28"/>
          <w:szCs w:val="28"/>
          <w:lang w:val="uk-UA" w:eastAsia="ru-RU"/>
        </w:rPr>
        <w:lastRenderedPageBreak/>
        <w:t>Тема 6. Колектив як фактор формування соціальної позиції та соціального виховання</w:t>
      </w:r>
      <w:r w:rsidRPr="00464758">
        <w:rPr>
          <w:rFonts w:ascii="Times New Roman" w:eastAsia="Times New Roman" w:hAnsi="Times New Roman" w:cs="Times New Roman"/>
          <w:sz w:val="28"/>
          <w:szCs w:val="28"/>
          <w:lang w:val="uk-UA" w:eastAsia="ru-RU"/>
        </w:rPr>
        <w:t xml:space="preserve"> (семінар – 2 години)</w:t>
      </w: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Питання до семінару: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1. Обґрунтування вчення про колектив в педагогічній спадщині А. Макаренка й С. Шацького. </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2. Виховання в колективі – основна форма соціалізації та соціального виховання. </w:t>
      </w: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lang w:val="uk-UA" w:eastAsia="ru-RU"/>
        </w:rPr>
        <w:t>3. Особливості роботи педагога в колективі</w:t>
      </w: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Теми рефератів: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1. </w:t>
      </w:r>
      <w:r w:rsidRPr="00464758">
        <w:rPr>
          <w:rFonts w:ascii="Times New Roman" w:eastAsia="Times New Roman" w:hAnsi="Times New Roman" w:cs="Times New Roman"/>
          <w:sz w:val="28"/>
          <w:szCs w:val="28"/>
          <w:lang w:eastAsia="ru-RU"/>
        </w:rPr>
        <w:t xml:space="preserve">А.С. </w:t>
      </w:r>
      <w:r w:rsidRPr="00464758">
        <w:rPr>
          <w:rFonts w:ascii="Times New Roman" w:eastAsia="Times New Roman" w:hAnsi="Times New Roman" w:cs="Times New Roman"/>
          <w:sz w:val="28"/>
          <w:szCs w:val="28"/>
          <w:lang w:val="uk-UA" w:eastAsia="ru-RU"/>
        </w:rPr>
        <w:t xml:space="preserve">Макаренко про особливості організації позакласної роботи в колонії </w:t>
      </w: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ім. О.М. Горького та комуні ім. Ф. Е. Дзержинського.</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2. Специфіка роботи педагога в групі.</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eastAsia="ru-RU"/>
        </w:rPr>
      </w:pPr>
    </w:p>
    <w:p w:rsidR="00464758" w:rsidRPr="00464758" w:rsidRDefault="00464758" w:rsidP="00464758">
      <w:pPr>
        <w:spacing w:after="0" w:line="360" w:lineRule="auto"/>
        <w:jc w:val="both"/>
        <w:rPr>
          <w:rFonts w:ascii="Times New Roman" w:eastAsia="Times New Roman" w:hAnsi="Times New Roman" w:cs="Times New Roman"/>
          <w:sz w:val="28"/>
          <w:szCs w:val="28"/>
          <w:u w:val="single"/>
          <w:lang w:val="uk-UA" w:eastAsia="ru-RU"/>
        </w:rPr>
      </w:pPr>
      <w:r w:rsidRPr="00464758">
        <w:rPr>
          <w:rFonts w:ascii="Times New Roman" w:eastAsia="Times New Roman" w:hAnsi="Times New Roman" w:cs="Times New Roman"/>
          <w:sz w:val="28"/>
          <w:szCs w:val="28"/>
          <w:u w:val="single"/>
          <w:lang w:val="uk-UA" w:eastAsia="ru-RU"/>
        </w:rPr>
        <w:t>Література:</w:t>
      </w:r>
    </w:p>
    <w:p w:rsidR="00464758" w:rsidRPr="00464758" w:rsidRDefault="00464758" w:rsidP="00464758">
      <w:pPr>
        <w:numPr>
          <w:ilvl w:val="0"/>
          <w:numId w:val="61"/>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Вульфов Б.З. Социальный педагог в системе общественного воспитания // Педагогика. – 1992. – № 5-6. – с. 45-49</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61"/>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Кочетов А.И. Перевоспитание подростка. – М.: Педагогика</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1972. – 120</w:t>
      </w:r>
      <w:r w:rsidRPr="00464758">
        <w:rPr>
          <w:rFonts w:ascii="Times New Roman" w:eastAsia="Times New Roman" w:hAnsi="Times New Roman" w:cs="Times New Roman"/>
          <w:sz w:val="28"/>
          <w:szCs w:val="28"/>
          <w:lang w:val="uk-UA" w:eastAsia="ru-RU"/>
        </w:rPr>
        <w:t> </w:t>
      </w:r>
      <w:r w:rsidRPr="00464758">
        <w:rPr>
          <w:rFonts w:ascii="Times New Roman" w:eastAsia="Times New Roman" w:hAnsi="Times New Roman" w:cs="Times New Roman"/>
          <w:sz w:val="28"/>
          <w:szCs w:val="28"/>
          <w:lang w:eastAsia="ru-RU"/>
        </w:rPr>
        <w:t>с.</w:t>
      </w:r>
    </w:p>
    <w:p w:rsidR="00464758" w:rsidRPr="00464758" w:rsidRDefault="00464758" w:rsidP="00464758">
      <w:pPr>
        <w:numPr>
          <w:ilvl w:val="0"/>
          <w:numId w:val="61"/>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Макаренко А.С. Методика  организации воспитательного процесса. – М.</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1950</w:t>
      </w:r>
      <w:r w:rsidRPr="00464758">
        <w:rPr>
          <w:rFonts w:ascii="Times New Roman" w:eastAsia="Times New Roman" w:hAnsi="Times New Roman" w:cs="Times New Roman"/>
          <w:sz w:val="28"/>
          <w:szCs w:val="28"/>
          <w:lang w:val="uk-UA" w:eastAsia="ru-RU"/>
        </w:rPr>
        <w:t xml:space="preserve">. – 108с. </w:t>
      </w:r>
    </w:p>
    <w:p w:rsidR="00464758" w:rsidRPr="00464758" w:rsidRDefault="00464758" w:rsidP="00464758">
      <w:pPr>
        <w:numPr>
          <w:ilvl w:val="0"/>
          <w:numId w:val="61"/>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Макаренко А.С. Собрание сочинений в 8 томах. – М.: Педагогика</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1984</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61"/>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Основы социальной работы: Учебник. – М.:</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ИНФРА, 1997. – 368 с.</w:t>
      </w:r>
    </w:p>
    <w:p w:rsidR="00464758" w:rsidRPr="00464758" w:rsidRDefault="00464758" w:rsidP="00464758">
      <w:pPr>
        <w:numPr>
          <w:ilvl w:val="0"/>
          <w:numId w:val="61"/>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Петровский А.В. Личность. Деятельность. Коллектив. –</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М.: Знание, 1971.</w:t>
      </w:r>
      <w:r w:rsidRPr="00464758">
        <w:rPr>
          <w:rFonts w:ascii="Times New Roman" w:eastAsia="Times New Roman" w:hAnsi="Times New Roman" w:cs="Times New Roman"/>
          <w:sz w:val="28"/>
          <w:szCs w:val="28"/>
          <w:lang w:val="uk-UA" w:eastAsia="ru-RU"/>
        </w:rPr>
        <w:t xml:space="preserve"> – </w:t>
      </w:r>
      <w:r w:rsidRPr="00464758">
        <w:rPr>
          <w:rFonts w:ascii="Times New Roman" w:eastAsia="Times New Roman" w:hAnsi="Times New Roman" w:cs="Times New Roman"/>
          <w:sz w:val="28"/>
          <w:szCs w:val="28"/>
          <w:lang w:eastAsia="ru-RU"/>
        </w:rPr>
        <w:t xml:space="preserve"> 80с.</w:t>
      </w:r>
    </w:p>
    <w:p w:rsidR="00464758" w:rsidRPr="00464758" w:rsidRDefault="00464758" w:rsidP="00464758">
      <w:pPr>
        <w:numPr>
          <w:ilvl w:val="0"/>
          <w:numId w:val="61"/>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Романов О.П. Актуальні питання позашкільної роботи в досвіді                    С.Т. Шацького // Педагогіка. – 1983. – № 22. – с.123-130.</w:t>
      </w:r>
    </w:p>
    <w:p w:rsidR="00464758" w:rsidRPr="00464758" w:rsidRDefault="00464758" w:rsidP="00464758">
      <w:pPr>
        <w:numPr>
          <w:ilvl w:val="0"/>
          <w:numId w:val="61"/>
        </w:numPr>
        <w:spacing w:after="0" w:line="360" w:lineRule="auto"/>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Фрадкин Ф.А., Малинин Г.А. Воспитательная система С.Т. Шацкого. – М.: Прометей, 1993. –176 с.</w:t>
      </w:r>
    </w:p>
    <w:p w:rsidR="00464758" w:rsidRPr="00464758" w:rsidRDefault="00464758" w:rsidP="00464758">
      <w:pPr>
        <w:spacing w:after="0" w:line="240" w:lineRule="auto"/>
        <w:rPr>
          <w:rFonts w:ascii="Times New Roman" w:eastAsia="Times New Roman" w:hAnsi="Times New Roman" w:cs="Times New Roman"/>
          <w:b/>
          <w:sz w:val="28"/>
          <w:szCs w:val="28"/>
        </w:rPr>
      </w:pPr>
    </w:p>
    <w:p w:rsidR="00464758" w:rsidRPr="00464758" w:rsidRDefault="00464758" w:rsidP="00464758">
      <w:pPr>
        <w:tabs>
          <w:tab w:val="left" w:pos="2160"/>
        </w:tabs>
        <w:spacing w:after="0" w:line="360" w:lineRule="auto"/>
        <w:jc w:val="center"/>
        <w:outlineLvl w:val="0"/>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Додаток Б</w:t>
      </w:r>
    </w:p>
    <w:p w:rsidR="00464758" w:rsidRPr="00464758" w:rsidRDefault="00464758" w:rsidP="00464758">
      <w:pPr>
        <w:tabs>
          <w:tab w:val="left" w:pos="2160"/>
        </w:tabs>
        <w:spacing w:after="0" w:line="360" w:lineRule="auto"/>
        <w:jc w:val="center"/>
        <w:outlineLvl w:val="0"/>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Ділова гра «Я −  вихователь»</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i/>
          <w:sz w:val="28"/>
          <w:szCs w:val="28"/>
          <w:lang w:val="uk-UA"/>
        </w:rPr>
        <w:t xml:space="preserve">Мета: </w:t>
      </w:r>
      <w:r w:rsidRPr="00464758">
        <w:rPr>
          <w:rFonts w:ascii="Times New Roman" w:eastAsia="Times New Roman" w:hAnsi="Times New Roman" w:cs="Times New Roman"/>
          <w:sz w:val="28"/>
          <w:szCs w:val="28"/>
          <w:lang w:val="uk-UA"/>
        </w:rPr>
        <w:t>розвиток професійної спрямованості і соціальних мотивів у майбутніх учителів до виховної роботи, формування аналітико-рефлексивних умінь.</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i/>
          <w:sz w:val="28"/>
          <w:szCs w:val="28"/>
          <w:lang w:val="uk-UA"/>
        </w:rPr>
        <w:t>Техніко-методичне оснащення</w:t>
      </w:r>
      <w:r w:rsidRPr="00464758">
        <w:rPr>
          <w:rFonts w:ascii="Times New Roman" w:eastAsia="Times New Roman" w:hAnsi="Times New Roman" w:cs="Times New Roman"/>
          <w:sz w:val="28"/>
          <w:szCs w:val="28"/>
          <w:lang w:val="uk-UA"/>
        </w:rPr>
        <w:t>: телевізор, відеомагнітофон, відеокамера, відеокасети, папір, ручки, роздатковий матеріал.</w:t>
      </w:r>
    </w:p>
    <w:p w:rsidR="00464758" w:rsidRPr="00464758" w:rsidRDefault="00464758" w:rsidP="00464758">
      <w:pPr>
        <w:spacing w:after="0" w:line="360" w:lineRule="auto"/>
        <w:ind w:firstLine="567"/>
        <w:jc w:val="both"/>
        <w:rPr>
          <w:rFonts w:ascii="Times New Roman" w:eastAsia="Times New Roman" w:hAnsi="Times New Roman" w:cs="Times New Roman"/>
          <w:i/>
          <w:sz w:val="28"/>
          <w:szCs w:val="28"/>
          <w:lang w:val="uk-UA"/>
        </w:rPr>
      </w:pPr>
      <w:r w:rsidRPr="00464758">
        <w:rPr>
          <w:rFonts w:ascii="Times New Roman" w:eastAsia="Times New Roman" w:hAnsi="Times New Roman" w:cs="Times New Roman"/>
          <w:i/>
          <w:sz w:val="28"/>
          <w:szCs w:val="28"/>
          <w:lang w:val="uk-UA"/>
        </w:rPr>
        <w:t>Особливості організації:</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Перший етап – знайомство. Основними завданнями цього етапу є:</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1) виявлення й узгодження цілей між учасниками й ведучим;</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2) створення безпечної психологічної атмосфери спілкування;</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3) формування мотивації до активної участі в груповій роботі;</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4) забезпечення усвідомлення учасниками власної відповідальності за процес і результат групової роботи.</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Етап знайомства становить собою багатоступеневу процедуру, яка може займати доволі тривалу в часі частину групової роботи. Це пов’язано з тим, що саме на цьому етапі необхідно досягти усвідомлення учасниками групи власної відповідальності за той процес спілкування, який складатиметься протягом гри, і за результат власної й групової роботи. </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Тому перший етап знайомства (30 хв.) – це знайомство з принципами й правилами роботи в групі, з цілями й завданнями роботи групи, а також з цілями  кожного учасника групи. </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Завданням ведучого на цьому етапі є інформування учасників про цілі, завдання, принципи, правила роботи й організація групового обговорення отримуваної інформації з метою вироблення й прийняття цілей і норм групової роботи. </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Обговорюються принципи участі: активності й відкритості учасників, конфіденційності особистісної інформації, рівності позицій учасників, </w:t>
      </w:r>
      <w:r w:rsidRPr="00464758">
        <w:rPr>
          <w:rFonts w:ascii="Times New Roman" w:eastAsia="Times New Roman" w:hAnsi="Times New Roman" w:cs="Times New Roman"/>
          <w:sz w:val="28"/>
          <w:szCs w:val="28"/>
          <w:lang w:val="uk-UA"/>
        </w:rPr>
        <w:lastRenderedPageBreak/>
        <w:t>принцип роботи “тут і зараз”, відповідальності учасників, особистої захищеності, присутності від початку до кінця.</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Наступний етап – експрес-діагностика (5 – 10 хв.), у процесі якого використовується такий прийом: учасників групи просять відповісти письмово на наступні запитання: « як ви бачите вчителя який має працювати з підлітками девіантної форми поведінки?», «як ви уявляєте себе у роботі з такими підлітками?». Викладач-організатор збирає заповнені бланки й зберігає їх до моменту повторної діагностики. Наприкінці гри ця процедура повторюється. Після повторної діагностики викладач роздає учасникам їхні первісні варіанти відповідей і просить порівняти результати. </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Для учасників групи, результати яких мають значні розбіжності, порівняння власних відповідей є моментом усвідомлення своїх уявлень про себе й про іншого у ролі вчителя який буде працювати з підлітками девіантної поведінки. </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Обов’язковим етапом гри є етап групової рефлексії чи підведення підсумків роботи групи. Основною умовою підведення підсумків є висловлювання учасників не в безособовій формі й не від імені групи, а лише від себе й про свої результати. Цей прийом сприяє закріпленню усвідомлення власної відповідальності за результати своєї роботи в групі. </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iCs/>
          <w:sz w:val="28"/>
          <w:szCs w:val="28"/>
          <w:lang w:val="uk-UA"/>
        </w:rPr>
        <w:t>Питання для підведення підсумків</w:t>
      </w:r>
      <w:r w:rsidRPr="00464758">
        <w:rPr>
          <w:rFonts w:ascii="Times New Roman" w:eastAsia="Times New Roman" w:hAnsi="Times New Roman" w:cs="Times New Roman"/>
          <w:i/>
          <w:iCs/>
          <w:sz w:val="28"/>
          <w:szCs w:val="28"/>
          <w:lang w:val="uk-UA"/>
        </w:rPr>
        <w:t xml:space="preserve"> </w:t>
      </w:r>
      <w:r w:rsidRPr="00464758">
        <w:rPr>
          <w:rFonts w:ascii="Times New Roman" w:eastAsia="Times New Roman" w:hAnsi="Times New Roman" w:cs="Times New Roman"/>
          <w:sz w:val="28"/>
          <w:szCs w:val="28"/>
          <w:lang w:val="uk-UA"/>
        </w:rPr>
        <w:t xml:space="preserve">гри: </w:t>
      </w:r>
    </w:p>
    <w:p w:rsidR="00464758" w:rsidRPr="00464758" w:rsidRDefault="00464758" w:rsidP="00464758">
      <w:pPr>
        <w:numPr>
          <w:ilvl w:val="0"/>
          <w:numId w:val="54"/>
        </w:numPr>
        <w:spacing w:after="0" w:line="360" w:lineRule="auto"/>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поділіться своїми почуттями, які ви відчували у процесі гри? </w:t>
      </w:r>
    </w:p>
    <w:p w:rsidR="00464758" w:rsidRPr="00464758" w:rsidRDefault="00464758" w:rsidP="00464758">
      <w:pPr>
        <w:numPr>
          <w:ilvl w:val="0"/>
          <w:numId w:val="54"/>
        </w:numPr>
        <w:spacing w:after="0" w:line="360" w:lineRule="auto"/>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що сьогодні дізнались нового про роботу з девіантними підлітками?</w:t>
      </w:r>
    </w:p>
    <w:p w:rsidR="00464758" w:rsidRPr="00464758" w:rsidRDefault="00464758" w:rsidP="00464758">
      <w:pPr>
        <w:numPr>
          <w:ilvl w:val="0"/>
          <w:numId w:val="54"/>
        </w:numPr>
        <w:spacing w:after="0" w:line="360" w:lineRule="auto"/>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які особливості власної поведінки й власної особистості у ролі вчителя допомагають у спілкуванні з девіантними підлітками, а які заважають? </w:t>
      </w:r>
    </w:p>
    <w:p w:rsidR="00464758" w:rsidRPr="00464758" w:rsidRDefault="00464758" w:rsidP="00464758">
      <w:pPr>
        <w:numPr>
          <w:ilvl w:val="0"/>
          <w:numId w:val="54"/>
        </w:numPr>
        <w:spacing w:after="0" w:line="360" w:lineRule="auto"/>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чому Ви навчились у процесі гри? </w:t>
      </w:r>
    </w:p>
    <w:p w:rsidR="00464758" w:rsidRPr="00464758" w:rsidRDefault="00464758" w:rsidP="00464758">
      <w:pPr>
        <w:numPr>
          <w:ilvl w:val="0"/>
          <w:numId w:val="54"/>
        </w:numPr>
        <w:spacing w:after="0" w:line="360" w:lineRule="auto"/>
        <w:contextualSpacing/>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що змінилось у Вашому уявленні про себе, у ролі вчителя й іншого? </w:t>
      </w:r>
    </w:p>
    <w:p w:rsidR="00464758" w:rsidRPr="00464758" w:rsidRDefault="00464758" w:rsidP="00464758">
      <w:pPr>
        <w:spacing w:after="0" w:line="360" w:lineRule="auto"/>
        <w:ind w:firstLine="567"/>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Очікувані </w:t>
      </w:r>
      <w:r w:rsidRPr="00464758">
        <w:rPr>
          <w:rFonts w:ascii="Times New Roman" w:eastAsia="Times New Roman" w:hAnsi="Times New Roman" w:cs="Times New Roman"/>
          <w:iCs/>
          <w:sz w:val="28"/>
          <w:szCs w:val="28"/>
          <w:lang w:val="uk-UA"/>
        </w:rPr>
        <w:t>результати від проведення ділової гри “Я-вихователь”</w:t>
      </w:r>
      <w:r w:rsidRPr="00464758">
        <w:rPr>
          <w:rFonts w:ascii="Times New Roman" w:eastAsia="Times New Roman" w:hAnsi="Times New Roman" w:cs="Times New Roman"/>
          <w:sz w:val="28"/>
          <w:szCs w:val="28"/>
          <w:lang w:val="uk-UA"/>
        </w:rPr>
        <w:t xml:space="preserve">: </w:t>
      </w:r>
    </w:p>
    <w:p w:rsidR="00464758" w:rsidRPr="00464758" w:rsidRDefault="00464758" w:rsidP="00464758">
      <w:pPr>
        <w:numPr>
          <w:ilvl w:val="0"/>
          <w:numId w:val="51"/>
        </w:numPr>
        <w:tabs>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підвищення в майбутніх учителів позитивного ставлення до виховної роботи;</w:t>
      </w:r>
    </w:p>
    <w:p w:rsidR="00464758" w:rsidRPr="00464758" w:rsidRDefault="00464758" w:rsidP="00464758">
      <w:pPr>
        <w:numPr>
          <w:ilvl w:val="0"/>
          <w:numId w:val="51"/>
        </w:numPr>
        <w:tabs>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усвідомлення власної соціальної ролі як вихователя;</w:t>
      </w:r>
    </w:p>
    <w:p w:rsidR="00464758" w:rsidRPr="00464758" w:rsidRDefault="00464758" w:rsidP="00464758">
      <w:pPr>
        <w:numPr>
          <w:ilvl w:val="0"/>
          <w:numId w:val="51"/>
        </w:numPr>
        <w:tabs>
          <w:tab w:val="num" w:pos="0"/>
          <w:tab w:val="left" w:pos="993"/>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усвідомлення рівної відповідальності студентів за виникнення, розвиток і розв’язання проблем підвищення духовно-культурного розвитку дітей;</w:t>
      </w:r>
    </w:p>
    <w:p w:rsidR="00464758" w:rsidRPr="00464758" w:rsidRDefault="00464758" w:rsidP="00464758">
      <w:pPr>
        <w:numPr>
          <w:ilvl w:val="0"/>
          <w:numId w:val="51"/>
        </w:numPr>
        <w:tabs>
          <w:tab w:val="num" w:pos="0"/>
          <w:tab w:val="left" w:pos="993"/>
        </w:tabs>
        <w:spacing w:after="0" w:line="360" w:lineRule="auto"/>
        <w:ind w:firstLine="709"/>
        <w:jc w:val="both"/>
        <w:rPr>
          <w:rFonts w:ascii="Times New Roman" w:eastAsia="Times New Roman" w:hAnsi="Times New Roman" w:cs="Times New Roman"/>
          <w:bCs/>
          <w:sz w:val="28"/>
          <w:szCs w:val="28"/>
          <w:lang w:val="uk-UA"/>
        </w:rPr>
      </w:pPr>
      <w:r w:rsidRPr="00464758">
        <w:rPr>
          <w:rFonts w:ascii="Times New Roman" w:eastAsia="Times New Roman" w:hAnsi="Times New Roman" w:cs="Times New Roman"/>
          <w:sz w:val="28"/>
          <w:szCs w:val="28"/>
          <w:lang w:val="uk-UA"/>
        </w:rPr>
        <w:t xml:space="preserve">самопізнання своїх особистісних якостей, які зможуть допомогти  або  будуть перешкоджати у професійній взаємодії з учнями. </w:t>
      </w:r>
    </w:p>
    <w:p w:rsidR="00464758" w:rsidRPr="00464758" w:rsidRDefault="00464758" w:rsidP="00464758">
      <w:pPr>
        <w:spacing w:after="0" w:line="240" w:lineRule="auto"/>
        <w:rPr>
          <w:rFonts w:ascii="Times New Roman" w:eastAsia="Times New Roman" w:hAnsi="Times New Roman" w:cs="Times New Roman"/>
          <w:bCs/>
          <w:sz w:val="28"/>
          <w:szCs w:val="28"/>
          <w:lang w:val="uk-UA"/>
        </w:rPr>
      </w:pPr>
      <w:r w:rsidRPr="00464758">
        <w:rPr>
          <w:rFonts w:ascii="Times New Roman" w:eastAsia="Times New Roman" w:hAnsi="Times New Roman" w:cs="Times New Roman"/>
          <w:bCs/>
          <w:sz w:val="28"/>
          <w:szCs w:val="28"/>
          <w:lang w:val="uk-UA"/>
        </w:rPr>
        <w:br w:type="page"/>
      </w:r>
    </w:p>
    <w:p w:rsidR="00464758" w:rsidRPr="00464758" w:rsidRDefault="00464758" w:rsidP="00464758">
      <w:pPr>
        <w:tabs>
          <w:tab w:val="left" w:pos="993"/>
        </w:tabs>
        <w:spacing w:after="0" w:line="360" w:lineRule="auto"/>
        <w:ind w:left="709"/>
        <w:jc w:val="both"/>
        <w:rPr>
          <w:rFonts w:ascii="Times New Roman" w:eastAsia="Times New Roman" w:hAnsi="Times New Roman" w:cs="Times New Roman"/>
          <w:b/>
          <w:sz w:val="28"/>
          <w:szCs w:val="28"/>
          <w:lang w:val="uk-UA"/>
        </w:rPr>
      </w:pPr>
    </w:p>
    <w:p w:rsidR="00464758" w:rsidRPr="00464758" w:rsidRDefault="00464758" w:rsidP="00464758">
      <w:pPr>
        <w:tabs>
          <w:tab w:val="left" w:pos="180"/>
        </w:tabs>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Додаток В</w:t>
      </w:r>
    </w:p>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p>
    <w:p w:rsidR="00464758" w:rsidRPr="00464758" w:rsidRDefault="00464758" w:rsidP="00464758">
      <w:pPr>
        <w:tabs>
          <w:tab w:val="left" w:pos="180"/>
        </w:tabs>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Карта</w:t>
      </w:r>
    </w:p>
    <w:p w:rsidR="00464758" w:rsidRPr="00464758" w:rsidRDefault="00464758" w:rsidP="00464758">
      <w:pPr>
        <w:tabs>
          <w:tab w:val="left" w:pos="180"/>
        </w:tabs>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педагогічної оцінки та самооцінки здібностей</w:t>
      </w:r>
      <w:r w:rsidRPr="00464758">
        <w:rPr>
          <w:rFonts w:ascii="Times New Roman" w:eastAsia="Times New Roman" w:hAnsi="Times New Roman" w:cs="Times New Roman"/>
          <w:b/>
          <w:sz w:val="28"/>
          <w:szCs w:val="28"/>
        </w:rPr>
        <w:t xml:space="preserve"> </w:t>
      </w:r>
      <w:r w:rsidRPr="00464758">
        <w:rPr>
          <w:rFonts w:ascii="Times New Roman" w:eastAsia="Times New Roman" w:hAnsi="Times New Roman" w:cs="Times New Roman"/>
          <w:b/>
          <w:sz w:val="28"/>
          <w:szCs w:val="28"/>
          <w:lang w:val="uk-UA"/>
        </w:rPr>
        <w:t>майбутнього вчителя</w:t>
      </w:r>
    </w:p>
    <w:p w:rsidR="00464758" w:rsidRPr="00464758" w:rsidRDefault="00464758" w:rsidP="00464758">
      <w:pPr>
        <w:tabs>
          <w:tab w:val="left" w:pos="180"/>
        </w:tabs>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до виховної та творчої діяльності</w:t>
      </w:r>
    </w:p>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p>
    <w:tbl>
      <w:tblPr>
        <w:tblW w:w="0" w:type="auto"/>
        <w:tblLook w:val="01E0" w:firstRow="1" w:lastRow="1" w:firstColumn="1" w:lastColumn="1" w:noHBand="0" w:noVBand="0"/>
      </w:tblPr>
      <w:tblGrid>
        <w:gridCol w:w="5353"/>
        <w:gridCol w:w="709"/>
        <w:gridCol w:w="142"/>
        <w:gridCol w:w="3367"/>
      </w:tblGrid>
      <w:tr w:rsidR="00464758" w:rsidRPr="00464758" w:rsidTr="00467A0C">
        <w:tc>
          <w:tcPr>
            <w:tcW w:w="5353" w:type="dxa"/>
          </w:tcPr>
          <w:p w:rsidR="00464758" w:rsidRPr="00464758" w:rsidRDefault="00464758" w:rsidP="00464758">
            <w:pPr>
              <w:tabs>
                <w:tab w:val="left" w:pos="180"/>
              </w:tabs>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Характеристика майбутнього  вчителя</w:t>
            </w:r>
          </w:p>
        </w:tc>
        <w:tc>
          <w:tcPr>
            <w:tcW w:w="4218" w:type="dxa"/>
            <w:gridSpan w:val="3"/>
          </w:tcPr>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Ступінь виявлення</w:t>
            </w:r>
          </w:p>
        </w:tc>
      </w:tr>
      <w:tr w:rsidR="00464758" w:rsidRPr="00464758" w:rsidTr="00467A0C">
        <w:tc>
          <w:tcPr>
            <w:tcW w:w="9571" w:type="dxa"/>
            <w:gridSpan w:val="4"/>
          </w:tcPr>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І. Професійна спрямованість особистості</w:t>
            </w:r>
          </w:p>
        </w:tc>
      </w:tr>
      <w:tr w:rsidR="00464758" w:rsidRPr="00464758" w:rsidTr="00467A0C">
        <w:tc>
          <w:tcPr>
            <w:tcW w:w="6062"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1. Суспільно-професійний інтерес</w:t>
            </w:r>
          </w:p>
        </w:tc>
        <w:tc>
          <w:tcPr>
            <w:tcW w:w="3509"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1 2 3 4 5</w:t>
            </w:r>
          </w:p>
        </w:tc>
      </w:tr>
      <w:tr w:rsidR="00464758" w:rsidRPr="00464758" w:rsidTr="00467A0C">
        <w:tc>
          <w:tcPr>
            <w:tcW w:w="6062" w:type="dxa"/>
            <w:gridSpan w:val="2"/>
          </w:tcPr>
          <w:p w:rsidR="00464758" w:rsidRPr="00464758" w:rsidRDefault="00464758" w:rsidP="00464758">
            <w:pPr>
              <w:tabs>
                <w:tab w:val="left" w:pos="180"/>
              </w:tabs>
              <w:spacing w:after="0" w:line="360" w:lineRule="auto"/>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2. Прагнення до підвищення культурно-духовного рівня суспільства</w:t>
            </w:r>
          </w:p>
        </w:tc>
        <w:tc>
          <w:tcPr>
            <w:tcW w:w="3509"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r w:rsidRPr="00464758">
              <w:rPr>
                <w:rFonts w:ascii="Times New Roman" w:eastAsia="Times New Roman" w:hAnsi="Times New Roman" w:cs="Times New Roman"/>
                <w:sz w:val="28"/>
                <w:szCs w:val="28"/>
                <w:lang w:val="uk-UA"/>
              </w:rPr>
              <w:t>1 2 3 4 5</w:t>
            </w:r>
          </w:p>
        </w:tc>
      </w:tr>
      <w:tr w:rsidR="00464758" w:rsidRPr="00464758" w:rsidTr="00467A0C">
        <w:tc>
          <w:tcPr>
            <w:tcW w:w="6062"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3. Прагнення до лідерства</w:t>
            </w:r>
          </w:p>
        </w:tc>
        <w:tc>
          <w:tcPr>
            <w:tcW w:w="3509"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r w:rsidRPr="00464758">
              <w:rPr>
                <w:rFonts w:ascii="Times New Roman" w:eastAsia="Times New Roman" w:hAnsi="Times New Roman" w:cs="Times New Roman"/>
                <w:sz w:val="28"/>
                <w:szCs w:val="28"/>
                <w:lang w:val="uk-UA"/>
              </w:rPr>
              <w:t>1 2 3 4 5</w:t>
            </w:r>
          </w:p>
        </w:tc>
      </w:tr>
      <w:tr w:rsidR="00464758" w:rsidRPr="00464758" w:rsidTr="00467A0C">
        <w:tc>
          <w:tcPr>
            <w:tcW w:w="6062"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4. Прагнення до отримання високої оцінки з боку адміністрації</w:t>
            </w:r>
          </w:p>
        </w:tc>
        <w:tc>
          <w:tcPr>
            <w:tcW w:w="3509"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r w:rsidRPr="00464758">
              <w:rPr>
                <w:rFonts w:ascii="Times New Roman" w:eastAsia="Times New Roman" w:hAnsi="Times New Roman" w:cs="Times New Roman"/>
                <w:sz w:val="28"/>
                <w:szCs w:val="28"/>
                <w:lang w:val="uk-UA"/>
              </w:rPr>
              <w:t>1 2 3 4 5</w:t>
            </w:r>
          </w:p>
        </w:tc>
      </w:tr>
      <w:tr w:rsidR="00464758" w:rsidRPr="00464758" w:rsidTr="00467A0C">
        <w:tc>
          <w:tcPr>
            <w:tcW w:w="6062"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5. Особиста значимість професійно-виховної діяльності</w:t>
            </w:r>
          </w:p>
        </w:tc>
        <w:tc>
          <w:tcPr>
            <w:tcW w:w="3509"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r w:rsidRPr="00464758">
              <w:rPr>
                <w:rFonts w:ascii="Times New Roman" w:eastAsia="Times New Roman" w:hAnsi="Times New Roman" w:cs="Times New Roman"/>
                <w:sz w:val="28"/>
                <w:szCs w:val="28"/>
                <w:lang w:val="uk-UA"/>
              </w:rPr>
              <w:t>1 2 3 4 5</w:t>
            </w:r>
          </w:p>
        </w:tc>
      </w:tr>
      <w:tr w:rsidR="00464758" w:rsidRPr="00464758" w:rsidTr="00467A0C">
        <w:tc>
          <w:tcPr>
            <w:tcW w:w="9571" w:type="dxa"/>
            <w:gridSpan w:val="4"/>
          </w:tcPr>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ІІ. Креативність майбутнього вчителя</w:t>
            </w:r>
          </w:p>
        </w:tc>
      </w:tr>
      <w:tr w:rsidR="00464758" w:rsidRPr="00464758" w:rsidTr="00467A0C">
        <w:tc>
          <w:tcPr>
            <w:tcW w:w="6204" w:type="dxa"/>
            <w:gridSpan w:val="3"/>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1. Продуціювання великої кількості рішень: варіативність педагогічної діяльності</w:t>
            </w:r>
          </w:p>
        </w:tc>
        <w:tc>
          <w:tcPr>
            <w:tcW w:w="3367"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204" w:type="dxa"/>
            <w:gridSpan w:val="3"/>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2. Незалежність суджень (не боятися висловлювати свої думки)</w:t>
            </w:r>
          </w:p>
        </w:tc>
        <w:tc>
          <w:tcPr>
            <w:tcW w:w="3367"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204" w:type="dxa"/>
            <w:gridSpan w:val="3"/>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3. Фантазія, уява (інтелектуальна легкість у спілкуванні з ідеями)</w:t>
            </w:r>
          </w:p>
        </w:tc>
        <w:tc>
          <w:tcPr>
            <w:tcW w:w="3367"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204" w:type="dxa"/>
            <w:gridSpan w:val="3"/>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4. Здатність відмовитися від стереотипів у педагогічній діяльності, подолання інерції мислення</w:t>
            </w:r>
          </w:p>
        </w:tc>
        <w:tc>
          <w:tcPr>
            <w:tcW w:w="3367"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204" w:type="dxa"/>
            <w:gridSpan w:val="3"/>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5. Прагнення до ризику</w:t>
            </w:r>
          </w:p>
        </w:tc>
        <w:tc>
          <w:tcPr>
            <w:tcW w:w="3367"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204" w:type="dxa"/>
            <w:gridSpan w:val="3"/>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6. Чутливість до проблем педагогічної діяльності</w:t>
            </w:r>
          </w:p>
        </w:tc>
        <w:tc>
          <w:tcPr>
            <w:tcW w:w="3367"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bl>
    <w:p w:rsidR="00464758" w:rsidRPr="00464758" w:rsidRDefault="00464758" w:rsidP="00464758">
      <w:pPr>
        <w:spacing w:after="0" w:line="360" w:lineRule="auto"/>
        <w:jc w:val="both"/>
        <w:rPr>
          <w:rFonts w:ascii="Times New Roman" w:eastAsia="Times New Roman" w:hAnsi="Times New Roman" w:cs="Times New Roman"/>
          <w:b/>
          <w:sz w:val="28"/>
          <w:szCs w:val="28"/>
          <w:lang w:val="uk-UA"/>
        </w:rPr>
      </w:pPr>
    </w:p>
    <w:tbl>
      <w:tblPr>
        <w:tblW w:w="0" w:type="auto"/>
        <w:tblLook w:val="01E0" w:firstRow="1" w:lastRow="1" w:firstColumn="1" w:lastColumn="1" w:noHBand="0" w:noVBand="0"/>
      </w:tblPr>
      <w:tblGrid>
        <w:gridCol w:w="6345"/>
        <w:gridCol w:w="3226"/>
      </w:tblGrid>
      <w:tr w:rsidR="00464758" w:rsidRPr="00464758" w:rsidTr="00467A0C">
        <w:tc>
          <w:tcPr>
            <w:tcW w:w="6345" w:type="dxa"/>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7. Критичність мислення, здатність до оцінних суджень</w:t>
            </w:r>
          </w:p>
        </w:tc>
        <w:tc>
          <w:tcPr>
            <w:tcW w:w="3226"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345" w:type="dxa"/>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8. Здатність до самоаналізу, рефлексій</w:t>
            </w:r>
          </w:p>
        </w:tc>
        <w:tc>
          <w:tcPr>
            <w:tcW w:w="3226"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9571" w:type="dxa"/>
            <w:gridSpan w:val="2"/>
          </w:tcPr>
          <w:p w:rsidR="00464758" w:rsidRPr="00464758" w:rsidRDefault="00464758" w:rsidP="00464758">
            <w:pPr>
              <w:tabs>
                <w:tab w:val="left" w:pos="180"/>
              </w:tabs>
              <w:spacing w:after="0" w:line="360" w:lineRule="auto"/>
              <w:jc w:val="both"/>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ІІІ. Професійно значущі особистості майбутнього  вчителя</w:t>
            </w:r>
          </w:p>
        </w:tc>
      </w:tr>
      <w:tr w:rsidR="00464758" w:rsidRPr="00464758" w:rsidTr="00467A0C">
        <w:tc>
          <w:tcPr>
            <w:tcW w:w="6345" w:type="dxa"/>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1. Гуманістична спрямованість</w:t>
            </w:r>
          </w:p>
        </w:tc>
        <w:tc>
          <w:tcPr>
            <w:tcW w:w="3226"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345" w:type="dxa"/>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2. Ініціативність</w:t>
            </w:r>
          </w:p>
        </w:tc>
        <w:tc>
          <w:tcPr>
            <w:tcW w:w="3226"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345" w:type="dxa"/>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3. Рішучість, впевненість у собі</w:t>
            </w:r>
          </w:p>
        </w:tc>
        <w:tc>
          <w:tcPr>
            <w:tcW w:w="3226"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345" w:type="dxa"/>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4. Відповідальність</w:t>
            </w:r>
          </w:p>
        </w:tc>
        <w:tc>
          <w:tcPr>
            <w:tcW w:w="3226"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345" w:type="dxa"/>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5. Впевненість учителя в соціальній значимості професійної діяльності</w:t>
            </w:r>
          </w:p>
        </w:tc>
        <w:tc>
          <w:tcPr>
            <w:tcW w:w="3226"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345" w:type="dxa"/>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6. Чесність, правдивість</w:t>
            </w:r>
          </w:p>
        </w:tc>
        <w:tc>
          <w:tcPr>
            <w:tcW w:w="3226"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r w:rsidR="00464758" w:rsidRPr="00464758" w:rsidTr="00467A0C">
        <w:tc>
          <w:tcPr>
            <w:tcW w:w="6345" w:type="dxa"/>
          </w:tcPr>
          <w:p w:rsidR="00464758" w:rsidRPr="00464758" w:rsidRDefault="00464758" w:rsidP="00464758">
            <w:pPr>
              <w:tabs>
                <w:tab w:val="left" w:pos="180"/>
              </w:tabs>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7. Здатність до самоорганізації</w:t>
            </w:r>
          </w:p>
        </w:tc>
        <w:tc>
          <w:tcPr>
            <w:tcW w:w="3226" w:type="dxa"/>
          </w:tcPr>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1 2 3 4 5</w:t>
            </w:r>
          </w:p>
        </w:tc>
      </w:tr>
    </w:tbl>
    <w:p w:rsidR="00464758" w:rsidRPr="00464758" w:rsidRDefault="00464758" w:rsidP="00464758">
      <w:pPr>
        <w:spacing w:after="0" w:line="360" w:lineRule="auto"/>
        <w:jc w:val="both"/>
        <w:rPr>
          <w:rFonts w:ascii="Times New Roman" w:eastAsia="Times New Roman" w:hAnsi="Times New Roman" w:cs="Times New Roman"/>
          <w:sz w:val="28"/>
          <w:szCs w:val="28"/>
        </w:rPr>
      </w:pPr>
    </w:p>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br w:type="page"/>
      </w:r>
    </w:p>
    <w:p w:rsidR="00464758" w:rsidRPr="00464758" w:rsidRDefault="00464758" w:rsidP="00464758">
      <w:pPr>
        <w:shd w:val="clear" w:color="auto" w:fill="FFFFFF"/>
        <w:spacing w:after="0" w:line="360" w:lineRule="auto"/>
        <w:ind w:right="38"/>
        <w:jc w:val="center"/>
        <w:rPr>
          <w:rFonts w:ascii="Times New Roman" w:eastAsia="Times New Roman" w:hAnsi="Times New Roman" w:cs="Times New Roman"/>
          <w:b/>
          <w:bCs/>
          <w:color w:val="000000"/>
          <w:sz w:val="28"/>
          <w:szCs w:val="28"/>
          <w:lang w:val="uk-UA"/>
        </w:rPr>
      </w:pPr>
      <w:r w:rsidRPr="00464758">
        <w:rPr>
          <w:rFonts w:ascii="Times New Roman" w:eastAsia="Times New Roman" w:hAnsi="Times New Roman" w:cs="Times New Roman"/>
          <w:b/>
          <w:bCs/>
          <w:color w:val="000000"/>
          <w:sz w:val="28"/>
          <w:szCs w:val="28"/>
          <w:lang w:val="uk-UA"/>
        </w:rPr>
        <w:lastRenderedPageBreak/>
        <w:t>Додаток Г</w:t>
      </w:r>
    </w:p>
    <w:p w:rsidR="00464758" w:rsidRPr="00464758" w:rsidRDefault="00464758" w:rsidP="00464758">
      <w:pPr>
        <w:shd w:val="clear" w:color="auto" w:fill="FFFFFF"/>
        <w:spacing w:after="0" w:line="360" w:lineRule="auto"/>
        <w:ind w:right="1037" w:firstLine="709"/>
        <w:jc w:val="center"/>
        <w:rPr>
          <w:rFonts w:ascii="Times New Roman" w:eastAsia="Times New Roman" w:hAnsi="Times New Roman" w:cs="Times New Roman"/>
          <w:b/>
          <w:bCs/>
          <w:color w:val="000000"/>
          <w:sz w:val="28"/>
          <w:szCs w:val="28"/>
          <w:lang w:val="uk-UA"/>
        </w:rPr>
      </w:pPr>
      <w:r w:rsidRPr="00464758">
        <w:rPr>
          <w:rFonts w:ascii="Times New Roman" w:eastAsia="Times New Roman" w:hAnsi="Times New Roman" w:cs="Times New Roman"/>
          <w:b/>
          <w:bCs/>
          <w:color w:val="000000"/>
          <w:sz w:val="28"/>
          <w:szCs w:val="28"/>
          <w:lang w:val="uk-UA"/>
        </w:rPr>
        <w:t>Анкета</w:t>
      </w:r>
    </w:p>
    <w:p w:rsidR="00464758" w:rsidRPr="00464758" w:rsidRDefault="00464758" w:rsidP="00464758">
      <w:pPr>
        <w:shd w:val="clear" w:color="auto" w:fill="FFFFFF"/>
        <w:tabs>
          <w:tab w:val="left" w:pos="9620"/>
        </w:tabs>
        <w:spacing w:after="0" w:line="360" w:lineRule="auto"/>
        <w:ind w:right="-19" w:firstLine="709"/>
        <w:jc w:val="center"/>
        <w:rPr>
          <w:rFonts w:ascii="Times New Roman" w:eastAsia="Times New Roman" w:hAnsi="Times New Roman" w:cs="Times New Roman"/>
          <w:b/>
          <w:sz w:val="28"/>
          <w:szCs w:val="28"/>
        </w:rPr>
      </w:pPr>
      <w:r w:rsidRPr="00464758">
        <w:rPr>
          <w:rFonts w:ascii="Times New Roman" w:eastAsia="Times New Roman" w:hAnsi="Times New Roman" w:cs="Times New Roman"/>
          <w:b/>
          <w:bCs/>
          <w:color w:val="000000"/>
          <w:sz w:val="28"/>
          <w:szCs w:val="28"/>
          <w:lang w:val="uk-UA"/>
        </w:rPr>
        <w:t>для виявлення здатності майбутнього вчителя до саморозвитку</w:t>
      </w:r>
    </w:p>
    <w:p w:rsidR="00464758" w:rsidRPr="00464758" w:rsidRDefault="00464758" w:rsidP="00464758">
      <w:pPr>
        <w:shd w:val="clear" w:color="auto" w:fill="FFFFFF"/>
        <w:spacing w:after="0" w:line="360" w:lineRule="auto"/>
        <w:ind w:left="120"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Відповідаючи   на  запитання   анкети,   проставте,   будь   ласка,   бали, що відповідають Вашій думці:</w:t>
      </w:r>
    </w:p>
    <w:p w:rsidR="00464758" w:rsidRPr="00464758" w:rsidRDefault="00464758" w:rsidP="00464758">
      <w:pPr>
        <w:shd w:val="clear" w:color="auto" w:fill="FFFFFF"/>
        <w:spacing w:after="0" w:line="240" w:lineRule="auto"/>
        <w:ind w:left="816"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 xml:space="preserve">«5» – </w:t>
      </w:r>
      <w:r w:rsidRPr="00464758">
        <w:rPr>
          <w:rFonts w:ascii="Times New Roman" w:eastAsia="Times New Roman" w:hAnsi="Times New Roman" w:cs="Times New Roman"/>
          <w:color w:val="000000"/>
          <w:sz w:val="28"/>
          <w:szCs w:val="28"/>
          <w:lang w:val="uk-UA"/>
        </w:rPr>
        <w:t>якщо дане твердження повністю відповідає дійсності;</w:t>
      </w:r>
    </w:p>
    <w:p w:rsidR="00464758" w:rsidRPr="00464758" w:rsidRDefault="00464758" w:rsidP="00464758">
      <w:pPr>
        <w:shd w:val="clear" w:color="auto" w:fill="FFFFFF"/>
        <w:spacing w:after="0" w:line="240" w:lineRule="auto"/>
        <w:ind w:left="816"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 xml:space="preserve">«4» – </w:t>
      </w:r>
      <w:r w:rsidRPr="00464758">
        <w:rPr>
          <w:rFonts w:ascii="Times New Roman" w:eastAsia="Times New Roman" w:hAnsi="Times New Roman" w:cs="Times New Roman"/>
          <w:color w:val="000000"/>
          <w:sz w:val="28"/>
          <w:szCs w:val="28"/>
          <w:lang w:val="uk-UA"/>
        </w:rPr>
        <w:t>скоріше відповідає, ніж ні;</w:t>
      </w:r>
    </w:p>
    <w:p w:rsidR="00464758" w:rsidRPr="00464758" w:rsidRDefault="00464758" w:rsidP="00464758">
      <w:pPr>
        <w:shd w:val="clear" w:color="auto" w:fill="FFFFFF"/>
        <w:spacing w:after="0" w:line="240" w:lineRule="auto"/>
        <w:ind w:left="816"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 xml:space="preserve">«3» </w:t>
      </w:r>
      <w:r w:rsidRPr="00464758">
        <w:rPr>
          <w:rFonts w:ascii="Times New Roman" w:eastAsia="Times New Roman" w:hAnsi="Times New Roman" w:cs="Times New Roman"/>
          <w:color w:val="000000"/>
          <w:sz w:val="28"/>
          <w:szCs w:val="28"/>
        </w:rPr>
        <w:t xml:space="preserve">– </w:t>
      </w:r>
      <w:r w:rsidRPr="00464758">
        <w:rPr>
          <w:rFonts w:ascii="Times New Roman" w:eastAsia="Times New Roman" w:hAnsi="Times New Roman" w:cs="Times New Roman"/>
          <w:color w:val="000000"/>
          <w:sz w:val="28"/>
          <w:szCs w:val="28"/>
          <w:lang w:val="uk-UA"/>
        </w:rPr>
        <w:t>і так, і ні;</w:t>
      </w:r>
    </w:p>
    <w:p w:rsidR="00464758" w:rsidRPr="00464758" w:rsidRDefault="00464758" w:rsidP="00464758">
      <w:pPr>
        <w:shd w:val="clear" w:color="auto" w:fill="FFFFFF"/>
        <w:spacing w:after="0" w:line="240" w:lineRule="auto"/>
        <w:ind w:left="816"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 xml:space="preserve">«2» – </w:t>
      </w:r>
      <w:r w:rsidRPr="00464758">
        <w:rPr>
          <w:rFonts w:ascii="Times New Roman" w:eastAsia="Times New Roman" w:hAnsi="Times New Roman" w:cs="Times New Roman"/>
          <w:color w:val="000000"/>
          <w:sz w:val="28"/>
          <w:szCs w:val="28"/>
          <w:lang w:val="uk-UA"/>
        </w:rPr>
        <w:t>скоріше не відповідає;</w:t>
      </w:r>
    </w:p>
    <w:p w:rsidR="00464758" w:rsidRPr="00464758" w:rsidRDefault="00464758" w:rsidP="00464758">
      <w:pPr>
        <w:shd w:val="clear" w:color="auto" w:fill="FFFFFF"/>
        <w:spacing w:after="0" w:line="240" w:lineRule="auto"/>
        <w:ind w:left="821"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 xml:space="preserve">«1» – </w:t>
      </w:r>
      <w:r w:rsidRPr="00464758">
        <w:rPr>
          <w:rFonts w:ascii="Times New Roman" w:eastAsia="Times New Roman" w:hAnsi="Times New Roman" w:cs="Times New Roman"/>
          <w:color w:val="000000"/>
          <w:sz w:val="28"/>
          <w:szCs w:val="28"/>
          <w:lang w:val="uk-UA"/>
        </w:rPr>
        <w:t>не відповідає.</w:t>
      </w:r>
    </w:p>
    <w:tbl>
      <w:tblPr>
        <w:tblW w:w="0" w:type="auto"/>
        <w:tblInd w:w="40" w:type="dxa"/>
        <w:tblLayout w:type="fixed"/>
        <w:tblCellMar>
          <w:left w:w="40" w:type="dxa"/>
          <w:right w:w="40" w:type="dxa"/>
        </w:tblCellMar>
        <w:tblLook w:val="0000" w:firstRow="0" w:lastRow="0" w:firstColumn="0" w:lastColumn="0" w:noHBand="0" w:noVBand="0"/>
      </w:tblPr>
      <w:tblGrid>
        <w:gridCol w:w="653"/>
        <w:gridCol w:w="5722"/>
        <w:gridCol w:w="653"/>
        <w:gridCol w:w="643"/>
        <w:gridCol w:w="653"/>
        <w:gridCol w:w="643"/>
        <w:gridCol w:w="653"/>
      </w:tblGrid>
      <w:tr w:rsidR="00464758" w:rsidRPr="00464758" w:rsidTr="00467A0C">
        <w:trPr>
          <w:trHeight w:hRule="exact" w:val="34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82"/>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2232"/>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Питання</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«1»</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«2»</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«3»</w:t>
            </w: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4"/>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«4»</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4"/>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«5»</w:t>
            </w:r>
          </w:p>
        </w:tc>
      </w:tr>
      <w:tr w:rsidR="00464758" w:rsidRPr="00464758" w:rsidTr="00467A0C">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39"/>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1.</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прагну пізнати себе.</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64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10"/>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2.</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24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залишаю час для розвитку, незважаючи на велику зайнятість.</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15"/>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3.</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Перепони стимулюють мою активність.</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65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15"/>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4.</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240" w:lineRule="auto"/>
              <w:ind w:right="5"/>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шукаю    зворотний    зв’язок;    тому    це допомагає мені пізнати себе та оцінити.</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65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25"/>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5.</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240" w:lineRule="auto"/>
              <w:ind w:right="5"/>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відрефлексовую       свою       діяльність, знаходячи для цього спеціально час.</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32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20"/>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6.</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аналізую свої почуття та досвід.</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25"/>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7.</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багато читаю.</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64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25"/>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8.</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240" w:lineRule="auto"/>
              <w:ind w:right="5"/>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беру участь у дискусіях з питань, які мене цікавлять.</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120"/>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9.</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вірю у свої можливості.</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77"/>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10.</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намагаюся бути більш відкритою людиною</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65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77"/>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11.</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24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усвідомлюю той вплив, який здійснюють на мене оточуючі люди.</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65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77"/>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12.</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24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керую   своїм   професійним   розвитком   і отримую позитивні результати.</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32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72"/>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13.</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отримую задоволення від засвоєння нового.</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3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77"/>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14.</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Відповідальність не лякає мене.</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r w:rsidR="00464758" w:rsidRPr="00464758" w:rsidTr="00467A0C">
        <w:trPr>
          <w:trHeight w:hRule="exact" w:val="682"/>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ind w:left="77"/>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rPr>
              <w:t>15.</w:t>
            </w:r>
          </w:p>
        </w:tc>
        <w:tc>
          <w:tcPr>
            <w:tcW w:w="5722"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24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Я   не   заперечую   можливості    кар’єрного зростання</w:t>
            </w: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4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c>
          <w:tcPr>
            <w:tcW w:w="653" w:type="dxa"/>
            <w:tcBorders>
              <w:top w:val="single" w:sz="6" w:space="0" w:color="auto"/>
              <w:left w:val="single" w:sz="6" w:space="0" w:color="auto"/>
              <w:bottom w:val="single" w:sz="6" w:space="0" w:color="auto"/>
              <w:right w:val="single" w:sz="6" w:space="0" w:color="auto"/>
            </w:tcBorders>
            <w:shd w:val="clear" w:color="auto" w:fill="FFFFFF"/>
          </w:tcPr>
          <w:p w:rsidR="00464758" w:rsidRPr="00464758" w:rsidRDefault="00464758" w:rsidP="00464758">
            <w:pPr>
              <w:shd w:val="clear" w:color="auto" w:fill="FFFFFF"/>
              <w:spacing w:after="0" w:line="360" w:lineRule="auto"/>
              <w:jc w:val="both"/>
              <w:rPr>
                <w:rFonts w:ascii="Times New Roman" w:eastAsia="Times New Roman" w:hAnsi="Times New Roman" w:cs="Times New Roman"/>
                <w:sz w:val="28"/>
                <w:szCs w:val="28"/>
              </w:rPr>
            </w:pPr>
          </w:p>
        </w:tc>
      </w:tr>
    </w:tbl>
    <w:p w:rsidR="00464758" w:rsidRPr="00464758" w:rsidRDefault="00464758" w:rsidP="00464758">
      <w:pPr>
        <w:shd w:val="clear" w:color="auto" w:fill="FFFFFF"/>
        <w:spacing w:after="0" w:line="240" w:lineRule="auto"/>
        <w:ind w:firstLine="130"/>
        <w:jc w:val="both"/>
        <w:rPr>
          <w:rFonts w:ascii="Times New Roman" w:eastAsia="Times New Roman" w:hAnsi="Times New Roman" w:cs="Times New Roman"/>
          <w:color w:val="000000"/>
          <w:sz w:val="28"/>
          <w:szCs w:val="28"/>
          <w:lang w:val="uk-UA"/>
        </w:rPr>
      </w:pPr>
    </w:p>
    <w:p w:rsidR="00464758" w:rsidRPr="00464758" w:rsidRDefault="00464758" w:rsidP="00464758">
      <w:pPr>
        <w:shd w:val="clear" w:color="auto" w:fill="FFFFFF"/>
        <w:spacing w:after="0" w:line="240" w:lineRule="auto"/>
        <w:ind w:firstLine="708"/>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Підрахуйте загальну суму балів.</w:t>
      </w:r>
    </w:p>
    <w:p w:rsidR="00464758" w:rsidRPr="00464758" w:rsidRDefault="00464758" w:rsidP="00464758">
      <w:pPr>
        <w:shd w:val="clear" w:color="auto" w:fill="FFFFFF"/>
        <w:spacing w:after="0" w:line="240" w:lineRule="auto"/>
        <w:ind w:left="130" w:right="134"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 xml:space="preserve">Якщо Ви набрали </w:t>
      </w:r>
      <w:r w:rsidRPr="00464758">
        <w:rPr>
          <w:rFonts w:ascii="Times New Roman" w:eastAsia="Times New Roman" w:hAnsi="Times New Roman" w:cs="Times New Roman"/>
          <w:color w:val="000000"/>
          <w:sz w:val="28"/>
          <w:szCs w:val="28"/>
        </w:rPr>
        <w:t xml:space="preserve">55 </w:t>
      </w:r>
      <w:r w:rsidRPr="00464758">
        <w:rPr>
          <w:rFonts w:ascii="Times New Roman" w:eastAsia="Times New Roman" w:hAnsi="Times New Roman" w:cs="Times New Roman"/>
          <w:color w:val="000000"/>
          <w:sz w:val="28"/>
          <w:szCs w:val="28"/>
          <w:lang w:val="uk-UA"/>
        </w:rPr>
        <w:t>та більше балів, значить Ви активно реалізуєте свої можливості та потреби в саморозвитку;</w:t>
      </w:r>
    </w:p>
    <w:p w:rsidR="00464758" w:rsidRPr="00464758" w:rsidRDefault="00464758" w:rsidP="00464758">
      <w:pPr>
        <w:shd w:val="clear" w:color="auto" w:fill="FFFFFF"/>
        <w:spacing w:after="0" w:line="240" w:lineRule="auto"/>
        <w:ind w:left="130" w:right="120"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color w:val="000000"/>
          <w:sz w:val="28"/>
          <w:szCs w:val="28"/>
          <w:lang w:val="uk-UA"/>
        </w:rPr>
        <w:t xml:space="preserve">при </w:t>
      </w:r>
      <w:r w:rsidRPr="00464758">
        <w:rPr>
          <w:rFonts w:ascii="Times New Roman" w:eastAsia="Times New Roman" w:hAnsi="Times New Roman" w:cs="Times New Roman"/>
          <w:color w:val="000000"/>
          <w:sz w:val="28"/>
          <w:szCs w:val="28"/>
        </w:rPr>
        <w:t xml:space="preserve">36-54 </w:t>
      </w:r>
      <w:r w:rsidRPr="00464758">
        <w:rPr>
          <w:rFonts w:ascii="Times New Roman" w:eastAsia="Times New Roman" w:hAnsi="Times New Roman" w:cs="Times New Roman"/>
          <w:color w:val="000000"/>
          <w:sz w:val="28"/>
          <w:szCs w:val="28"/>
          <w:lang w:val="uk-UA"/>
        </w:rPr>
        <w:t>балах Вам необхідно визнати, що у Вас відсутня організована система саморозвитку;</w:t>
      </w:r>
    </w:p>
    <w:p w:rsidR="00464758" w:rsidRPr="00464758" w:rsidRDefault="00464758" w:rsidP="00464758">
      <w:pPr>
        <w:shd w:val="clear" w:color="auto" w:fill="FFFFFF"/>
        <w:spacing w:after="0" w:line="240" w:lineRule="auto"/>
        <w:ind w:left="130" w:right="115" w:firstLine="709"/>
        <w:jc w:val="both"/>
        <w:rPr>
          <w:rFonts w:ascii="Times New Roman" w:eastAsia="Times New Roman" w:hAnsi="Times New Roman" w:cs="Times New Roman"/>
          <w:color w:val="000000"/>
          <w:sz w:val="28"/>
          <w:szCs w:val="28"/>
          <w:lang w:val="uk-UA"/>
        </w:rPr>
      </w:pPr>
      <w:r w:rsidRPr="00464758">
        <w:rPr>
          <w:rFonts w:ascii="Times New Roman" w:eastAsia="Times New Roman" w:hAnsi="Times New Roman" w:cs="Times New Roman"/>
          <w:color w:val="000000"/>
          <w:sz w:val="28"/>
          <w:szCs w:val="28"/>
          <w:lang w:val="uk-UA"/>
        </w:rPr>
        <w:t xml:space="preserve">при </w:t>
      </w:r>
      <w:r w:rsidRPr="00464758">
        <w:rPr>
          <w:rFonts w:ascii="Times New Roman" w:eastAsia="Times New Roman" w:hAnsi="Times New Roman" w:cs="Times New Roman"/>
          <w:color w:val="000000"/>
          <w:sz w:val="28"/>
          <w:szCs w:val="28"/>
        </w:rPr>
        <w:t xml:space="preserve">15-35 </w:t>
      </w:r>
      <w:r w:rsidRPr="00464758">
        <w:rPr>
          <w:rFonts w:ascii="Times New Roman" w:eastAsia="Times New Roman" w:hAnsi="Times New Roman" w:cs="Times New Roman"/>
          <w:color w:val="000000"/>
          <w:sz w:val="28"/>
          <w:szCs w:val="28"/>
          <w:lang w:val="uk-UA"/>
        </w:rPr>
        <w:t>балах Ви повинні зрозуміти, що знаходитесь на стадії зупиненого саморозвитку.</w:t>
      </w:r>
    </w:p>
    <w:p w:rsidR="00464758" w:rsidRPr="00464758" w:rsidRDefault="00464758" w:rsidP="00464758">
      <w:pPr>
        <w:shd w:val="clear" w:color="auto" w:fill="FFFFFF"/>
        <w:spacing w:after="0" w:line="360" w:lineRule="auto"/>
        <w:ind w:left="130" w:right="115" w:firstLine="709"/>
        <w:jc w:val="center"/>
        <w:rPr>
          <w:rFonts w:ascii="Times New Roman" w:eastAsia="Times New Roman" w:hAnsi="Times New Roman" w:cs="Times New Roman"/>
          <w:color w:val="000000"/>
          <w:sz w:val="28"/>
          <w:szCs w:val="28"/>
          <w:lang w:val="uk-UA"/>
        </w:rPr>
      </w:pPr>
      <w:r w:rsidRPr="00464758">
        <w:rPr>
          <w:rFonts w:ascii="Times New Roman" w:eastAsia="Times New Roman" w:hAnsi="Times New Roman" w:cs="Times New Roman"/>
          <w:b/>
          <w:sz w:val="28"/>
          <w:szCs w:val="28"/>
          <w:lang w:val="uk-UA"/>
        </w:rPr>
        <w:t>Додаток Д</w:t>
      </w:r>
    </w:p>
    <w:p w:rsidR="00464758" w:rsidRPr="00464758" w:rsidRDefault="00464758" w:rsidP="00464758">
      <w:pPr>
        <w:spacing w:after="0" w:line="360" w:lineRule="auto"/>
        <w:ind w:firstLine="360"/>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lastRenderedPageBreak/>
        <w:t>Тест-опитувальник МУН А. Реана</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i/>
          <w:sz w:val="28"/>
          <w:szCs w:val="28"/>
          <w:lang w:val="uk-UA"/>
        </w:rPr>
        <w:t>Інструкція</w:t>
      </w:r>
      <w:r w:rsidRPr="00464758">
        <w:rPr>
          <w:rFonts w:ascii="Times New Roman" w:eastAsia="Times New Roman" w:hAnsi="Times New Roman" w:cs="Times New Roman"/>
          <w:sz w:val="28"/>
          <w:szCs w:val="28"/>
          <w:lang w:val="uk-UA"/>
        </w:rPr>
        <w:t>. Відповідаючи на запитання , що наведені нижче, необхідно вибрати одну із відповідей: «так» чи «ні». Якщо Вам важко із відповіддю, то згадайте, що «так», може означати і «саме, так», і «скоріше так, ніж ні». Так само і «ні» може означати явне «ні», і «скоріше ні, ніж так». Відповідати на питання треба у достатньо</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швидкому темпі, не розмірковуючи над відповіддю тривалий час. Відповідь, яка першою Вам спадає на думку, як правило, є найбільш точною.</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Включаючись до роботи я, як правило, оптимістично налаштований, сподіваюсь на успіх.</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Зазвичай я дію активно.</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 схильний до прояву ініціативи.</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Під час виконання відповідальних завдань я, за мірою сил, намагаюсь знайти будь-які причини, щоби відмовитися.</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Часто обираю крайнощі: або дуже легкі, або завдання, які зовсім  не можна виконати.</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Під час зустрічі з перешкодами я, як правило, не відступаю, а шукаю шляхи їх подолання.</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При  зміні успіхів і невдач я схильний до переоцінки своїх успіхів.</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Плідність діяльності в основному залежить від мене самого, а не від чийогось контролю.</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Коли мені треба братися за важке  завдання, а часу обмаль, я працюю набагато гірше, повільніше.</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 зазвичай наполегливий у досягненні мети.</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 зазвичай планую своє майбутнє не тільки на декілька днів, але і на місяць, на рік уперед.</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Я завжди думаю спочатку перш, ніж ризикувати.  </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Я зазвичай не дуже наполегливий у досягненні мети, особливо, якщо мене ніхто не контролює.</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Перевагу віддаю середнім за важкістю або злегка завищеним цілям, але тим, які можна досягти.</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Якщо я потерпів поразку, і завдання не виходить, то я, як правило, одразу втрачаю до нього інтерес.</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При зміні успіхів і невдач я схильний до переоцінки своїх невдач.</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Я віддаю перевагу плануванню свого майбутнього лише на найближчий час.</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При роботі в умовах обмеженого часу результативність моєї діяльності зазвичай покращується, навіть якщо завдання є досить важким.</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Я, як правило, не відмовляюсь від поставленої мети навіть у випадку невдачі на шляху до її досягнення.</w:t>
      </w:r>
    </w:p>
    <w:p w:rsidR="00464758" w:rsidRPr="00464758" w:rsidRDefault="00464758" w:rsidP="00464758">
      <w:pPr>
        <w:numPr>
          <w:ilvl w:val="0"/>
          <w:numId w:val="50"/>
        </w:numPr>
        <w:tabs>
          <w:tab w:val="num" w:pos="0"/>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Якщо я сам вибрав собі завдання, то у випадку невдачі його привабливість для мене ще більш росте.</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
          <w:i/>
          <w:sz w:val="28"/>
          <w:szCs w:val="28"/>
          <w:lang w:val="uk-UA"/>
        </w:rPr>
        <w:t>Ключ до опитувальника</w:t>
      </w:r>
      <w:r w:rsidRPr="00464758">
        <w:rPr>
          <w:rFonts w:ascii="Times New Roman" w:eastAsia="Times New Roman" w:hAnsi="Times New Roman" w:cs="Times New Roman"/>
          <w:sz w:val="28"/>
          <w:szCs w:val="28"/>
          <w:lang w:val="uk-UA"/>
        </w:rPr>
        <w:t>. «Так»: 1, 2, 3, 6, 8, 10, 11, 12, 14, 16, 18, 19, 20; «ні»: 4, 5, 7, 9, 13, 15, 17.</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Обробка і критерії. За кожну відповідь, що співпала, з ключем відповіді надається 1 бал. Підраховується загальна кількість набраних балів. </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Якщо кількість набраних балів коливається у межах від 1 до 7, то діагностується мотивація боязкості невдачі.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Якщо кількість набраних балів коливається у межах від 14 до 20, то діагностується мотивація успіху.</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Якщо кількість набраних балів коливається у межах від 8 до 13, то слід вважати, що мотиваційний плюс яскраво не виражений. Притому слід мати на увазі, що при кількості балів 8-9 випробовуваний скоріше тяжіє до мотивації боязкості невдачі, тоді як при кількості балів 12-13 – мотивації успіху.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br w:type="page"/>
      </w:r>
    </w:p>
    <w:p w:rsidR="00464758" w:rsidRPr="00464758" w:rsidRDefault="00464758" w:rsidP="00464758">
      <w:pPr>
        <w:spacing w:after="0" w:line="360" w:lineRule="auto"/>
        <w:ind w:firstLine="360"/>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lastRenderedPageBreak/>
        <w:t>Додаток Е</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ОПИТУВАЛЬНИК</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для студентів із метою визначення їхньої соціальної позиції</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 Ви розумієте поняття «соціальна позиція»?</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Яке поняття більш широке: громадянська культура чи політична культура?</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Чи потрібно майбутньому вчителю мати сформовану соціальну позицію?</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Які якості характеризують вчителя із сформованою соціальною позицією (Ваша думка)?</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Чи цікавитеся Ви політичними подіями в Україні</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 xml:space="preserve">Так, регулярно; не завжди; іноді; не цікавлюсь)? </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 Ви оцінили б рівень сформованості у Вас соціальної позиції (за 5-ти бальною шкалою)?</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Які навчальні дисципліни, на Вашу думку, найбільше сприяють формуванню соціальної позиції майбутнього вчителя?</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Які позааудиторні заходи, що проводяться в нашому університеті (в межах університету, факультету, академічної групи), спрямовані на формування соціальної позиції майбутнього вчителя?</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Які б Ви запропонували заходи для поліпшення формування соціальної позиції студента у навчально-виховному середовищі педагогічного університету?</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Яку літературу соціального характеру Ви читали?</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Чи дивитеся Ви телевізійні програми політичного характеру? Якщо так, які?</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Чи читаєте Ви періодичну пресу (газети, журнали) політичного характеру? Якщо так, які?</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Чи берете Ви участь у громадсько-політичній діяльності? </w:t>
      </w:r>
    </w:p>
    <w:p w:rsidR="00464758" w:rsidRPr="00464758" w:rsidRDefault="00464758" w:rsidP="00464758">
      <w:pPr>
        <w:numPr>
          <w:ilvl w:val="0"/>
          <w:numId w:val="52"/>
        </w:num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Які громадські доручення виконували у своєму житті? Чи маєте громадське доручення зараз?</w:t>
      </w:r>
    </w:p>
    <w:p w:rsidR="00464758" w:rsidRPr="00464758" w:rsidRDefault="00464758" w:rsidP="00464758">
      <w:pPr>
        <w:spacing w:after="0" w:line="360" w:lineRule="auto"/>
        <w:ind w:left="900"/>
        <w:contextualSpacing/>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lastRenderedPageBreak/>
        <w:t>Додаток Ж</w:t>
      </w:r>
    </w:p>
    <w:p w:rsidR="00464758" w:rsidRPr="00464758" w:rsidRDefault="00464758" w:rsidP="00464758">
      <w:pPr>
        <w:spacing w:after="0" w:line="360" w:lineRule="auto"/>
        <w:ind w:left="900"/>
        <w:jc w:val="center"/>
        <w:rPr>
          <w:rFonts w:ascii="Times New Roman" w:eastAsia="Times New Roman" w:hAnsi="Times New Roman" w:cs="Times New Roman"/>
          <w:sz w:val="28"/>
          <w:szCs w:val="28"/>
          <w:lang w:val="uk-UA"/>
        </w:rPr>
      </w:pPr>
      <w:r w:rsidRPr="00464758">
        <w:rPr>
          <w:rFonts w:ascii="Times New Roman" w:eastAsia="Times New Roman" w:hAnsi="Times New Roman" w:cs="Times New Roman"/>
          <w:b/>
          <w:bCs/>
          <w:sz w:val="28"/>
          <w:szCs w:val="28"/>
          <w:lang w:val="uk-UA"/>
        </w:rPr>
        <w:t>Тест на в</w:t>
      </w:r>
      <w:r w:rsidRPr="00464758">
        <w:rPr>
          <w:rFonts w:ascii="Times New Roman" w:eastAsia="Times New Roman" w:hAnsi="Times New Roman" w:cs="Times New Roman"/>
          <w:b/>
          <w:bCs/>
          <w:sz w:val="28"/>
          <w:szCs w:val="28"/>
        </w:rPr>
        <w:t>изначення спрямованості особистості</w:t>
      </w:r>
    </w:p>
    <w:p w:rsidR="00464758" w:rsidRPr="00464758" w:rsidRDefault="00464758" w:rsidP="00464758">
      <w:pPr>
        <w:spacing w:after="0" w:line="360" w:lineRule="auto"/>
        <w:jc w:val="both"/>
        <w:rPr>
          <w:rFonts w:ascii="Times New Roman" w:eastAsia="Times New Roman" w:hAnsi="Times New Roman" w:cs="Times New Roman"/>
          <w:sz w:val="28"/>
          <w:szCs w:val="28"/>
        </w:rPr>
      </w:pP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 xml:space="preserve">Пропонуємо низку тверджень.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rPr>
        <w:t xml:space="preserve">Якщо Ви згодні з висловленням, то в бланку для відповідей поставте під його номером «+», якщо ні, то «–». Для визначення особистісної спрямованості потрібно використовувати орієнтаційну анкету, вперше опубліковану Б. Бассом у 1967 р. </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lang w:val="uk-UA"/>
        </w:rPr>
        <w:t xml:space="preserve">Анкета складається з 27 пунктів-суджень, для кожного з яких можливі три варіанти відповіді, що відповідають трьом видам спрямованості особистості. Респондент повинен вибрати одну відповідь, що найбільше виражає його думку або відповідає реальності, і ще один, який, навпаки, найбільш далекий від його думки або ж найменш відповідає реальності. </w:t>
      </w:r>
      <w:r w:rsidRPr="00464758">
        <w:rPr>
          <w:rFonts w:ascii="Times New Roman" w:eastAsia="Times New Roman" w:hAnsi="Times New Roman" w:cs="Times New Roman"/>
          <w:sz w:val="28"/>
          <w:szCs w:val="28"/>
        </w:rPr>
        <w:t>Відповідь «найбільше» одержує 2 бали, «найменше» — нуль. Невибрана відповідь — 1 бал. Бали, набрані за всіма 27 пунктами, підсумовують для кожного виду спрямованості окремо.</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За допомогою методики виявляють такі спрямованості:</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b/>
          <w:bCs/>
          <w:sz w:val="28"/>
          <w:szCs w:val="28"/>
        </w:rPr>
        <w:t>1.  Спрямованість на себе (Я) </w:t>
      </w:r>
      <w:r w:rsidRPr="00464758">
        <w:rPr>
          <w:rFonts w:ascii="Times New Roman" w:eastAsia="Times New Roman" w:hAnsi="Times New Roman" w:cs="Times New Roman"/>
          <w:sz w:val="28"/>
          <w:szCs w:val="28"/>
        </w:rPr>
        <w:t>— орієнтація на пряму винагороду й задоволення безвідносно до роботи й співробітників, агресивність у досягненні статусу, владність, схильність до суперництва, дратівливість, тривожність, інтроертність.</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b/>
          <w:bCs/>
          <w:sz w:val="28"/>
          <w:szCs w:val="28"/>
        </w:rPr>
        <w:t>2.   Спрямованість на спілкування (ОС) </w:t>
      </w:r>
      <w:r w:rsidRPr="00464758">
        <w:rPr>
          <w:rFonts w:ascii="Times New Roman" w:eastAsia="Times New Roman" w:hAnsi="Times New Roman" w:cs="Times New Roman"/>
          <w:sz w:val="28"/>
          <w:szCs w:val="28"/>
        </w:rPr>
        <w:t>— прагнення за будь-яких умов підтримувати відносини з людьми, орієнтація на спільну діяльність, але часто на шкоду виконанню конкретних завдань або наданню щирої допомоги людям, орієнтація на соціальне схвалення, залежність від групи, потреба в прихильності й емоційних відносинах з людьми.</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b/>
          <w:bCs/>
          <w:sz w:val="28"/>
          <w:szCs w:val="28"/>
        </w:rPr>
        <w:t>3. Спрямованість на роботу (Д) </w:t>
      </w:r>
      <w:r w:rsidRPr="00464758">
        <w:rPr>
          <w:rFonts w:ascii="Times New Roman" w:eastAsia="Times New Roman" w:hAnsi="Times New Roman" w:cs="Times New Roman"/>
          <w:sz w:val="28"/>
          <w:szCs w:val="28"/>
        </w:rPr>
        <w:t>— зацікавленість у вирішенні ділових проблем, виконання роботи якнайкраще, орієнтація на ділове співробітництво, здатність відстоювати в інтересах справи власну думку, що корисно для досягнення спільної мети.</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b/>
          <w:bCs/>
          <w:sz w:val="28"/>
          <w:szCs w:val="28"/>
        </w:rPr>
        <w:lastRenderedPageBreak/>
        <w:t>Інструкція: </w:t>
      </w:r>
      <w:r w:rsidRPr="00464758">
        <w:rPr>
          <w:rFonts w:ascii="Times New Roman" w:eastAsia="Times New Roman" w:hAnsi="Times New Roman" w:cs="Times New Roman"/>
          <w:sz w:val="28"/>
          <w:szCs w:val="28"/>
        </w:rPr>
        <w:t>Запитальник складається з 27 пунктів. Для кожного з них можливі три варіанти відповіді: А, Б, В.</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1.   З відповідей на кожен пунктів </w:t>
      </w:r>
      <w:r w:rsidRPr="00464758">
        <w:rPr>
          <w:rFonts w:ascii="Times New Roman" w:eastAsia="Times New Roman" w:hAnsi="Times New Roman" w:cs="Times New Roman"/>
          <w:sz w:val="28"/>
          <w:szCs w:val="28"/>
          <w:lang w:val="uk-UA"/>
        </w:rPr>
        <w:t>о</w:t>
      </w:r>
      <w:r w:rsidRPr="00464758">
        <w:rPr>
          <w:rFonts w:ascii="Times New Roman" w:eastAsia="Times New Roman" w:hAnsi="Times New Roman" w:cs="Times New Roman"/>
          <w:sz w:val="28"/>
          <w:szCs w:val="28"/>
        </w:rPr>
        <w:t>беріть той, який найкраще виражає Вашу позицію на питання. Можливо, що як</w:t>
      </w:r>
      <w:r w:rsidRPr="00464758">
        <w:rPr>
          <w:rFonts w:ascii="Times New Roman" w:eastAsia="Times New Roman" w:hAnsi="Times New Roman" w:cs="Times New Roman"/>
          <w:sz w:val="28"/>
          <w:szCs w:val="28"/>
          <w:lang w:val="uk-UA"/>
        </w:rPr>
        <w:t>ий</w:t>
      </w:r>
      <w:r w:rsidRPr="00464758">
        <w:rPr>
          <w:rFonts w:ascii="Times New Roman" w:eastAsia="Times New Roman" w:hAnsi="Times New Roman" w:cs="Times New Roman"/>
          <w:sz w:val="28"/>
          <w:szCs w:val="28"/>
        </w:rPr>
        <w:t xml:space="preserve">сь із варіантів відповідей </w:t>
      </w:r>
      <w:r w:rsidRPr="00464758">
        <w:rPr>
          <w:rFonts w:ascii="Times New Roman" w:eastAsia="Times New Roman" w:hAnsi="Times New Roman" w:cs="Times New Roman"/>
          <w:sz w:val="28"/>
          <w:szCs w:val="28"/>
          <w:lang w:val="uk-UA"/>
        </w:rPr>
        <w:t>можуть здатись</w:t>
      </w:r>
      <w:r w:rsidRPr="00464758">
        <w:rPr>
          <w:rFonts w:ascii="Times New Roman" w:eastAsia="Times New Roman" w:hAnsi="Times New Roman" w:cs="Times New Roman"/>
          <w:sz w:val="28"/>
          <w:szCs w:val="28"/>
        </w:rPr>
        <w:t xml:space="preserve"> Вам рівноцінними. Проте ми просимо Вас відібрати з них тільки один, а саме той, котрий найбільшою мірою відповідає Вашій думці й найбільш вартісний для Вас. Букву, якою позначена відповідь (А, Б, В), напишіть на аркуші для запису відповідей поруч із номером відповідного пункту (1–27) під рубрикою «найбільше».</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 xml:space="preserve">2.   Потім </w:t>
      </w:r>
      <w:r w:rsidRPr="00464758">
        <w:rPr>
          <w:rFonts w:ascii="Times New Roman" w:eastAsia="Times New Roman" w:hAnsi="Times New Roman" w:cs="Times New Roman"/>
          <w:sz w:val="28"/>
          <w:szCs w:val="28"/>
          <w:lang w:val="uk-UA"/>
        </w:rPr>
        <w:t>і</w:t>
      </w:r>
      <w:r w:rsidRPr="00464758">
        <w:rPr>
          <w:rFonts w:ascii="Times New Roman" w:eastAsia="Times New Roman" w:hAnsi="Times New Roman" w:cs="Times New Roman"/>
          <w:sz w:val="28"/>
          <w:szCs w:val="28"/>
        </w:rPr>
        <w:t>з відповідей на кожен пункт виберіть т</w:t>
      </w:r>
      <w:r w:rsidRPr="00464758">
        <w:rPr>
          <w:rFonts w:ascii="Times New Roman" w:eastAsia="Times New Roman" w:hAnsi="Times New Roman" w:cs="Times New Roman"/>
          <w:sz w:val="28"/>
          <w:szCs w:val="28"/>
          <w:lang w:val="uk-UA"/>
        </w:rPr>
        <w:t>ой</w:t>
      </w:r>
      <w:r w:rsidRPr="00464758">
        <w:rPr>
          <w:rFonts w:ascii="Times New Roman" w:eastAsia="Times New Roman" w:hAnsi="Times New Roman" w:cs="Times New Roman"/>
          <w:sz w:val="28"/>
          <w:szCs w:val="28"/>
        </w:rPr>
        <w:t>, що найменше відповідає Вашій позиції. Букву, якою позначена відповідь, знову напишіть на аркуші для запису відповідей поруч із номером відповідного пункту, у стовпчику під рубрикою «найменше».</w:t>
      </w:r>
    </w:p>
    <w:p w:rsidR="00464758" w:rsidRPr="00464758" w:rsidRDefault="00464758" w:rsidP="00464758">
      <w:pPr>
        <w:spacing w:after="0" w:line="360" w:lineRule="auto"/>
        <w:ind w:firstLine="709"/>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3. Отже, для відповіді на кожне питання Ви використаєте дві букви, які й запишіть у відповідні стовпчики. Інші відповіді ніде не записуються. Намагайтеся бути максимально правдивим. Серед варіантів відповіді немає «гарних» або «поганих», тому не намагайтеся вгадати, яка з відповідей є «правильною» або «кращою» для Вас.</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 Найбільше задоволення я одержую від:</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Схвалення моєї роботи;</w:t>
      </w:r>
      <w:r w:rsidRPr="00464758">
        <w:rPr>
          <w:rFonts w:ascii="Times New Roman" w:eastAsia="Times New Roman" w:hAnsi="Times New Roman" w:cs="Times New Roman"/>
          <w:sz w:val="28"/>
          <w:szCs w:val="28"/>
        </w:rPr>
        <w:br/>
        <w:t>Б. Свідомості того, що робота зроблена добре;</w:t>
      </w:r>
      <w:r w:rsidRPr="00464758">
        <w:rPr>
          <w:rFonts w:ascii="Times New Roman" w:eastAsia="Times New Roman" w:hAnsi="Times New Roman" w:cs="Times New Roman"/>
          <w:sz w:val="28"/>
          <w:szCs w:val="28"/>
        </w:rPr>
        <w:br/>
        <w:t>B.  Свідомості того, що мене оточують друзі.</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2. Якби я грав у футбол (волейбол, баскетбол), то я хотів би бути: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Тренером, що розробляє тактику гри;</w:t>
      </w:r>
      <w:r w:rsidRPr="00464758">
        <w:rPr>
          <w:rFonts w:ascii="Times New Roman" w:eastAsia="Times New Roman" w:hAnsi="Times New Roman" w:cs="Times New Roman"/>
          <w:sz w:val="28"/>
          <w:szCs w:val="28"/>
        </w:rPr>
        <w:br/>
        <w:t>Б. Відомим гравцем;</w:t>
      </w:r>
      <w:r w:rsidRPr="00464758">
        <w:rPr>
          <w:rFonts w:ascii="Times New Roman" w:eastAsia="Times New Roman" w:hAnsi="Times New Roman" w:cs="Times New Roman"/>
          <w:sz w:val="28"/>
          <w:szCs w:val="28"/>
        </w:rPr>
        <w:br/>
        <w:t>B.  Обраним капітаном команди.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3. По-моєму, найкращим педагогом є той, хто:</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Виявляє цікавість до учнів і до кожного має індивідуальний підхід;</w:t>
      </w:r>
      <w:r w:rsidRPr="00464758">
        <w:rPr>
          <w:rFonts w:ascii="Times New Roman" w:eastAsia="Times New Roman" w:hAnsi="Times New Roman" w:cs="Times New Roman"/>
          <w:sz w:val="28"/>
          <w:szCs w:val="28"/>
        </w:rPr>
        <w:br/>
        <w:t>Б. Викликає інтерес до предмета так, що учні із задоволенням поглиблюють свої знання з цього предмета;</w:t>
      </w:r>
      <w:r w:rsidRPr="00464758">
        <w:rPr>
          <w:rFonts w:ascii="Times New Roman" w:eastAsia="Times New Roman" w:hAnsi="Times New Roman" w:cs="Times New Roman"/>
          <w:sz w:val="28"/>
          <w:szCs w:val="28"/>
        </w:rPr>
        <w:br/>
      </w:r>
      <w:r w:rsidRPr="00464758">
        <w:rPr>
          <w:rFonts w:ascii="Times New Roman" w:eastAsia="Times New Roman" w:hAnsi="Times New Roman" w:cs="Times New Roman"/>
          <w:sz w:val="28"/>
          <w:szCs w:val="28"/>
        </w:rPr>
        <w:lastRenderedPageBreak/>
        <w:t>B.  Створює в колективі таку атмосферу, коли ніхто не боїться висловити своєї думки.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4. Мені подобається, коли люди: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Радіють від виконаної роботи;</w:t>
      </w:r>
      <w:r w:rsidRPr="00464758">
        <w:rPr>
          <w:rFonts w:ascii="Times New Roman" w:eastAsia="Times New Roman" w:hAnsi="Times New Roman" w:cs="Times New Roman"/>
          <w:sz w:val="28"/>
          <w:szCs w:val="28"/>
        </w:rPr>
        <w:br/>
        <w:t>Б. Із задоволенням працюють у колективі;</w:t>
      </w:r>
      <w:r w:rsidRPr="00464758">
        <w:rPr>
          <w:rFonts w:ascii="Times New Roman" w:eastAsia="Times New Roman" w:hAnsi="Times New Roman" w:cs="Times New Roman"/>
          <w:sz w:val="28"/>
          <w:szCs w:val="28"/>
        </w:rPr>
        <w:br/>
        <w:t>B.  Прагнуть виконати свою роботу краще від інших.</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5. Я хотів би, щоб мої друзі:</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Були чуйні й допомагали людям, коли для цього трапиться нагода;</w:t>
      </w:r>
      <w:r w:rsidRPr="00464758">
        <w:rPr>
          <w:rFonts w:ascii="Times New Roman" w:eastAsia="Times New Roman" w:hAnsi="Times New Roman" w:cs="Times New Roman"/>
          <w:sz w:val="28"/>
          <w:szCs w:val="28"/>
        </w:rPr>
        <w:br/>
        <w:t>Б. Були вірними й відданими мені;</w:t>
      </w:r>
      <w:r w:rsidRPr="00464758">
        <w:rPr>
          <w:rFonts w:ascii="Times New Roman" w:eastAsia="Times New Roman" w:hAnsi="Times New Roman" w:cs="Times New Roman"/>
          <w:sz w:val="28"/>
          <w:szCs w:val="28"/>
        </w:rPr>
        <w:br/>
        <w:t>B.  Були розумними й цікавими людьми.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6. Найкращими друзями я вважаю тих:</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З ким складаються гарні взаємини;</w:t>
      </w:r>
      <w:r w:rsidRPr="00464758">
        <w:rPr>
          <w:rFonts w:ascii="Times New Roman" w:eastAsia="Times New Roman" w:hAnsi="Times New Roman" w:cs="Times New Roman"/>
          <w:sz w:val="28"/>
          <w:szCs w:val="28"/>
        </w:rPr>
        <w:br/>
        <w:t>Б. На кого завжди можна розраховувати;</w:t>
      </w:r>
      <w:r w:rsidRPr="00464758">
        <w:rPr>
          <w:rFonts w:ascii="Times New Roman" w:eastAsia="Times New Roman" w:hAnsi="Times New Roman" w:cs="Times New Roman"/>
          <w:sz w:val="28"/>
          <w:szCs w:val="28"/>
        </w:rPr>
        <w:br/>
        <w:t>B.  Хто може багато досягти в житті.</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7. Найбільше я не люблю:</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А. Коли мені щось не вдається;</w:t>
      </w:r>
      <w:r w:rsidRPr="00464758">
        <w:rPr>
          <w:rFonts w:ascii="Times New Roman" w:eastAsia="Times New Roman" w:hAnsi="Times New Roman" w:cs="Times New Roman"/>
          <w:sz w:val="28"/>
          <w:szCs w:val="28"/>
        </w:rPr>
        <w:br/>
        <w:t>Б. Коли псуються взаємини з товаришами;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8.  Коли мене критикують.</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8. По-моєму, найгірше, коли педагог:</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Не приховує, що деякі учні йому несимпатичні, насміхається й жартує над ними;</w:t>
      </w:r>
      <w:r w:rsidRPr="00464758">
        <w:rPr>
          <w:rFonts w:ascii="Times New Roman" w:eastAsia="Times New Roman" w:hAnsi="Times New Roman" w:cs="Times New Roman"/>
          <w:sz w:val="28"/>
          <w:szCs w:val="28"/>
        </w:rPr>
        <w:br/>
        <w:t>Б. Викликає дух суперництва в колективі;</w:t>
      </w:r>
      <w:r w:rsidRPr="00464758">
        <w:rPr>
          <w:rFonts w:ascii="Times New Roman" w:eastAsia="Times New Roman" w:hAnsi="Times New Roman" w:cs="Times New Roman"/>
          <w:sz w:val="28"/>
          <w:szCs w:val="28"/>
        </w:rPr>
        <w:br/>
        <w:t>B.  Недостатньо добре знає свій предмет.</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9. У дитинстві мені найбільше подобалося:</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Проводити час із друзями;</w:t>
      </w:r>
      <w:r w:rsidRPr="00464758">
        <w:rPr>
          <w:rFonts w:ascii="Times New Roman" w:eastAsia="Times New Roman" w:hAnsi="Times New Roman" w:cs="Times New Roman"/>
          <w:sz w:val="28"/>
          <w:szCs w:val="28"/>
        </w:rPr>
        <w:br/>
        <w:t>Б. Відчуття виконаних справ;</w:t>
      </w:r>
      <w:r w:rsidRPr="00464758">
        <w:rPr>
          <w:rFonts w:ascii="Times New Roman" w:eastAsia="Times New Roman" w:hAnsi="Times New Roman" w:cs="Times New Roman"/>
          <w:sz w:val="28"/>
          <w:szCs w:val="28"/>
        </w:rPr>
        <w:br/>
        <w:t>B.  Коли мене за щось хвалили.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10. Я хотів би бути схожим на тих, хто:</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Досяг успіху в житті;</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 По-справжньому захоплений своєю справою;</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lastRenderedPageBreak/>
        <w:t>B.  Відрізняється дружелюбністю й доброзичливістю.</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11. Насамперед школа повинна:</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Навчити вирішувати завдання, які ставить життя;</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 Розвивати індивідуальні здібності учня;</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Виховувати якості, що допомагають взаємодіяти з людьми.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12. Якби в мене було більше вільного часу, найохочіше я використав би його:</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Для спілкування із друзями;</w:t>
      </w:r>
      <w:r w:rsidRPr="00464758">
        <w:rPr>
          <w:rFonts w:ascii="Times New Roman" w:eastAsia="Times New Roman" w:hAnsi="Times New Roman" w:cs="Times New Roman"/>
          <w:sz w:val="28"/>
          <w:szCs w:val="28"/>
        </w:rPr>
        <w:br/>
        <w:t>Б. Для відпочинку й розваг;</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Для своїх улюблених справ і самоосвіти.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13. Найбільших успіхів я домагаюся, коли: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Працюю з людьми, які мені приємні;</w:t>
      </w:r>
      <w:r w:rsidRPr="00464758">
        <w:rPr>
          <w:rFonts w:ascii="Times New Roman" w:eastAsia="Times New Roman" w:hAnsi="Times New Roman" w:cs="Times New Roman"/>
          <w:sz w:val="28"/>
          <w:szCs w:val="28"/>
        </w:rPr>
        <w:br/>
        <w:t>Б. У мене цікава робота;</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Мої зусилля добре винагороджують.</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14. Я люблю, коли: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Інші люди мене цінують;</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 Отримую задоволення від виконаної роботи;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Приємно проводжу час із друзями.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15. Якби про мене вирішили написати в газеті, мені б хотілося, щоб:</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Розповіли про яку-небудь цікаву справу, пов'язану з навчанням, роботою, спортом тощо, де мені доводилось брати участь.</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 Написали про мою діяльність;</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Обов'язково розповіли про колектив, у якому я працюю.</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16. Найкраще я навчаюсь, якщо викладач:</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Має до мене індивідуальний підхід;</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 Зуміє викликати в мене інтерес до предмета;</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Влаштовує колективне обговорення досліджуваних проблем.</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17. Для мене немає нічого гіршого, ніж:</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Образа честі;</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 Невдача при виконанні важливої справи;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Втрата друзів.</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lastRenderedPageBreak/>
        <w:br/>
      </w:r>
      <w:r w:rsidRPr="00464758">
        <w:rPr>
          <w:rFonts w:ascii="Times New Roman" w:eastAsia="Times New Roman" w:hAnsi="Times New Roman" w:cs="Times New Roman"/>
          <w:i/>
          <w:iCs/>
          <w:sz w:val="28"/>
          <w:szCs w:val="28"/>
        </w:rPr>
        <w:t>18.  Найбільше я ціную:</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Успіх;</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 Можливість гарної спільної роботи;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Здоровий практичний розум і кмітливість.</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19.  Я не люблю людей, які:</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Вважають себе гіршими від інших;</w:t>
      </w:r>
      <w:r w:rsidRPr="00464758">
        <w:rPr>
          <w:rFonts w:ascii="Times New Roman" w:eastAsia="Times New Roman" w:hAnsi="Times New Roman" w:cs="Times New Roman"/>
          <w:sz w:val="28"/>
          <w:szCs w:val="28"/>
        </w:rPr>
        <w:br/>
        <w:t>Б. Часто сваряться й конфліктують;</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Заперечують все нове.</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20.  Приємно, коли: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Працюю над важливою для всіх справою;</w:t>
      </w:r>
      <w:r w:rsidRPr="00464758">
        <w:rPr>
          <w:rFonts w:ascii="Times New Roman" w:eastAsia="Times New Roman" w:hAnsi="Times New Roman" w:cs="Times New Roman"/>
          <w:sz w:val="28"/>
          <w:szCs w:val="28"/>
        </w:rPr>
        <w:br/>
        <w:t>Б. Маю багато друзів;</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Викликаю замилування й усім подобаюся.</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21.  По-моєму, передусім керівник повинен бути: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Доступним;</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 Авторитетним;</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Вимогливим.</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22.  У вільний час я охоче прочитав би книги: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Про те, як заводити друзів і підтримувати гарні стосунки з людьми;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Б. Про життя знаменитих і цікавих людей;</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Про останні досягнення науки й техніки.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23. Якби в мене були здібності до музики, я хотів би бути: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Диригентом;</w:t>
      </w:r>
      <w:r w:rsidRPr="00464758">
        <w:rPr>
          <w:rFonts w:ascii="Times New Roman" w:eastAsia="Times New Roman" w:hAnsi="Times New Roman" w:cs="Times New Roman"/>
          <w:sz w:val="28"/>
          <w:szCs w:val="28"/>
        </w:rPr>
        <w:br/>
        <w:t>Б. Композитором;</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Солістом.</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24. Мені б хотілося:</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Придумати цікавий конкурс;</w:t>
      </w:r>
      <w:r w:rsidRPr="00464758">
        <w:rPr>
          <w:rFonts w:ascii="Times New Roman" w:eastAsia="Times New Roman" w:hAnsi="Times New Roman" w:cs="Times New Roman"/>
          <w:sz w:val="28"/>
          <w:szCs w:val="28"/>
        </w:rPr>
        <w:br/>
        <w:t>Б. Перемогти в конкурсі;</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B.  Організувати конкурс і керувати ним.</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25. Для мене найважливіше знати: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lastRenderedPageBreak/>
        <w:t>A. Що я хочу зробити;</w:t>
      </w:r>
      <w:r w:rsidRPr="00464758">
        <w:rPr>
          <w:rFonts w:ascii="Times New Roman" w:eastAsia="Times New Roman" w:hAnsi="Times New Roman" w:cs="Times New Roman"/>
          <w:sz w:val="28"/>
          <w:szCs w:val="28"/>
        </w:rPr>
        <w:br/>
        <w:t>Б. Як досягти мети;</w:t>
      </w:r>
      <w:r w:rsidRPr="00464758">
        <w:rPr>
          <w:rFonts w:ascii="Times New Roman" w:eastAsia="Times New Roman" w:hAnsi="Times New Roman" w:cs="Times New Roman"/>
          <w:sz w:val="28"/>
          <w:szCs w:val="28"/>
        </w:rPr>
        <w:br/>
        <w:t>B. Як організувати людей для досягнення мети.</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26. Людина повинна прагнути того, щоб:</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Інші були нею задоволені;</w:t>
      </w:r>
      <w:r w:rsidRPr="00464758">
        <w:rPr>
          <w:rFonts w:ascii="Times New Roman" w:eastAsia="Times New Roman" w:hAnsi="Times New Roman" w:cs="Times New Roman"/>
          <w:sz w:val="28"/>
          <w:szCs w:val="28"/>
        </w:rPr>
        <w:br/>
        <w:t>Б. Насамперед виконати своє завдання;</w:t>
      </w:r>
      <w:r w:rsidRPr="00464758">
        <w:rPr>
          <w:rFonts w:ascii="Times New Roman" w:eastAsia="Times New Roman" w:hAnsi="Times New Roman" w:cs="Times New Roman"/>
          <w:sz w:val="28"/>
          <w:szCs w:val="28"/>
        </w:rPr>
        <w:br/>
        <w:t>B.  Їй не дорікали за виконану роботу.</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i/>
          <w:iCs/>
          <w:sz w:val="28"/>
          <w:szCs w:val="28"/>
        </w:rPr>
        <w:t>27. Найкраще я відпочиваю у вільний час:</w:t>
      </w:r>
    </w:p>
    <w:p w:rsidR="00464758" w:rsidRPr="00464758" w:rsidRDefault="00464758" w:rsidP="00464758">
      <w:pPr>
        <w:spacing w:after="0" w:line="360" w:lineRule="auto"/>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t>A. Спілкуючись із друзями;</w:t>
      </w:r>
      <w:r w:rsidRPr="00464758">
        <w:rPr>
          <w:rFonts w:ascii="Times New Roman" w:eastAsia="Times New Roman" w:hAnsi="Times New Roman" w:cs="Times New Roman"/>
          <w:sz w:val="28"/>
          <w:szCs w:val="28"/>
        </w:rPr>
        <w:br/>
        <w:t>Б. Переглядаючи розважальні фільми;</w:t>
      </w:r>
      <w:r w:rsidRPr="00464758">
        <w:rPr>
          <w:rFonts w:ascii="Times New Roman" w:eastAsia="Times New Roman" w:hAnsi="Times New Roman" w:cs="Times New Roman"/>
          <w:sz w:val="28"/>
          <w:szCs w:val="28"/>
        </w:rPr>
        <w:br/>
        <w:t>B.  Займаючись своєю улюбленою справою.</w:t>
      </w:r>
    </w:p>
    <w:p w:rsidR="00464758" w:rsidRPr="00464758" w:rsidRDefault="00464758" w:rsidP="00464758">
      <w:pPr>
        <w:spacing w:after="0" w:line="360" w:lineRule="auto"/>
        <w:jc w:val="both"/>
        <w:rPr>
          <w:rFonts w:ascii="Times New Roman" w:eastAsia="Times New Roman" w:hAnsi="Times New Roman" w:cs="Times New Roman"/>
          <w:sz w:val="28"/>
          <w:szCs w:val="28"/>
        </w:rPr>
      </w:pPr>
      <w:r w:rsidRPr="00464758">
        <w:rPr>
          <w:rFonts w:ascii="Times New Roman" w:eastAsia="Times New Roman" w:hAnsi="Times New Roman" w:cs="Times New Roman"/>
          <w:sz w:val="28"/>
          <w:szCs w:val="28"/>
        </w:rPr>
        <w:br w:type="page"/>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lastRenderedPageBreak/>
        <w:t>Додаток З</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Опитувальник</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
          <w:i/>
          <w:sz w:val="28"/>
          <w:szCs w:val="28"/>
          <w:lang w:val="uk-UA"/>
        </w:rPr>
        <w:t>Мета</w:t>
      </w:r>
      <w:r w:rsidRPr="00464758">
        <w:rPr>
          <w:rFonts w:ascii="Times New Roman" w:eastAsia="Times New Roman" w:hAnsi="Times New Roman" w:cs="Times New Roman"/>
          <w:sz w:val="28"/>
          <w:szCs w:val="28"/>
          <w:lang w:val="uk-UA"/>
        </w:rPr>
        <w:t>: з’ясувати ставлення викладачів і студентів до проблеми дослідження.</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p>
    <w:p w:rsidR="00464758" w:rsidRPr="00464758" w:rsidRDefault="00464758" w:rsidP="00464758">
      <w:pPr>
        <w:spacing w:after="0" w:line="360" w:lineRule="auto"/>
        <w:ind w:firstLine="72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Шановні колеги! Просимо Вас відповісти на запитання опитувальника. Якщо до запитання подано варіанти відповідей, то ранжуйте їх за рівнем значущості для Вас особистом(№1 – найважливіше положення,…№ 11 – найменш значуще). Відповіді на запитання опитувальника будуть використовуватись лише у наукових цілях. Своє прізвище можна не вказувати, необхідні тільки щирі відповіді, які, сподіваємось, допоможуть удосконалити навчально-виховне середовище педагогічного університету.</w:t>
      </w:r>
    </w:p>
    <w:p w:rsidR="00464758" w:rsidRPr="00464758" w:rsidRDefault="00464758" w:rsidP="00464758">
      <w:pPr>
        <w:spacing w:after="0" w:line="360" w:lineRule="auto"/>
        <w:ind w:firstLine="180"/>
        <w:jc w:val="both"/>
        <w:rPr>
          <w:rFonts w:ascii="Times New Roman" w:eastAsia="Times New Roman" w:hAnsi="Times New Roman" w:cs="Times New Roman"/>
          <w:bCs/>
          <w:i/>
          <w:iCs/>
          <w:sz w:val="28"/>
          <w:szCs w:val="28"/>
          <w:lang w:val="uk-UA"/>
        </w:rPr>
      </w:pPr>
    </w:p>
    <w:p w:rsidR="00464758" w:rsidRPr="00464758" w:rsidRDefault="00464758" w:rsidP="00464758">
      <w:pPr>
        <w:numPr>
          <w:ilvl w:val="0"/>
          <w:numId w:val="53"/>
        </w:numPr>
        <w:tabs>
          <w:tab w:val="num"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Який зміст Ви вкладаєте у поняття «позиція особистості»? Що розумієте під поняттям «професійна педагогічна позиція вчителя»?, «соціальна позиція особистості?».</w:t>
      </w:r>
    </w:p>
    <w:p w:rsidR="00464758" w:rsidRPr="00464758" w:rsidRDefault="00464758" w:rsidP="00464758">
      <w:pPr>
        <w:numPr>
          <w:ilvl w:val="0"/>
          <w:numId w:val="53"/>
        </w:numPr>
        <w:tabs>
          <w:tab w:val="num"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Чи залежать результати педагогічної діяльності від професійної та соціальної позиції вчителя?</w:t>
      </w:r>
    </w:p>
    <w:p w:rsidR="00464758" w:rsidRPr="00464758" w:rsidRDefault="00464758" w:rsidP="00464758">
      <w:pPr>
        <w:numPr>
          <w:ilvl w:val="0"/>
          <w:numId w:val="53"/>
        </w:numPr>
        <w:tabs>
          <w:tab w:val="num"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На які параметри предметно-педагогічної діяльності впливає соціальна позиція вчителя?</w:t>
      </w:r>
    </w:p>
    <w:p w:rsidR="00464758" w:rsidRPr="00464758" w:rsidRDefault="00464758" w:rsidP="00464758">
      <w:pPr>
        <w:numPr>
          <w:ilvl w:val="0"/>
          <w:numId w:val="53"/>
        </w:numPr>
        <w:tabs>
          <w:tab w:val="num"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Із яких, на Ваш погляд, факторів складається соціальна позиція вчителя?</w:t>
      </w:r>
    </w:p>
    <w:p w:rsidR="00464758" w:rsidRPr="00464758" w:rsidRDefault="00464758" w:rsidP="00464758">
      <w:pPr>
        <w:numPr>
          <w:ilvl w:val="0"/>
          <w:numId w:val="53"/>
        </w:numPr>
        <w:tabs>
          <w:tab w:val="num"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Чи вважаєте Ви, що професійна компетентність і професійна та соціальна позиція вчителя взаємопов’язані?  Якщо так, то спробуйте пояснити їх залежність.</w:t>
      </w:r>
    </w:p>
    <w:p w:rsidR="00464758" w:rsidRPr="00464758" w:rsidRDefault="00464758" w:rsidP="00464758">
      <w:pPr>
        <w:numPr>
          <w:ilvl w:val="0"/>
          <w:numId w:val="53"/>
        </w:numPr>
        <w:tabs>
          <w:tab w:val="num"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 Ви вважаєте, соціальна позиція вчителя формується один раз і назавжди чи є динамічним утворенням?</w:t>
      </w:r>
    </w:p>
    <w:p w:rsidR="00464758" w:rsidRPr="00464758" w:rsidRDefault="00464758" w:rsidP="00464758">
      <w:pPr>
        <w:numPr>
          <w:ilvl w:val="0"/>
          <w:numId w:val="53"/>
        </w:numPr>
        <w:tabs>
          <w:tab w:val="num"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Назвіть, на Вашу думку, найвагоміші фактори (умови) розвитку соціальної позиції вчителя.</w:t>
      </w:r>
    </w:p>
    <w:p w:rsidR="00464758" w:rsidRPr="00464758" w:rsidRDefault="00464758" w:rsidP="00464758">
      <w:pPr>
        <w:numPr>
          <w:ilvl w:val="0"/>
          <w:numId w:val="53"/>
        </w:numPr>
        <w:tabs>
          <w:tab w:val="num"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lastRenderedPageBreak/>
        <w:t>Чи відчуваєте ви потребу у підвищенні рівня своєї соціальної позиції?</w:t>
      </w:r>
    </w:p>
    <w:p w:rsidR="00464758" w:rsidRPr="00464758" w:rsidRDefault="00464758" w:rsidP="00464758">
      <w:pPr>
        <w:numPr>
          <w:ilvl w:val="0"/>
          <w:numId w:val="53"/>
        </w:numPr>
        <w:tabs>
          <w:tab w:val="num" w:pos="1134"/>
        </w:tabs>
        <w:spacing w:after="0" w:line="360" w:lineRule="auto"/>
        <w:ind w:firstLine="709"/>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Які мотиви спонукають Вас до розвитку своєї соціальної позиції:</w:t>
      </w:r>
    </w:p>
    <w:p w:rsidR="00464758" w:rsidRPr="00464758" w:rsidRDefault="00464758" w:rsidP="00464758">
      <w:pPr>
        <w:numPr>
          <w:ilvl w:val="1"/>
          <w:numId w:val="53"/>
        </w:numPr>
        <w:tabs>
          <w:tab w:val="num" w:pos="1080"/>
          <w:tab w:val="num" w:pos="1701"/>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Потреба в самоактуалізації й самовдосконаленні.</w:t>
      </w:r>
    </w:p>
    <w:p w:rsidR="00464758" w:rsidRPr="00464758" w:rsidRDefault="00464758" w:rsidP="00464758">
      <w:pPr>
        <w:numPr>
          <w:ilvl w:val="1"/>
          <w:numId w:val="53"/>
        </w:numPr>
        <w:tabs>
          <w:tab w:val="num" w:pos="1080"/>
          <w:tab w:val="num" w:pos="1701"/>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Прагнення до підвищення професійної майстерності й професіоналізму.</w:t>
      </w:r>
    </w:p>
    <w:p w:rsidR="00464758" w:rsidRPr="00464758" w:rsidRDefault="00464758" w:rsidP="00464758">
      <w:pPr>
        <w:numPr>
          <w:ilvl w:val="1"/>
          <w:numId w:val="53"/>
        </w:numPr>
        <w:tabs>
          <w:tab w:val="num" w:pos="1080"/>
          <w:tab w:val="num" w:pos="1701"/>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Розвиток своїх можливостей і здібностей.</w:t>
      </w:r>
    </w:p>
    <w:p w:rsidR="00464758" w:rsidRPr="00464758" w:rsidRDefault="00464758" w:rsidP="00464758">
      <w:pPr>
        <w:numPr>
          <w:ilvl w:val="1"/>
          <w:numId w:val="53"/>
        </w:numPr>
        <w:tabs>
          <w:tab w:val="num" w:pos="1080"/>
          <w:tab w:val="num" w:pos="1701"/>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Інтерес до питань ставлень у педагогічному процесі.</w:t>
      </w:r>
    </w:p>
    <w:p w:rsidR="00464758" w:rsidRPr="00464758" w:rsidRDefault="00464758" w:rsidP="00464758">
      <w:pPr>
        <w:numPr>
          <w:ilvl w:val="1"/>
          <w:numId w:val="53"/>
        </w:numPr>
        <w:tabs>
          <w:tab w:val="num" w:pos="1080"/>
          <w:tab w:val="num" w:pos="1701"/>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Налагодження добрих стосунків із оточуючими, уникнення напруженості у взаєминах.</w:t>
      </w:r>
    </w:p>
    <w:p w:rsidR="00464758" w:rsidRPr="00464758" w:rsidRDefault="00464758" w:rsidP="00464758">
      <w:pPr>
        <w:numPr>
          <w:ilvl w:val="1"/>
          <w:numId w:val="53"/>
        </w:numPr>
        <w:tabs>
          <w:tab w:val="num" w:pos="1080"/>
          <w:tab w:val="num" w:pos="1701"/>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Покращення матеріального стану.</w:t>
      </w:r>
    </w:p>
    <w:p w:rsidR="00464758" w:rsidRPr="00464758" w:rsidRDefault="00464758" w:rsidP="00464758">
      <w:pPr>
        <w:numPr>
          <w:ilvl w:val="1"/>
          <w:numId w:val="53"/>
        </w:numPr>
        <w:tabs>
          <w:tab w:val="num" w:pos="1080"/>
          <w:tab w:val="num" w:pos="1701"/>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Досягнення визнання й поваги.</w:t>
      </w:r>
    </w:p>
    <w:p w:rsidR="00464758" w:rsidRPr="00464758" w:rsidRDefault="00464758" w:rsidP="00464758">
      <w:pPr>
        <w:numPr>
          <w:ilvl w:val="1"/>
          <w:numId w:val="53"/>
        </w:numPr>
        <w:tabs>
          <w:tab w:val="num" w:pos="1080"/>
          <w:tab w:val="num" w:pos="1701"/>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Зміцнення свого службового положення, забезпечення собі впливового стану.</w:t>
      </w:r>
    </w:p>
    <w:p w:rsidR="00464758" w:rsidRPr="00464758" w:rsidRDefault="00464758" w:rsidP="00464758">
      <w:pPr>
        <w:numPr>
          <w:ilvl w:val="1"/>
          <w:numId w:val="53"/>
        </w:numPr>
        <w:tabs>
          <w:tab w:val="num" w:pos="1080"/>
          <w:tab w:val="num" w:pos="1701"/>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Почуття професійного обов’язку і сумлінне ставлення до роботи.</w:t>
      </w:r>
    </w:p>
    <w:p w:rsidR="00464758" w:rsidRPr="00464758" w:rsidRDefault="00464758" w:rsidP="00464758">
      <w:pPr>
        <w:numPr>
          <w:ilvl w:val="1"/>
          <w:numId w:val="53"/>
        </w:numPr>
        <w:tabs>
          <w:tab w:val="num" w:pos="1080"/>
          <w:tab w:val="num" w:pos="1276"/>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Розпорядження директора школи.</w:t>
      </w:r>
    </w:p>
    <w:p w:rsidR="00464758" w:rsidRPr="00464758" w:rsidRDefault="00464758" w:rsidP="00464758">
      <w:pPr>
        <w:numPr>
          <w:ilvl w:val="1"/>
          <w:numId w:val="53"/>
        </w:numPr>
        <w:tabs>
          <w:tab w:val="num" w:pos="1080"/>
          <w:tab w:val="num" w:pos="1276"/>
        </w:tabs>
        <w:spacing w:after="0" w:line="360" w:lineRule="auto"/>
        <w:ind w:left="567" w:firstLine="180"/>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Планове підвищення кваліфікації.</w:t>
      </w:r>
    </w:p>
    <w:p w:rsidR="00464758" w:rsidRPr="00464758" w:rsidRDefault="00464758" w:rsidP="00464758">
      <w:pPr>
        <w:spacing w:after="0" w:line="360" w:lineRule="auto"/>
        <w:ind w:firstLine="709"/>
        <w:jc w:val="both"/>
        <w:rPr>
          <w:rFonts w:ascii="Times New Roman" w:eastAsia="Times New Roman" w:hAnsi="Times New Roman" w:cs="Times New Roman"/>
          <w:bCs/>
          <w:sz w:val="28"/>
          <w:szCs w:val="28"/>
          <w:lang w:val="uk-UA"/>
        </w:rPr>
      </w:pPr>
      <w:r w:rsidRPr="00464758">
        <w:rPr>
          <w:rFonts w:ascii="Times New Roman" w:eastAsia="Times New Roman" w:hAnsi="Times New Roman" w:cs="Times New Roman"/>
          <w:bCs/>
          <w:sz w:val="28"/>
          <w:szCs w:val="28"/>
          <w:lang w:val="uk-UA"/>
        </w:rPr>
        <w:t xml:space="preserve">  11. Ваше ставлення до необхідності формування суб’єктної    професійної позиції вчителя у процесі самовдосконалення:</w:t>
      </w:r>
    </w:p>
    <w:p w:rsidR="00464758" w:rsidRPr="00464758" w:rsidRDefault="00464758" w:rsidP="00464758">
      <w:pPr>
        <w:spacing w:after="0" w:line="360" w:lineRule="auto"/>
        <w:ind w:left="1416"/>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а) позитивне;  </w:t>
      </w:r>
    </w:p>
    <w:p w:rsidR="00464758" w:rsidRPr="00464758" w:rsidRDefault="00464758" w:rsidP="00464758">
      <w:pPr>
        <w:spacing w:after="0" w:line="360" w:lineRule="auto"/>
        <w:ind w:left="708" w:firstLine="708"/>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б) нейтральне; </w:t>
      </w:r>
    </w:p>
    <w:p w:rsidR="00464758" w:rsidRPr="00464758" w:rsidRDefault="00464758" w:rsidP="00464758">
      <w:pPr>
        <w:spacing w:after="0" w:line="360" w:lineRule="auto"/>
        <w:ind w:left="708" w:firstLine="708"/>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 xml:space="preserve">    в) негативне?</w:t>
      </w:r>
    </w:p>
    <w:p w:rsidR="00464758" w:rsidRPr="00464758" w:rsidRDefault="00464758" w:rsidP="00464758">
      <w:pPr>
        <w:spacing w:after="0" w:line="240" w:lineRule="auto"/>
        <w:rPr>
          <w:rFonts w:ascii="Times New Roman" w:eastAsia="Times New Roman" w:hAnsi="Times New Roman" w:cs="Times New Roman"/>
          <w:color w:val="000000"/>
          <w:sz w:val="28"/>
          <w:szCs w:val="28"/>
        </w:rPr>
      </w:pPr>
      <w:r w:rsidRPr="00464758">
        <w:rPr>
          <w:rFonts w:ascii="Times New Roman" w:eastAsia="Times New Roman" w:hAnsi="Times New Roman" w:cs="Times New Roman"/>
          <w:color w:val="000000"/>
          <w:sz w:val="28"/>
          <w:szCs w:val="28"/>
        </w:rPr>
        <w:br w:type="page"/>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lastRenderedPageBreak/>
        <w:t>ДОДАТОК К</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ПАМ</w:t>
      </w:r>
      <w:r w:rsidRPr="00464758">
        <w:rPr>
          <w:rFonts w:ascii="Times New Roman" w:eastAsia="Times New Roman" w:hAnsi="Times New Roman" w:cs="Times New Roman"/>
          <w:b/>
          <w:sz w:val="28"/>
          <w:szCs w:val="28"/>
        </w:rPr>
        <w:t>’</w:t>
      </w:r>
      <w:r w:rsidRPr="00464758">
        <w:rPr>
          <w:rFonts w:ascii="Times New Roman" w:eastAsia="Times New Roman" w:hAnsi="Times New Roman" w:cs="Times New Roman"/>
          <w:b/>
          <w:sz w:val="28"/>
          <w:szCs w:val="28"/>
          <w:lang w:val="uk-UA"/>
        </w:rPr>
        <w:t>ЯТКА ДЛЯ СТУДЕНТІВ</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(десять заповідей педагогічно грамотної діалогової взаємодії)</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1. З</w:t>
      </w:r>
      <w:r w:rsidRPr="00464758">
        <w:rPr>
          <w:rFonts w:ascii="Times New Roman" w:eastAsia="Times New Roman" w:hAnsi="Times New Roman" w:cs="Times New Roman"/>
          <w:sz w:val="28"/>
          <w:szCs w:val="28"/>
        </w:rPr>
        <w:t>’</w:t>
      </w:r>
      <w:r w:rsidRPr="00464758">
        <w:rPr>
          <w:rFonts w:ascii="Times New Roman" w:eastAsia="Times New Roman" w:hAnsi="Times New Roman" w:cs="Times New Roman"/>
          <w:sz w:val="28"/>
          <w:szCs w:val="28"/>
          <w:lang w:val="uk-UA"/>
        </w:rPr>
        <w:t>ясуйте</w:t>
      </w:r>
      <w:r w:rsidRPr="00464758">
        <w:rPr>
          <w:rFonts w:ascii="Times New Roman" w:eastAsia="Times New Roman" w:hAnsi="Times New Roman" w:cs="Times New Roman"/>
          <w:sz w:val="28"/>
          <w:szCs w:val="28"/>
        </w:rPr>
        <w:t xml:space="preserve"> </w:t>
      </w:r>
      <w:r w:rsidRPr="00464758">
        <w:rPr>
          <w:rFonts w:ascii="Times New Roman" w:eastAsia="Times New Roman" w:hAnsi="Times New Roman" w:cs="Times New Roman"/>
          <w:sz w:val="28"/>
          <w:szCs w:val="28"/>
          <w:lang w:val="uk-UA"/>
        </w:rPr>
        <w:t>предмет розмови.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2. Відностесь до співрозмовника з повагою.</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3. Оволодівайте майстерністю ставити правильно запитання.</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4. Дотримуйтесь логічних наголосів, пауз, правильних жестів.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5. Використовуйте живу мову: метафори, порівняння, образи.</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6. Уникайте мовних шаблонів, виразів, слів-паразитів.</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7. Використовуйте питання, які вимагають активного мисленя, евристичного пошуку відповіді.</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8. Не говоріть довго, не кривдіть співрозмовника, не перекручуйте істину.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9. Використовуйте техніку драматизації мови: прискорення та уповільнення її темпу, підвищення голосу,  зміну його тембру.</w:t>
      </w:r>
    </w:p>
    <w:p w:rsidR="00464758" w:rsidRPr="00464758" w:rsidRDefault="00464758" w:rsidP="00464758">
      <w:pPr>
        <w:spacing w:after="0" w:line="360" w:lineRule="auto"/>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sz w:val="28"/>
          <w:szCs w:val="28"/>
          <w:lang w:val="uk-UA"/>
        </w:rPr>
        <w:t>10. Пам’ятайте, що Ваш інтелект і людяність має велику силу впливу.</w:t>
      </w:r>
    </w:p>
    <w:p w:rsidR="00464758" w:rsidRPr="00464758" w:rsidRDefault="00464758" w:rsidP="00464758">
      <w:pPr>
        <w:spacing w:after="0" w:line="360" w:lineRule="auto"/>
        <w:jc w:val="both"/>
        <w:rPr>
          <w:rFonts w:ascii="Times New Roman" w:eastAsia="Times New Roman" w:hAnsi="Times New Roman" w:cs="Times New Roman"/>
          <w:b/>
          <w:sz w:val="28"/>
          <w:szCs w:val="28"/>
          <w:lang w:val="uk-UA"/>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ПАМ</w:t>
      </w:r>
      <w:r w:rsidRPr="00464758">
        <w:rPr>
          <w:rFonts w:ascii="Times New Roman" w:eastAsia="Times New Roman" w:hAnsi="Times New Roman" w:cs="Times New Roman"/>
          <w:b/>
          <w:sz w:val="28"/>
          <w:szCs w:val="28"/>
        </w:rPr>
        <w:t>’</w:t>
      </w:r>
      <w:r w:rsidRPr="00464758">
        <w:rPr>
          <w:rFonts w:ascii="Times New Roman" w:eastAsia="Times New Roman" w:hAnsi="Times New Roman" w:cs="Times New Roman"/>
          <w:b/>
          <w:sz w:val="28"/>
          <w:szCs w:val="28"/>
          <w:lang w:val="uk-UA"/>
        </w:rPr>
        <w:t>ЯТКА ДЛЯ СТУДЕНТІВ</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(правила особистісно-діалогового стилю спілкування)</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
          <w:sz w:val="28"/>
          <w:szCs w:val="28"/>
          <w:lang w:val="uk-UA"/>
        </w:rPr>
        <w:t>Правило перше</w:t>
      </w:r>
      <w:r w:rsidRPr="00464758">
        <w:rPr>
          <w:rFonts w:ascii="Times New Roman" w:eastAsia="Times New Roman" w:hAnsi="Times New Roman" w:cs="Times New Roman"/>
          <w:sz w:val="28"/>
          <w:szCs w:val="28"/>
          <w:lang w:val="uk-UA"/>
        </w:rPr>
        <w:t>: переконуючи своїх співрозмовників, уміло добирайте вірогідні факти, зіставляйте їх, аналізуйте, виводьте нові факти.</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
          <w:sz w:val="28"/>
          <w:szCs w:val="28"/>
          <w:lang w:val="uk-UA"/>
        </w:rPr>
        <w:t>Правило друге</w:t>
      </w:r>
      <w:r w:rsidRPr="00464758">
        <w:rPr>
          <w:rFonts w:ascii="Times New Roman" w:eastAsia="Times New Roman" w:hAnsi="Times New Roman" w:cs="Times New Roman"/>
          <w:sz w:val="28"/>
          <w:szCs w:val="28"/>
          <w:lang w:val="uk-UA"/>
        </w:rPr>
        <w:t>: впливаючи на свідомість, намагайтеся говорити образно, подавайте наочні приклади, не забувайте пояснити, для чого це потрібно Вашому учневі.</w:t>
      </w:r>
    </w:p>
    <w:p w:rsidR="00464758" w:rsidRPr="00464758" w:rsidRDefault="00464758" w:rsidP="00464758">
      <w:pPr>
        <w:spacing w:after="0" w:line="360" w:lineRule="auto"/>
        <w:ind w:firstLine="708"/>
        <w:jc w:val="both"/>
        <w:rPr>
          <w:rFonts w:ascii="Times New Roman" w:eastAsia="Times New Roman" w:hAnsi="Times New Roman" w:cs="Times New Roman"/>
          <w:sz w:val="28"/>
          <w:szCs w:val="28"/>
          <w:lang w:val="uk-UA"/>
        </w:rPr>
      </w:pPr>
      <w:r w:rsidRPr="00464758">
        <w:rPr>
          <w:rFonts w:ascii="Times New Roman" w:eastAsia="Times New Roman" w:hAnsi="Times New Roman" w:cs="Times New Roman"/>
          <w:b/>
          <w:sz w:val="28"/>
          <w:szCs w:val="28"/>
          <w:lang w:val="uk-UA"/>
        </w:rPr>
        <w:t>Правило третє</w:t>
      </w:r>
      <w:r w:rsidRPr="00464758">
        <w:rPr>
          <w:rFonts w:ascii="Times New Roman" w:eastAsia="Times New Roman" w:hAnsi="Times New Roman" w:cs="Times New Roman"/>
          <w:sz w:val="28"/>
          <w:szCs w:val="28"/>
          <w:lang w:val="uk-UA"/>
        </w:rPr>
        <w:t>: ніколи не говоріть «ні», зробіть все, щоб і товариш і викладач Ваш був полишений можливості вимовляти цю небезпечну для взаєморозуміння заперечну частку.</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lastRenderedPageBreak/>
        <w:t>ДОДАТОК Л</w:t>
      </w:r>
    </w:p>
    <w:p w:rsidR="00464758" w:rsidRPr="00464758" w:rsidRDefault="00464758" w:rsidP="00464758">
      <w:pPr>
        <w:widowControl w:val="0"/>
        <w:spacing w:after="0" w:line="360" w:lineRule="auto"/>
        <w:ind w:firstLine="708"/>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 xml:space="preserve">Алгоритм виконання завдань </w:t>
      </w:r>
    </w:p>
    <w:p w:rsidR="00464758" w:rsidRPr="00464758" w:rsidRDefault="00464758" w:rsidP="00464758">
      <w:pPr>
        <w:widowControl w:val="0"/>
        <w:spacing w:after="0" w:line="360" w:lineRule="auto"/>
        <w:ind w:firstLine="708"/>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під час підготовки до семінарських занять</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1. Уважно прочитай зразки наведених освітніх продуктів (викладач пропонує студентам різні типи педагогічної задачі (проблеми) або професійних/життєвих ситуацій (створені вчителями, науковцями, письменниками, взірцями художнього слова).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i/>
          <w:sz w:val="28"/>
          <w:szCs w:val="28"/>
          <w:lang w:val="uk-UA" w:eastAsia="ru-RU"/>
        </w:rPr>
      </w:pPr>
      <w:r w:rsidRPr="00464758">
        <w:rPr>
          <w:rFonts w:ascii="Times New Roman" w:eastAsia="Times New Roman" w:hAnsi="Times New Roman" w:cs="Times New Roman"/>
          <w:sz w:val="28"/>
          <w:szCs w:val="28"/>
          <w:lang w:val="uk-UA" w:eastAsia="ru-RU"/>
        </w:rPr>
        <w:t>2. Задайте не менше п’яти запитань до цих задач (ситуацій) за допомогою запитань:</w:t>
      </w:r>
      <w:r w:rsidRPr="00464758">
        <w:rPr>
          <w:rFonts w:ascii="Times New Roman" w:eastAsia="Times New Roman" w:hAnsi="Times New Roman" w:cs="Times New Roman"/>
          <w:i/>
          <w:sz w:val="28"/>
          <w:szCs w:val="28"/>
          <w:lang w:val="uk-UA" w:eastAsia="ru-RU"/>
        </w:rPr>
        <w:t xml:space="preserve"> </w:t>
      </w:r>
    </w:p>
    <w:p w:rsidR="00464758" w:rsidRPr="00464758" w:rsidRDefault="00464758" w:rsidP="00464758">
      <w:pPr>
        <w:widowControl w:val="0"/>
        <w:spacing w:after="0" w:line="360" w:lineRule="auto"/>
        <w:ind w:firstLine="708"/>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i/>
          <w:sz w:val="28"/>
          <w:szCs w:val="28"/>
          <w:lang w:val="uk-UA" w:eastAsia="ru-RU"/>
        </w:rPr>
        <w:t>репродуктивних</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а) запитання, що вимагають пошуку інформації у проблемі;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б) запитання розраховані на те, щоб спонукати застосовувати набуті знання;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i/>
          <w:sz w:val="28"/>
          <w:szCs w:val="28"/>
          <w:lang w:val="uk-UA" w:eastAsia="ru-RU"/>
        </w:rPr>
      </w:pPr>
      <w:r w:rsidRPr="00464758">
        <w:rPr>
          <w:rFonts w:ascii="Times New Roman" w:eastAsia="Times New Roman" w:hAnsi="Times New Roman" w:cs="Times New Roman"/>
          <w:i/>
          <w:sz w:val="28"/>
          <w:szCs w:val="28"/>
          <w:lang w:val="uk-UA" w:eastAsia="ru-RU"/>
        </w:rPr>
        <w:t>реконструктивних:</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а) запитання спрямовані на розвиток уваги;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б) запитання спрямовані на розвиток </w:t>
      </w:r>
      <w:r w:rsidRPr="00464758">
        <w:rPr>
          <w:rFonts w:ascii="Times New Roman" w:eastAsia="Times New Roman" w:hAnsi="Times New Roman" w:cs="Times New Roman"/>
          <w:i/>
          <w:sz w:val="28"/>
          <w:szCs w:val="28"/>
          <w:lang w:val="uk-UA" w:eastAsia="ru-RU"/>
        </w:rPr>
        <w:t>творчості, уяви</w:t>
      </w:r>
      <w:r w:rsidRPr="00464758">
        <w:rPr>
          <w:rFonts w:ascii="Times New Roman" w:eastAsia="Times New Roman" w:hAnsi="Times New Roman" w:cs="Times New Roman"/>
          <w:sz w:val="28"/>
          <w:szCs w:val="28"/>
          <w:lang w:val="uk-UA" w:eastAsia="ru-RU"/>
        </w:rPr>
        <w:t xml:space="preserve">;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в) запитання спрямовані на розвиток діалогових умінь (оцінювати, висловлювати свої думки);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 xml:space="preserve">г) уточнюючі запитання – спрямовані на надання студентам можливостей зворотного зв’язку відносно того, що він сказав (“Якщо я правильно зрозумів, то…?”); </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 оцінні запитання, спрямовані на з’ясування критеріїв оцінки тих або інших подій, явищ, фактів;</w:t>
      </w:r>
    </w:p>
    <w:p w:rsidR="00464758" w:rsidRPr="00464758" w:rsidRDefault="00464758" w:rsidP="00464758">
      <w:pPr>
        <w:widowControl w:val="0"/>
        <w:spacing w:after="0" w:line="360" w:lineRule="auto"/>
        <w:ind w:firstLine="709"/>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е) практичні запитання на встановлення взаємозв’язку між теорією і практикою (“Як би ви діяли на місці учасників ситуації? Де ви у повсякденному житті зіштовхувалися з подібною проблемною ситуацією? Які порівняння можна дібрати для героя/героїв ситуації? За допомогою яких слів ви можете показати його характер? Якими синонімами ви користуєтесь для розв’язання важливої для вас проблеми?”) тощо.</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lastRenderedPageBreak/>
        <w:t>Додаток М</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t>ПРИКЛАДИ ПЕДАГОГІЧНИХ ЗАДАЧ</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widowControl w:val="0"/>
        <w:spacing w:after="0" w:line="360" w:lineRule="auto"/>
        <w:ind w:firstLine="708"/>
        <w:jc w:val="both"/>
        <w:rPr>
          <w:rFonts w:ascii="Times New Roman" w:eastAsia="Times New Roman" w:hAnsi="Times New Roman" w:cs="Times New Roman"/>
          <w:snapToGrid w:val="0"/>
          <w:sz w:val="28"/>
          <w:szCs w:val="20"/>
          <w:lang w:val="uk-UA" w:eastAsia="ru-RU"/>
        </w:rPr>
      </w:pPr>
      <w:r w:rsidRPr="00464758">
        <w:rPr>
          <w:rFonts w:ascii="Times New Roman" w:eastAsia="Times New Roman" w:hAnsi="Times New Roman" w:cs="Times New Roman"/>
          <w:snapToGrid w:val="0"/>
          <w:color w:val="000000"/>
          <w:sz w:val="28"/>
          <w:szCs w:val="28"/>
          <w:u w:val="single"/>
          <w:lang w:val="uk-UA" w:eastAsia="ru-RU"/>
        </w:rPr>
        <w:t>Задача 1.</w:t>
      </w:r>
      <w:r w:rsidRPr="00464758">
        <w:rPr>
          <w:rFonts w:ascii="Times New Roman" w:eastAsia="Times New Roman" w:hAnsi="Times New Roman" w:cs="Times New Roman"/>
          <w:i/>
          <w:snapToGrid w:val="0"/>
          <w:sz w:val="28"/>
          <w:szCs w:val="20"/>
          <w:lang w:val="uk-UA" w:eastAsia="ru-RU"/>
        </w:rPr>
        <w:t xml:space="preserve"> "Учитель спокійно, з категоричною впевненістю викладає навчальний матеріал у 9 класі. Несподівано у зосередженій тиші звучить голос учня: “Я не погоджуюсь із Вашим твердженням, що...”. Клас із цікавістю чекає на реакцію вчителя.</w:t>
      </w:r>
      <w:r w:rsidRPr="00464758">
        <w:rPr>
          <w:rFonts w:ascii="Times New Roman" w:eastAsia="Times New Roman" w:hAnsi="Times New Roman" w:cs="Times New Roman"/>
          <w:snapToGrid w:val="0"/>
          <w:sz w:val="28"/>
          <w:szCs w:val="20"/>
          <w:lang w:val="uk-UA" w:eastAsia="ru-RU"/>
        </w:rPr>
        <w:t xml:space="preserve"> Назвіть можливі варіанти поведінки вчителя. Як вчителю треба враховувати у такій ситуації особливості юнацького віку?”</w:t>
      </w:r>
    </w:p>
    <w:p w:rsidR="00464758" w:rsidRPr="00464758" w:rsidRDefault="00464758" w:rsidP="00464758">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u w:val="single"/>
          <w:lang w:val="uk-UA" w:eastAsia="ru-RU"/>
        </w:rPr>
        <w:t>Задача 2.</w:t>
      </w:r>
      <w:r w:rsidRPr="00464758">
        <w:rPr>
          <w:rFonts w:ascii="Times New Roman" w:eastAsia="Times New Roman" w:hAnsi="Times New Roman" w:cs="Times New Roman"/>
          <w:i/>
          <w:iCs/>
          <w:color w:val="000000"/>
          <w:sz w:val="18"/>
          <w:szCs w:val="18"/>
          <w:lang w:eastAsia="ru-RU"/>
        </w:rPr>
        <w:t xml:space="preserve"> </w:t>
      </w:r>
      <w:r w:rsidRPr="00464758">
        <w:rPr>
          <w:rFonts w:ascii="Times New Roman" w:eastAsia="Times New Roman" w:hAnsi="Times New Roman" w:cs="Times New Roman"/>
          <w:i/>
          <w:iCs/>
          <w:color w:val="000000"/>
          <w:sz w:val="28"/>
          <w:szCs w:val="28"/>
          <w:lang w:val="uk-UA" w:eastAsia="ru-RU"/>
        </w:rPr>
        <w:t xml:space="preserve"> </w:t>
      </w:r>
      <w:r w:rsidRPr="00464758">
        <w:rPr>
          <w:rFonts w:ascii="Times New Roman" w:eastAsia="Times New Roman" w:hAnsi="Times New Roman" w:cs="Times New Roman"/>
          <w:i/>
          <w:iCs/>
          <w:color w:val="000000"/>
          <w:sz w:val="28"/>
          <w:szCs w:val="28"/>
          <w:lang w:eastAsia="ru-RU"/>
        </w:rPr>
        <w:t xml:space="preserve">Учитель дає учневі доручення, а той не хоче його виконувати і заявляє: </w:t>
      </w:r>
      <w:r w:rsidRPr="00464758">
        <w:rPr>
          <w:rFonts w:ascii="Times New Roman" w:eastAsia="Times New Roman" w:hAnsi="Times New Roman" w:cs="Times New Roman"/>
          <w:i/>
          <w:iCs/>
          <w:color w:val="000000"/>
          <w:sz w:val="28"/>
          <w:szCs w:val="28"/>
          <w:lang w:val="uk-UA" w:eastAsia="ru-RU"/>
        </w:rPr>
        <w:t>“</w:t>
      </w:r>
      <w:r w:rsidRPr="00464758">
        <w:rPr>
          <w:rFonts w:ascii="Times New Roman" w:eastAsia="Times New Roman" w:hAnsi="Times New Roman" w:cs="Times New Roman"/>
          <w:i/>
          <w:iCs/>
          <w:color w:val="000000"/>
          <w:sz w:val="28"/>
          <w:szCs w:val="28"/>
          <w:lang w:eastAsia="ru-RU"/>
        </w:rPr>
        <w:t>Я не</w:t>
      </w:r>
      <w:r w:rsidRPr="00464758">
        <w:rPr>
          <w:rFonts w:ascii="Times New Roman" w:eastAsia="Times New Roman" w:hAnsi="Times New Roman" w:cs="Times New Roman"/>
          <w:i/>
          <w:iCs/>
          <w:color w:val="000000"/>
          <w:sz w:val="28"/>
          <w:szCs w:val="28"/>
          <w:lang w:val="uk-UA" w:eastAsia="ru-RU"/>
        </w:rPr>
        <w:t xml:space="preserve"> буду</w:t>
      </w:r>
      <w:r w:rsidRPr="00464758">
        <w:rPr>
          <w:rFonts w:ascii="Times New Roman" w:eastAsia="Times New Roman" w:hAnsi="Times New Roman" w:cs="Times New Roman"/>
          <w:i/>
          <w:iCs/>
          <w:color w:val="000000"/>
          <w:sz w:val="28"/>
          <w:szCs w:val="28"/>
          <w:lang w:eastAsia="ru-RU"/>
        </w:rPr>
        <w:t xml:space="preserve"> цього робити!</w:t>
      </w:r>
      <w:r w:rsidRPr="00464758">
        <w:rPr>
          <w:rFonts w:ascii="Times New Roman" w:eastAsia="Times New Roman" w:hAnsi="Times New Roman" w:cs="Times New Roman"/>
          <w:i/>
          <w:iCs/>
          <w:color w:val="000000"/>
          <w:sz w:val="28"/>
          <w:szCs w:val="28"/>
          <w:lang w:val="uk-UA" w:eastAsia="ru-RU"/>
        </w:rPr>
        <w:t xml:space="preserve"> І Ви немаєте права примусити мене це робити!”</w:t>
      </w:r>
      <w:r w:rsidRPr="00464758">
        <w:rPr>
          <w:rFonts w:ascii="Times New Roman" w:eastAsia="Times New Roman" w:hAnsi="Times New Roman" w:cs="Times New Roman"/>
          <w:i/>
          <w:iCs/>
          <w:color w:val="000000"/>
          <w:sz w:val="28"/>
          <w:szCs w:val="28"/>
          <w:lang w:eastAsia="ru-RU"/>
        </w:rPr>
        <w:t>.</w:t>
      </w:r>
      <w:r w:rsidRPr="00464758">
        <w:rPr>
          <w:rFonts w:ascii="Times New Roman" w:eastAsia="Times New Roman" w:hAnsi="Times New Roman" w:cs="Times New Roman"/>
          <w:iCs/>
          <w:color w:val="000000"/>
          <w:sz w:val="28"/>
          <w:szCs w:val="28"/>
          <w:lang w:val="uk-UA" w:eastAsia="ru-RU"/>
        </w:rPr>
        <w:t xml:space="preserve"> Як має вчинити вчитель у такій ситуації? Які засоби педагогічного впливу будуть у цьому випадку доречними?</w:t>
      </w:r>
    </w:p>
    <w:p w:rsidR="00464758" w:rsidRPr="00464758" w:rsidRDefault="00464758" w:rsidP="00464758">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464758">
        <w:rPr>
          <w:rFonts w:ascii="Times New Roman" w:eastAsia="Times New Roman" w:hAnsi="Times New Roman" w:cs="Times New Roman"/>
          <w:color w:val="000000"/>
          <w:sz w:val="28"/>
          <w:szCs w:val="28"/>
          <w:u w:val="single"/>
          <w:lang w:val="uk-UA" w:eastAsia="ru-RU"/>
        </w:rPr>
        <w:t>Задача 3.</w:t>
      </w:r>
      <w:r w:rsidRPr="00464758">
        <w:rPr>
          <w:rFonts w:ascii="Times New Roman" w:eastAsia="Times New Roman" w:hAnsi="Times New Roman" w:cs="Times New Roman"/>
          <w:i/>
          <w:color w:val="000000"/>
          <w:sz w:val="28"/>
          <w:szCs w:val="28"/>
          <w:lang w:val="uk-UA" w:eastAsia="ru-RU"/>
        </w:rPr>
        <w:t xml:space="preserve"> </w:t>
      </w:r>
      <w:r w:rsidRPr="00464758">
        <w:rPr>
          <w:rFonts w:ascii="Times New Roman" w:eastAsia="Times New Roman" w:hAnsi="Times New Roman" w:cs="Times New Roman"/>
          <w:i/>
          <w:sz w:val="28"/>
          <w:szCs w:val="24"/>
          <w:lang w:val="uk-UA" w:eastAsia="ru-RU"/>
        </w:rPr>
        <w:t xml:space="preserve">“Ви класний керівник 6 класу. Вам треба підготувати виступ на батьківських зборах на тему “Проблеми індивідуалізації навчання у сучасній школі”. У цьому виступі Ви наводите аргументи на користь індивідуалізації навчання, диференційованого ставлення до учнів, робите висновок про позитивні перспективи створення умов для розвитку активності і творчості школярів, можливостей набуття соціального і особистісного досвіду, залучення до цінностей сучасної культури. Несподівано у Ваш виступ втручається один з батьків, який наводить статистичні дані про зростання злочинності, посилення споживацького ставлення до життя, нігілізму серед учнів і стверджує, що ці явища непоодинокі. Аудиторія схильна підтримати виступ батька, який робить висновок про те, що при посиленні індивідуалізації навчання призведе до розвитку таких якостей, як  егоїзм, жорстокість, зневага до людей тощо. </w:t>
      </w:r>
      <w:r w:rsidRPr="00464758">
        <w:rPr>
          <w:rFonts w:ascii="Times New Roman" w:eastAsia="Times New Roman" w:hAnsi="Times New Roman" w:cs="Times New Roman"/>
          <w:i/>
          <w:sz w:val="28"/>
          <w:szCs w:val="24"/>
          <w:lang w:eastAsia="ru-RU"/>
        </w:rPr>
        <w:t>Отже, Ваш виступ буде поставлений під сумнів.</w:t>
      </w:r>
      <w:r w:rsidRPr="00464758">
        <w:rPr>
          <w:rFonts w:ascii="Times New Roman" w:eastAsia="Times New Roman" w:hAnsi="Times New Roman" w:cs="Times New Roman"/>
          <w:i/>
          <w:sz w:val="28"/>
          <w:szCs w:val="24"/>
          <w:lang w:val="uk-UA" w:eastAsia="ru-RU"/>
        </w:rPr>
        <w:t xml:space="preserve">” </w:t>
      </w:r>
      <w:r w:rsidRPr="00464758">
        <w:rPr>
          <w:rFonts w:ascii="Times New Roman" w:eastAsia="Times New Roman" w:hAnsi="Times New Roman" w:cs="Times New Roman"/>
          <w:sz w:val="28"/>
          <w:szCs w:val="24"/>
          <w:lang w:val="uk-UA" w:eastAsia="ru-RU"/>
        </w:rPr>
        <w:t>Які аргументи Ви використаєте, щоб відстояти свою позицію?</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r w:rsidRPr="00464758">
        <w:rPr>
          <w:rFonts w:ascii="Times New Roman" w:eastAsia="Times New Roman" w:hAnsi="Times New Roman" w:cs="Times New Roman"/>
          <w:b/>
          <w:sz w:val="28"/>
          <w:szCs w:val="28"/>
          <w:lang w:val="uk-UA"/>
        </w:rPr>
        <w:lastRenderedPageBreak/>
        <w:t>Додаток Н</w:t>
      </w:r>
    </w:p>
    <w:p w:rsidR="00464758" w:rsidRPr="00464758" w:rsidRDefault="00464758" w:rsidP="00464758">
      <w:pPr>
        <w:spacing w:after="0" w:line="360" w:lineRule="auto"/>
        <w:jc w:val="center"/>
        <w:rPr>
          <w:rFonts w:ascii="Times New Roman" w:eastAsia="Times New Roman" w:hAnsi="Times New Roman" w:cs="Times New Roman"/>
          <w:b/>
          <w:sz w:val="28"/>
          <w:szCs w:val="28"/>
          <w:lang w:val="uk-UA"/>
        </w:rPr>
      </w:pPr>
    </w:p>
    <w:p w:rsidR="00464758" w:rsidRPr="00464758" w:rsidRDefault="00464758" w:rsidP="00464758">
      <w:pPr>
        <w:spacing w:after="0" w:line="360" w:lineRule="auto"/>
        <w:ind w:firstLine="851"/>
        <w:jc w:val="center"/>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ТЕМАТИКА РОБОТИ ПОЛІТИЧНИХ КЛУБІВ</w:t>
      </w:r>
    </w:p>
    <w:p w:rsidR="00464758" w:rsidRPr="00464758" w:rsidRDefault="00464758" w:rsidP="00464758">
      <w:pPr>
        <w:spacing w:after="0" w:line="360" w:lineRule="auto"/>
        <w:ind w:firstLine="851"/>
        <w:jc w:val="center"/>
        <w:rPr>
          <w:rFonts w:ascii="Times New Roman" w:eastAsia="Times New Roman" w:hAnsi="Times New Roman" w:cs="Times New Roman"/>
          <w:b/>
          <w:sz w:val="28"/>
          <w:szCs w:val="28"/>
          <w:lang w:val="uk-UA" w:eastAsia="ru-RU"/>
        </w:rPr>
      </w:pPr>
    </w:p>
    <w:p w:rsidR="00464758" w:rsidRPr="00464758" w:rsidRDefault="00464758" w:rsidP="00464758">
      <w:pPr>
        <w:tabs>
          <w:tab w:val="left" w:pos="0"/>
          <w:tab w:val="left" w:pos="1134"/>
        </w:tabs>
        <w:spacing w:after="0" w:line="360" w:lineRule="auto"/>
        <w:contextualSpacing/>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eastAsia="ru-RU"/>
        </w:rPr>
        <w:t xml:space="preserve">Клуб </w:t>
      </w:r>
      <w:r w:rsidRPr="00464758">
        <w:rPr>
          <w:rFonts w:ascii="Times New Roman" w:eastAsia="Times New Roman" w:hAnsi="Times New Roman" w:cs="Times New Roman"/>
          <w:b/>
          <w:i/>
          <w:sz w:val="28"/>
          <w:szCs w:val="28"/>
          <w:lang w:val="uk-UA" w:eastAsia="ru-RU"/>
        </w:rPr>
        <w:t>“Філософія сучасної освіти”.</w:t>
      </w:r>
      <w:r w:rsidRPr="00464758">
        <w:rPr>
          <w:rFonts w:ascii="Times New Roman" w:eastAsia="Times New Roman" w:hAnsi="Times New Roman" w:cs="Times New Roman"/>
          <w:i/>
          <w:sz w:val="28"/>
          <w:szCs w:val="28"/>
          <w:lang w:val="uk-UA" w:eastAsia="ru-RU"/>
        </w:rPr>
        <w:t xml:space="preserve"> </w:t>
      </w:r>
      <w:r w:rsidRPr="00464758">
        <w:rPr>
          <w:rFonts w:ascii="Times New Roman" w:eastAsia="Times New Roman" w:hAnsi="Times New Roman" w:cs="Times New Roman"/>
          <w:sz w:val="28"/>
          <w:szCs w:val="28"/>
          <w:lang w:val="uk-UA" w:eastAsia="ru-RU"/>
        </w:rPr>
        <w:t>Теми:</w:t>
      </w:r>
    </w:p>
    <w:p w:rsidR="00464758" w:rsidRPr="00464758" w:rsidRDefault="00464758" w:rsidP="00464758">
      <w:pPr>
        <w:numPr>
          <w:ilvl w:val="0"/>
          <w:numId w:val="4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Глобалізація в </w:t>
      </w:r>
      <w:r w:rsidRPr="00464758">
        <w:rPr>
          <w:rFonts w:ascii="Times New Roman" w:eastAsia="Times New Roman" w:hAnsi="Times New Roman" w:cs="Times New Roman"/>
          <w:sz w:val="28"/>
          <w:szCs w:val="28"/>
          <w:lang w:val="uk-UA" w:eastAsia="ru-RU"/>
        </w:rPr>
        <w:t xml:space="preserve">соціокультурному </w:t>
      </w:r>
      <w:r w:rsidRPr="00464758">
        <w:rPr>
          <w:rFonts w:ascii="Times New Roman" w:eastAsia="Times New Roman" w:hAnsi="Times New Roman" w:cs="Times New Roman"/>
          <w:sz w:val="28"/>
          <w:szCs w:val="28"/>
          <w:lang w:eastAsia="ru-RU"/>
        </w:rPr>
        <w:t>значенні</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4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“Соціокультурні виклики часу”;</w:t>
      </w:r>
    </w:p>
    <w:p w:rsidR="00464758" w:rsidRPr="00464758" w:rsidRDefault="00464758" w:rsidP="00464758">
      <w:pPr>
        <w:numPr>
          <w:ilvl w:val="0"/>
          <w:numId w:val="4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Конституція України: права і обов’язки громадян України</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44"/>
        </w:numPr>
        <w:tabs>
          <w:tab w:val="left" w:pos="0"/>
        </w:tabs>
        <w:spacing w:after="0" w:line="360" w:lineRule="auto"/>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“Соціальна відповідальність учителя за майбутнє держави”.</w:t>
      </w:r>
    </w:p>
    <w:p w:rsidR="00464758" w:rsidRPr="00464758" w:rsidRDefault="00464758" w:rsidP="00464758">
      <w:pPr>
        <w:tabs>
          <w:tab w:val="left" w:pos="1134"/>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
          <w:sz w:val="28"/>
          <w:szCs w:val="28"/>
          <w:lang w:eastAsia="ru-RU"/>
        </w:rPr>
        <w:t xml:space="preserve">Клуб </w:t>
      </w:r>
      <w:r w:rsidRPr="00464758">
        <w:rPr>
          <w:rFonts w:ascii="Times New Roman" w:eastAsia="Times New Roman" w:hAnsi="Times New Roman" w:cs="Times New Roman"/>
          <w:b/>
          <w:i/>
          <w:sz w:val="28"/>
          <w:szCs w:val="28"/>
          <w:lang w:eastAsia="ru-RU"/>
        </w:rPr>
        <w:t>«За Батьківщину»</w:t>
      </w:r>
      <w:r w:rsidRPr="00464758">
        <w:rPr>
          <w:rFonts w:ascii="Times New Roman" w:eastAsia="Times New Roman" w:hAnsi="Times New Roman" w:cs="Times New Roman"/>
          <w:b/>
          <w:i/>
          <w:sz w:val="28"/>
          <w:szCs w:val="28"/>
          <w:lang w:val="uk-UA" w:eastAsia="ru-RU"/>
        </w:rPr>
        <w:t>.</w:t>
      </w:r>
      <w:r w:rsidRPr="00464758">
        <w:rPr>
          <w:rFonts w:ascii="Times New Roman" w:eastAsia="Times New Roman" w:hAnsi="Times New Roman" w:cs="Times New Roman"/>
          <w:i/>
          <w:sz w:val="28"/>
          <w:szCs w:val="28"/>
          <w:lang w:val="uk-UA" w:eastAsia="ru-RU"/>
        </w:rPr>
        <w:t xml:space="preserve"> </w:t>
      </w:r>
      <w:r w:rsidRPr="00464758">
        <w:rPr>
          <w:rFonts w:ascii="Times New Roman" w:eastAsia="Times New Roman" w:hAnsi="Times New Roman" w:cs="Times New Roman"/>
          <w:sz w:val="28"/>
          <w:szCs w:val="28"/>
          <w:lang w:eastAsia="ru-RU"/>
        </w:rPr>
        <w:t xml:space="preserve">Теми: </w:t>
      </w:r>
    </w:p>
    <w:p w:rsidR="00464758" w:rsidRPr="00464758" w:rsidRDefault="00464758" w:rsidP="00464758">
      <w:pPr>
        <w:numPr>
          <w:ilvl w:val="1"/>
          <w:numId w:val="45"/>
        </w:numPr>
        <w:spacing w:after="0" w:line="360" w:lineRule="auto"/>
        <w:ind w:firstLine="284"/>
        <w:contextualSpacing/>
        <w:jc w:val="both"/>
        <w:rPr>
          <w:rFonts w:ascii="Times New Roman" w:eastAsia="Times New Roman" w:hAnsi="Times New Roman" w:cs="Times New Roman"/>
          <w:i/>
          <w:sz w:val="28"/>
          <w:szCs w:val="28"/>
          <w:lang w:eastAsia="ru-RU"/>
        </w:rPr>
      </w:pPr>
      <w:r w:rsidRPr="00464758">
        <w:rPr>
          <w:rFonts w:ascii="Times New Roman" w:eastAsia="Times New Roman" w:hAnsi="Times New Roman" w:cs="Times New Roman"/>
          <w:sz w:val="28"/>
          <w:szCs w:val="28"/>
          <w:lang w:val="uk-UA" w:eastAsia="ru-RU"/>
        </w:rPr>
        <w:t>“Якщо не я, то хто?”;</w:t>
      </w:r>
    </w:p>
    <w:p w:rsidR="00464758" w:rsidRPr="00464758" w:rsidRDefault="00464758" w:rsidP="00464758">
      <w:pPr>
        <w:numPr>
          <w:ilvl w:val="1"/>
          <w:numId w:val="45"/>
        </w:numPr>
        <w:spacing w:after="0" w:line="360" w:lineRule="auto"/>
        <w:ind w:firstLine="284"/>
        <w:contextualSpacing/>
        <w:jc w:val="both"/>
        <w:rPr>
          <w:rFonts w:ascii="Times New Roman" w:eastAsia="Times New Roman" w:hAnsi="Times New Roman" w:cs="Times New Roman"/>
          <w:i/>
          <w:sz w:val="28"/>
          <w:szCs w:val="28"/>
          <w:lang w:eastAsia="ru-RU"/>
        </w:rPr>
      </w:pPr>
      <w:r w:rsidRPr="00464758">
        <w:rPr>
          <w:rFonts w:ascii="Times New Roman" w:eastAsia="Times New Roman" w:hAnsi="Times New Roman" w:cs="Times New Roman"/>
          <w:sz w:val="28"/>
          <w:szCs w:val="28"/>
          <w:lang w:val="uk-UA" w:eastAsia="ru-RU"/>
        </w:rPr>
        <w:t>“Мій внесок у розвиток рідної держави”;</w:t>
      </w:r>
    </w:p>
    <w:p w:rsidR="00464758" w:rsidRPr="00464758" w:rsidRDefault="00464758" w:rsidP="00464758">
      <w:pPr>
        <w:numPr>
          <w:ilvl w:val="1"/>
          <w:numId w:val="45"/>
        </w:numPr>
        <w:spacing w:after="0" w:line="360" w:lineRule="auto"/>
        <w:ind w:firstLine="284"/>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“У єдності студентства – сила”;</w:t>
      </w:r>
    </w:p>
    <w:p w:rsidR="00464758" w:rsidRPr="00464758" w:rsidRDefault="00464758" w:rsidP="00464758">
      <w:pPr>
        <w:numPr>
          <w:ilvl w:val="1"/>
          <w:numId w:val="45"/>
        </w:numPr>
        <w:spacing w:after="0" w:line="360" w:lineRule="auto"/>
        <w:ind w:firstLine="284"/>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“Як не заплутатися в розмаїтті політичних думок</w:t>
      </w:r>
      <w:r w:rsidRPr="00464758">
        <w:rPr>
          <w:rFonts w:ascii="Times New Roman" w:eastAsia="Times New Roman" w:hAnsi="Times New Roman" w:cs="Times New Roman"/>
          <w:sz w:val="28"/>
          <w:szCs w:val="28"/>
          <w:lang w:eastAsia="ru-RU"/>
        </w:rPr>
        <w:t>»</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1"/>
          <w:numId w:val="45"/>
        </w:numPr>
        <w:spacing w:after="0" w:line="360" w:lineRule="auto"/>
        <w:ind w:firstLine="284"/>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val="uk-UA" w:eastAsia="ru-RU"/>
        </w:rPr>
        <w:t>“Україна в евроінтеграційному вимірі”.</w:t>
      </w:r>
    </w:p>
    <w:p w:rsidR="00464758" w:rsidRPr="00464758" w:rsidRDefault="00464758" w:rsidP="00464758">
      <w:pPr>
        <w:tabs>
          <w:tab w:val="left" w:pos="1134"/>
        </w:tabs>
        <w:spacing w:after="0" w:line="360" w:lineRule="auto"/>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val="uk-UA" w:eastAsia="ru-RU"/>
        </w:rPr>
        <w:t xml:space="preserve">Студія </w:t>
      </w:r>
      <w:r w:rsidRPr="00464758">
        <w:rPr>
          <w:rFonts w:ascii="Times New Roman" w:eastAsia="Times New Roman" w:hAnsi="Times New Roman" w:cs="Times New Roman"/>
          <w:b/>
          <w:i/>
          <w:sz w:val="28"/>
          <w:szCs w:val="28"/>
          <w:lang w:val="uk-UA" w:eastAsia="ru-RU"/>
        </w:rPr>
        <w:t>“</w:t>
      </w:r>
      <w:r w:rsidRPr="00464758">
        <w:rPr>
          <w:rFonts w:ascii="Times New Roman" w:eastAsia="Times New Roman" w:hAnsi="Times New Roman" w:cs="Times New Roman"/>
          <w:b/>
          <w:i/>
          <w:sz w:val="28"/>
          <w:szCs w:val="28"/>
          <w:lang w:eastAsia="ru-RU"/>
        </w:rPr>
        <w:t>Передвиборні зустрічі</w:t>
      </w:r>
      <w:r w:rsidRPr="00464758">
        <w:rPr>
          <w:rFonts w:ascii="Times New Roman" w:eastAsia="Times New Roman" w:hAnsi="Times New Roman" w:cs="Times New Roman"/>
          <w:b/>
          <w:i/>
          <w:sz w:val="28"/>
          <w:szCs w:val="28"/>
          <w:lang w:val="uk-UA" w:eastAsia="ru-RU"/>
        </w:rPr>
        <w:t>”</w:t>
      </w:r>
      <w:r w:rsidRPr="00464758">
        <w:rPr>
          <w:rFonts w:ascii="Times New Roman" w:eastAsia="Times New Roman" w:hAnsi="Times New Roman" w:cs="Times New Roman"/>
          <w:b/>
          <w:sz w:val="28"/>
          <w:szCs w:val="28"/>
          <w:lang w:val="uk-UA" w:eastAsia="ru-RU"/>
        </w:rPr>
        <w:t>.</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Теми:</w:t>
      </w:r>
      <w:r w:rsidRPr="00464758">
        <w:rPr>
          <w:rFonts w:ascii="Times New Roman" w:eastAsia="Times New Roman" w:hAnsi="Times New Roman" w:cs="Times New Roman"/>
          <w:b/>
          <w:sz w:val="28"/>
          <w:szCs w:val="28"/>
          <w:lang w:eastAsia="ru-RU"/>
        </w:rPr>
        <w:t xml:space="preserve"> </w:t>
      </w:r>
    </w:p>
    <w:p w:rsidR="00464758" w:rsidRPr="00464758" w:rsidRDefault="00464758" w:rsidP="00464758">
      <w:pPr>
        <w:numPr>
          <w:ilvl w:val="0"/>
          <w:numId w:val="46"/>
        </w:numPr>
        <w:spacing w:after="0" w:line="360" w:lineRule="auto"/>
        <w:ind w:firstLine="284"/>
        <w:contextualSpacing/>
        <w:jc w:val="both"/>
        <w:rPr>
          <w:rFonts w:ascii="Times New Roman" w:eastAsia="Times New Roman" w:hAnsi="Times New Roman" w:cs="Times New Roman"/>
          <w:b/>
          <w:sz w:val="28"/>
          <w:szCs w:val="28"/>
          <w:lang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Конституція – основний Закон України. Політична система</w:t>
      </w:r>
      <w:r w:rsidRPr="00464758">
        <w:rPr>
          <w:rFonts w:ascii="Times New Roman" w:eastAsia="Times New Roman" w:hAnsi="Times New Roman" w:cs="Times New Roman"/>
          <w:b/>
          <w:sz w:val="28"/>
          <w:szCs w:val="28"/>
          <w:lang w:val="uk-UA" w:eastAsia="ru-RU"/>
        </w:rPr>
        <w:t xml:space="preserve"> </w:t>
      </w:r>
      <w:r w:rsidRPr="00464758">
        <w:rPr>
          <w:rFonts w:ascii="Times New Roman" w:eastAsia="Times New Roman" w:hAnsi="Times New Roman" w:cs="Times New Roman"/>
          <w:sz w:val="28"/>
          <w:szCs w:val="28"/>
          <w:lang w:eastAsia="ru-RU"/>
        </w:rPr>
        <w:t>Української держави</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 </w:t>
      </w:r>
    </w:p>
    <w:p w:rsidR="00464758" w:rsidRPr="00464758" w:rsidRDefault="00464758" w:rsidP="00464758">
      <w:pPr>
        <w:numPr>
          <w:ilvl w:val="0"/>
          <w:numId w:val="46"/>
        </w:numPr>
        <w:spacing w:after="0" w:line="360" w:lineRule="auto"/>
        <w:ind w:firstLine="284"/>
        <w:contextualSpacing/>
        <w:jc w:val="both"/>
        <w:rPr>
          <w:rFonts w:ascii="Times New Roman" w:eastAsia="Times New Roman" w:hAnsi="Times New Roman" w:cs="Times New Roman"/>
          <w:b/>
          <w:sz w:val="28"/>
          <w:szCs w:val="28"/>
          <w:lang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Конституційні права, свободи і обов’язки громадян України</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46"/>
        </w:numPr>
        <w:spacing w:after="0" w:line="360" w:lineRule="auto"/>
        <w:ind w:firstLine="284"/>
        <w:contextualSpacing/>
        <w:jc w:val="both"/>
        <w:rPr>
          <w:rFonts w:ascii="Times New Roman" w:eastAsia="Times New Roman" w:hAnsi="Times New Roman" w:cs="Times New Roman"/>
          <w:b/>
          <w:sz w:val="28"/>
          <w:szCs w:val="28"/>
          <w:lang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Президент України. Проект Конституційної реформи</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46"/>
        </w:numPr>
        <w:spacing w:after="0" w:line="360" w:lineRule="auto"/>
        <w:ind w:firstLine="284"/>
        <w:contextualSpacing/>
        <w:jc w:val="both"/>
        <w:rPr>
          <w:rFonts w:ascii="Times New Roman" w:eastAsia="Times New Roman" w:hAnsi="Times New Roman" w:cs="Times New Roman"/>
          <w:b/>
          <w:sz w:val="28"/>
          <w:szCs w:val="28"/>
          <w:lang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Передвиборна програма кандидатів у президенти. </w:t>
      </w:r>
    </w:p>
    <w:p w:rsidR="00464758" w:rsidRPr="00464758" w:rsidRDefault="00464758" w:rsidP="00464758">
      <w:pPr>
        <w:numPr>
          <w:ilvl w:val="0"/>
          <w:numId w:val="46"/>
        </w:numPr>
        <w:spacing w:after="0" w:line="360" w:lineRule="auto"/>
        <w:ind w:firstLine="284"/>
        <w:contextualSpacing/>
        <w:jc w:val="both"/>
        <w:rPr>
          <w:rFonts w:ascii="Times New Roman" w:eastAsia="Times New Roman" w:hAnsi="Times New Roman" w:cs="Times New Roman"/>
          <w:b/>
          <w:sz w:val="28"/>
          <w:szCs w:val="28"/>
          <w:lang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Яку вагу має Ваш голос у виборах Президента України</w:t>
      </w:r>
      <w:r w:rsidRPr="00464758">
        <w:rPr>
          <w:rFonts w:ascii="Times New Roman" w:eastAsia="Times New Roman" w:hAnsi="Times New Roman" w:cs="Times New Roman"/>
          <w:sz w:val="28"/>
          <w:szCs w:val="28"/>
          <w:lang w:val="uk-UA" w:eastAsia="ru-RU"/>
        </w:rPr>
        <w:t>”.</w:t>
      </w:r>
    </w:p>
    <w:p w:rsidR="00464758" w:rsidRPr="00464758" w:rsidRDefault="00464758" w:rsidP="00464758">
      <w:pPr>
        <w:tabs>
          <w:tab w:val="left" w:pos="1276"/>
        </w:tabs>
        <w:spacing w:after="0" w:line="360" w:lineRule="auto"/>
        <w:jc w:val="both"/>
        <w:rPr>
          <w:rFonts w:ascii="Times New Roman" w:eastAsia="Times New Roman" w:hAnsi="Times New Roman" w:cs="Times New Roman"/>
          <w:b/>
          <w:sz w:val="28"/>
          <w:szCs w:val="28"/>
          <w:lang w:val="uk-UA" w:eastAsia="ru-RU"/>
        </w:rPr>
      </w:pPr>
      <w:r w:rsidRPr="00464758">
        <w:rPr>
          <w:rFonts w:ascii="Times New Roman" w:eastAsia="Times New Roman" w:hAnsi="Times New Roman" w:cs="Times New Roman"/>
          <w:b/>
          <w:sz w:val="28"/>
          <w:szCs w:val="28"/>
          <w:lang w:eastAsia="ru-RU"/>
        </w:rPr>
        <w:t xml:space="preserve">Клуб </w:t>
      </w:r>
      <w:r w:rsidRPr="00464758">
        <w:rPr>
          <w:rFonts w:ascii="Times New Roman" w:eastAsia="Times New Roman" w:hAnsi="Times New Roman" w:cs="Times New Roman"/>
          <w:b/>
          <w:i/>
          <w:sz w:val="28"/>
          <w:szCs w:val="28"/>
          <w:lang w:val="uk-UA" w:eastAsia="ru-RU"/>
        </w:rPr>
        <w:t>“</w:t>
      </w:r>
      <w:r w:rsidRPr="00464758">
        <w:rPr>
          <w:rFonts w:ascii="Times New Roman" w:eastAsia="Times New Roman" w:hAnsi="Times New Roman" w:cs="Times New Roman"/>
          <w:b/>
          <w:i/>
          <w:sz w:val="28"/>
          <w:szCs w:val="28"/>
          <w:lang w:eastAsia="ru-RU"/>
        </w:rPr>
        <w:t>Поліс</w:t>
      </w:r>
      <w:r w:rsidRPr="00464758">
        <w:rPr>
          <w:rFonts w:ascii="Times New Roman" w:eastAsia="Times New Roman" w:hAnsi="Times New Roman" w:cs="Times New Roman"/>
          <w:b/>
          <w:i/>
          <w:sz w:val="28"/>
          <w:szCs w:val="28"/>
          <w:lang w:val="uk-UA" w:eastAsia="ru-RU"/>
        </w:rPr>
        <w:t>”</w:t>
      </w:r>
      <w:r w:rsidRPr="00464758">
        <w:rPr>
          <w:rFonts w:ascii="Times New Roman" w:eastAsia="Times New Roman" w:hAnsi="Times New Roman" w:cs="Times New Roman"/>
          <w:b/>
          <w:sz w:val="28"/>
          <w:szCs w:val="28"/>
          <w:lang w:val="uk-UA" w:eastAsia="ru-RU"/>
        </w:rPr>
        <w:t>.</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Теми:</w:t>
      </w:r>
      <w:r w:rsidRPr="00464758">
        <w:rPr>
          <w:rFonts w:ascii="Times New Roman" w:eastAsia="Times New Roman" w:hAnsi="Times New Roman" w:cs="Times New Roman"/>
          <w:b/>
          <w:sz w:val="28"/>
          <w:szCs w:val="28"/>
          <w:lang w:eastAsia="ru-RU"/>
        </w:rPr>
        <w:t xml:space="preserve"> </w:t>
      </w:r>
    </w:p>
    <w:p w:rsidR="00464758" w:rsidRPr="00464758" w:rsidRDefault="00464758" w:rsidP="00464758">
      <w:pPr>
        <w:numPr>
          <w:ilvl w:val="0"/>
          <w:numId w:val="47"/>
        </w:numPr>
        <w:spacing w:after="0" w:line="360" w:lineRule="auto"/>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Пізнання суті політичних процесів</w:t>
      </w:r>
      <w:r w:rsidRPr="00464758">
        <w:rPr>
          <w:rFonts w:ascii="Times New Roman" w:eastAsia="Times New Roman" w:hAnsi="Times New Roman" w:cs="Times New Roman"/>
          <w:sz w:val="28"/>
          <w:szCs w:val="28"/>
          <w:lang w:val="uk-UA" w:eastAsia="ru-RU"/>
        </w:rPr>
        <w:t xml:space="preserve"> в Україні”;</w:t>
      </w:r>
    </w:p>
    <w:p w:rsidR="00464758" w:rsidRPr="00464758" w:rsidRDefault="00464758" w:rsidP="00464758">
      <w:pPr>
        <w:numPr>
          <w:ilvl w:val="0"/>
          <w:numId w:val="47"/>
        </w:numPr>
        <w:spacing w:after="0" w:line="360" w:lineRule="auto"/>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Конституція України</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47"/>
        </w:numPr>
        <w:spacing w:after="0" w:line="360" w:lineRule="auto"/>
        <w:contextualSpacing/>
        <w:jc w:val="both"/>
        <w:rPr>
          <w:rFonts w:ascii="Times New Roman" w:eastAsia="Times New Roman" w:hAnsi="Times New Roman" w:cs="Times New Roman"/>
          <w:sz w:val="28"/>
          <w:szCs w:val="28"/>
          <w:lang w:eastAsia="ru-RU"/>
        </w:rPr>
      </w:pPr>
      <w:r w:rsidRPr="00464758">
        <w:rPr>
          <w:rFonts w:ascii="Times New Roman" w:eastAsia="Times New Roman" w:hAnsi="Times New Roman" w:cs="Times New Roman"/>
          <w:sz w:val="28"/>
          <w:szCs w:val="28"/>
          <w:lang w:eastAsia="ru-RU"/>
        </w:rPr>
        <w:t xml:space="preserve"> </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Політична система Української держави</w:t>
      </w: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 </w:t>
      </w:r>
    </w:p>
    <w:p w:rsidR="00464758" w:rsidRPr="00464758" w:rsidRDefault="00464758" w:rsidP="00464758">
      <w:pPr>
        <w:tabs>
          <w:tab w:val="left" w:pos="1276"/>
        </w:tabs>
        <w:spacing w:after="0" w:line="360" w:lineRule="auto"/>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b/>
          <w:sz w:val="28"/>
          <w:szCs w:val="28"/>
          <w:lang w:eastAsia="ru-RU"/>
        </w:rPr>
        <w:t xml:space="preserve">Клуб </w:t>
      </w:r>
      <w:r w:rsidRPr="00464758">
        <w:rPr>
          <w:rFonts w:ascii="Times New Roman" w:eastAsia="Times New Roman" w:hAnsi="Times New Roman" w:cs="Times New Roman"/>
          <w:b/>
          <w:i/>
          <w:sz w:val="28"/>
          <w:szCs w:val="28"/>
          <w:lang w:val="uk-UA" w:eastAsia="ru-RU"/>
        </w:rPr>
        <w:t>“</w:t>
      </w:r>
      <w:r w:rsidRPr="00464758">
        <w:rPr>
          <w:rFonts w:ascii="Times New Roman" w:eastAsia="Times New Roman" w:hAnsi="Times New Roman" w:cs="Times New Roman"/>
          <w:b/>
          <w:i/>
          <w:sz w:val="28"/>
          <w:szCs w:val="28"/>
          <w:lang w:eastAsia="ru-RU"/>
        </w:rPr>
        <w:t>Народовладдя</w:t>
      </w:r>
      <w:r w:rsidRPr="00464758">
        <w:rPr>
          <w:rFonts w:ascii="Times New Roman" w:eastAsia="Times New Roman" w:hAnsi="Times New Roman" w:cs="Times New Roman"/>
          <w:b/>
          <w:i/>
          <w:sz w:val="28"/>
          <w:szCs w:val="28"/>
          <w:lang w:val="uk-UA" w:eastAsia="ru-RU"/>
        </w:rPr>
        <w:t>”</w:t>
      </w:r>
      <w:r w:rsidRPr="00464758">
        <w:rPr>
          <w:rFonts w:ascii="Times New Roman" w:eastAsia="Times New Roman" w:hAnsi="Times New Roman" w:cs="Times New Roman"/>
          <w:b/>
          <w:sz w:val="28"/>
          <w:szCs w:val="28"/>
          <w:lang w:val="uk-UA" w:eastAsia="ru-RU"/>
        </w:rPr>
        <w:t>.</w:t>
      </w:r>
      <w:r w:rsidRPr="00464758">
        <w:rPr>
          <w:rFonts w:ascii="Times New Roman" w:eastAsia="Times New Roman" w:hAnsi="Times New Roman" w:cs="Times New Roman"/>
          <w:sz w:val="28"/>
          <w:szCs w:val="28"/>
          <w:lang w:val="uk-UA" w:eastAsia="ru-RU"/>
        </w:rPr>
        <w:t xml:space="preserve"> </w:t>
      </w:r>
      <w:r w:rsidRPr="00464758">
        <w:rPr>
          <w:rFonts w:ascii="Times New Roman" w:eastAsia="Times New Roman" w:hAnsi="Times New Roman" w:cs="Times New Roman"/>
          <w:sz w:val="28"/>
          <w:szCs w:val="28"/>
          <w:lang w:eastAsia="ru-RU"/>
        </w:rPr>
        <w:t xml:space="preserve">Теми: </w:t>
      </w:r>
    </w:p>
    <w:p w:rsidR="00464758" w:rsidRPr="00464758" w:rsidRDefault="00464758" w:rsidP="00464758">
      <w:pPr>
        <w:numPr>
          <w:ilvl w:val="0"/>
          <w:numId w:val="48"/>
        </w:numPr>
        <w:spacing w:after="0" w:line="360" w:lineRule="auto"/>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Вибори і референдум</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48"/>
        </w:numPr>
        <w:spacing w:after="0" w:line="360" w:lineRule="auto"/>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w:t>
      </w:r>
      <w:r w:rsidRPr="00464758">
        <w:rPr>
          <w:rFonts w:ascii="Times New Roman" w:eastAsia="Times New Roman" w:hAnsi="Times New Roman" w:cs="Times New Roman"/>
          <w:sz w:val="28"/>
          <w:szCs w:val="28"/>
          <w:lang w:eastAsia="ru-RU"/>
        </w:rPr>
        <w:t xml:space="preserve">Пізнання суті політичних </w:t>
      </w:r>
      <w:r w:rsidRPr="00464758">
        <w:rPr>
          <w:rFonts w:ascii="Times New Roman" w:eastAsia="Times New Roman" w:hAnsi="Times New Roman" w:cs="Times New Roman"/>
          <w:sz w:val="28"/>
          <w:szCs w:val="28"/>
          <w:lang w:val="uk-UA" w:eastAsia="ru-RU"/>
        </w:rPr>
        <w:t xml:space="preserve">і соціокультурних </w:t>
      </w:r>
      <w:r w:rsidRPr="00464758">
        <w:rPr>
          <w:rFonts w:ascii="Times New Roman" w:eastAsia="Times New Roman" w:hAnsi="Times New Roman" w:cs="Times New Roman"/>
          <w:sz w:val="28"/>
          <w:szCs w:val="28"/>
          <w:lang w:eastAsia="ru-RU"/>
        </w:rPr>
        <w:t>процесів</w:t>
      </w:r>
      <w:r w:rsidRPr="00464758">
        <w:rPr>
          <w:rFonts w:ascii="Times New Roman" w:eastAsia="Times New Roman" w:hAnsi="Times New Roman" w:cs="Times New Roman"/>
          <w:sz w:val="28"/>
          <w:szCs w:val="28"/>
          <w:lang w:val="uk-UA" w:eastAsia="ru-RU"/>
        </w:rPr>
        <w:t>”;</w:t>
      </w:r>
    </w:p>
    <w:p w:rsidR="00464758" w:rsidRPr="00464758" w:rsidRDefault="00464758" w:rsidP="00464758">
      <w:pPr>
        <w:numPr>
          <w:ilvl w:val="0"/>
          <w:numId w:val="48"/>
        </w:numPr>
        <w:spacing w:after="0" w:line="360" w:lineRule="auto"/>
        <w:contextualSpacing/>
        <w:jc w:val="both"/>
        <w:rPr>
          <w:rFonts w:ascii="Times New Roman" w:eastAsia="Times New Roman" w:hAnsi="Times New Roman" w:cs="Times New Roman"/>
          <w:sz w:val="28"/>
          <w:szCs w:val="28"/>
          <w:lang w:val="uk-UA" w:eastAsia="ru-RU"/>
        </w:rPr>
      </w:pPr>
      <w:r w:rsidRPr="00464758">
        <w:rPr>
          <w:rFonts w:ascii="Times New Roman" w:eastAsia="Times New Roman" w:hAnsi="Times New Roman" w:cs="Times New Roman"/>
          <w:sz w:val="28"/>
          <w:szCs w:val="28"/>
          <w:lang w:val="uk-UA" w:eastAsia="ru-RU"/>
        </w:rPr>
        <w:t>“Д</w:t>
      </w:r>
      <w:r w:rsidRPr="00464758">
        <w:rPr>
          <w:rFonts w:ascii="Times New Roman" w:eastAsia="Times New Roman" w:hAnsi="Times New Roman" w:cs="Times New Roman"/>
          <w:sz w:val="28"/>
          <w:szCs w:val="28"/>
          <w:lang w:eastAsia="ru-RU"/>
        </w:rPr>
        <w:t>емократія</w:t>
      </w:r>
      <w:r w:rsidRPr="00464758">
        <w:rPr>
          <w:rFonts w:ascii="Times New Roman" w:eastAsia="Times New Roman" w:hAnsi="Times New Roman" w:cs="Times New Roman"/>
          <w:sz w:val="28"/>
          <w:szCs w:val="28"/>
          <w:lang w:val="uk-UA" w:eastAsia="ru-RU"/>
        </w:rPr>
        <w:t>: права і обов’язки громадян”.</w:t>
      </w:r>
    </w:p>
    <w:p w:rsidR="00D06F53" w:rsidRDefault="00C0210A">
      <w:pPr>
        <w:spacing w:after="200" w:line="276" w:lineRule="auto"/>
        <w:rPr>
          <w:lang w:val="uk-UA"/>
        </w:rPr>
      </w:pPr>
      <w:r>
        <w:rPr>
          <w:lang w:val="uk-UA"/>
        </w:rPr>
        <w:br w:type="page"/>
      </w:r>
      <w:r w:rsidR="00D06F53">
        <w:rPr>
          <w:lang w:val="uk-UA"/>
        </w:rPr>
        <w:lastRenderedPageBreak/>
        <w:br w:type="page"/>
      </w:r>
    </w:p>
    <w:p w:rsidR="00D06F53" w:rsidRPr="00D06F53" w:rsidRDefault="00D06F53" w:rsidP="00D06F53">
      <w:pPr>
        <w:spacing w:after="0" w:line="360" w:lineRule="auto"/>
        <w:jc w:val="center"/>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lastRenderedPageBreak/>
        <w:t>РОЗДІЛ 2.</w:t>
      </w:r>
    </w:p>
    <w:p w:rsidR="00D06F53" w:rsidRPr="00D06F53" w:rsidRDefault="00D06F53" w:rsidP="00D06F53">
      <w:pPr>
        <w:spacing w:after="0" w:line="360" w:lineRule="auto"/>
        <w:jc w:val="center"/>
        <w:rPr>
          <w:rFonts w:ascii="Times New Roman" w:eastAsia="Calibri" w:hAnsi="Times New Roman" w:cs="Times New Roman"/>
          <w:b/>
          <w:sz w:val="28"/>
          <w:szCs w:val="28"/>
          <w:lang w:val="uk-UA"/>
        </w:rPr>
      </w:pPr>
      <w:r w:rsidRPr="00D06F53">
        <w:rPr>
          <w:rFonts w:ascii="Times New Roman" w:eastAsia="Calibri" w:hAnsi="Times New Roman" w:cs="Times New Roman"/>
          <w:b/>
          <w:sz w:val="28"/>
          <w:szCs w:val="28"/>
          <w:lang w:val="uk-UA"/>
        </w:rPr>
        <w:t xml:space="preserve">ЗАБЕЗПЕЧЕННЯ  </w:t>
      </w:r>
      <w:r w:rsidRPr="00D06F53">
        <w:rPr>
          <w:rFonts w:ascii="Times New Roman" w:eastAsia="Times New Roman" w:hAnsi="Times New Roman" w:cs="Times New Roman"/>
          <w:b/>
          <w:sz w:val="28"/>
          <w:szCs w:val="28"/>
          <w:lang w:val="uk-UA" w:eastAsia="ru-RU"/>
        </w:rPr>
        <w:t xml:space="preserve">ФОРМУВАННЯ СОЦІАЛЬНОЇ ПОЗИЦІЇ СТУДЕНТІВ У НАВЧАЛЬНО-ВИХОВНОМУ СЕРЕДОВИЩІ </w:t>
      </w:r>
    </w:p>
    <w:p w:rsidR="00D06F53" w:rsidRPr="00D06F53" w:rsidRDefault="00D06F53" w:rsidP="00D06F53">
      <w:pPr>
        <w:spacing w:after="0" w:line="360" w:lineRule="auto"/>
        <w:jc w:val="center"/>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ПЕДАГОГІЧНОГО УНІВЕРСИТЕТУ</w:t>
      </w:r>
    </w:p>
    <w:p w:rsidR="00D06F53" w:rsidRPr="00D06F53" w:rsidRDefault="00D06F53" w:rsidP="00D06F53">
      <w:pPr>
        <w:spacing w:after="0" w:line="360" w:lineRule="auto"/>
        <w:jc w:val="center"/>
        <w:rPr>
          <w:rFonts w:ascii="Times New Roman" w:eastAsia="Times New Roman" w:hAnsi="Times New Roman" w:cs="Times New Roman"/>
          <w:b/>
          <w:sz w:val="28"/>
          <w:szCs w:val="28"/>
          <w:lang w:val="uk-UA" w:eastAsia="ru-RU"/>
        </w:rPr>
      </w:pPr>
    </w:p>
    <w:p w:rsidR="00D06F53" w:rsidRPr="00D06F53" w:rsidRDefault="00D06F53" w:rsidP="00D06F53">
      <w:pPr>
        <w:spacing w:after="0" w:line="360" w:lineRule="auto"/>
        <w:ind w:firstLine="744"/>
        <w:jc w:val="both"/>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2.1. Реалізація педагогічних умов формування соціальної позиції студентів у навчально-виховному середовищі педагогічного університету</w:t>
      </w:r>
    </w:p>
    <w:p w:rsidR="00D06F53" w:rsidRPr="00D06F53" w:rsidRDefault="00D06F53" w:rsidP="00D06F53">
      <w:pPr>
        <w:spacing w:after="0" w:line="360" w:lineRule="auto"/>
        <w:ind w:firstLine="744"/>
        <w:jc w:val="both"/>
        <w:rPr>
          <w:rFonts w:ascii="Times New Roman" w:eastAsia="Times New Roman" w:hAnsi="Times New Roman" w:cs="Times New Roman"/>
          <w:b/>
          <w:sz w:val="28"/>
          <w:szCs w:val="28"/>
          <w:lang w:val="uk-UA" w:eastAsia="ru-RU"/>
        </w:rPr>
      </w:pPr>
    </w:p>
    <w:p w:rsidR="00D06F53" w:rsidRPr="00D06F53" w:rsidRDefault="00D06F53" w:rsidP="00D06F53">
      <w:pPr>
        <w:spacing w:after="0" w:line="360" w:lineRule="auto"/>
        <w:ind w:firstLine="709"/>
        <w:jc w:val="both"/>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2.2.1. Забезпечення усвідомлення студентами соціальної ролі педагога та стимулювання соціальної активності студентів</w:t>
      </w:r>
    </w:p>
    <w:p w:rsidR="00D06F53" w:rsidRPr="00D06F53" w:rsidRDefault="00D06F53" w:rsidP="00D06F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 w:firstLine="567"/>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Із метою реалізації </w:t>
      </w:r>
      <w:r w:rsidRPr="00D06F53">
        <w:rPr>
          <w:rFonts w:ascii="Times New Roman" w:eastAsia="Times New Roman" w:hAnsi="Times New Roman" w:cs="Times New Roman"/>
          <w:b/>
          <w:i/>
          <w:sz w:val="28"/>
          <w:szCs w:val="28"/>
          <w:lang w:val="uk-UA" w:eastAsia="ru-RU"/>
        </w:rPr>
        <w:t>першої з визначених умов</w:t>
      </w:r>
      <w:r w:rsidRPr="00D06F53">
        <w:rPr>
          <w:rFonts w:ascii="Times New Roman" w:eastAsia="Times New Roman" w:hAnsi="Times New Roman" w:cs="Times New Roman"/>
          <w:sz w:val="28"/>
          <w:szCs w:val="28"/>
          <w:lang w:val="uk-UA" w:eastAsia="ru-RU"/>
        </w:rPr>
        <w:t xml:space="preserve">, яка  передбачала забезпечення усвідомлення студентами соціальної ролі педагога та стимулювання соціальної активності студентів,  було вжито систему заходів, яка передусім передбачала широку роз’яснювально-інформаційну роботу щодо соціальних функцій педагогічної професії. До цієї роботи були залучені викладачі, куратори академічних груп; лідери студентського самоврядування. Таку роботу здійснювали під час лекційних і семінарських занять, на кураторських годинах, заняттях гуртків, клубів </w:t>
      </w:r>
      <w:r w:rsidRPr="00D06F53">
        <w:rPr>
          <w:rFonts w:ascii="Times New Roman" w:eastAsia="Times New Roman" w:hAnsi="Times New Roman" w:cs="Times New Roman"/>
          <w:sz w:val="28"/>
          <w:lang w:val="uk-UA" w:eastAsia="ru-RU"/>
        </w:rPr>
        <w:t xml:space="preserve">(зокрема клубів «Толерант», </w:t>
      </w:r>
      <w:r w:rsidRPr="00D06F53">
        <w:rPr>
          <w:rFonts w:ascii="Times New Roman" w:eastAsia="Times New Roman" w:hAnsi="Times New Roman" w:cs="Times New Roman"/>
          <w:sz w:val="28"/>
          <w:szCs w:val="28"/>
          <w:lang w:val="uk-UA" w:eastAsia="ru-RU"/>
        </w:rPr>
        <w:t>«Поліс», «Народовладдя») тощо.</w:t>
      </w:r>
    </w:p>
    <w:p w:rsidR="00D06F53" w:rsidRPr="00D06F53" w:rsidRDefault="00D06F53" w:rsidP="00D06F53">
      <w:pPr>
        <w:widowControl w:val="0"/>
        <w:spacing w:after="0" w:line="360" w:lineRule="auto"/>
        <w:ind w:right="-1" w:firstLine="567"/>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Роз’яснювально-інформаційна</w:t>
      </w:r>
      <w:r w:rsidRPr="00D06F53">
        <w:rPr>
          <w:rFonts w:ascii="Times New Roman" w:eastAsia="Times New Roman" w:hAnsi="Times New Roman" w:cs="Times New Roman"/>
          <w:spacing w:val="4"/>
          <w:sz w:val="28"/>
          <w:szCs w:val="28"/>
          <w:lang w:val="uk-UA" w:eastAsia="ru-RU"/>
        </w:rPr>
        <w:t xml:space="preserve"> робота передбачала диференційовану корекцію професійної мотивації студентів. Особливості такої роботи </w:t>
      </w:r>
      <w:r w:rsidRPr="00D06F53">
        <w:rPr>
          <w:rFonts w:ascii="Times New Roman" w:eastAsia="Times New Roman" w:hAnsi="Times New Roman" w:cs="Times New Roman"/>
          <w:sz w:val="28"/>
          <w:szCs w:val="28"/>
          <w:lang w:val="uk-UA" w:eastAsia="ru-RU"/>
        </w:rPr>
        <w:t>в групі  Е</w:t>
      </w:r>
      <w:r w:rsidRPr="00D06F53">
        <w:rPr>
          <w:rFonts w:ascii="Times New Roman" w:eastAsia="Times New Roman" w:hAnsi="Times New Roman" w:cs="Times New Roman"/>
          <w:sz w:val="28"/>
          <w:szCs w:val="28"/>
          <w:vertAlign w:val="subscript"/>
          <w:lang w:val="uk-UA" w:eastAsia="ru-RU"/>
        </w:rPr>
        <w:t>1</w:t>
      </w:r>
      <w:r w:rsidRPr="00D06F53">
        <w:rPr>
          <w:rFonts w:ascii="Times New Roman" w:eastAsia="Times New Roman" w:hAnsi="Times New Roman" w:cs="Times New Roman"/>
          <w:sz w:val="28"/>
          <w:szCs w:val="28"/>
          <w:lang w:val="uk-UA" w:eastAsia="ru-RU"/>
        </w:rPr>
        <w:t xml:space="preserve"> зумовлювались спроможністю студентів самостійно обирати зміст, вид і форму справ і доручень, які вимагали виявлення різного рівня самостійності; ініціювати способи виконання завдань. Водночас студентів «підштовхували» до вибору громадських доручень професійного спрямування, намагалися, щоб студенти відчули «красу педагогічної дії» (І. Зязюн). Студенти </w:t>
      </w:r>
      <w:r w:rsidRPr="00D06F53">
        <w:rPr>
          <w:rFonts w:ascii="Times New Roman" w:eastAsia="Times New Roman" w:hAnsi="Times New Roman" w:cs="Times New Roman"/>
          <w:spacing w:val="4"/>
          <w:sz w:val="28"/>
          <w:szCs w:val="28"/>
          <w:lang w:val="uk-UA" w:eastAsia="ru-RU"/>
        </w:rPr>
        <w:t>груп  Е</w:t>
      </w:r>
      <w:r w:rsidRPr="00D06F53">
        <w:rPr>
          <w:rFonts w:ascii="Times New Roman" w:eastAsia="Times New Roman" w:hAnsi="Times New Roman" w:cs="Times New Roman"/>
          <w:spacing w:val="4"/>
          <w:sz w:val="28"/>
          <w:szCs w:val="28"/>
          <w:vertAlign w:val="subscript"/>
          <w:lang w:val="uk-UA" w:eastAsia="ru-RU"/>
        </w:rPr>
        <w:t>2</w:t>
      </w:r>
      <w:r w:rsidRPr="00D06F53">
        <w:rPr>
          <w:rFonts w:ascii="Times New Roman" w:eastAsia="Times New Roman" w:hAnsi="Times New Roman" w:cs="Times New Roman"/>
          <w:spacing w:val="4"/>
          <w:sz w:val="28"/>
          <w:szCs w:val="28"/>
          <w:lang w:val="uk-UA" w:eastAsia="ru-RU"/>
        </w:rPr>
        <w:t xml:space="preserve"> і Е</w:t>
      </w:r>
      <w:r w:rsidRPr="00D06F53">
        <w:rPr>
          <w:rFonts w:ascii="Times New Roman" w:eastAsia="Times New Roman" w:hAnsi="Times New Roman" w:cs="Times New Roman"/>
          <w:spacing w:val="4"/>
          <w:sz w:val="28"/>
          <w:szCs w:val="28"/>
          <w:vertAlign w:val="subscript"/>
          <w:lang w:val="uk-UA" w:eastAsia="ru-RU"/>
        </w:rPr>
        <w:t xml:space="preserve">3 </w:t>
      </w:r>
      <w:r w:rsidRPr="00D06F53">
        <w:rPr>
          <w:rFonts w:ascii="Times New Roman" w:eastAsia="Times New Roman" w:hAnsi="Times New Roman" w:cs="Times New Roman"/>
          <w:spacing w:val="4"/>
          <w:sz w:val="28"/>
          <w:szCs w:val="28"/>
          <w:lang w:val="uk-UA" w:eastAsia="ru-RU"/>
        </w:rPr>
        <w:t>потребували додаткової роботи щодо усвідомлення студентами соціальної ролі педагога,</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spacing w:val="4"/>
          <w:sz w:val="28"/>
          <w:szCs w:val="28"/>
          <w:lang w:val="uk-UA" w:eastAsia="ru-RU"/>
        </w:rPr>
        <w:t>переконання їх у необхідності активної участі в суспільному житті, житті університету,</w:t>
      </w:r>
      <w:r w:rsidRPr="00D06F53">
        <w:rPr>
          <w:rFonts w:ascii="Times New Roman" w:eastAsia="Times New Roman" w:hAnsi="Times New Roman" w:cs="Times New Roman"/>
          <w:sz w:val="28"/>
          <w:szCs w:val="28"/>
          <w:lang w:val="uk-UA" w:eastAsia="uk-UA"/>
        </w:rPr>
        <w:t xml:space="preserve"> що є дієвим </w:t>
      </w:r>
      <w:r w:rsidRPr="00D06F53">
        <w:rPr>
          <w:rFonts w:ascii="Times New Roman" w:eastAsia="Times New Roman" w:hAnsi="Times New Roman" w:cs="Times New Roman"/>
          <w:color w:val="000000"/>
          <w:sz w:val="28"/>
          <w:szCs w:val="28"/>
          <w:lang w:val="uk-UA" w:eastAsia="ru-RU"/>
        </w:rPr>
        <w:t xml:space="preserve">виявленням соціальної позиції.  Для цього організовували проблемні </w:t>
      </w:r>
      <w:r w:rsidRPr="00D06F53">
        <w:rPr>
          <w:rFonts w:ascii="Times New Roman" w:eastAsia="Times New Roman" w:hAnsi="Times New Roman" w:cs="Times New Roman"/>
          <w:color w:val="000000"/>
          <w:sz w:val="28"/>
          <w:szCs w:val="28"/>
          <w:lang w:val="uk-UA" w:eastAsia="ru-RU"/>
        </w:rPr>
        <w:lastRenderedPageBreak/>
        <w:t xml:space="preserve">бесіди, бесіди-роздуми,  міні-дискусії </w:t>
      </w:r>
      <w:r w:rsidRPr="00D06F53">
        <w:rPr>
          <w:rFonts w:ascii="Times New Roman" w:eastAsia="Times New Roman" w:hAnsi="Times New Roman" w:cs="Times New Roman"/>
          <w:spacing w:val="4"/>
          <w:sz w:val="28"/>
          <w:szCs w:val="28"/>
          <w:lang w:val="uk-UA" w:eastAsia="ru-RU"/>
        </w:rPr>
        <w:t>(“Місія педагога в сучасному суспільстві”</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spacing w:val="4"/>
          <w:sz w:val="28"/>
          <w:szCs w:val="28"/>
          <w:lang w:val="uk-UA" w:eastAsia="ru-RU"/>
        </w:rPr>
        <w:t>“Соціальна позиція і продуктивність діяльності педагога”)</w:t>
      </w:r>
      <w:r w:rsidRPr="00D06F53">
        <w:rPr>
          <w:rFonts w:ascii="Times New Roman" w:eastAsia="Times New Roman" w:hAnsi="Times New Roman" w:cs="Times New Roman"/>
          <w:sz w:val="28"/>
          <w:szCs w:val="28"/>
          <w:lang w:val="uk-UA" w:eastAsia="ru-RU"/>
        </w:rPr>
        <w:t xml:space="preserve"> “Роздуми про себе в обраній професії”, “Учитель – звучить гордо” та ін.).</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Для реалізації зазначеної умови було також вжито низку емоційно-насичених виховних заходів, що суттєво впливали на емоційно-почуттєву сферу студентів. Серед них різноманітні соціально-політичні акції, спрямовані на допомогу людям; політ-дебати, фольклорні свята та інші.  До  організації  цих заходів широко залучали студентів.</w:t>
      </w:r>
    </w:p>
    <w:p w:rsidR="00D06F53" w:rsidRPr="00D06F53" w:rsidRDefault="00D06F53" w:rsidP="00D06F53">
      <w:pPr>
        <w:tabs>
          <w:tab w:val="left" w:pos="1080"/>
        </w:tabs>
        <w:spacing w:after="0" w:line="360" w:lineRule="auto"/>
        <w:ind w:firstLine="567"/>
        <w:jc w:val="both"/>
        <w:rPr>
          <w:rFonts w:ascii="Times New Roman" w:eastAsia="Times New Roman" w:hAnsi="Times New Roman" w:cs="Times New Roman"/>
          <w:spacing w:val="-3"/>
          <w:sz w:val="28"/>
          <w:szCs w:val="28"/>
          <w:lang w:val="uk-UA" w:eastAsia="ru-RU"/>
        </w:rPr>
      </w:pPr>
      <w:r w:rsidRPr="00D06F53">
        <w:rPr>
          <w:rFonts w:ascii="Times New Roman" w:eastAsia="Times New Roman" w:hAnsi="Times New Roman" w:cs="Times New Roman"/>
          <w:spacing w:val="-3"/>
          <w:sz w:val="28"/>
          <w:szCs w:val="28"/>
          <w:lang w:val="uk-UA" w:eastAsia="ru-RU"/>
        </w:rPr>
        <w:t xml:space="preserve">Роботу, спрямовану на усвідомлення соціальної ролі вчителя, проводили як під час навчальних занять (на лекціях, семінарів), так і в позанавчальній  діяльності (робота гуртків, проведення виховних заходів, наукова-дослідна робота тощо). </w:t>
      </w:r>
    </w:p>
    <w:p w:rsidR="00D06F53" w:rsidRPr="00D06F53" w:rsidRDefault="00D06F53" w:rsidP="00D06F53">
      <w:pPr>
        <w:tabs>
          <w:tab w:val="left" w:pos="1080"/>
        </w:tabs>
        <w:spacing w:after="0" w:line="360" w:lineRule="auto"/>
        <w:ind w:firstLine="567"/>
        <w:jc w:val="both"/>
        <w:rPr>
          <w:rFonts w:ascii="Times New Roman" w:eastAsia="Times New Roman" w:hAnsi="Times New Roman" w:cs="Times New Roman"/>
          <w:spacing w:val="-3"/>
          <w:sz w:val="28"/>
          <w:szCs w:val="28"/>
          <w:lang w:val="uk-UA" w:eastAsia="ru-RU"/>
        </w:rPr>
      </w:pPr>
      <w:r w:rsidRPr="00D06F53">
        <w:rPr>
          <w:rFonts w:ascii="Times New Roman" w:eastAsia="Times New Roman" w:hAnsi="Times New Roman" w:cs="Times New Roman"/>
          <w:sz w:val="28"/>
          <w:szCs w:val="28"/>
          <w:lang w:val="uk-UA" w:eastAsia="ru-RU"/>
        </w:rPr>
        <w:t xml:space="preserve">Для збагачення змісту навчальних дисциплін інформацією про соціальну місію сучасного педагога (вчителя, вихователя, соціального педагога, класнога керівника тощо) внесли додаткову інформацію щодо впливу соціальної позиції педагога на якість професійної діяльності, у тому числі на соціалізацію студентів та їх громадянське виховання у програми навчальних курсів з педагогічних дисциплін. </w:t>
      </w:r>
    </w:p>
    <w:p w:rsidR="00D06F53" w:rsidRPr="00D06F53" w:rsidRDefault="00D06F53" w:rsidP="00D06F53">
      <w:pPr>
        <w:spacing w:after="0" w:line="360" w:lineRule="auto"/>
        <w:ind w:firstLine="720"/>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Покажемо це на прикладі навчальної дисципліни “Основи педагогічної майстерності” (таблиця 2.2).</w:t>
      </w:r>
    </w:p>
    <w:p w:rsidR="00D06F53" w:rsidRPr="00D06F53" w:rsidRDefault="00D06F53" w:rsidP="00D06F53">
      <w:pPr>
        <w:spacing w:after="0" w:line="360" w:lineRule="auto"/>
        <w:ind w:firstLine="900"/>
        <w:jc w:val="right"/>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Таблиця 2.2</w:t>
      </w:r>
    </w:p>
    <w:p w:rsidR="00D06F53" w:rsidRPr="00D06F53" w:rsidRDefault="00D06F53" w:rsidP="00D06F53">
      <w:pPr>
        <w:spacing w:after="0" w:line="360" w:lineRule="auto"/>
        <w:ind w:firstLine="900"/>
        <w:jc w:val="center"/>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Програма курсу “Основи педагогічної майстерності”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4281"/>
        <w:gridCol w:w="4282"/>
      </w:tblGrid>
      <w:tr w:rsidR="00D06F53" w:rsidRPr="003A210B" w:rsidTr="00900AE4">
        <w:tc>
          <w:tcPr>
            <w:tcW w:w="1007"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w:t>
            </w:r>
          </w:p>
        </w:tc>
        <w:tc>
          <w:tcPr>
            <w:tcW w:w="4281"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Тема</w:t>
            </w:r>
          </w:p>
        </w:tc>
        <w:tc>
          <w:tcPr>
            <w:tcW w:w="4282"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Додаткова інформація,  що сприяє орієнтації студентів на формування їхньої соціальної позиції</w:t>
            </w:r>
          </w:p>
        </w:tc>
      </w:tr>
      <w:tr w:rsidR="00D06F53" w:rsidRPr="00D06F53" w:rsidTr="00900AE4">
        <w:tc>
          <w:tcPr>
            <w:tcW w:w="1007"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sz w:val="28"/>
                <w:szCs w:val="28"/>
                <w:lang w:val="en-US" w:eastAsia="ru-RU"/>
              </w:rPr>
            </w:pPr>
            <w:r w:rsidRPr="00D06F53">
              <w:rPr>
                <w:rFonts w:ascii="Times New Roman" w:eastAsia="Times New Roman" w:hAnsi="Times New Roman" w:cs="Times New Roman"/>
                <w:sz w:val="28"/>
                <w:szCs w:val="28"/>
                <w:lang w:val="uk-UA" w:eastAsia="ru-RU"/>
              </w:rPr>
              <w:t>І</w:t>
            </w:r>
            <w:r w:rsidRPr="00D06F53">
              <w:rPr>
                <w:rFonts w:ascii="Times New Roman" w:eastAsia="Times New Roman" w:hAnsi="Times New Roman" w:cs="Times New Roman"/>
                <w:sz w:val="28"/>
                <w:szCs w:val="28"/>
                <w:lang w:val="en-US" w:eastAsia="ru-RU"/>
              </w:rPr>
              <w:t>.</w:t>
            </w:r>
          </w:p>
        </w:tc>
        <w:tc>
          <w:tcPr>
            <w:tcW w:w="4281"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Педагогічна професія та її роль у суспільстві</w:t>
            </w:r>
          </w:p>
        </w:tc>
        <w:tc>
          <w:tcPr>
            <w:tcW w:w="4282"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Соціальна позиція студентів як важлива складова професійного становлення майбутнього педагога. </w:t>
            </w:r>
          </w:p>
        </w:tc>
      </w:tr>
      <w:tr w:rsidR="00D06F53" w:rsidRPr="00D06F53" w:rsidTr="00900AE4">
        <w:tc>
          <w:tcPr>
            <w:tcW w:w="1007"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sz w:val="28"/>
                <w:szCs w:val="28"/>
                <w:lang w:val="en-US" w:eastAsia="ru-RU"/>
              </w:rPr>
            </w:pPr>
            <w:r w:rsidRPr="00D06F53">
              <w:rPr>
                <w:rFonts w:ascii="Times New Roman" w:eastAsia="Times New Roman" w:hAnsi="Times New Roman" w:cs="Times New Roman"/>
                <w:sz w:val="28"/>
                <w:szCs w:val="28"/>
                <w:lang w:val="uk-UA" w:eastAsia="ru-RU"/>
              </w:rPr>
              <w:lastRenderedPageBreak/>
              <w:t>ІІ</w:t>
            </w:r>
            <w:r w:rsidRPr="00D06F53">
              <w:rPr>
                <w:rFonts w:ascii="Times New Roman" w:eastAsia="Times New Roman" w:hAnsi="Times New Roman" w:cs="Times New Roman"/>
                <w:sz w:val="28"/>
                <w:szCs w:val="28"/>
                <w:lang w:val="en-US" w:eastAsia="ru-RU"/>
              </w:rPr>
              <w:t>.</w:t>
            </w:r>
          </w:p>
        </w:tc>
        <w:tc>
          <w:tcPr>
            <w:tcW w:w="4281"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Особистість учителя та його професійно-педагогічна культура</w:t>
            </w:r>
          </w:p>
        </w:tc>
        <w:tc>
          <w:tcPr>
            <w:tcW w:w="4282"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Соціально-професійна позиція в системі професійно-педагогічної культури педагога.</w:t>
            </w:r>
          </w:p>
        </w:tc>
      </w:tr>
      <w:tr w:rsidR="00D06F53" w:rsidRPr="00D06F53" w:rsidTr="00900AE4">
        <w:tc>
          <w:tcPr>
            <w:tcW w:w="1007"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sz w:val="28"/>
                <w:szCs w:val="28"/>
                <w:lang w:val="en-US" w:eastAsia="ru-RU"/>
              </w:rPr>
            </w:pPr>
            <w:r w:rsidRPr="00D06F53">
              <w:rPr>
                <w:rFonts w:ascii="Times New Roman" w:eastAsia="Times New Roman" w:hAnsi="Times New Roman" w:cs="Times New Roman"/>
                <w:sz w:val="28"/>
                <w:szCs w:val="28"/>
                <w:lang w:val="uk-UA" w:eastAsia="ru-RU"/>
              </w:rPr>
              <w:t>ІІІ</w:t>
            </w:r>
            <w:r w:rsidRPr="00D06F53">
              <w:rPr>
                <w:rFonts w:ascii="Times New Roman" w:eastAsia="Times New Roman" w:hAnsi="Times New Roman" w:cs="Times New Roman"/>
                <w:sz w:val="28"/>
                <w:szCs w:val="28"/>
                <w:lang w:val="en-US" w:eastAsia="ru-RU"/>
              </w:rPr>
              <w:t>.</w:t>
            </w:r>
          </w:p>
        </w:tc>
        <w:tc>
          <w:tcPr>
            <w:tcW w:w="8563" w:type="dxa"/>
            <w:gridSpan w:val="2"/>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Педагогічна майстерність</w:t>
            </w:r>
          </w:p>
        </w:tc>
      </w:tr>
      <w:tr w:rsidR="00D06F53" w:rsidRPr="003A210B" w:rsidTr="00900AE4">
        <w:tc>
          <w:tcPr>
            <w:tcW w:w="1007"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1.</w:t>
            </w:r>
          </w:p>
        </w:tc>
        <w:tc>
          <w:tcPr>
            <w:tcW w:w="4281"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Педагогічне спілкування</w:t>
            </w:r>
          </w:p>
        </w:tc>
        <w:tc>
          <w:tcPr>
            <w:tcW w:w="4282"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Культура педагогічного спілкування. Комунікативні якості і вміння, що характеризують соціальну позицію майбутнього вчителя.</w:t>
            </w:r>
          </w:p>
        </w:tc>
      </w:tr>
      <w:tr w:rsidR="00D06F53" w:rsidRPr="00D06F53" w:rsidTr="00900AE4">
        <w:tc>
          <w:tcPr>
            <w:tcW w:w="1007"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2.</w:t>
            </w:r>
          </w:p>
        </w:tc>
        <w:tc>
          <w:tcPr>
            <w:tcW w:w="4281"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Педагогічна техніка</w:t>
            </w:r>
          </w:p>
        </w:tc>
        <w:tc>
          <w:tcPr>
            <w:tcW w:w="4282"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Психотехнічні вміння вчителя. Культура і техніка мови і голосу. Уміння визначати стратегію поведінки в педагогічній діяльності; уміння входити в ситуацію, критично її оцінювати; уміння переконувати, відстоювати свою позицію на принципах толерантності, демократизму.</w:t>
            </w:r>
          </w:p>
        </w:tc>
      </w:tr>
      <w:tr w:rsidR="00D06F53" w:rsidRPr="00D06F53" w:rsidTr="00900AE4">
        <w:tc>
          <w:tcPr>
            <w:tcW w:w="1007"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center"/>
              <w:rPr>
                <w:rFonts w:ascii="Times New Roman" w:eastAsia="Times New Roman" w:hAnsi="Times New Roman" w:cs="Times New Roman"/>
                <w:sz w:val="28"/>
                <w:szCs w:val="28"/>
                <w:lang w:val="en-US" w:eastAsia="ru-RU"/>
              </w:rPr>
            </w:pPr>
            <w:r w:rsidRPr="00D06F53">
              <w:rPr>
                <w:rFonts w:ascii="Times New Roman" w:eastAsia="Times New Roman" w:hAnsi="Times New Roman" w:cs="Times New Roman"/>
                <w:sz w:val="28"/>
                <w:szCs w:val="28"/>
                <w:lang w:val="uk-UA" w:eastAsia="ru-RU"/>
              </w:rPr>
              <w:t>І</w:t>
            </w:r>
            <w:r w:rsidRPr="00D06F53">
              <w:rPr>
                <w:rFonts w:ascii="Times New Roman" w:eastAsia="Times New Roman" w:hAnsi="Times New Roman" w:cs="Times New Roman"/>
                <w:sz w:val="28"/>
                <w:szCs w:val="28"/>
                <w:lang w:val="en-US" w:eastAsia="ru-RU"/>
              </w:rPr>
              <w:t>V.</w:t>
            </w:r>
          </w:p>
        </w:tc>
        <w:tc>
          <w:tcPr>
            <w:tcW w:w="4281"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Професійне самовиховання</w:t>
            </w:r>
          </w:p>
        </w:tc>
        <w:tc>
          <w:tcPr>
            <w:tcW w:w="4282" w:type="dxa"/>
            <w:tcBorders>
              <w:top w:val="single" w:sz="4" w:space="0" w:color="auto"/>
              <w:left w:val="single" w:sz="4" w:space="0" w:color="auto"/>
              <w:bottom w:val="single" w:sz="4" w:space="0" w:color="auto"/>
              <w:right w:val="single" w:sz="4" w:space="0" w:color="auto"/>
            </w:tcBorders>
          </w:tcPr>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Суть, структура, шляхи самовиховання учителя щодо розвитку власної професійної (у тому числі соціальної) позиції, </w:t>
            </w:r>
          </w:p>
        </w:tc>
      </w:tr>
    </w:tbl>
    <w:p w:rsidR="00D06F53" w:rsidRPr="00D06F53" w:rsidRDefault="00D06F53" w:rsidP="00D06F53">
      <w:pPr>
        <w:spacing w:after="0" w:line="360" w:lineRule="auto"/>
        <w:ind w:right="98" w:firstLine="900"/>
        <w:jc w:val="both"/>
        <w:rPr>
          <w:rFonts w:ascii="Times New Roman" w:eastAsia="Times New Roman" w:hAnsi="Times New Roman" w:cs="Times New Roman"/>
          <w:szCs w:val="28"/>
          <w:lang w:val="uk-UA" w:eastAsia="ru-RU"/>
        </w:rPr>
      </w:pPr>
    </w:p>
    <w:p w:rsidR="00D06F53" w:rsidRPr="00D06F53" w:rsidRDefault="00D06F53" w:rsidP="00D06F53">
      <w:pPr>
        <w:spacing w:after="0" w:line="360" w:lineRule="auto"/>
        <w:ind w:firstLine="720"/>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Також додаткову інформацію, яка б сприяла формуванню усвідомлення соціальної ролі педагога, формування інтелектуально-когнітивного компоненту соціальної позиції студентів, унесли в програми суспільних і фахових дисциплін.</w:t>
      </w:r>
    </w:p>
    <w:p w:rsidR="00D06F53" w:rsidRPr="00D06F53" w:rsidRDefault="00D06F53" w:rsidP="00D06F53">
      <w:pPr>
        <w:tabs>
          <w:tab w:val="left" w:pos="1080"/>
        </w:tabs>
        <w:spacing w:after="0" w:line="360" w:lineRule="auto"/>
        <w:ind w:firstLine="567"/>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Пам’ятаючи про те, що вищі навчальні заклади, а зокрема педагогічні ВНЗ, завжди були соціокультурним відправним стержнем виховання </w:t>
      </w:r>
      <w:r w:rsidRPr="00D06F53">
        <w:rPr>
          <w:rFonts w:ascii="Times New Roman" w:eastAsia="Times New Roman" w:hAnsi="Times New Roman" w:cs="Times New Roman"/>
          <w:sz w:val="28"/>
          <w:szCs w:val="28"/>
          <w:lang w:val="uk-UA" w:eastAsia="ru-RU"/>
        </w:rPr>
        <w:lastRenderedPageBreak/>
        <w:t>молодого покоління, під час експерименту спрямували свої зусилля на виховання майбутнього спеціаліста, який спроможний розглядати свою діяльність із загальнолюдських цінностей, з позиції тих процесів, які відбуваються в державі. Водночас процес формування соціальної позиції не може не бути насиченим національними пріоритетами: ідеями патріотизму, державності, високої духовності, служіння Батьківщині.</w:t>
      </w:r>
      <w:r w:rsidRPr="00D06F53">
        <w:rPr>
          <w:rFonts w:ascii="Times New Roman" w:eastAsia="Times New Roman" w:hAnsi="Times New Roman" w:cs="Times New Roman"/>
          <w:spacing w:val="-3"/>
          <w:sz w:val="28"/>
          <w:szCs w:val="28"/>
          <w:lang w:val="uk-UA" w:eastAsia="ru-RU"/>
        </w:rPr>
        <w:t xml:space="preserve"> </w:t>
      </w:r>
    </w:p>
    <w:p w:rsidR="00D06F53" w:rsidRPr="00D06F53" w:rsidRDefault="00D06F53" w:rsidP="00D06F53">
      <w:pPr>
        <w:tabs>
          <w:tab w:val="left" w:pos="1080"/>
        </w:tabs>
        <w:spacing w:after="0" w:line="360" w:lineRule="auto"/>
        <w:ind w:firstLine="567"/>
        <w:jc w:val="both"/>
        <w:rPr>
          <w:rFonts w:ascii="Times New Roman" w:eastAsia="Times New Roman" w:hAnsi="Times New Roman" w:cs="Times New Roman"/>
          <w:spacing w:val="-3"/>
          <w:sz w:val="28"/>
          <w:szCs w:val="28"/>
          <w:lang w:val="uk-UA" w:eastAsia="ru-RU"/>
        </w:rPr>
      </w:pPr>
      <w:r w:rsidRPr="00D06F53">
        <w:rPr>
          <w:rFonts w:ascii="Times New Roman" w:eastAsia="Times New Roman" w:hAnsi="Times New Roman" w:cs="Times New Roman"/>
          <w:spacing w:val="-3"/>
          <w:sz w:val="28"/>
          <w:szCs w:val="28"/>
          <w:lang w:val="uk-UA" w:eastAsia="ru-RU"/>
        </w:rPr>
        <w:t>З огляду на взаємозв’язок громадянськості і патріотизму з соціальною позицією  студентів, починаючи з 1 курсу, значної уваги надавали стимулюванню студентів до оволодіння знаннями з історії своєї родини, історії і віри свого народу, культури, традицій, звичаїв, про життєдіяльність великих постатей країни (політичних діячів, учених, діячів літератури, мистецтва)</w:t>
      </w:r>
      <w:r w:rsidRPr="00D06F53">
        <w:rPr>
          <w:rFonts w:ascii="Times New Roman" w:eastAsia="Times New Roman" w:hAnsi="Times New Roman" w:cs="Times New Roman"/>
          <w:spacing w:val="-3"/>
          <w:sz w:val="28"/>
          <w:szCs w:val="28"/>
          <w:lang w:val="uk-UA"/>
        </w:rPr>
        <w:t xml:space="preserve">, до оволодіння багатством рідної мови; ознайомлення майбутніх учителів з теоретичними питаннями, зокрема з поняттями, пов’язаними з принципом національного виховання. </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color w:val="000000"/>
          <w:sz w:val="28"/>
          <w:szCs w:val="28"/>
          <w:lang w:val="uk-UA" w:eastAsia="ru-RU"/>
        </w:rPr>
        <w:t xml:space="preserve">Аналіз навчальних планів і програм педагогічного університету показав, що всі навчальні предмети сприяють певною мірою формуванню соціальної позиції студентів, але особливу роль у цьому відіграють суспільно-гуманітарні навчальні дисципліни (“Філософія”, “Основи правознавства”, “Історія України”, “Політологія”, “Всесвітня історія”,  “Ділова українська мова”, </w:t>
      </w:r>
      <w:r w:rsidRPr="00D06F53">
        <w:rPr>
          <w:rFonts w:ascii="Times New Roman" w:eastAsia="Times New Roman" w:hAnsi="Times New Roman" w:cs="Times New Roman"/>
          <w:sz w:val="28"/>
          <w:lang w:val="uk-UA" w:eastAsia="ru-RU"/>
        </w:rPr>
        <w:t>“Соціологія”, “Культурологія” та ін.)</w:t>
      </w:r>
      <w:r w:rsidRPr="00D06F53">
        <w:rPr>
          <w:rFonts w:ascii="Times New Roman" w:eastAsia="Times New Roman" w:hAnsi="Times New Roman" w:cs="Times New Roman"/>
          <w:color w:val="000000"/>
          <w:sz w:val="28"/>
          <w:szCs w:val="28"/>
          <w:lang w:val="uk-UA" w:eastAsia="ru-RU"/>
        </w:rPr>
        <w:t>.</w:t>
      </w:r>
      <w:r w:rsidRPr="00D06F53">
        <w:rPr>
          <w:rFonts w:ascii="Times New Roman" w:eastAsia="Times New Roman" w:hAnsi="Times New Roman" w:cs="Times New Roman"/>
          <w:sz w:val="28"/>
          <w:szCs w:val="28"/>
          <w:lang w:val="uk-UA" w:eastAsia="ru-RU"/>
        </w:rPr>
        <w:t xml:space="preserve"> Такі дисципліни надають студентам можливості набути інтегровані знання про Україну від давніх часів до сьогодення, формують знання про нашу країну, українство, на заняттях з цих дисциплін об’єктивно осмислюється історія України та перспективи розвитку її державності. Це наповнює професійну освіту громадянським і національним змістом і сприяє, таким чином, формуванню в майбутніх педагогів соціальної позиції. </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Формування соціальної позиції сприяє утвердженню патріотичних почуттів і громадянськості, усвідомленню причетності кожного до власної історії, відчуттю державності. Завдяки цьому студенти не лише засвоюють основи наук, але в майбутніх педагогів формуються волелюбні риси </w:t>
      </w:r>
      <w:r w:rsidRPr="00D06F53">
        <w:rPr>
          <w:rFonts w:ascii="Times New Roman" w:eastAsia="Times New Roman" w:hAnsi="Times New Roman" w:cs="Times New Roman"/>
          <w:sz w:val="28"/>
          <w:szCs w:val="28"/>
          <w:lang w:val="uk-UA" w:eastAsia="ru-RU"/>
        </w:rPr>
        <w:lastRenderedPageBreak/>
        <w:t>характеру, прищеплюється філософія свободи та гуманізму як шляху до самопізнання, самореалізації та впровадження цих ідей і культивування зазначених якостей у школярів у процесі майбутньої професійної діяльності.</w:t>
      </w:r>
    </w:p>
    <w:p w:rsidR="00D06F53" w:rsidRPr="00D06F53" w:rsidRDefault="00D06F53" w:rsidP="00D06F53">
      <w:pPr>
        <w:shd w:val="clear" w:color="auto" w:fill="FFFFFF"/>
        <w:spacing w:after="0" w:line="360" w:lineRule="auto"/>
        <w:ind w:right="96" w:firstLine="709"/>
        <w:jc w:val="both"/>
        <w:rPr>
          <w:rFonts w:ascii="Times New Roman" w:eastAsia="Times New Roman" w:hAnsi="Times New Roman" w:cs="Times New Roman"/>
          <w:sz w:val="28"/>
          <w:szCs w:val="28"/>
          <w:lang w:eastAsia="ru-RU"/>
        </w:rPr>
      </w:pPr>
      <w:r w:rsidRPr="00D06F53">
        <w:rPr>
          <w:rFonts w:ascii="Times New Roman" w:eastAsia="Times New Roman" w:hAnsi="Times New Roman" w:cs="Times New Roman"/>
          <w:color w:val="000000"/>
          <w:sz w:val="28"/>
          <w:szCs w:val="28"/>
          <w:lang w:val="uk-UA" w:eastAsia="ru-RU"/>
        </w:rPr>
        <w:t xml:space="preserve">Значну увагу на заняттях із </w:t>
      </w:r>
      <w:r w:rsidRPr="00D06F53">
        <w:rPr>
          <w:rFonts w:ascii="Times New Roman" w:eastAsia="Times New Roman" w:hAnsi="Times New Roman" w:cs="Times New Roman"/>
          <w:color w:val="000000"/>
          <w:sz w:val="28"/>
          <w:szCs w:val="28"/>
          <w:lang w:eastAsia="ru-RU"/>
        </w:rPr>
        <w:t xml:space="preserve">дисциплін соціально-гуманітарного циклу викладачі </w:t>
      </w:r>
      <w:r w:rsidRPr="00D06F53">
        <w:rPr>
          <w:rFonts w:ascii="Times New Roman" w:eastAsia="Times New Roman" w:hAnsi="Times New Roman" w:cs="Times New Roman"/>
          <w:color w:val="000000"/>
          <w:sz w:val="28"/>
          <w:szCs w:val="28"/>
          <w:lang w:val="uk-UA" w:eastAsia="ru-RU"/>
        </w:rPr>
        <w:t xml:space="preserve">університету приділяли </w:t>
      </w:r>
      <w:r w:rsidRPr="00D06F53">
        <w:rPr>
          <w:rFonts w:ascii="Times New Roman" w:eastAsia="Times New Roman" w:hAnsi="Times New Roman" w:cs="Times New Roman"/>
          <w:color w:val="000000"/>
          <w:sz w:val="28"/>
          <w:szCs w:val="28"/>
          <w:lang w:eastAsia="ru-RU"/>
        </w:rPr>
        <w:t>вивченн</w:t>
      </w:r>
      <w:r w:rsidRPr="00D06F53">
        <w:rPr>
          <w:rFonts w:ascii="Times New Roman" w:eastAsia="Times New Roman" w:hAnsi="Times New Roman" w:cs="Times New Roman"/>
          <w:color w:val="000000"/>
          <w:sz w:val="28"/>
          <w:szCs w:val="28"/>
          <w:lang w:val="uk-UA" w:eastAsia="ru-RU"/>
        </w:rPr>
        <w:t>ю</w:t>
      </w:r>
      <w:r w:rsidRPr="00D06F53">
        <w:rPr>
          <w:rFonts w:ascii="Times New Roman" w:eastAsia="Times New Roman" w:hAnsi="Times New Roman" w:cs="Times New Roman"/>
          <w:color w:val="000000"/>
          <w:sz w:val="28"/>
          <w:szCs w:val="28"/>
          <w:lang w:eastAsia="ru-RU"/>
        </w:rPr>
        <w:t xml:space="preserve"> студентами Конституції України, бо саме </w:t>
      </w:r>
      <w:r w:rsidRPr="00D06F53">
        <w:rPr>
          <w:rFonts w:ascii="Times New Roman" w:eastAsia="Times New Roman" w:hAnsi="Times New Roman" w:cs="Times New Roman"/>
          <w:color w:val="000000"/>
          <w:sz w:val="28"/>
          <w:szCs w:val="28"/>
          <w:lang w:val="uk-UA" w:eastAsia="ru-RU"/>
        </w:rPr>
        <w:t>у ставленні до</w:t>
      </w:r>
      <w:r w:rsidRPr="00D06F53">
        <w:rPr>
          <w:rFonts w:ascii="Times New Roman" w:eastAsia="Times New Roman" w:hAnsi="Times New Roman" w:cs="Times New Roman"/>
          <w:color w:val="000000"/>
          <w:sz w:val="28"/>
          <w:szCs w:val="28"/>
          <w:lang w:eastAsia="ru-RU"/>
        </w:rPr>
        <w:t xml:space="preserve"> </w:t>
      </w:r>
      <w:r w:rsidRPr="00D06F53">
        <w:rPr>
          <w:rFonts w:ascii="Times New Roman" w:eastAsia="Times New Roman" w:hAnsi="Times New Roman" w:cs="Times New Roman"/>
          <w:color w:val="000000"/>
          <w:sz w:val="28"/>
          <w:szCs w:val="28"/>
          <w:lang w:val="uk-UA" w:eastAsia="ru-RU"/>
        </w:rPr>
        <w:t>О</w:t>
      </w:r>
      <w:r w:rsidRPr="00D06F53">
        <w:rPr>
          <w:rFonts w:ascii="Times New Roman" w:eastAsia="Times New Roman" w:hAnsi="Times New Roman" w:cs="Times New Roman"/>
          <w:color w:val="000000"/>
          <w:sz w:val="28"/>
          <w:szCs w:val="28"/>
          <w:lang w:eastAsia="ru-RU"/>
        </w:rPr>
        <w:t>сновно</w:t>
      </w:r>
      <w:r w:rsidRPr="00D06F53">
        <w:rPr>
          <w:rFonts w:ascii="Times New Roman" w:eastAsia="Times New Roman" w:hAnsi="Times New Roman" w:cs="Times New Roman"/>
          <w:color w:val="000000"/>
          <w:sz w:val="28"/>
          <w:szCs w:val="28"/>
          <w:lang w:val="uk-UA" w:eastAsia="ru-RU"/>
        </w:rPr>
        <w:t>го</w:t>
      </w:r>
      <w:r w:rsidRPr="00D06F53">
        <w:rPr>
          <w:rFonts w:ascii="Times New Roman" w:eastAsia="Times New Roman" w:hAnsi="Times New Roman" w:cs="Times New Roman"/>
          <w:color w:val="000000"/>
          <w:sz w:val="28"/>
          <w:szCs w:val="28"/>
          <w:lang w:eastAsia="ru-RU"/>
        </w:rPr>
        <w:t xml:space="preserve"> Закон</w:t>
      </w:r>
      <w:r w:rsidRPr="00D06F53">
        <w:rPr>
          <w:rFonts w:ascii="Times New Roman" w:eastAsia="Times New Roman" w:hAnsi="Times New Roman" w:cs="Times New Roman"/>
          <w:color w:val="000000"/>
          <w:sz w:val="28"/>
          <w:szCs w:val="28"/>
          <w:lang w:val="uk-UA" w:eastAsia="ru-RU"/>
        </w:rPr>
        <w:t>у значною мірою виявляється соціальна позиції людини</w:t>
      </w:r>
      <w:r w:rsidRPr="00D06F53">
        <w:rPr>
          <w:rFonts w:ascii="Times New Roman" w:eastAsia="Times New Roman" w:hAnsi="Times New Roman" w:cs="Times New Roman"/>
          <w:color w:val="000000"/>
          <w:sz w:val="28"/>
          <w:szCs w:val="28"/>
          <w:lang w:eastAsia="ru-RU"/>
        </w:rPr>
        <w:t>.</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color w:val="000000"/>
          <w:sz w:val="28"/>
          <w:szCs w:val="28"/>
          <w:lang w:eastAsia="ru-RU"/>
        </w:rPr>
        <w:t xml:space="preserve">Завдяки вивченню Основного Закону зростає патріотизм, висока громадянська відповідальність студентів, </w:t>
      </w:r>
      <w:r w:rsidRPr="00D06F53">
        <w:rPr>
          <w:rFonts w:ascii="Times New Roman" w:eastAsia="Times New Roman" w:hAnsi="Times New Roman" w:cs="Times New Roman"/>
          <w:color w:val="000000"/>
          <w:sz w:val="28"/>
          <w:szCs w:val="28"/>
          <w:lang w:val="uk-UA" w:eastAsia="ru-RU"/>
        </w:rPr>
        <w:t xml:space="preserve">їх </w:t>
      </w:r>
      <w:r w:rsidRPr="00D06F53">
        <w:rPr>
          <w:rFonts w:ascii="Times New Roman" w:eastAsia="Times New Roman" w:hAnsi="Times New Roman" w:cs="Times New Roman"/>
          <w:color w:val="000000"/>
          <w:sz w:val="28"/>
          <w:szCs w:val="28"/>
          <w:lang w:eastAsia="ru-RU"/>
        </w:rPr>
        <w:t>дисциплін</w:t>
      </w:r>
      <w:r w:rsidRPr="00D06F53">
        <w:rPr>
          <w:rFonts w:ascii="Times New Roman" w:eastAsia="Times New Roman" w:hAnsi="Times New Roman" w:cs="Times New Roman"/>
          <w:color w:val="000000"/>
          <w:sz w:val="28"/>
          <w:szCs w:val="28"/>
          <w:lang w:val="uk-UA" w:eastAsia="ru-RU"/>
        </w:rPr>
        <w:t>ованість</w:t>
      </w:r>
      <w:r w:rsidRPr="00D06F53">
        <w:rPr>
          <w:rFonts w:ascii="Times New Roman" w:eastAsia="Times New Roman" w:hAnsi="Times New Roman" w:cs="Times New Roman"/>
          <w:color w:val="000000"/>
          <w:sz w:val="28"/>
          <w:szCs w:val="28"/>
          <w:lang w:eastAsia="ru-RU"/>
        </w:rPr>
        <w:t>, прагнення зберегти спокій у суспільстві.</w:t>
      </w:r>
    </w:p>
    <w:p w:rsidR="00D06F53" w:rsidRPr="00D06F53" w:rsidRDefault="00D06F53" w:rsidP="00D06F53">
      <w:pPr>
        <w:shd w:val="clear" w:color="auto" w:fill="FFFFFF"/>
        <w:spacing w:after="0" w:line="360" w:lineRule="auto"/>
        <w:ind w:right="96" w:firstLine="709"/>
        <w:jc w:val="both"/>
        <w:rPr>
          <w:rFonts w:ascii="Times New Roman" w:eastAsia="Times New Roman" w:hAnsi="Times New Roman" w:cs="Times New Roman"/>
          <w:sz w:val="28"/>
          <w:szCs w:val="28"/>
          <w:lang w:eastAsia="ru-RU"/>
        </w:rPr>
      </w:pPr>
      <w:r w:rsidRPr="00D06F53">
        <w:rPr>
          <w:rFonts w:ascii="Times New Roman" w:eastAsia="Times New Roman" w:hAnsi="Times New Roman" w:cs="Times New Roman"/>
          <w:color w:val="000000"/>
          <w:sz w:val="28"/>
          <w:szCs w:val="28"/>
          <w:lang w:eastAsia="ru-RU"/>
        </w:rPr>
        <w:t>На заняттях викладачі приділяли велик</w:t>
      </w:r>
      <w:r w:rsidRPr="00D06F53">
        <w:rPr>
          <w:rFonts w:ascii="Times New Roman" w:eastAsia="Times New Roman" w:hAnsi="Times New Roman" w:cs="Times New Roman"/>
          <w:color w:val="000000"/>
          <w:sz w:val="28"/>
          <w:szCs w:val="28"/>
          <w:lang w:val="uk-UA" w:eastAsia="ru-RU"/>
        </w:rPr>
        <w:t>у</w:t>
      </w:r>
      <w:r w:rsidRPr="00D06F53">
        <w:rPr>
          <w:rFonts w:ascii="Times New Roman" w:eastAsia="Times New Roman" w:hAnsi="Times New Roman" w:cs="Times New Roman"/>
          <w:color w:val="000000"/>
          <w:sz w:val="28"/>
          <w:szCs w:val="28"/>
          <w:lang w:eastAsia="ru-RU"/>
        </w:rPr>
        <w:t xml:space="preserve"> уваг</w:t>
      </w:r>
      <w:r w:rsidRPr="00D06F53">
        <w:rPr>
          <w:rFonts w:ascii="Times New Roman" w:eastAsia="Times New Roman" w:hAnsi="Times New Roman" w:cs="Times New Roman"/>
          <w:color w:val="000000"/>
          <w:sz w:val="28"/>
          <w:szCs w:val="28"/>
          <w:lang w:val="uk-UA" w:eastAsia="ru-RU"/>
        </w:rPr>
        <w:t>у</w:t>
      </w:r>
      <w:r w:rsidRPr="00D06F53">
        <w:rPr>
          <w:rFonts w:ascii="Times New Roman" w:eastAsia="Times New Roman" w:hAnsi="Times New Roman" w:cs="Times New Roman"/>
          <w:color w:val="000000"/>
          <w:sz w:val="28"/>
          <w:szCs w:val="28"/>
          <w:lang w:eastAsia="ru-RU"/>
        </w:rPr>
        <w:t xml:space="preserve"> причетності до української держави, хоча, як показала практика, цей процес не є простим</w:t>
      </w:r>
      <w:r w:rsidRPr="00D06F53">
        <w:rPr>
          <w:rFonts w:ascii="Times New Roman" w:eastAsia="Times New Roman" w:hAnsi="Times New Roman" w:cs="Times New Roman"/>
          <w:color w:val="000000"/>
          <w:sz w:val="28"/>
          <w:szCs w:val="28"/>
          <w:lang w:val="uk-UA" w:eastAsia="ru-RU"/>
        </w:rPr>
        <w:t>, особливо в сучасних складних соціально-політичних умовах</w:t>
      </w:r>
      <w:r w:rsidRPr="00D06F53">
        <w:rPr>
          <w:rFonts w:ascii="Times New Roman" w:eastAsia="Times New Roman" w:hAnsi="Times New Roman" w:cs="Times New Roman"/>
          <w:color w:val="000000"/>
          <w:sz w:val="28"/>
          <w:szCs w:val="28"/>
          <w:lang w:eastAsia="ru-RU"/>
        </w:rPr>
        <w:t>.</w:t>
      </w:r>
    </w:p>
    <w:p w:rsidR="00D06F53" w:rsidRPr="00D06F53" w:rsidRDefault="00D06F53" w:rsidP="00D06F53">
      <w:pPr>
        <w:shd w:val="clear" w:color="auto" w:fill="FFFFFF"/>
        <w:spacing w:after="0" w:line="360" w:lineRule="auto"/>
        <w:ind w:right="96" w:firstLine="709"/>
        <w:jc w:val="both"/>
        <w:rPr>
          <w:rFonts w:ascii="Times New Roman" w:eastAsia="Times New Roman" w:hAnsi="Times New Roman" w:cs="Times New Roman"/>
          <w:sz w:val="28"/>
          <w:szCs w:val="28"/>
          <w:lang w:eastAsia="ru-RU"/>
        </w:rPr>
      </w:pPr>
      <w:r w:rsidRPr="00D06F53">
        <w:rPr>
          <w:rFonts w:ascii="Times New Roman" w:eastAsia="Times New Roman" w:hAnsi="Times New Roman" w:cs="Times New Roman"/>
          <w:color w:val="000000"/>
          <w:sz w:val="28"/>
          <w:szCs w:val="28"/>
          <w:lang w:val="uk-UA" w:eastAsia="ru-RU"/>
        </w:rPr>
        <w:t>Із метою виховання таких важливих соціокультурних якостей, як толерантність, повага до всіх націй, що є вельми важливими саме для вчителя, в</w:t>
      </w:r>
      <w:r w:rsidRPr="00D06F53">
        <w:rPr>
          <w:rFonts w:ascii="Times New Roman" w:eastAsia="Times New Roman" w:hAnsi="Times New Roman" w:cs="Times New Roman"/>
          <w:color w:val="000000"/>
          <w:sz w:val="28"/>
          <w:szCs w:val="28"/>
          <w:lang w:eastAsia="ru-RU"/>
        </w:rPr>
        <w:t xml:space="preserve">икладачі постійно підкреслювали, що Україна є не лише для українців, а й для всіх, хто живе в ній. В ідеалі прагнули до того, щоб кожен студент іншої національності </w:t>
      </w:r>
      <w:r w:rsidRPr="00D06F53">
        <w:rPr>
          <w:rFonts w:ascii="Times New Roman" w:eastAsia="Times New Roman" w:hAnsi="Times New Roman" w:cs="Times New Roman"/>
          <w:color w:val="000000"/>
          <w:sz w:val="28"/>
          <w:szCs w:val="28"/>
          <w:lang w:val="uk-UA" w:eastAsia="ru-RU"/>
        </w:rPr>
        <w:t xml:space="preserve">не цурався </w:t>
      </w:r>
      <w:r w:rsidRPr="00D06F53">
        <w:rPr>
          <w:rFonts w:ascii="Times New Roman" w:eastAsia="Times New Roman" w:hAnsi="Times New Roman" w:cs="Times New Roman"/>
          <w:color w:val="000000"/>
          <w:sz w:val="28"/>
          <w:szCs w:val="28"/>
          <w:lang w:eastAsia="ru-RU"/>
        </w:rPr>
        <w:t xml:space="preserve">сказати: </w:t>
      </w:r>
      <w:r w:rsidRPr="00D06F53">
        <w:rPr>
          <w:rFonts w:ascii="Times New Roman" w:eastAsia="Times New Roman" w:hAnsi="Times New Roman" w:cs="Times New Roman"/>
          <w:color w:val="000000"/>
          <w:sz w:val="28"/>
          <w:szCs w:val="28"/>
          <w:lang w:val="uk-UA" w:eastAsia="ru-RU"/>
        </w:rPr>
        <w:t>“</w:t>
      </w:r>
      <w:r w:rsidRPr="00D06F53">
        <w:rPr>
          <w:rFonts w:ascii="Times New Roman" w:eastAsia="Times New Roman" w:hAnsi="Times New Roman" w:cs="Times New Roman"/>
          <w:color w:val="000000"/>
          <w:sz w:val="28"/>
          <w:szCs w:val="28"/>
          <w:lang w:eastAsia="ru-RU"/>
        </w:rPr>
        <w:t>Я – українець російського походження</w:t>
      </w:r>
      <w:r w:rsidRPr="00D06F53">
        <w:rPr>
          <w:rFonts w:ascii="Times New Roman" w:eastAsia="Times New Roman" w:hAnsi="Times New Roman" w:cs="Times New Roman"/>
          <w:color w:val="000000"/>
          <w:sz w:val="28"/>
          <w:szCs w:val="28"/>
          <w:lang w:val="uk-UA" w:eastAsia="ru-RU"/>
        </w:rPr>
        <w:t>”</w:t>
      </w:r>
      <w:r w:rsidRPr="00D06F53">
        <w:rPr>
          <w:rFonts w:ascii="Times New Roman" w:eastAsia="Times New Roman" w:hAnsi="Times New Roman" w:cs="Times New Roman"/>
          <w:color w:val="000000"/>
          <w:sz w:val="28"/>
          <w:szCs w:val="28"/>
          <w:lang w:eastAsia="ru-RU"/>
        </w:rPr>
        <w:t xml:space="preserve">, </w:t>
      </w:r>
      <w:r w:rsidRPr="00D06F53">
        <w:rPr>
          <w:rFonts w:ascii="Times New Roman" w:eastAsia="Times New Roman" w:hAnsi="Times New Roman" w:cs="Times New Roman"/>
          <w:color w:val="000000"/>
          <w:sz w:val="28"/>
          <w:szCs w:val="28"/>
          <w:lang w:val="uk-UA" w:eastAsia="ru-RU"/>
        </w:rPr>
        <w:t>“</w:t>
      </w:r>
      <w:r w:rsidRPr="00D06F53">
        <w:rPr>
          <w:rFonts w:ascii="Times New Roman" w:eastAsia="Times New Roman" w:hAnsi="Times New Roman" w:cs="Times New Roman"/>
          <w:color w:val="000000"/>
          <w:sz w:val="28"/>
          <w:szCs w:val="28"/>
          <w:lang w:eastAsia="ru-RU"/>
        </w:rPr>
        <w:t>Я – українець єврейського походження</w:t>
      </w:r>
      <w:r w:rsidRPr="00D06F53">
        <w:rPr>
          <w:rFonts w:ascii="Times New Roman" w:eastAsia="Times New Roman" w:hAnsi="Times New Roman" w:cs="Times New Roman"/>
          <w:color w:val="000000"/>
          <w:sz w:val="28"/>
          <w:szCs w:val="28"/>
          <w:lang w:val="uk-UA" w:eastAsia="ru-RU"/>
        </w:rPr>
        <w:t>” тощо</w:t>
      </w:r>
      <w:r w:rsidRPr="00D06F53">
        <w:rPr>
          <w:rFonts w:ascii="Times New Roman" w:eastAsia="Times New Roman" w:hAnsi="Times New Roman" w:cs="Times New Roman"/>
          <w:color w:val="000000"/>
          <w:sz w:val="28"/>
          <w:szCs w:val="28"/>
          <w:lang w:eastAsia="ru-RU"/>
        </w:rPr>
        <w:t xml:space="preserve">. На заняттях ставились питання: </w:t>
      </w:r>
      <w:r w:rsidRPr="00D06F53">
        <w:rPr>
          <w:rFonts w:ascii="Times New Roman" w:eastAsia="Times New Roman" w:hAnsi="Times New Roman" w:cs="Times New Roman"/>
          <w:color w:val="000000"/>
          <w:sz w:val="28"/>
          <w:szCs w:val="28"/>
          <w:lang w:val="uk-UA" w:eastAsia="ru-RU"/>
        </w:rPr>
        <w:t>“</w:t>
      </w:r>
      <w:r w:rsidRPr="00D06F53">
        <w:rPr>
          <w:rFonts w:ascii="Times New Roman" w:eastAsia="Times New Roman" w:hAnsi="Times New Roman" w:cs="Times New Roman"/>
          <w:color w:val="000000"/>
          <w:sz w:val="28"/>
          <w:szCs w:val="28"/>
          <w:lang w:eastAsia="ru-RU"/>
        </w:rPr>
        <w:t>З’ясуйте, представники яких народів навчаються поряд з вами. У чому особливості їх побуту, віросповідання, які свята вони святкують, яких національних звичаїв дотримуються? Чим вони відмінні, а чим схожі з побутом, вірою, звичаями та обрядами вашої нації?</w:t>
      </w:r>
      <w:r w:rsidRPr="00D06F53">
        <w:rPr>
          <w:rFonts w:ascii="Times New Roman" w:eastAsia="Times New Roman" w:hAnsi="Times New Roman" w:cs="Times New Roman"/>
          <w:color w:val="000000"/>
          <w:sz w:val="28"/>
          <w:szCs w:val="28"/>
          <w:lang w:val="uk-UA" w:eastAsia="ru-RU"/>
        </w:rPr>
        <w:t>”</w:t>
      </w:r>
      <w:r w:rsidRPr="00D06F53">
        <w:rPr>
          <w:rFonts w:ascii="Times New Roman" w:eastAsia="Times New Roman" w:hAnsi="Times New Roman" w:cs="Times New Roman"/>
          <w:color w:val="000000"/>
          <w:sz w:val="28"/>
          <w:szCs w:val="28"/>
          <w:lang w:eastAsia="ru-RU"/>
        </w:rPr>
        <w:t xml:space="preserve"> </w:t>
      </w:r>
      <w:r w:rsidRPr="00D06F53">
        <w:rPr>
          <w:rFonts w:ascii="Times New Roman" w:eastAsia="Times New Roman" w:hAnsi="Times New Roman" w:cs="Times New Roman"/>
          <w:color w:val="000000"/>
          <w:sz w:val="28"/>
          <w:szCs w:val="28"/>
          <w:lang w:val="uk-UA" w:eastAsia="ru-RU"/>
        </w:rPr>
        <w:t>“У чому суть понять “</w:t>
      </w:r>
      <w:r w:rsidRPr="00D06F53">
        <w:rPr>
          <w:rFonts w:ascii="Times New Roman" w:eastAsia="Times New Roman" w:hAnsi="Times New Roman" w:cs="Times New Roman"/>
          <w:color w:val="000000"/>
          <w:sz w:val="28"/>
          <w:szCs w:val="28"/>
          <w:lang w:eastAsia="ru-RU"/>
        </w:rPr>
        <w:t>національн</w:t>
      </w:r>
      <w:r w:rsidRPr="00D06F53">
        <w:rPr>
          <w:rFonts w:ascii="Times New Roman" w:eastAsia="Times New Roman" w:hAnsi="Times New Roman" w:cs="Times New Roman"/>
          <w:color w:val="000000"/>
          <w:sz w:val="28"/>
          <w:szCs w:val="28"/>
          <w:lang w:val="uk-UA" w:eastAsia="ru-RU"/>
        </w:rPr>
        <w:t>а гідність”,“ національний характер”, “менталітет”</w:t>
      </w:r>
      <w:r w:rsidRPr="00D06F53">
        <w:rPr>
          <w:rFonts w:ascii="Times New Roman" w:eastAsia="Times New Roman" w:hAnsi="Times New Roman" w:cs="Times New Roman"/>
          <w:color w:val="000000"/>
          <w:sz w:val="28"/>
          <w:szCs w:val="28"/>
          <w:lang w:eastAsia="ru-RU"/>
        </w:rPr>
        <w:t>? Якою мірою ці характеристики знаходять вияв у вас самих?".</w:t>
      </w:r>
    </w:p>
    <w:p w:rsidR="00D06F53" w:rsidRPr="00D06F53" w:rsidRDefault="00D06F53" w:rsidP="00D06F53">
      <w:pPr>
        <w:tabs>
          <w:tab w:val="left" w:pos="1080"/>
        </w:tabs>
        <w:spacing w:after="0" w:line="360" w:lineRule="auto"/>
        <w:ind w:firstLine="567"/>
        <w:jc w:val="both"/>
        <w:rPr>
          <w:rFonts w:ascii="Times New Roman" w:eastAsia="Times New Roman" w:hAnsi="Times New Roman" w:cs="Times New Roman"/>
          <w:spacing w:val="-3"/>
          <w:sz w:val="28"/>
          <w:szCs w:val="28"/>
          <w:lang w:val="uk-UA" w:eastAsia="ru-RU"/>
        </w:rPr>
      </w:pPr>
      <w:r w:rsidRPr="00D06F53">
        <w:rPr>
          <w:rFonts w:ascii="Times New Roman" w:eastAsia="Times New Roman" w:hAnsi="Times New Roman" w:cs="Times New Roman"/>
          <w:spacing w:val="-3"/>
          <w:sz w:val="28"/>
          <w:szCs w:val="28"/>
          <w:lang w:val="uk-UA" w:eastAsia="ru-RU"/>
        </w:rPr>
        <w:t xml:space="preserve">Слід підкреслити, що під час експериментальної роботи із забезпечення першої з визначених умов формування соціальної позиції студентів  широко застосовували освітньо-виховні можливості </w:t>
      </w:r>
      <w:r w:rsidRPr="00D06F53">
        <w:rPr>
          <w:rFonts w:ascii="Times New Roman" w:eastAsia="Times New Roman" w:hAnsi="Times New Roman" w:cs="Times New Roman"/>
          <w:i/>
          <w:spacing w:val="-3"/>
          <w:sz w:val="28"/>
          <w:szCs w:val="28"/>
          <w:lang w:val="uk-UA" w:eastAsia="ru-RU"/>
        </w:rPr>
        <w:t>народної педагогіки</w:t>
      </w:r>
      <w:r w:rsidRPr="00D06F53">
        <w:rPr>
          <w:rFonts w:ascii="Times New Roman" w:eastAsia="Times New Roman" w:hAnsi="Times New Roman" w:cs="Times New Roman"/>
          <w:spacing w:val="-3"/>
          <w:sz w:val="28"/>
          <w:szCs w:val="28"/>
          <w:lang w:val="uk-UA" w:eastAsia="ru-RU"/>
        </w:rPr>
        <w:t>, які реалізовували</w:t>
      </w:r>
      <w:r w:rsidRPr="00D06F53">
        <w:rPr>
          <w:rFonts w:ascii="Times New Roman" w:eastAsia="Times New Roman" w:hAnsi="Times New Roman" w:cs="Times New Roman"/>
          <w:iCs/>
          <w:sz w:val="28"/>
          <w:szCs w:val="28"/>
          <w:lang w:val="uk-UA"/>
        </w:rPr>
        <w:t xml:space="preserve"> шляхом</w:t>
      </w:r>
      <w:r w:rsidRPr="00D06F53">
        <w:rPr>
          <w:rFonts w:ascii="Times New Roman" w:eastAsia="Times New Roman" w:hAnsi="Times New Roman" w:cs="Times New Roman"/>
          <w:spacing w:val="-3"/>
          <w:sz w:val="28"/>
          <w:szCs w:val="28"/>
          <w:lang w:val="uk-UA" w:eastAsia="ru-RU"/>
        </w:rPr>
        <w:t>:</w:t>
      </w:r>
    </w:p>
    <w:p w:rsidR="00D06F53" w:rsidRPr="00D06F53" w:rsidRDefault="00D06F53" w:rsidP="00D06F53">
      <w:pPr>
        <w:numPr>
          <w:ilvl w:val="0"/>
          <w:numId w:val="2"/>
        </w:numPr>
        <w:tabs>
          <w:tab w:val="left" w:pos="1134"/>
        </w:tabs>
        <w:spacing w:after="0" w:line="360" w:lineRule="auto"/>
        <w:ind w:left="0" w:firstLine="709"/>
        <w:jc w:val="both"/>
        <w:rPr>
          <w:rFonts w:ascii="Times New Roman" w:eastAsia="Times New Roman" w:hAnsi="Times New Roman" w:cs="Times New Roman"/>
          <w:sz w:val="28"/>
          <w:szCs w:val="28"/>
          <w:lang w:val="uk-UA"/>
        </w:rPr>
      </w:pPr>
      <w:r w:rsidRPr="00D06F53">
        <w:rPr>
          <w:rFonts w:ascii="Times New Roman" w:eastAsia="Times New Roman" w:hAnsi="Times New Roman" w:cs="Times New Roman"/>
          <w:iCs/>
          <w:sz w:val="28"/>
          <w:szCs w:val="28"/>
          <w:lang w:val="uk-UA"/>
        </w:rPr>
        <w:t>збільшення впливу національних культурних цінностей у процесі навчально-виховної роботи,</w:t>
      </w:r>
      <w:r w:rsidRPr="00D06F53">
        <w:rPr>
          <w:rFonts w:ascii="Times New Roman" w:eastAsia="Times New Roman" w:hAnsi="Times New Roman" w:cs="Times New Roman"/>
          <w:i/>
          <w:iCs/>
          <w:sz w:val="28"/>
          <w:szCs w:val="28"/>
          <w:lang w:val="uk-UA"/>
        </w:rPr>
        <w:t xml:space="preserve"> </w:t>
      </w:r>
      <w:r w:rsidRPr="00D06F53">
        <w:rPr>
          <w:rFonts w:ascii="Times New Roman" w:eastAsia="Times New Roman" w:hAnsi="Times New Roman" w:cs="Times New Roman"/>
          <w:sz w:val="28"/>
          <w:szCs w:val="28"/>
          <w:lang w:val="uk-UA"/>
        </w:rPr>
        <w:t xml:space="preserve">яке здійснювалося  через залучення до </w:t>
      </w:r>
      <w:r w:rsidRPr="00D06F53">
        <w:rPr>
          <w:rFonts w:ascii="Times New Roman" w:eastAsia="Times New Roman" w:hAnsi="Times New Roman" w:cs="Times New Roman"/>
          <w:sz w:val="28"/>
          <w:szCs w:val="28"/>
          <w:lang w:val="uk-UA"/>
        </w:rPr>
        <w:lastRenderedPageBreak/>
        <w:t>підготовки та проведення заходів із відповідною тематикою (із загальної історії України, історії культури тощо);</w:t>
      </w:r>
    </w:p>
    <w:p w:rsidR="00D06F53" w:rsidRPr="00D06F53" w:rsidRDefault="00D06F53" w:rsidP="00D06F53">
      <w:pPr>
        <w:numPr>
          <w:ilvl w:val="0"/>
          <w:numId w:val="2"/>
        </w:numPr>
        <w:tabs>
          <w:tab w:val="left" w:pos="1134"/>
        </w:tabs>
        <w:spacing w:after="0" w:line="360" w:lineRule="auto"/>
        <w:ind w:left="0" w:firstLine="709"/>
        <w:jc w:val="both"/>
        <w:rPr>
          <w:rFonts w:ascii="Times New Roman" w:eastAsia="Times New Roman" w:hAnsi="Times New Roman" w:cs="Times New Roman"/>
          <w:sz w:val="28"/>
          <w:szCs w:val="28"/>
          <w:lang w:val="uk-UA"/>
        </w:rPr>
      </w:pPr>
      <w:r w:rsidRPr="00D06F53">
        <w:rPr>
          <w:rFonts w:ascii="Times New Roman" w:eastAsia="Times New Roman" w:hAnsi="Times New Roman" w:cs="Times New Roman"/>
          <w:sz w:val="28"/>
          <w:szCs w:val="28"/>
          <w:lang w:val="uk-UA"/>
        </w:rPr>
        <w:t>посилення значення зразків українського народного мистецтва у змісті дисциплін навчального плану;</w:t>
      </w:r>
    </w:p>
    <w:p w:rsidR="00D06F53" w:rsidRPr="00D06F53" w:rsidRDefault="00D06F53" w:rsidP="00D06F53">
      <w:pPr>
        <w:numPr>
          <w:ilvl w:val="0"/>
          <w:numId w:val="2"/>
        </w:numPr>
        <w:tabs>
          <w:tab w:val="left" w:pos="1134"/>
        </w:tabs>
        <w:spacing w:after="0" w:line="360" w:lineRule="auto"/>
        <w:ind w:left="0" w:firstLine="709"/>
        <w:jc w:val="both"/>
        <w:rPr>
          <w:rFonts w:ascii="Times New Roman" w:eastAsia="Times New Roman" w:hAnsi="Times New Roman" w:cs="Times New Roman"/>
          <w:sz w:val="28"/>
          <w:szCs w:val="28"/>
          <w:lang w:val="uk-UA"/>
        </w:rPr>
      </w:pPr>
      <w:r w:rsidRPr="00D06F53">
        <w:rPr>
          <w:rFonts w:ascii="Times New Roman" w:eastAsia="Times New Roman" w:hAnsi="Times New Roman" w:cs="Times New Roman"/>
          <w:iCs/>
          <w:sz w:val="28"/>
          <w:szCs w:val="28"/>
          <w:lang w:val="uk-UA"/>
        </w:rPr>
        <w:t xml:space="preserve">стимулювання самостійної роботи студентів у процесі осягнення надбань національної культури, </w:t>
      </w:r>
      <w:r w:rsidRPr="00D06F53">
        <w:rPr>
          <w:rFonts w:ascii="Times New Roman" w:eastAsia="Times New Roman" w:hAnsi="Times New Roman" w:cs="Times New Roman"/>
          <w:sz w:val="28"/>
          <w:szCs w:val="28"/>
          <w:lang w:val="uk-UA"/>
        </w:rPr>
        <w:t>яке здійснювалося, передусім,  через різні виховні заходи національного характеру.</w:t>
      </w:r>
    </w:p>
    <w:p w:rsidR="00D06F53" w:rsidRPr="00D06F53" w:rsidRDefault="00D06F53" w:rsidP="00D06F53">
      <w:pPr>
        <w:shd w:val="clear" w:color="auto" w:fill="FFFFFF"/>
        <w:tabs>
          <w:tab w:val="left" w:pos="963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lang w:val="uk-UA" w:eastAsia="ru-RU"/>
        </w:rPr>
        <w:t>Для</w:t>
      </w:r>
      <w:r w:rsidRPr="00D06F53">
        <w:rPr>
          <w:rFonts w:ascii="Times New Roman" w:eastAsia="Times New Roman" w:hAnsi="Times New Roman" w:cs="Times New Roman"/>
          <w:sz w:val="28"/>
          <w:szCs w:val="28"/>
          <w:lang w:val="uk-UA" w:eastAsia="ru-RU"/>
        </w:rPr>
        <w:t xml:space="preserve"> поглиблення соціальних мотивів професійної підготовки студентів та розширення їхніх уявлень про соціально-педагогічну діяльність на  практичні  заняття  і кураторські години запрошували досвідчених учителів, соціальних педагогів, які пояснювали майбутнім педагогам їхню роль у процесі соціалізації й захисту дітей, доводили необхідність для сучасного педагога мати чітку соціальну позицію. </w:t>
      </w:r>
    </w:p>
    <w:p w:rsidR="00D06F53" w:rsidRPr="00D06F53" w:rsidRDefault="00D06F53" w:rsidP="00D06F53">
      <w:pPr>
        <w:shd w:val="clear" w:color="auto" w:fill="FFFFFF"/>
        <w:tabs>
          <w:tab w:val="left" w:pos="963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В експериментальних групах на кураторських годинах були проведені </w:t>
      </w:r>
      <w:r w:rsidRPr="00D06F53">
        <w:rPr>
          <w:rFonts w:ascii="Times New Roman" w:eastAsia="Times New Roman" w:hAnsi="Times New Roman" w:cs="Times New Roman"/>
          <w:i/>
          <w:sz w:val="28"/>
          <w:szCs w:val="28"/>
          <w:lang w:val="uk-UA" w:eastAsia="ru-RU"/>
        </w:rPr>
        <w:t>круглі столи</w:t>
      </w:r>
      <w:r w:rsidRPr="00D06F53">
        <w:rPr>
          <w:rFonts w:ascii="Times New Roman" w:eastAsia="Times New Roman" w:hAnsi="Times New Roman" w:cs="Times New Roman"/>
          <w:sz w:val="28"/>
          <w:szCs w:val="28"/>
          <w:lang w:val="uk-UA" w:eastAsia="ru-RU"/>
        </w:rPr>
        <w:t xml:space="preserve">, присвячені соціальній місії педагога. Студенти підготували змістовні доповіді </w:t>
      </w:r>
      <w:r w:rsidRPr="00D06F53">
        <w:rPr>
          <w:rFonts w:ascii="Times New Roman" w:eastAsia="Calibri" w:hAnsi="Times New Roman" w:cs="Times New Roman"/>
          <w:kern w:val="28"/>
          <w:sz w:val="28"/>
          <w:szCs w:val="28"/>
          <w:lang w:val="uk-UA"/>
        </w:rPr>
        <w:t xml:space="preserve">(“Соціальна місія вчителя у сучасному суспільстві”, “Запобігання насильству та екстремізму в молодіжному середовищі”, </w:t>
      </w:r>
      <w:r w:rsidRPr="00D06F53">
        <w:rPr>
          <w:rFonts w:ascii="Times New Roman" w:eastAsia="Times New Roman" w:hAnsi="Times New Roman" w:cs="Times New Roman"/>
          <w:bCs/>
          <w:color w:val="000000"/>
          <w:kern w:val="36"/>
          <w:sz w:val="28"/>
          <w:szCs w:val="28"/>
          <w:lang w:val="uk-UA" w:eastAsia="ru-RU"/>
        </w:rPr>
        <w:t>“Проблеми соціалізації дітей в сучасній Україні”,</w:t>
      </w:r>
      <w:r w:rsidRPr="00D06F53">
        <w:rPr>
          <w:rFonts w:ascii="Times New Roman" w:eastAsia="Calibri" w:hAnsi="Times New Roman" w:cs="Times New Roman"/>
          <w:kern w:val="28"/>
          <w:sz w:val="28"/>
          <w:szCs w:val="28"/>
          <w:lang w:val="uk-UA"/>
        </w:rPr>
        <w:t xml:space="preserve"> </w:t>
      </w:r>
      <w:r w:rsidRPr="00D06F53">
        <w:rPr>
          <w:rFonts w:ascii="Times New Roman" w:eastAsia="Times New Roman" w:hAnsi="Times New Roman" w:cs="Times New Roman"/>
          <w:bCs/>
          <w:color w:val="000000"/>
          <w:kern w:val="36"/>
          <w:sz w:val="28"/>
          <w:szCs w:val="28"/>
          <w:lang w:val="uk-UA" w:eastAsia="ru-RU"/>
        </w:rPr>
        <w:t xml:space="preserve">“Проблеми соціалізації студентської молоді в сучасній Україні”, </w:t>
      </w:r>
      <w:r w:rsidRPr="00D06F53">
        <w:rPr>
          <w:rFonts w:ascii="Times New Roman" w:eastAsia="Times New Roman" w:hAnsi="Times New Roman" w:cs="Times New Roman"/>
          <w:sz w:val="28"/>
          <w:szCs w:val="28"/>
          <w:lang w:val="uk-UA" w:eastAsia="ru-RU"/>
        </w:rPr>
        <w:t>“Основні фактори, що впливають на процес соціалізації дітей та призводять до негативних наслідків”, “Якщо не я, то хто” та ін.), обговорення яких носило дискусійний характер.</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В усіх експериментальних групах був реалізований за ініціативою Спілки студентів проект “Якщо не я, то хто”, який передбачав проведення протягом усіх років навчання низки заходів як теоретичного (бесіди-роздуми, дискусії, мозкові атаки тощо), на яких розглядались різноманітні питання, пов’язані з соціальними функціями педагога, так і практичного характеру (участь у волонтерській діяльності, благодійних акціях тощо). Інтерактивний, проблемний характер проведення вказаних заходів стимулювало майбутніх педагогів до виявлення власної позиції щодо проблем, які були на порядку денному.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Під час проведення вказаних заходів студенти не тільки висловлювали свою точку зору з того чи іншого питання, проблеми а й розробляли програми з їх вирішення, наприклад: як протидіяти факторам, що впливають на процес соціалізації дітей та призводять до негативних наслідків як на мікро-, так і на макрорівнях (падіння рівня життя, посилення майнової нерівності, декларування високих стандартів споживання, зміни в ідеології, ціннісних орієнтаціях, механізмах трансляції елементів культури, розвал системи доступних дозвіллєвих дитячих закладів тощо).</w:t>
      </w:r>
      <w:r w:rsidRPr="00D06F53">
        <w:rPr>
          <w:rFonts w:ascii="Times New Roman" w:eastAsia="Times New Roman" w:hAnsi="Times New Roman" w:cs="Times New Roman"/>
          <w:sz w:val="28"/>
          <w:szCs w:val="28"/>
          <w:lang w:eastAsia="ru-RU"/>
        </w:rPr>
        <w:t> </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Крім того, для поглиблення соціально-професійної мотивації майбутніх учителів було проведено низку емоційно насичених виховних заходів професійної спрямованості: “Конкурс педагогічної майстерності”, різноманітні ділові ігри, аналіз конкретної ситуації, мозкова атака, круглий стіл, розв’язання ситуаційних задач, що викликали в студентів професійну зацікавленість. До участі в організації </w:t>
      </w:r>
      <w:r w:rsidRPr="00D06F53">
        <w:rPr>
          <w:rFonts w:ascii="Times New Roman" w:eastAsia="Times New Roman" w:hAnsi="Times New Roman" w:cs="Times New Roman"/>
          <w:sz w:val="28"/>
          <w:szCs w:val="28"/>
          <w:lang w:eastAsia="ru-RU"/>
        </w:rPr>
        <w:t>й</w:t>
      </w:r>
      <w:r w:rsidRPr="00D06F53">
        <w:rPr>
          <w:rFonts w:ascii="Times New Roman" w:eastAsia="Times New Roman" w:hAnsi="Times New Roman" w:cs="Times New Roman"/>
          <w:sz w:val="28"/>
          <w:szCs w:val="28"/>
          <w:lang w:val="uk-UA" w:eastAsia="ru-RU"/>
        </w:rPr>
        <w:t xml:space="preserve"> проведенні цих заходів максимально були залучені студенти як через органи самоврядування, так і в індивідуальному порядку.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Особливу увагу при проведені зазначених заходів приділяли студентам групи Е</w:t>
      </w:r>
      <w:r w:rsidRPr="00D06F53">
        <w:rPr>
          <w:rFonts w:ascii="Times New Roman" w:eastAsia="Times New Roman" w:hAnsi="Times New Roman" w:cs="Times New Roman"/>
          <w:sz w:val="28"/>
          <w:szCs w:val="28"/>
          <w:vertAlign w:val="subscript"/>
          <w:lang w:val="uk-UA" w:eastAsia="ru-RU"/>
        </w:rPr>
        <w:t>1</w:t>
      </w:r>
      <w:r w:rsidRPr="00D06F53">
        <w:rPr>
          <w:rFonts w:ascii="Times New Roman" w:eastAsia="Times New Roman" w:hAnsi="Times New Roman" w:cs="Times New Roman"/>
          <w:sz w:val="28"/>
          <w:szCs w:val="28"/>
          <w:lang w:val="uk-UA" w:eastAsia="ru-RU"/>
        </w:rPr>
        <w:t>, яку складали студенти, котрі виявляли соціальну активність на високому рівні, але мали недостатній рівень професійно-педагогічної спрямованості.</w:t>
      </w:r>
    </w:p>
    <w:p w:rsidR="00D06F53" w:rsidRPr="00D06F53" w:rsidRDefault="00D06F53" w:rsidP="00D06F53">
      <w:pPr>
        <w:shd w:val="clear" w:color="auto" w:fill="FFFFFF"/>
        <w:tabs>
          <w:tab w:val="left" w:pos="963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Також викладачами кафедри загальної педагогіки, соціальної педагогіки, психології було проведено цикл </w:t>
      </w:r>
      <w:r w:rsidRPr="00D06F53">
        <w:rPr>
          <w:rFonts w:ascii="Times New Roman" w:eastAsia="Times New Roman" w:hAnsi="Times New Roman" w:cs="Times New Roman"/>
          <w:i/>
          <w:sz w:val="28"/>
          <w:szCs w:val="28"/>
          <w:lang w:val="uk-UA" w:eastAsia="ru-RU"/>
        </w:rPr>
        <w:t xml:space="preserve">екскурсій </w:t>
      </w:r>
      <w:r w:rsidRPr="00D06F53">
        <w:rPr>
          <w:rFonts w:ascii="Times New Roman" w:eastAsia="Times New Roman" w:hAnsi="Times New Roman" w:cs="Times New Roman"/>
          <w:sz w:val="28"/>
          <w:szCs w:val="28"/>
          <w:lang w:val="uk-UA" w:eastAsia="ru-RU"/>
        </w:rPr>
        <w:t xml:space="preserve">до різних соціальних інститутів освіти й виховання (Харківського обласного центру соціальних служб для сім’ї, дітей та молоді, центрів соціального захисту дітей, інтернату для сліпих дітей і дітей зі слабим зором, центрів психологічної допомоги та ін.). </w:t>
      </w:r>
    </w:p>
    <w:p w:rsidR="00D06F53" w:rsidRPr="00D06F53" w:rsidRDefault="00D06F53" w:rsidP="00D06F53">
      <w:pPr>
        <w:shd w:val="clear" w:color="auto" w:fill="FFFFFF"/>
        <w:tabs>
          <w:tab w:val="left" w:pos="963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Так, під час експериментальної роботи було організовано відвідування соціальних служб для сім’ї, дітей та молоді Київського, Ленінського та Фрунзенського районів м. Харкова, дитячих будинків та інтернатів м. Харкова. </w:t>
      </w:r>
    </w:p>
    <w:p w:rsidR="00D06F53" w:rsidRPr="00D06F53" w:rsidRDefault="00D06F53" w:rsidP="00D06F53">
      <w:pPr>
        <w:shd w:val="clear" w:color="auto" w:fill="FFFFFF"/>
        <w:spacing w:after="0" w:line="360" w:lineRule="auto"/>
        <w:ind w:firstLine="709"/>
        <w:jc w:val="both"/>
        <w:rPr>
          <w:rFonts w:ascii="Times New Roman" w:eastAsia="Times New Roman" w:hAnsi="Times New Roman" w:cs="Times New Roman"/>
          <w:bCs/>
          <w:kern w:val="36"/>
          <w:sz w:val="28"/>
          <w:szCs w:val="28"/>
          <w:lang w:val="uk-UA" w:eastAsia="ru-RU"/>
        </w:rPr>
      </w:pPr>
      <w:r w:rsidRPr="00D06F53">
        <w:rPr>
          <w:rFonts w:ascii="Times New Roman" w:eastAsia="Times New Roman" w:hAnsi="Times New Roman" w:cs="Times New Roman"/>
          <w:sz w:val="28"/>
          <w:szCs w:val="28"/>
          <w:lang w:val="uk-UA" w:eastAsia="ru-RU"/>
        </w:rPr>
        <w:lastRenderedPageBreak/>
        <w:t>Особливо студентів вразило відвідування Комунального закладу “Харківського дитячого будинку Родина”, який очолює Вєрютіна Олена Олександр</w:t>
      </w:r>
      <w:r w:rsidRPr="00D06F53">
        <w:rPr>
          <w:rFonts w:ascii="Times New Roman" w:eastAsia="Times New Roman" w:hAnsi="Times New Roman" w:cs="Times New Roman"/>
          <w:iCs/>
          <w:sz w:val="28"/>
          <w:szCs w:val="28"/>
          <w:lang w:val="uk-UA" w:eastAsia="ru-RU"/>
        </w:rPr>
        <w:t>івна</w:t>
      </w:r>
      <w:r w:rsidRPr="00D06F53">
        <w:rPr>
          <w:rFonts w:ascii="Times New Roman" w:eastAsia="Times New Roman" w:hAnsi="Times New Roman" w:cs="Times New Roman"/>
          <w:sz w:val="28"/>
          <w:szCs w:val="28"/>
          <w:lang w:val="uk-UA" w:eastAsia="ru-RU"/>
        </w:rPr>
        <w:t xml:space="preserve">, та </w:t>
      </w:r>
      <w:r w:rsidRPr="00D06F53">
        <w:rPr>
          <w:rFonts w:ascii="Times New Roman" w:eastAsia="Times New Roman" w:hAnsi="Times New Roman" w:cs="Times New Roman"/>
          <w:bCs/>
          <w:kern w:val="36"/>
          <w:sz w:val="28"/>
          <w:szCs w:val="28"/>
          <w:lang w:val="uk-UA" w:eastAsia="ru-RU"/>
        </w:rPr>
        <w:t xml:space="preserve">Харківської обласної спеціальної гімназії-інтернату для сліпих дітей ім. В.Г. Короленка, директором якого працює Білоусов Олександр Миколайович. </w:t>
      </w:r>
    </w:p>
    <w:p w:rsidR="00D06F53" w:rsidRPr="00D06F53" w:rsidRDefault="00D06F53" w:rsidP="00D06F53">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Спілкування з педагогічними колективами цих закладів було надзвичайно цінним щодо підвищення соціально-педагогічної мотивації студентів. Так,  директор дитячого будинку “Родина”, розповіла, що с</w:t>
      </w:r>
      <w:r w:rsidRPr="00D06F53">
        <w:rPr>
          <w:rFonts w:ascii="Times New Roman" w:eastAsia="Times New Roman" w:hAnsi="Times New Roman" w:cs="Times New Roman"/>
          <w:color w:val="131313"/>
          <w:sz w:val="28"/>
          <w:szCs w:val="28"/>
          <w:lang w:val="uk-UA" w:eastAsia="ru-RU"/>
        </w:rPr>
        <w:t xml:space="preserve">истема виховної та методичної роботи з працівниками закладу сконцентрована навколо проблеми “Навчання, виховання,творчий розвиток та формування високих духовних якостей особистості дитини”; </w:t>
      </w:r>
      <w:r w:rsidRPr="00D06F53">
        <w:rPr>
          <w:rFonts w:ascii="Times New Roman" w:eastAsia="Times New Roman" w:hAnsi="Times New Roman" w:cs="Times New Roman"/>
          <w:iCs/>
          <w:sz w:val="28"/>
          <w:szCs w:val="28"/>
          <w:lang w:val="uk-UA" w:eastAsia="ru-RU"/>
        </w:rPr>
        <w:t xml:space="preserve">зосередила увагу на соціально-педагогічних </w:t>
      </w:r>
      <w:r w:rsidRPr="00D06F53">
        <w:rPr>
          <w:rFonts w:ascii="Times New Roman" w:eastAsia="Times New Roman" w:hAnsi="Times New Roman" w:cs="Times New Roman"/>
          <w:color w:val="131313"/>
          <w:sz w:val="28"/>
          <w:szCs w:val="28"/>
          <w:lang w:val="uk-UA" w:eastAsia="ru-RU"/>
        </w:rPr>
        <w:t>завданнях дитячого будинку, таких як: забезпечення утримання та виховання дітей-сиріт і дітей, позбавлених батьківського піклування; забезпечення всебічного розвитку, фізичного, соціального та психічного здоров’я вихованців; створення умов, сприятливих для проживання дітей, їх навчання та виховання; забезпечення соціального захисту, медико-психолого-педагогічної реабілітації та соціальної адаптації вихованців; реалізація прав дітей-сиріт і дітей, позбавлених батьківського піклування, на належні умови проживання, різнобічного розвитку, виховання, здобуття певного рівня освіти, професійної орієнтації та підготовки їх до самостійного життя та праці. Також</w:t>
      </w:r>
      <w:r w:rsidRPr="00D06F53">
        <w:rPr>
          <w:rFonts w:ascii="Times New Roman" w:eastAsia="Times New Roman" w:hAnsi="Times New Roman" w:cs="Times New Roman"/>
          <w:sz w:val="28"/>
          <w:szCs w:val="28"/>
          <w:lang w:val="uk-UA" w:eastAsia="ru-RU"/>
        </w:rPr>
        <w:t xml:space="preserve"> Олена Олександр</w:t>
      </w:r>
      <w:r w:rsidRPr="00D06F53">
        <w:rPr>
          <w:rFonts w:ascii="Times New Roman" w:eastAsia="Times New Roman" w:hAnsi="Times New Roman" w:cs="Times New Roman"/>
          <w:iCs/>
          <w:sz w:val="28"/>
          <w:szCs w:val="28"/>
          <w:lang w:val="uk-UA" w:eastAsia="ru-RU"/>
        </w:rPr>
        <w:t xml:space="preserve">івна </w:t>
      </w:r>
      <w:r w:rsidRPr="00D06F53">
        <w:rPr>
          <w:rFonts w:ascii="Times New Roman" w:eastAsia="Times New Roman" w:hAnsi="Times New Roman" w:cs="Times New Roman"/>
          <w:sz w:val="28"/>
          <w:szCs w:val="28"/>
          <w:lang w:val="uk-UA" w:eastAsia="ru-RU"/>
        </w:rPr>
        <w:t xml:space="preserve">розповіла про труднощі, які  виникають із дітьми-сиротами у процесі їхньої соціалізації, навчання і виховання. </w:t>
      </w:r>
    </w:p>
    <w:p w:rsidR="00D06F53" w:rsidRPr="00D06F53" w:rsidRDefault="00D06F53" w:rsidP="00D06F53">
      <w:pPr>
        <w:shd w:val="clear" w:color="auto" w:fill="FFFFFF"/>
        <w:spacing w:after="0" w:line="360" w:lineRule="auto"/>
        <w:ind w:firstLine="709"/>
        <w:jc w:val="both"/>
        <w:rPr>
          <w:rFonts w:ascii="Times New Roman" w:eastAsia="Times New Roman" w:hAnsi="Times New Roman" w:cs="Times New Roman"/>
          <w:color w:val="131313"/>
          <w:sz w:val="28"/>
          <w:szCs w:val="28"/>
          <w:lang w:val="uk-UA" w:eastAsia="ru-RU"/>
        </w:rPr>
      </w:pPr>
      <w:r w:rsidRPr="00D06F53">
        <w:rPr>
          <w:rFonts w:ascii="Times New Roman" w:eastAsia="Times New Roman" w:hAnsi="Times New Roman" w:cs="Times New Roman"/>
          <w:bCs/>
          <w:color w:val="000000"/>
          <w:sz w:val="28"/>
          <w:szCs w:val="28"/>
          <w:lang w:val="uk-UA" w:eastAsia="ru-RU"/>
        </w:rPr>
        <w:t>Вихователь дитячого будинку</w:t>
      </w:r>
      <w:r w:rsidRPr="00D06F53">
        <w:rPr>
          <w:rFonts w:ascii="Times New Roman" w:eastAsia="Times New Roman" w:hAnsi="Times New Roman" w:cs="Times New Roman"/>
          <w:bCs/>
          <w:iCs/>
          <w:color w:val="000000"/>
          <w:sz w:val="28"/>
          <w:szCs w:val="28"/>
          <w:bdr w:val="none" w:sz="0" w:space="0" w:color="auto" w:frame="1"/>
          <w:lang w:val="uk-UA" w:eastAsia="ru-RU"/>
        </w:rPr>
        <w:t xml:space="preserve"> Шевченко Наталія Борисівна</w:t>
      </w:r>
      <w:r w:rsidRPr="00D06F53">
        <w:rPr>
          <w:rFonts w:ascii="Times New Roman" w:eastAsia="Times New Roman" w:hAnsi="Times New Roman" w:cs="Times New Roman"/>
          <w:bCs/>
          <w:color w:val="000000"/>
          <w:sz w:val="28"/>
          <w:szCs w:val="28"/>
          <w:lang w:val="uk-UA" w:eastAsia="ru-RU"/>
        </w:rPr>
        <w:t>,  педагогічний стаж якої складає 20 років</w:t>
      </w:r>
      <w:r w:rsidRPr="00D06F53">
        <w:rPr>
          <w:rFonts w:ascii="Times New Roman" w:eastAsia="Times New Roman" w:hAnsi="Times New Roman" w:cs="Times New Roman"/>
          <w:sz w:val="28"/>
          <w:szCs w:val="28"/>
          <w:lang w:val="uk-UA" w:eastAsia="ru-RU"/>
        </w:rPr>
        <w:t xml:space="preserve">, акцентувала увагу студентів на соціальній ролі сучасних педагогічних працівників, які можуть значно вплинути на соціальний захист дитини, її самовизначення у різних сферах життєдіяльності.  Вихователь </w:t>
      </w:r>
      <w:r w:rsidRPr="00D06F53">
        <w:rPr>
          <w:rFonts w:ascii="Times New Roman" w:eastAsia="Times New Roman" w:hAnsi="Times New Roman" w:cs="Times New Roman"/>
          <w:bCs/>
          <w:iCs/>
          <w:color w:val="000000"/>
          <w:sz w:val="28"/>
          <w:szCs w:val="28"/>
          <w:bdr w:val="none" w:sz="0" w:space="0" w:color="auto" w:frame="1"/>
          <w:lang w:val="uk-UA" w:eastAsia="ru-RU"/>
        </w:rPr>
        <w:t xml:space="preserve">Кріклівець Олена Іванівна, </w:t>
      </w:r>
      <w:r w:rsidRPr="00D06F53">
        <w:rPr>
          <w:rFonts w:ascii="Times New Roman" w:eastAsia="Times New Roman" w:hAnsi="Times New Roman" w:cs="Times New Roman"/>
          <w:bCs/>
          <w:color w:val="000000"/>
          <w:sz w:val="28"/>
          <w:szCs w:val="28"/>
          <w:lang w:eastAsia="ru-RU"/>
        </w:rPr>
        <w:t> </w:t>
      </w:r>
      <w:r w:rsidRPr="00D06F53">
        <w:rPr>
          <w:rFonts w:ascii="Times New Roman" w:eastAsia="Times New Roman" w:hAnsi="Times New Roman" w:cs="Times New Roman"/>
          <w:bCs/>
          <w:color w:val="000000"/>
          <w:sz w:val="28"/>
          <w:szCs w:val="28"/>
          <w:lang w:val="uk-UA" w:eastAsia="ru-RU"/>
        </w:rPr>
        <w:t xml:space="preserve">педагог з 18-річним стажем, </w:t>
      </w:r>
      <w:r w:rsidRPr="00D06F53">
        <w:rPr>
          <w:rFonts w:ascii="Times New Roman" w:eastAsia="Times New Roman" w:hAnsi="Times New Roman" w:cs="Times New Roman"/>
          <w:sz w:val="28"/>
          <w:szCs w:val="28"/>
          <w:lang w:val="uk-UA" w:eastAsia="ru-RU"/>
        </w:rPr>
        <w:t xml:space="preserve"> підкреслила, що соціально-педагогічна  робота є вельми складною, але водночас вона надає величезне моральне задоволення, якщо вчитель має </w:t>
      </w:r>
      <w:r w:rsidRPr="00D06F53">
        <w:rPr>
          <w:rFonts w:ascii="Times New Roman" w:eastAsia="Times New Roman" w:hAnsi="Times New Roman" w:cs="Times New Roman"/>
          <w:sz w:val="28"/>
          <w:szCs w:val="28"/>
          <w:lang w:val="uk-UA" w:eastAsia="ru-RU"/>
        </w:rPr>
        <w:lastRenderedPageBreak/>
        <w:t xml:space="preserve">можливість допомогти зростаючій людини обрати правильний життєвий шлях, допомогти дітям із неблагополучних родин тощо. Водночас Олена Іванівна зауважила, що педагог, який займається соціальною роботою, громадською діяльністю повинен мати чітку соціальну, у тому числі моральну і громадянську позицію, має бути  захоплений своєю професією. </w:t>
      </w:r>
    </w:p>
    <w:p w:rsidR="00D06F53" w:rsidRPr="00D06F53" w:rsidRDefault="00D06F53" w:rsidP="00D06F53">
      <w:pPr>
        <w:shd w:val="clear" w:color="auto" w:fill="FFFFFF"/>
        <w:spacing w:after="0" w:line="360" w:lineRule="auto"/>
        <w:ind w:firstLine="709"/>
        <w:jc w:val="both"/>
        <w:rPr>
          <w:rFonts w:ascii="Times New Roman" w:eastAsia="Times New Roman" w:hAnsi="Times New Roman" w:cs="Times New Roman"/>
          <w:bCs/>
          <w:kern w:val="36"/>
          <w:sz w:val="28"/>
          <w:szCs w:val="28"/>
          <w:lang w:val="uk-UA" w:eastAsia="ru-RU"/>
        </w:rPr>
      </w:pPr>
      <w:r w:rsidRPr="00D06F53">
        <w:rPr>
          <w:rFonts w:ascii="Times New Roman" w:eastAsia="Times New Roman" w:hAnsi="Times New Roman" w:cs="Times New Roman"/>
          <w:bCs/>
          <w:kern w:val="36"/>
          <w:sz w:val="28"/>
          <w:szCs w:val="28"/>
          <w:lang w:val="uk-UA" w:eastAsia="ru-RU"/>
        </w:rPr>
        <w:t xml:space="preserve">Слід зауважити, що співпраця Харківського національного педагогічного університету імені Г.С. Сковороди з Харківською обласною спеціальною гімназією-інтернатом для сліпих дітей ім. В.Г. Короленка має давні корені. Особливий внесок у  цій роботі робить заступник директора з виховної роботи Лимар Валентина Андріївна, яка завжди із задоволенням зустрічає студентів-сковородинівців, із захопленням знайомить із досвідом роботи інтернату, його славетною історією.  Ознайомлення з роботою гімназії інтернату, експонатами його музею і, передусім з вихованцями цього навчально-виховного закладу,  вразило студентів, значною мірою вплинуло на їхню емоційно-почуттєву сферу (частина студентів, вражені мужністю цих дітей, навіть не могла утримати сліз), стимулювало майбутніх педагогів до виявлення соціальної активності (після відвідування інтернату багато студентів висловили бажання допомагати інтернату як волонтери), зміцнила соціальну мотивацію студентів.  </w:t>
      </w:r>
    </w:p>
    <w:p w:rsidR="00D06F53" w:rsidRPr="00D06F53" w:rsidRDefault="00D06F53" w:rsidP="00D06F53">
      <w:pPr>
        <w:tabs>
          <w:tab w:val="left" w:pos="709"/>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Вагомий вплив на емоційно-почуттєву сферу студентів мали відвідування ними Курязької дитячої виховної колонії імені А.С.Макаренка. Спочатку студенти  побували в приміщеннях, де живуть, навчаються і працюють малолітні правопорушники, відвідали музей, в якому зібрані матеріали про педагогічну діяльність Антона Семеновича Макаренка. Майбутні педагоги мали можливість дізнатися, що Курязька виправна колонія для неповнолітніх підлітків вважається однією з кращих в Україні.  Колонія має  давні традиції, була заснована видатним педагогом Антоном Семеновичем Макаренком, на честь якого й носить його ім’я. За усталеною традицією колоністи самі прибирають і облаштовують територію закладу. </w:t>
      </w:r>
      <w:r w:rsidRPr="00D06F53">
        <w:rPr>
          <w:rFonts w:ascii="Times New Roman" w:eastAsia="Times New Roman" w:hAnsi="Times New Roman" w:cs="Times New Roman"/>
          <w:sz w:val="28"/>
          <w:szCs w:val="28"/>
          <w:lang w:val="uk-UA" w:eastAsia="ru-RU"/>
        </w:rPr>
        <w:lastRenderedPageBreak/>
        <w:t>Для колоністів функціонує загальноосвітня школа, майстерні, у яких вихованці колонії виготовляють різну продукцію.</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Студенти ознайомилися з досвідом роботи колонії щодо соціалізації малолітніх правопорушників. Також майбутні педагоги відвідали уроки з різних предметів,  після чого обговорювали застосовані на уроці методи і форми навчання, запитували вчителя про труднощі, які виникають у педагога під час навчання і виховання специфічного контингенту.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Ознайомлення з досвідом роботи колонії сприяло усвідомленню і переконанню студентів у соціальній ролі педагога, від якого залежить доля молодої  людини,  необхідності дотримання  у навчально-виховній діяльності принципів гуманізму. </w:t>
      </w:r>
    </w:p>
    <w:p w:rsidR="00D06F53" w:rsidRPr="00D06F53" w:rsidRDefault="00D06F53" w:rsidP="00D06F53">
      <w:pPr>
        <w:shd w:val="clear" w:color="auto" w:fill="FFFFFF"/>
        <w:tabs>
          <w:tab w:val="left" w:pos="709"/>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Після таких відвідувань на семінарсько-практичних заняттях проводилося їх обговорення, аналіз можливостей взаємодії учителів-предметників, соціальних педагогів, інших педагогічних працівників із класними керівниками, різними соціальними інститутами для ефективного вирішення проблем виховання молодого покоління, допомоги студентам у їхній соціалізації. </w:t>
      </w:r>
    </w:p>
    <w:p w:rsidR="00D06F53" w:rsidRPr="00D06F53" w:rsidRDefault="00D06F53" w:rsidP="00D06F53">
      <w:pPr>
        <w:shd w:val="clear" w:color="auto" w:fill="FFFFFF"/>
        <w:tabs>
          <w:tab w:val="left" w:pos="709"/>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 xml:space="preserve">На практичні заняття також запрошували досвідчених педагогів, працівників правоохоронних органів, які пояснювали майбутнім учителям їхню роль у процесі соціалізації учнів, доводили необхідність для сучасного педагога займати у вирішенні освітніх проблем стійку активну соціальну позицію. </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Безпосереднє знайомство з досвідом роботи Курязької виховної колонії імені А.С.Макаренка, спілкування з його вихованцями сприяло усвідомленню студентами важливості соціальної ролі педагога в розв’язанні освітньо-виховних проблем, у профілактичній роботі правопорушень неповнолітніх, у попередженні девіацій у поведінці молодої людини. Отже, така форма роботи зі студентами виявилась вельми ефективною у формуванні аксіологічного компонента соціальної позиції студентів педагогічного ВНЗ.</w:t>
      </w:r>
    </w:p>
    <w:p w:rsidR="00D06F53" w:rsidRPr="00D06F53" w:rsidRDefault="00D06F53" w:rsidP="00D06F53">
      <w:pPr>
        <w:shd w:val="clear" w:color="auto" w:fill="FFFFFF"/>
        <w:spacing w:after="0" w:line="360" w:lineRule="auto"/>
        <w:ind w:firstLine="709"/>
        <w:jc w:val="both"/>
        <w:rPr>
          <w:rFonts w:ascii="Times New Roman" w:eastAsia="Times New Roman" w:hAnsi="Times New Roman" w:cs="Times New Roman"/>
          <w:bCs/>
          <w:kern w:val="36"/>
          <w:sz w:val="28"/>
          <w:szCs w:val="28"/>
          <w:lang w:val="uk-UA" w:eastAsia="ru-RU"/>
        </w:rPr>
      </w:pPr>
      <w:r w:rsidRPr="00D06F53">
        <w:rPr>
          <w:rFonts w:ascii="Times New Roman" w:eastAsia="Times New Roman" w:hAnsi="Times New Roman" w:cs="Times New Roman"/>
          <w:sz w:val="28"/>
          <w:szCs w:val="28"/>
          <w:lang w:val="uk-UA" w:eastAsia="ru-RU"/>
        </w:rPr>
        <w:lastRenderedPageBreak/>
        <w:t>Крім того на факультетах, де проводився експеримент, були організовані зустрічі з працівниками соціальних служб, які розповіли про співпрацю з педагогічними колективами шкіл міста, акцентуючи увагу на соціальних функціях сучасного педагога.</w:t>
      </w:r>
    </w:p>
    <w:p w:rsidR="00D06F53" w:rsidRPr="00D06F53" w:rsidRDefault="00D06F53" w:rsidP="00D06F53">
      <w:pPr>
        <w:shd w:val="clear" w:color="auto" w:fill="FFFFFF"/>
        <w:spacing w:after="0" w:line="360" w:lineRule="auto"/>
        <w:ind w:right="98" w:firstLine="900"/>
        <w:jc w:val="both"/>
        <w:rPr>
          <w:rFonts w:ascii="Times New Roman" w:eastAsia="Times New Roman" w:hAnsi="Times New Roman" w:cs="Times New Roman"/>
          <w:bCs/>
          <w:noProof/>
          <w:sz w:val="28"/>
          <w:szCs w:val="28"/>
          <w:lang w:val="uk-UA" w:eastAsia="ru-RU"/>
        </w:rPr>
      </w:pPr>
      <w:r w:rsidRPr="00D06F53">
        <w:rPr>
          <w:rFonts w:ascii="Times New Roman" w:eastAsia="Times New Roman" w:hAnsi="Times New Roman" w:cs="Times New Roman"/>
          <w:color w:val="000000"/>
          <w:sz w:val="28"/>
          <w:szCs w:val="28"/>
          <w:lang w:val="uk-UA" w:eastAsia="ru-RU"/>
        </w:rPr>
        <w:t xml:space="preserve">У сучасних умовах важливим є усвідомлення студентом своєї соціальної ролі  у вирішенні </w:t>
      </w:r>
      <w:r w:rsidRPr="00D06F53">
        <w:rPr>
          <w:rFonts w:ascii="Times New Roman" w:eastAsia="Times New Roman" w:hAnsi="Times New Roman" w:cs="Times New Roman"/>
          <w:bCs/>
          <w:noProof/>
          <w:sz w:val="28"/>
          <w:szCs w:val="28"/>
          <w:lang w:val="uk-UA" w:eastAsia="ru-RU"/>
        </w:rPr>
        <w:t>нагальних</w:t>
      </w:r>
      <w:r w:rsidRPr="00D06F53">
        <w:rPr>
          <w:rFonts w:ascii="Times New Roman" w:eastAsia="Times New Roman" w:hAnsi="Times New Roman" w:cs="Times New Roman"/>
          <w:color w:val="000000"/>
          <w:sz w:val="28"/>
          <w:szCs w:val="28"/>
          <w:lang w:val="uk-UA" w:eastAsia="ru-RU"/>
        </w:rPr>
        <w:t xml:space="preserve"> еколого-валеологічних проблем </w:t>
      </w:r>
      <w:r w:rsidRPr="00D06F53">
        <w:rPr>
          <w:rFonts w:ascii="Times New Roman" w:eastAsia="Times New Roman" w:hAnsi="Times New Roman" w:cs="Times New Roman"/>
          <w:bCs/>
          <w:noProof/>
          <w:sz w:val="28"/>
          <w:szCs w:val="28"/>
          <w:lang w:val="uk-UA" w:eastAsia="ru-RU"/>
        </w:rPr>
        <w:t xml:space="preserve">довкілля та охорони здоров’я людини, які вимагають трансформації політичних, економічних, соціокультурних та освітніх пріоритетів у характері стосунків людини з природою. </w:t>
      </w:r>
    </w:p>
    <w:p w:rsidR="00D06F53" w:rsidRPr="00D06F53" w:rsidRDefault="00D06F53" w:rsidP="00D06F53">
      <w:pPr>
        <w:shd w:val="clear" w:color="auto" w:fill="FFFFFF"/>
        <w:spacing w:after="0" w:line="360" w:lineRule="auto"/>
        <w:ind w:right="98" w:firstLine="900"/>
        <w:jc w:val="both"/>
        <w:rPr>
          <w:rFonts w:ascii="Times New Roman" w:eastAsia="Times New Roman" w:hAnsi="Times New Roman" w:cs="Times New Roman"/>
          <w:color w:val="000000"/>
          <w:sz w:val="28"/>
          <w:szCs w:val="28"/>
          <w:lang w:val="uk-UA" w:eastAsia="ru-RU"/>
        </w:rPr>
      </w:pPr>
      <w:r w:rsidRPr="00D06F53">
        <w:rPr>
          <w:rFonts w:ascii="Times New Roman" w:eastAsia="Times New Roman" w:hAnsi="Times New Roman" w:cs="Times New Roman"/>
          <w:bCs/>
          <w:noProof/>
          <w:sz w:val="28"/>
          <w:szCs w:val="28"/>
          <w:lang w:val="uk-UA" w:eastAsia="ru-RU"/>
        </w:rPr>
        <w:t>Гуманітарно-освітню стратегію розв</w:t>
      </w:r>
      <w:r w:rsidRPr="00D06F53">
        <w:rPr>
          <w:rFonts w:ascii="Times New Roman" w:eastAsia="Times New Roman" w:hAnsi="Times New Roman" w:cs="Times New Roman"/>
          <w:sz w:val="28"/>
          <w:szCs w:val="28"/>
          <w:lang w:val="uk-UA" w:eastAsia="ru-RU"/>
        </w:rPr>
        <w:t>’</w:t>
      </w:r>
      <w:r w:rsidRPr="00D06F53">
        <w:rPr>
          <w:rFonts w:ascii="Times New Roman" w:eastAsia="Times New Roman" w:hAnsi="Times New Roman" w:cs="Times New Roman"/>
          <w:bCs/>
          <w:noProof/>
          <w:sz w:val="28"/>
          <w:szCs w:val="28"/>
          <w:lang w:val="uk-UA" w:eastAsia="ru-RU"/>
        </w:rPr>
        <w:t>язання зазначених проблем учені пов</w:t>
      </w:r>
      <w:r w:rsidRPr="00D06F53">
        <w:rPr>
          <w:rFonts w:ascii="Times New Roman" w:eastAsia="Times New Roman" w:hAnsi="Times New Roman" w:cs="Times New Roman"/>
          <w:sz w:val="28"/>
          <w:szCs w:val="28"/>
          <w:lang w:val="uk-UA" w:eastAsia="ru-RU"/>
        </w:rPr>
        <w:t>’</w:t>
      </w:r>
      <w:r w:rsidRPr="00D06F53">
        <w:rPr>
          <w:rFonts w:ascii="Times New Roman" w:eastAsia="Times New Roman" w:hAnsi="Times New Roman" w:cs="Times New Roman"/>
          <w:bCs/>
          <w:noProof/>
          <w:sz w:val="28"/>
          <w:szCs w:val="28"/>
          <w:lang w:val="uk-UA" w:eastAsia="ru-RU"/>
        </w:rPr>
        <w:t xml:space="preserve">язують із </w:t>
      </w:r>
      <w:r w:rsidRPr="00D06F53">
        <w:rPr>
          <w:rFonts w:ascii="Times New Roman" w:eastAsia="Times New Roman" w:hAnsi="Times New Roman" w:cs="Times New Roman"/>
          <w:sz w:val="28"/>
          <w:szCs w:val="28"/>
          <w:lang w:val="uk-UA" w:eastAsia="ru-RU"/>
        </w:rPr>
        <w:t xml:space="preserve">переосмисленням ролі й значущості педагога у </w:t>
      </w:r>
      <w:r w:rsidRPr="00D06F53">
        <w:rPr>
          <w:rFonts w:ascii="Times New Roman" w:eastAsia="Times New Roman" w:hAnsi="Times New Roman" w:cs="Times New Roman"/>
          <w:bCs/>
          <w:noProof/>
          <w:sz w:val="28"/>
          <w:szCs w:val="28"/>
          <w:lang w:val="uk-UA" w:eastAsia="ru-RU"/>
        </w:rPr>
        <w:t xml:space="preserve">забезпеченні паритету суспільства та природи, гармонії людини й навколишнього середовища. </w:t>
      </w:r>
    </w:p>
    <w:p w:rsidR="00D06F53" w:rsidRPr="00D06F53" w:rsidRDefault="00D06F53" w:rsidP="00D06F53">
      <w:pPr>
        <w:shd w:val="clear" w:color="auto" w:fill="FFFFFF"/>
        <w:spacing w:after="0" w:line="360" w:lineRule="auto"/>
        <w:ind w:right="98" w:firstLine="900"/>
        <w:jc w:val="both"/>
        <w:rPr>
          <w:rFonts w:ascii="Times New Roman" w:eastAsia="Times New Roman" w:hAnsi="Times New Roman" w:cs="Times New Roman"/>
          <w:bCs/>
          <w:noProof/>
          <w:sz w:val="28"/>
          <w:szCs w:val="28"/>
          <w:lang w:val="uk-UA" w:eastAsia="ru-RU"/>
        </w:rPr>
      </w:pPr>
      <w:r w:rsidRPr="00D06F53">
        <w:rPr>
          <w:rFonts w:ascii="Times New Roman" w:eastAsia="Times New Roman" w:hAnsi="Times New Roman" w:cs="Times New Roman"/>
          <w:bCs/>
          <w:noProof/>
          <w:sz w:val="28"/>
          <w:szCs w:val="28"/>
          <w:lang w:val="uk-UA" w:eastAsia="ru-RU"/>
        </w:rPr>
        <w:t xml:space="preserve">Тому в процесі реалізації першої з умов ефективності формування соціальної позиції майбутнього педагога значну увагу приділяли питанням формування в них соціально-професійної свідомості студентів, вироблення соціальної позиції щодо освітньо-екологічних проблем, що існують у сучасному суспільстві. </w:t>
      </w:r>
    </w:p>
    <w:p w:rsidR="00D06F53" w:rsidRPr="00D06F53" w:rsidRDefault="00D06F53" w:rsidP="00D06F53">
      <w:pPr>
        <w:spacing w:after="0" w:line="360" w:lineRule="auto"/>
        <w:ind w:firstLine="709"/>
        <w:jc w:val="both"/>
        <w:rPr>
          <w:rFonts w:ascii="Times New Roman" w:eastAsia="Times New Roman" w:hAnsi="Times New Roman" w:cs="Times New Roman"/>
          <w:bCs/>
          <w:noProof/>
          <w:sz w:val="28"/>
          <w:szCs w:val="28"/>
          <w:lang w:val="uk-UA" w:eastAsia="ru-RU"/>
        </w:rPr>
      </w:pPr>
      <w:r w:rsidRPr="00D06F53">
        <w:rPr>
          <w:rFonts w:ascii="Times New Roman" w:eastAsia="Times New Roman" w:hAnsi="Times New Roman" w:cs="Times New Roman"/>
          <w:bCs/>
          <w:noProof/>
          <w:sz w:val="28"/>
          <w:szCs w:val="28"/>
          <w:lang w:val="uk-UA" w:eastAsia="ru-RU"/>
        </w:rPr>
        <w:t xml:space="preserve">З огляду на це, експериментальну роботу спрямовували в напрямі екологізації навчально-виховного середовища університету, що передбачало підвищення </w:t>
      </w:r>
      <w:r w:rsidRPr="00D06F53">
        <w:rPr>
          <w:rFonts w:ascii="Times New Roman" w:eastAsia="Times New Roman" w:hAnsi="Times New Roman" w:cs="Times New Roman"/>
          <w:color w:val="000000"/>
          <w:sz w:val="28"/>
          <w:szCs w:val="28"/>
          <w:lang w:val="uk-UA" w:eastAsia="ru-RU"/>
        </w:rPr>
        <w:t>екологічної грамотності студентів, їхньої еколого-валеологічної культури, яка, у свою чергу, вимагала проведення роботи щодо забезпечення здорового способу життя кожного студента.</w:t>
      </w:r>
      <w:r w:rsidRPr="00D06F53">
        <w:rPr>
          <w:rFonts w:ascii="Times New Roman" w:eastAsia="Times New Roman" w:hAnsi="Times New Roman" w:cs="Times New Roman"/>
          <w:bCs/>
          <w:noProof/>
          <w:sz w:val="28"/>
          <w:szCs w:val="28"/>
          <w:lang w:val="uk-UA" w:eastAsia="ru-RU"/>
        </w:rPr>
        <w:t xml:space="preserve"> </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bCs/>
          <w:noProof/>
          <w:sz w:val="28"/>
          <w:szCs w:val="28"/>
          <w:lang w:val="uk-UA" w:eastAsia="ru-RU"/>
        </w:rPr>
        <w:t>Отже, у контексті нашого дослідження, ураховуючи соціальну місію вчителя у вирішенні вищезазначених проблем, центр уваги фокусували навколо питань, пов’язаних із екологічним вихованням студентів, спрямованого на підвищення їхньої  е</w:t>
      </w:r>
      <w:r w:rsidRPr="00D06F53">
        <w:rPr>
          <w:rFonts w:ascii="Times New Roman" w:eastAsia="Times New Roman" w:hAnsi="Times New Roman" w:cs="Times New Roman"/>
          <w:sz w:val="28"/>
          <w:szCs w:val="28"/>
          <w:lang w:val="uk-UA" w:eastAsia="ru-RU"/>
        </w:rPr>
        <w:t>колого-валеологічної культури</w:t>
      </w:r>
      <w:r w:rsidRPr="00D06F53">
        <w:rPr>
          <w:rFonts w:ascii="Times New Roman" w:eastAsia="Times New Roman" w:hAnsi="Times New Roman" w:cs="Times New Roman"/>
          <w:color w:val="000000"/>
          <w:sz w:val="28"/>
          <w:szCs w:val="28"/>
          <w:lang w:val="uk-UA" w:eastAsia="ru-RU"/>
        </w:rPr>
        <w:t xml:space="preserve">. </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Оскільки в університеті такий інтегративний характер екологічного виховання не завжди враховувався, ми запропонували деканатам, завідувачам кафедр, кураторам груп виносити питання екологічного </w:t>
      </w:r>
      <w:r w:rsidRPr="00D06F53">
        <w:rPr>
          <w:rFonts w:ascii="Times New Roman" w:eastAsia="Times New Roman" w:hAnsi="Times New Roman" w:cs="Times New Roman"/>
          <w:sz w:val="28"/>
          <w:szCs w:val="28"/>
          <w:lang w:val="uk-UA" w:eastAsia="ru-RU"/>
        </w:rPr>
        <w:lastRenderedPageBreak/>
        <w:t>виховання на обговорення академічної групи, органів студентського самоврядування, звертаючи при цьому увагу на соціально-педагогічний аспект проблеми.</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Учитель, як і будь-який спеціаліст, маючи певні уявлення та знання про світ, у якому він живе, поглиблює їх у процесі навчання в педагогічному закладі  і під впливом середовища зміцнює їх або відмовляється від деяких із них під впливом реального досвіду роботи з дітьми. Пам’ятаючи про те, що моральні якості, звички та норми поведінки слід закладати та розвивати вже у шкільному віці, оскільки саме в цей період формулюються і закріплюються перші екологічні поняття, починають формуватись екологічні переконання, почуття, відповідна поведінка, ми прагнули в процесі експериментальної роботи створити відповідні умови для підготовки трансляції соціальної позиції студентів щодо еколого-валеологічних проблем молодому поколінню в майбутній професійній діяльності. </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Для цього у навчально-вихоному процесі майбутні фахівці ознайомлювалися з методами, прийомами екологічного виховання, розробляли конспекти екологічних занять у школі, сценарії проведення екологічних заходів (наприклад, “Ми і природа”, “Книга “скарг” природи”, “Будуємо місто Екоград”,  “Повертайтеся додому, лелеки”, “Скажемо “НІ!” сміттю”, “Маленький принц Землі”), які реалізували під час проведення різних видів педагогічної практики. На заняттях і кураторських годинах студентам пропонували виступити з повідомленнями-переконаннями на еколого-валеологічну тематику.</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Студенти брали активну участь у різноманітних екологічних заходах: у екологічних акціях на факультетах (прибирання території, посадка декоративних і плодових дерев, закладання алей, парків, садів, озеленення території, відродження джерел тощо), у конкурсах на кращий екологічний плакат “Свій голос я віддаю на захист природи”, “Збережемо планету Земля для майбутніх поколінь”, поробок-композицій із побутового сміття “Друге </w:t>
      </w:r>
      <w:r w:rsidRPr="00D06F53">
        <w:rPr>
          <w:rFonts w:ascii="Times New Roman" w:eastAsia="Times New Roman" w:hAnsi="Times New Roman" w:cs="Times New Roman"/>
          <w:sz w:val="28"/>
          <w:szCs w:val="28"/>
          <w:lang w:val="uk-UA" w:eastAsia="ru-RU"/>
        </w:rPr>
        <w:lastRenderedPageBreak/>
        <w:t xml:space="preserve">життя”, на кращу композицію “Щедроти твої, Слобожанщино”, тематичних екібан із природних матеріалів, фотовиставок студентських робіт “Природа очима натураліста”, операції “Ялинка”, загально університетських заходах  (“За чисте небо, за жовте колосся, за те, щоб у світі нам добре жилося”, “Свято врожаю”, валеологічної акції “Здоров’я молоді – здоров’я нації”, річниці від Дня Чорнобильської трагедії). </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Перелічені заходи, безперечно, формували особистість майбутнього педагога як громадянина з новою філософією, високою екологічною культурою, виховували громадянську відповідальність за стан природи, готували майбутніх педагогів до екологічного виховання учнівської молоді.</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Одним із завдань виховної роботи зі студентами в Харківському національному педагогічному університеті імені Г.С. Сковороди визначено формування здорового способу життя, фізичних здібностей особистості, зміцнення здоров’я, гармонії духу, тіла людини і природи. Адже лише духовно, морально, фізично здорова людина може бути гідним громадянином, справжнім педагогом, який має стійку соціальну позицію. З огляду на це, під час експерименту було впроваджено проект “Суспільство-громадянин-здоров’я”, який був спрямований, передусім, на  здоровий спосіб життя кожного учасника навчально-виховного процесу.</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Студентів налаштовували на відповідальне ставлення до власного здоров’я та до здоров’я людей, що їх оточують. Для цього проводили інформаційно-роз’яснювальну роботу, заходи на валеологічну тематику, залучали студентів до участі в спортивних секціях, змаганнях, активного  проведення дозвілля;  допомагали студентам в організації правильного режиму навчання, відпочинку, дозвілля, харчування та шляхом створення відповідного екологічного життєвого простору.</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У процесі експериментальної роботи щодо формування в майбутніх педагогів здорового способу життя прагнули до забезпечення глибокого теоретичного осмислення студентами важливості проблем еколого-валеологічних проблем у суспільстві і через їх усвідомлення поширення ідеї </w:t>
      </w:r>
      <w:r w:rsidRPr="00D06F53">
        <w:rPr>
          <w:rFonts w:ascii="Times New Roman" w:eastAsia="Times New Roman" w:hAnsi="Times New Roman" w:cs="Times New Roman"/>
          <w:sz w:val="28"/>
          <w:szCs w:val="28"/>
          <w:lang w:val="uk-UA" w:eastAsia="ru-RU"/>
        </w:rPr>
        <w:lastRenderedPageBreak/>
        <w:t>збереження здоров’я всіх суб’єктів педагогічного процесу, закріплення у свідомості кожного важливості збереження здоров’я майбутнього нашої держави – молодого покоління. Саме учитель, школа, держава повинні дбати про формування здорового способу життя всіх членів суспільства засобами морального, громадянського, фізичного виховання, фізкультурно-оздоровчої роботи тощо.</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Реалізацію завдань щодо привчання студентів до здорового способу життя здійснювали шляхом:</w:t>
      </w:r>
    </w:p>
    <w:p w:rsidR="00D06F53" w:rsidRPr="00D06F53" w:rsidRDefault="00D06F53" w:rsidP="00D06F53">
      <w:pPr>
        <w:numPr>
          <w:ilvl w:val="0"/>
          <w:numId w:val="3"/>
        </w:numPr>
        <w:tabs>
          <w:tab w:val="left" w:pos="993"/>
        </w:tabs>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координації зусиль деканатів, кураторів груп, органів студентського самоврядування;</w:t>
      </w:r>
    </w:p>
    <w:p w:rsidR="00D06F53" w:rsidRPr="00D06F53" w:rsidRDefault="00D06F53" w:rsidP="00D06F53">
      <w:pPr>
        <w:numPr>
          <w:ilvl w:val="0"/>
          <w:numId w:val="3"/>
        </w:numPr>
        <w:tabs>
          <w:tab w:val="left" w:pos="993"/>
        </w:tabs>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удосконалення просвітницької роботи серед студент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w:t>
      </w:r>
    </w:p>
    <w:p w:rsidR="00D06F53" w:rsidRPr="00D06F53" w:rsidRDefault="00D06F53" w:rsidP="00D06F53">
      <w:pPr>
        <w:numPr>
          <w:ilvl w:val="0"/>
          <w:numId w:val="3"/>
        </w:numPr>
        <w:tabs>
          <w:tab w:val="left" w:pos="993"/>
        </w:tabs>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залучення майбутн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х педагог</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 до просвітницько-лекційної діяльності, розповсюдження плакатів, буклетів, листівок, до участі у роботі сем</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нарів, конференц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й, фестивалів, різноманітних акцій за здоровий спосіб життя;</w:t>
      </w:r>
    </w:p>
    <w:p w:rsidR="00D06F53" w:rsidRPr="00D06F53" w:rsidRDefault="00D06F53" w:rsidP="00D06F53">
      <w:pPr>
        <w:numPr>
          <w:ilvl w:val="0"/>
          <w:numId w:val="3"/>
        </w:numPr>
        <w:tabs>
          <w:tab w:val="left" w:pos="993"/>
        </w:tabs>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розробки методичних, </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нформаційно-довідкових матер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алів на допомогу кураторам груп,  студентам;</w:t>
      </w:r>
    </w:p>
    <w:p w:rsidR="00D06F53" w:rsidRPr="00D06F53" w:rsidRDefault="00D06F53" w:rsidP="00D06F53">
      <w:pPr>
        <w:numPr>
          <w:ilvl w:val="0"/>
          <w:numId w:val="3"/>
        </w:numPr>
        <w:tabs>
          <w:tab w:val="left" w:pos="993"/>
        </w:tabs>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організації зустрічей з юристами, психологами, лікарями, на яких фахівці відповідали на конкретні запитання студентів, наводили приклади із своєї практичної діяльності, що давало можливість переконувати студентів у перевазі здорового способу життя, застерігати їх від шкідливих звичок;</w:t>
      </w:r>
    </w:p>
    <w:p w:rsidR="00D06F53" w:rsidRPr="00D06F53" w:rsidRDefault="00D06F53" w:rsidP="00D06F53">
      <w:pPr>
        <w:tabs>
          <w:tab w:val="left" w:pos="993"/>
        </w:tabs>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проведення тематичних семінарів, конференцій, зустрічей з психологами, методичними працівниками, правознавцями, вченими-генетиками, конкурсів плакатів (“Молодь вибирає здоровий спосіб життя”, “Природа і ми”), диспутів “Поговоримо про СНІД”, “Тютюн та його наслідки”, “Наркотикам – НІ!”), безалкогольних обрядів, свят (“Пісня – душа народу”, “Звичаї українського народу”, “У здоровому тілі – здоровий дух”), змагань “Веселі старти”, “Козацькі розваги” та ін.</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Впливовим фактором формування здорового способу життя  студентської молоді є громадська думка. У студентському колективі вчинки і дії кожного в основному всім відомі і швидко діставали оцінку. Оцінка з боку однокурсників, особливо несхвальна, значною мірою впливала на вироблення у студентів норм поведінки особистості, для вибору її життєвої позиції, формування здорового способу життя. Активну роль у цьому плані відігравали засоби масової інформації (радіогазета, сатиричні стіннівки, плакати).</w:t>
      </w:r>
    </w:p>
    <w:p w:rsidR="00D06F53" w:rsidRPr="00D06F53" w:rsidRDefault="00D06F53" w:rsidP="00D06F53">
      <w:pPr>
        <w:spacing w:after="0" w:line="360" w:lineRule="auto"/>
        <w:ind w:right="98"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Усе це формувало усвідомлене ставлення до свого здоров’я, до здоров’я рідних і до здоров’я тих, хто живе поряд, що у свою чергу, сприяло виробленню стійкої активної за характером соціальної позиції у студентів.</w:t>
      </w:r>
    </w:p>
    <w:p w:rsidR="00D06F53" w:rsidRPr="00D06F53" w:rsidRDefault="00D06F53" w:rsidP="00D06F53">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Формуванню соціальної мотивації професійного становлення і розвитку студентів сприяло проведення бесід, дискусій, розв’язання складних і конфліктних  “життєвих” соціально-педагогічних ситуацій. При цьому акцентували увагу студентів на соціальній функції педагогічної діяльності.</w:t>
      </w:r>
    </w:p>
    <w:p w:rsidR="00D06F53" w:rsidRPr="00D06F53" w:rsidRDefault="00D06F53" w:rsidP="00D06F53">
      <w:pPr>
        <w:tabs>
          <w:tab w:val="left" w:pos="1080"/>
        </w:tabs>
        <w:spacing w:after="0" w:line="360" w:lineRule="auto"/>
        <w:ind w:firstLine="709"/>
        <w:jc w:val="both"/>
        <w:rPr>
          <w:rFonts w:ascii="Times New Roman" w:eastAsia="Times New Roman" w:hAnsi="Times New Roman" w:cs="Times New Roman"/>
          <w:spacing w:val="-3"/>
          <w:sz w:val="28"/>
          <w:szCs w:val="28"/>
          <w:lang w:val="uk-UA" w:eastAsia="ru-RU"/>
        </w:rPr>
      </w:pPr>
      <w:r w:rsidRPr="00D06F53">
        <w:rPr>
          <w:rFonts w:ascii="Times New Roman" w:eastAsia="Times New Roman" w:hAnsi="Times New Roman" w:cs="Times New Roman"/>
          <w:sz w:val="28"/>
          <w:szCs w:val="28"/>
          <w:lang w:val="uk-UA" w:eastAsia="ru-RU"/>
        </w:rPr>
        <w:t xml:space="preserve">Студентам експериментальних груп </w:t>
      </w:r>
      <w:r w:rsidRPr="00D06F53">
        <w:rPr>
          <w:rFonts w:ascii="Times New Roman" w:eastAsia="Times New Roman" w:hAnsi="Times New Roman" w:cs="Times New Roman"/>
          <w:i/>
          <w:sz w:val="28"/>
          <w:szCs w:val="28"/>
          <w:lang w:val="uk-UA" w:eastAsia="ru-RU"/>
        </w:rPr>
        <w:t>під час педагогічної практики</w:t>
      </w:r>
      <w:r w:rsidRPr="00D06F53">
        <w:rPr>
          <w:rFonts w:ascii="Times New Roman" w:eastAsia="Times New Roman" w:hAnsi="Times New Roman" w:cs="Times New Roman"/>
          <w:sz w:val="28"/>
          <w:szCs w:val="28"/>
          <w:lang w:val="uk-UA" w:eastAsia="ru-RU"/>
        </w:rPr>
        <w:t xml:space="preserve"> пропонувалося провести соціолого-педагогічне дослідження й зробити висновки про пріоритетні цінності педагогічного колективу, окремих учителів, усвідомлення ними соціальних функцій сучасного вчителя, розуміння значущості соціальної позиції для ефективного здійснення професійно-педагогічної діяльності.</w:t>
      </w:r>
    </w:p>
    <w:p w:rsidR="00D06F53" w:rsidRPr="00D06F53" w:rsidRDefault="00D06F53" w:rsidP="00D06F53">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val="uk-UA" w:eastAsia="ru-RU"/>
        </w:rPr>
      </w:pPr>
      <w:r w:rsidRPr="00D06F53">
        <w:rPr>
          <w:rFonts w:ascii="Times New Roman" w:eastAsia="Times New Roman" w:hAnsi="Times New Roman" w:cs="Times New Roman"/>
          <w:spacing w:val="4"/>
          <w:sz w:val="28"/>
          <w:szCs w:val="28"/>
          <w:lang w:val="uk-UA" w:eastAsia="ru-RU"/>
        </w:rPr>
        <w:t xml:space="preserve">Стимулюванню соціальної активності студентів сприяли </w:t>
      </w:r>
      <w:r w:rsidRPr="00D06F53">
        <w:rPr>
          <w:rFonts w:ascii="Times New Roman" w:eastAsia="Times New Roman" w:hAnsi="Times New Roman" w:cs="Times New Roman"/>
          <w:sz w:val="28"/>
          <w:szCs w:val="28"/>
          <w:lang w:val="uk-UA" w:eastAsia="ru-RU"/>
        </w:rPr>
        <w:t>різноманітні заходи-заохочення: винесення подяки, нагородження грамотою; виявлення та підтримка ініціативних студентів і студентів-лідерів; відображення результатів громадської роботи на інформаційних дошках на факультетах у формі науково-методичних праць; висвітлення досвіду кращих студентів-активістів на сторінках університетської газети “Учитель”; створення можливостей для прояву лідерських якостей, самостійності, ініціативності у  студентів (зокрема</w:t>
      </w:r>
      <w:r w:rsidRPr="00D06F53">
        <w:rPr>
          <w:rFonts w:ascii="Times New Roman" w:eastAsia="Times New Roman" w:hAnsi="Times New Roman" w:cs="Times New Roman"/>
          <w:color w:val="000000"/>
          <w:spacing w:val="-1"/>
          <w:sz w:val="28"/>
          <w:szCs w:val="28"/>
          <w:lang w:val="uk-UA" w:eastAsia="ru-RU"/>
        </w:rPr>
        <w:t xml:space="preserve"> в процесі підготовки та участі в конкурсі “Кращий студент року”)</w:t>
      </w:r>
      <w:r w:rsidRPr="00D06F53">
        <w:rPr>
          <w:rFonts w:ascii="Times New Roman" w:eastAsia="Times New Roman" w:hAnsi="Times New Roman" w:cs="Times New Roman"/>
          <w:sz w:val="28"/>
          <w:szCs w:val="28"/>
          <w:lang w:val="uk-UA" w:eastAsia="ru-RU"/>
        </w:rPr>
        <w:t>.</w:t>
      </w:r>
      <w:r w:rsidRPr="00D06F53">
        <w:rPr>
          <w:rFonts w:ascii="Times New Roman" w:eastAsia="Times New Roman" w:hAnsi="Times New Roman" w:cs="Times New Roman"/>
          <w:sz w:val="28"/>
          <w:szCs w:val="28"/>
          <w:lang w:val="uk-UA" w:eastAsia="uk-UA"/>
        </w:rPr>
        <w:t xml:space="preserve"> Також для стимулювання студентів (особливо широко це </w:t>
      </w:r>
      <w:r w:rsidRPr="00D06F53">
        <w:rPr>
          <w:rFonts w:ascii="Times New Roman" w:eastAsia="Times New Roman" w:hAnsi="Times New Roman" w:cs="Times New Roman"/>
          <w:sz w:val="28"/>
          <w:szCs w:val="28"/>
          <w:lang w:val="uk-UA" w:eastAsia="uk-UA"/>
        </w:rPr>
        <w:lastRenderedPageBreak/>
        <w:t>застосовували в групі Е</w:t>
      </w:r>
      <w:r w:rsidRPr="00D06F53">
        <w:rPr>
          <w:rFonts w:ascii="Times New Roman" w:eastAsia="Times New Roman" w:hAnsi="Times New Roman" w:cs="Times New Roman"/>
          <w:sz w:val="28"/>
          <w:szCs w:val="28"/>
          <w:vertAlign w:val="subscript"/>
          <w:lang w:val="uk-UA" w:eastAsia="uk-UA"/>
        </w:rPr>
        <w:t>3</w:t>
      </w:r>
      <w:r w:rsidRPr="00D06F53">
        <w:rPr>
          <w:rFonts w:ascii="Times New Roman" w:eastAsia="Times New Roman" w:hAnsi="Times New Roman" w:cs="Times New Roman"/>
          <w:sz w:val="28"/>
          <w:szCs w:val="28"/>
          <w:lang w:val="uk-UA" w:eastAsia="uk-UA"/>
        </w:rPr>
        <w:t>) створювали ситуації «за</w:t>
      </w:r>
      <w:r w:rsidRPr="00D06F53">
        <w:rPr>
          <w:rFonts w:ascii="Times New Roman" w:eastAsia="Times New Roman" w:hAnsi="Times New Roman" w:cs="Times New Roman"/>
          <w:sz w:val="28"/>
          <w:szCs w:val="28"/>
          <w:lang w:val="uk-UA" w:eastAsia="uk-UA"/>
        </w:rPr>
        <w:softHyphen/>
        <w:t>ра</w:t>
      </w:r>
      <w:r w:rsidRPr="00D06F53">
        <w:rPr>
          <w:rFonts w:ascii="Times New Roman" w:eastAsia="Times New Roman" w:hAnsi="Times New Roman" w:cs="Times New Roman"/>
          <w:sz w:val="28"/>
          <w:szCs w:val="28"/>
          <w:lang w:val="uk-UA" w:eastAsia="uk-UA"/>
        </w:rPr>
        <w:softHyphen/>
        <w:t>ження успіхом», які забезпечували відчуття “смаку перемоги”, тактику превентивних дій, “прихованої до</w:t>
      </w:r>
      <w:r w:rsidRPr="00D06F53">
        <w:rPr>
          <w:rFonts w:ascii="Times New Roman" w:eastAsia="Times New Roman" w:hAnsi="Times New Roman" w:cs="Times New Roman"/>
          <w:sz w:val="28"/>
          <w:szCs w:val="28"/>
          <w:lang w:val="uk-UA" w:eastAsia="uk-UA"/>
        </w:rPr>
        <w:softHyphen/>
        <w:t>по</w:t>
      </w:r>
      <w:r w:rsidRPr="00D06F53">
        <w:rPr>
          <w:rFonts w:ascii="Times New Roman" w:eastAsia="Times New Roman" w:hAnsi="Times New Roman" w:cs="Times New Roman"/>
          <w:sz w:val="28"/>
          <w:szCs w:val="28"/>
          <w:lang w:val="uk-UA" w:eastAsia="uk-UA"/>
        </w:rPr>
        <w:softHyphen/>
        <w:t>мо</w:t>
      </w:r>
      <w:r w:rsidRPr="00D06F53">
        <w:rPr>
          <w:rFonts w:ascii="Times New Roman" w:eastAsia="Times New Roman" w:hAnsi="Times New Roman" w:cs="Times New Roman"/>
          <w:sz w:val="28"/>
          <w:szCs w:val="28"/>
          <w:lang w:val="uk-UA" w:eastAsia="uk-UA"/>
        </w:rPr>
        <w:softHyphen/>
        <w:t xml:space="preserve">ги”. </w:t>
      </w:r>
    </w:p>
    <w:p w:rsidR="00D06F53" w:rsidRPr="00D06F53" w:rsidRDefault="00D06F53" w:rsidP="00D06F53">
      <w:pPr>
        <w:spacing w:after="0" w:line="360" w:lineRule="auto"/>
        <w:ind w:right="150"/>
        <w:jc w:val="both"/>
        <w:rPr>
          <w:rFonts w:ascii="Times New Roman" w:eastAsia="Times New Roman" w:hAnsi="Times New Roman" w:cs="Times New Roman"/>
          <w:sz w:val="28"/>
          <w:szCs w:val="28"/>
          <w:highlight w:val="cyan"/>
          <w:lang w:val="uk-UA" w:eastAsia="ru-RU"/>
        </w:rPr>
      </w:pPr>
    </w:p>
    <w:p w:rsidR="00D06F53" w:rsidRPr="00D06F53" w:rsidRDefault="00D06F53" w:rsidP="00D06F53">
      <w:pPr>
        <w:widowControl w:val="0"/>
        <w:tabs>
          <w:tab w:val="left" w:pos="142"/>
        </w:tabs>
        <w:spacing w:after="0" w:line="360" w:lineRule="auto"/>
        <w:jc w:val="both"/>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ab/>
      </w:r>
      <w:r w:rsidRPr="00D06F53">
        <w:rPr>
          <w:rFonts w:ascii="Times New Roman" w:eastAsia="Times New Roman" w:hAnsi="Times New Roman" w:cs="Times New Roman"/>
          <w:b/>
          <w:sz w:val="28"/>
          <w:szCs w:val="28"/>
          <w:lang w:val="uk-UA" w:eastAsia="ru-RU"/>
        </w:rPr>
        <w:tab/>
      </w:r>
    </w:p>
    <w:p w:rsidR="00D06F53" w:rsidRPr="00D06F53" w:rsidRDefault="00D06F53" w:rsidP="00D06F53">
      <w:pPr>
        <w:widowControl w:val="0"/>
        <w:tabs>
          <w:tab w:val="left" w:pos="142"/>
        </w:tabs>
        <w:spacing w:after="0" w:line="360" w:lineRule="auto"/>
        <w:jc w:val="both"/>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2.2.2. Навчально-методичне забезпечення формування критичного ставлення студентів до навколишньої дійсності</w:t>
      </w:r>
    </w:p>
    <w:p w:rsidR="00D06F53" w:rsidRPr="00D06F53" w:rsidRDefault="00D06F53" w:rsidP="00D06F53">
      <w:pPr>
        <w:widowControl w:val="0"/>
        <w:tabs>
          <w:tab w:val="left" w:pos="142"/>
        </w:tabs>
        <w:spacing w:after="0" w:line="360" w:lineRule="auto"/>
        <w:jc w:val="both"/>
        <w:rPr>
          <w:rFonts w:ascii="Times New Roman" w:eastAsia="Times New Roman" w:hAnsi="Times New Roman" w:cs="Times New Roman"/>
          <w:sz w:val="28"/>
          <w:szCs w:val="28"/>
          <w:lang w:val="uk-UA" w:eastAsia="ru-RU"/>
        </w:rPr>
      </w:pP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 xml:space="preserve">Реалізація </w:t>
      </w:r>
      <w:r w:rsidRPr="00D06F53">
        <w:rPr>
          <w:rFonts w:ascii="Times New Roman" w:eastAsia="Times New Roman" w:hAnsi="Times New Roman" w:cs="Times New Roman"/>
          <w:i/>
          <w:sz w:val="28"/>
          <w:szCs w:val="28"/>
          <w:lang w:val="uk-UA" w:eastAsia="ru-RU"/>
        </w:rPr>
        <w:t>другої з визначених умов</w:t>
      </w:r>
      <w:r w:rsidRPr="00D06F53">
        <w:rPr>
          <w:rFonts w:ascii="Times New Roman" w:eastAsia="Times New Roman" w:hAnsi="Times New Roman" w:cs="Times New Roman"/>
          <w:sz w:val="28"/>
          <w:szCs w:val="28"/>
          <w:lang w:val="uk-UA" w:eastAsia="ru-RU"/>
        </w:rPr>
        <w:t xml:space="preserve"> формування соціальної позиції студентів передбачала створення сприятливої психолого-педагогічної атмосфери  під час навчальних занять та в процесі позааудиторної навчально-виховної діяльності для розвитку критичного мислення та виявлення  ставлення студентів до подій і фактів у державі і світі, суспільному житті, до  інших людей, до власного “Я” у вигляді оцінних суджень.</w:t>
      </w:r>
    </w:p>
    <w:p w:rsidR="00D06F53" w:rsidRPr="00D06F53" w:rsidRDefault="00D06F53" w:rsidP="00D06F53">
      <w:pPr>
        <w:widowControl w:val="0"/>
        <w:tabs>
          <w:tab w:val="left" w:pos="0"/>
        </w:tabs>
        <w:spacing w:after="0" w:line="360" w:lineRule="auto"/>
        <w:ind w:firstLine="851"/>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Із цією метою, передусім, проаналізували навчальні плани (як на рівні окремих навчальних дисциплін, так і на рівні міжпредметних зв’язків) і плани з виховної роботи на предмет поглиблення їх змістової спрямованості на формування соціальної позиції майбутнього педагога в цілому та розвиток критичного мислення студентів зокрема.</w:t>
      </w:r>
    </w:p>
    <w:p w:rsidR="00D06F53" w:rsidRPr="00D06F53" w:rsidRDefault="00D06F53" w:rsidP="00D06F53">
      <w:pPr>
        <w:widowControl w:val="0"/>
        <w:snapToGrid w:val="0"/>
        <w:spacing w:after="0" w:line="360" w:lineRule="auto"/>
        <w:ind w:right="-55" w:firstLine="708"/>
        <w:jc w:val="both"/>
        <w:rPr>
          <w:rFonts w:ascii="Times New Roman" w:eastAsia="Times New Roman" w:hAnsi="Times New Roman" w:cs="Times New Roman"/>
          <w:sz w:val="28"/>
          <w:szCs w:val="20"/>
          <w:lang w:val="uk-UA" w:eastAsia="ru-RU"/>
        </w:rPr>
      </w:pPr>
      <w:r w:rsidRPr="00D06F53">
        <w:rPr>
          <w:rFonts w:ascii="Times New Roman" w:eastAsia="Times New Roman" w:hAnsi="Times New Roman" w:cs="Times New Roman"/>
          <w:sz w:val="28"/>
          <w:szCs w:val="20"/>
          <w:lang w:val="uk-UA" w:eastAsia="ru-RU"/>
        </w:rPr>
        <w:t xml:space="preserve">Потужний потенціал для </w:t>
      </w:r>
      <w:r w:rsidRPr="00D06F53">
        <w:rPr>
          <w:rFonts w:ascii="Times New Roman" w:eastAsia="Times New Roman" w:hAnsi="Times New Roman" w:cs="Times New Roman"/>
          <w:sz w:val="28"/>
          <w:szCs w:val="28"/>
          <w:lang w:val="uk-UA" w:eastAsia="ru-RU"/>
        </w:rPr>
        <w:t xml:space="preserve">розвитку критичного мислення студентів  як важливого складника соціальної позиції </w:t>
      </w:r>
      <w:r w:rsidRPr="00D06F53">
        <w:rPr>
          <w:rFonts w:ascii="Times New Roman" w:eastAsia="Times New Roman" w:hAnsi="Times New Roman" w:cs="Times New Roman"/>
          <w:sz w:val="28"/>
          <w:szCs w:val="20"/>
          <w:lang w:val="uk-UA" w:eastAsia="ru-RU"/>
        </w:rPr>
        <w:t>майбутнього педагога мають суспільні та психолого-педагогічні дисципліни (історія України, соціологія, правознавство, загальна і соціальна педагогіка, соціальна психологія та інші) та ті, які сприяють оволодінню студентами методологією наукового бачення педагогічних процесів; розумінню соціалізації як процесу взаємодії людини і суспільства з освоєння цінностей, культури, традицій, моделей бажаної поведінки; освіти і виховання як механізмів соціалізації у їх взаємодії з іншими соціальними інститутами. Тому особливого значення  в процесі експерименту надавали саме цим дисциплінам.</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Для вироблення у студентів умінь оцінної діяльності, у тому числі </w:t>
      </w:r>
      <w:r w:rsidRPr="00D06F53">
        <w:rPr>
          <w:rFonts w:ascii="Times New Roman" w:eastAsia="Calibri" w:hAnsi="Times New Roman" w:cs="Times New Roman"/>
          <w:sz w:val="28"/>
          <w:szCs w:val="28"/>
          <w:lang w:val="uk-UA"/>
        </w:rPr>
        <w:lastRenderedPageBreak/>
        <w:t>вмінь висловлювання оцінних суджень викладачі у процесі викладення навчального матеріалу значну увагу приділяли опануванню майбутніми педагогами знань про поняття “судження”, “оцінка”, “оцінне судження”, “цінність”, “істина”, закріплювали ці знання та відповідні вміння шляхом залучення студентів до таких логічних процедур, як аналіз, синтез,  оцінювання певних об’єктів гуманітарного пізнання, до продукування різних варіантів вирішення  проблем та обрання оптимальних із них на основі орієнтації на загальнолюдські, суспільні й професійні цінності.</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Зокрема, під час навчання вищевказаних навчальних дисциплін  ураховувалися поради науковців про те, що виступи самих викладачів мають не тільки демонструвати їхні вміння формулювати адекватні оцінні судження, але й стимулювати студентів до їх висловлювання. Для цього прагнули, щоб:</w:t>
      </w:r>
    </w:p>
    <w:p w:rsidR="00D06F53" w:rsidRPr="00D06F53" w:rsidRDefault="00D06F53" w:rsidP="00D06F53">
      <w:pPr>
        <w:widowControl w:val="0"/>
        <w:numPr>
          <w:ilvl w:val="0"/>
          <w:numId w:val="5"/>
        </w:numPr>
        <w:shd w:val="clear" w:color="auto" w:fill="FFFFFF"/>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кожний фрагмент навчального матеріалу був спрямованим на студентів (“частково з цим ми з вами вже знайомі… ”, “перед нами та ж  логіка…”);</w:t>
      </w:r>
    </w:p>
    <w:p w:rsidR="00D06F53" w:rsidRPr="00D06F53" w:rsidRDefault="00D06F53" w:rsidP="00D06F53">
      <w:pPr>
        <w:widowControl w:val="0"/>
        <w:numPr>
          <w:ilvl w:val="0"/>
          <w:numId w:val="5"/>
        </w:numPr>
        <w:shd w:val="clear" w:color="auto" w:fill="FFFFFF"/>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 викладення основних ідей  відрізнялося чіткістю, завершеністю й забезпечувало звернення навчального матеріалу до особистісного соціокультурного досвіду студентів; </w:t>
      </w:r>
    </w:p>
    <w:p w:rsidR="00D06F53" w:rsidRPr="00D06F53" w:rsidRDefault="00D06F53" w:rsidP="00D06F53">
      <w:pPr>
        <w:widowControl w:val="0"/>
        <w:numPr>
          <w:ilvl w:val="0"/>
          <w:numId w:val="5"/>
        </w:numPr>
        <w:shd w:val="clear" w:color="auto" w:fill="FFFFFF"/>
        <w:tabs>
          <w:tab w:val="left" w:pos="1134"/>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викладачем ненав’язливо транслювалась у вигляді оцінних суджень його власна позиція щодо поданої інформації. При цьому використовували такі активізуючі прийоми, як розкриття суб’єктності (“власної присутності”) викладача (“я вже нагадував”, “я приводив це висловлювання”), демонстрація ним відкритої позиції з кожного питання дискусіії, супроводження своїх виступів авторськими оцінками наведеного матеріалу (О. Веровська [75],  В. Конаржевська [158]). У такому випадку викладач демонстрував, що педагог має бути не просто безпристрасним </w:t>
      </w:r>
      <w:r w:rsidRPr="00D06F53">
        <w:rPr>
          <w:rFonts w:ascii="Times New Roman" w:eastAsia="Calibri" w:hAnsi="Times New Roman" w:cs="Times New Roman"/>
          <w:sz w:val="28"/>
          <w:szCs w:val="28"/>
          <w:lang w:val="uk-UA"/>
        </w:rPr>
        <w:lastRenderedPageBreak/>
        <w:t xml:space="preserve">транслятором інформації, а активним суб’єктом, який має власний погляд на факти, явища, події.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З урахуванням зазначених рекомендацій викладачі під час навчальних занять супроводжували виклад матеріалу з вищевказаних суспільно-гуманітарних і психолого-педагогічних дисциплін  власними оцінками (“я не поділяю цю позицію, адже…”, “мені здається, є кращий спосіб розв’язання цієї проблеми” тощо).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Демонстрація відкритої позиції викладачів була своєрідним каталізатором для залучення студентів до обговорення проблеми,  висловлювання ними власних оцінних суджень з порушеного питання.</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Ефективним прийомом, який стимулював  критичне мислення студентів, було також звернення викладачем до власного життєвого чи професійного досвіду.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Успішному засвоєнню студентами знань та вмінь, необхідних для здійснення оцінної діяльності, сприяло дотримання таких визначених у науковій літературі принципів (Л. Сохань [318],  Б. Соколов [</w:t>
      </w:r>
      <w:r w:rsidRPr="00D06F53">
        <w:rPr>
          <w:rFonts w:ascii="Times New Roman" w:eastAsia="Times New Roman" w:hAnsi="Times New Roman" w:cs="Times New Roman"/>
          <w:sz w:val="28"/>
          <w:szCs w:val="28"/>
          <w:lang w:val="uk-UA" w:eastAsia="ru-RU"/>
        </w:rPr>
        <w:t>312</w:t>
      </w:r>
      <w:r w:rsidRPr="00D06F53">
        <w:rPr>
          <w:rFonts w:ascii="Times New Roman" w:eastAsia="Calibri" w:hAnsi="Times New Roman" w:cs="Times New Roman"/>
          <w:sz w:val="28"/>
          <w:szCs w:val="28"/>
          <w:lang w:val="uk-UA"/>
        </w:rPr>
        <w:t>], О. Солодухін [</w:t>
      </w:r>
      <w:r w:rsidRPr="00D06F53">
        <w:rPr>
          <w:rFonts w:ascii="Times New Roman" w:eastAsia="Times New Roman" w:hAnsi="Times New Roman" w:cs="Times New Roman"/>
          <w:sz w:val="28"/>
          <w:szCs w:val="28"/>
          <w:lang w:val="uk-UA" w:eastAsia="ru-RU"/>
        </w:rPr>
        <w:t>317</w:t>
      </w:r>
      <w:r w:rsidRPr="00D06F53">
        <w:rPr>
          <w:rFonts w:ascii="Times New Roman" w:eastAsia="Calibri" w:hAnsi="Times New Roman" w:cs="Times New Roman"/>
          <w:sz w:val="28"/>
          <w:szCs w:val="28"/>
          <w:lang w:val="uk-UA"/>
        </w:rPr>
        <w:t xml:space="preserve">] та ін.): </w:t>
      </w:r>
    </w:p>
    <w:p w:rsidR="00D06F53" w:rsidRPr="00D06F53" w:rsidRDefault="00D06F53" w:rsidP="00D06F53">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акс</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ологічність (наголошення на особист</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сному сенс</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xml:space="preserve"> будь-якої  інформації, реалізація вектору від відбиття до розуміння та опанування загальнолюдських, суспільних і професійних цінностей);</w:t>
      </w:r>
    </w:p>
    <w:p w:rsidR="00D06F53" w:rsidRPr="00D06F53" w:rsidRDefault="00D06F53" w:rsidP="00D06F53">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суб’єктна зорієнтованість (створення умов для виявлення позиції кожної студента, інтерпретування знань на </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ндив</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дуально-особистісному рівні, з опорою на власний досв</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д, активність у діяльності; перех</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д до в</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дкритості знання та виявлення в ньому “суб’єктивного значення”);</w:t>
      </w:r>
    </w:p>
    <w:p w:rsidR="00D06F53" w:rsidRPr="00D06F53" w:rsidRDefault="00D06F53" w:rsidP="00D06F53">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нтегрованість в ус</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xml:space="preserve"> навчальн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xml:space="preserve"> дисципліни комплексу сучасних знань про людину та шляхи вир</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шення актуальних проблем людства, трансформативн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сть цих знань в ум</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ння самоп</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знання, самореал</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зації, трансформац</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xml:space="preserve">ї цих знань в </w:t>
      </w:r>
      <w:r w:rsidRPr="00D06F53">
        <w:rPr>
          <w:rFonts w:ascii="Times New Roman" w:eastAsia="Calibri" w:hAnsi="Times New Roman" w:cs="Times New Roman"/>
          <w:sz w:val="28"/>
          <w:szCs w:val="28"/>
          <w:lang w:val="uk-UA"/>
        </w:rPr>
        <w:lastRenderedPageBreak/>
        <w:t>особист</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сні переконання;</w:t>
      </w:r>
    </w:p>
    <w:p w:rsidR="00D06F53" w:rsidRPr="00D06F53" w:rsidRDefault="00D06F53" w:rsidP="00D06F53">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діалектичн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сть і полісематичн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сть знань, тобто знання мають постійно переосмислювалися, набувати нових значень;</w:t>
      </w:r>
    </w:p>
    <w:p w:rsidR="00D06F53" w:rsidRPr="00D06F53" w:rsidRDefault="00D06F53" w:rsidP="00D06F53">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проблемн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сть і діалогічність (відмова в</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д нав’язування зразк</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в певних уявлень про істину, цінності, широке використання проблемно-д</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алогових та дослідницьких методів);</w:t>
      </w:r>
    </w:p>
    <w:p w:rsidR="00D06F53" w:rsidRPr="00D06F53" w:rsidRDefault="00D06F53" w:rsidP="00D06F53">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осмислен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сть і рефлективність (зміст навчального матер</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алу має націлювати студентів на засвоєння світу культури, світу людини, на його розуміння й розуміння себе,  світу й себе);</w:t>
      </w:r>
    </w:p>
    <w:p w:rsidR="00D06F53" w:rsidRPr="00D06F53" w:rsidRDefault="00D06F53" w:rsidP="00D06F53">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екзистенц</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ональність (знання мають бути емоц</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йно забарвлен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що зумовлює необхідність максимального задіювання правої півкулі мозоку, яка відповідає за уяву, інтуїц</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ю, емоції, почуття, переживання й  сп</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впереживання);</w:t>
      </w:r>
    </w:p>
    <w:p w:rsidR="00D06F53" w:rsidRPr="00D06F53" w:rsidRDefault="00D06F53" w:rsidP="00D06F53">
      <w:pPr>
        <w:widowControl w:val="0"/>
        <w:numPr>
          <w:ilvl w:val="0"/>
          <w:numId w:val="4"/>
        </w:numPr>
        <w:shd w:val="clear" w:color="auto" w:fill="FFFFFF"/>
        <w:tabs>
          <w:tab w:val="left" w:pos="993"/>
        </w:tabs>
        <w:autoSpaceDE w:val="0"/>
        <w:autoSpaceDN w:val="0"/>
        <w:adjustRightInd w:val="0"/>
        <w:spacing w:after="0" w:line="360" w:lineRule="auto"/>
        <w:ind w:firstLine="709"/>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герменевтичний плюрал</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зм, що передбачає не репродукц</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ю людиною колишн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xml:space="preserve">х сенсів, що вкладали в текст його автори, а створення певних нових сенсів.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Для вироблення у студентів інформаційно-інтелектуальних та рефлексивно-оцінних умінь на заняттях широко запроваджували інтерактивні методи (дискусії, диспути, рольові та ділові ігри, колективне обговорення ситуацій, тренінги).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Значну увагу приділяли дискусіям і диспутам (“Відповідальність і обов’язки сучасного педагога”, “Якщо не я, то хто?”, “Активна життєва позиція” тощо), які передбачають оцінну діяльність їх учасників, що сприяло виробленню вмінь аргументувати, доводити свою точку зору, зіставляти  свої судження з позиціями своїх товаришів, а також на розвиток таких особистісних якостей, як принциповість, активність, ініціативність, толерантність.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Times New Roman" w:hAnsi="Times New Roman" w:cs="Times New Roman"/>
          <w:sz w:val="28"/>
          <w:szCs w:val="28"/>
          <w:lang w:val="uk-UA" w:eastAsia="ru-RU"/>
        </w:rPr>
        <w:t xml:space="preserve">Низка </w:t>
      </w:r>
      <w:r w:rsidRPr="00D06F53">
        <w:rPr>
          <w:rFonts w:ascii="Times New Roman" w:eastAsia="Calibri" w:hAnsi="Times New Roman" w:cs="Times New Roman"/>
          <w:sz w:val="28"/>
          <w:szCs w:val="28"/>
          <w:lang w:val="uk-UA"/>
        </w:rPr>
        <w:t>дискусій і диспутів (“Мова і міжкультурна комунікація”; “Відповідальність і обов’язки сучасного вчителя”, “Вплив засобів масової інформації на</w:t>
      </w:r>
      <w:r w:rsidRPr="00D06F53">
        <w:rPr>
          <w:rFonts w:ascii="Times New Roman" w:eastAsia="Calibri" w:hAnsi="Times New Roman" w:cs="Times New Roman"/>
          <w:sz w:val="28"/>
          <w:szCs w:val="28"/>
        </w:rPr>
        <w:t> </w:t>
      </w:r>
      <w:r w:rsidRPr="00D06F53">
        <w:rPr>
          <w:rFonts w:ascii="Times New Roman" w:eastAsia="Calibri" w:hAnsi="Times New Roman" w:cs="Times New Roman"/>
          <w:sz w:val="28"/>
          <w:szCs w:val="28"/>
          <w:lang w:val="uk-UA"/>
        </w:rPr>
        <w:t xml:space="preserve">свідомість сучасної молоді”, “Виховний ідеал у сучасній </w:t>
      </w:r>
      <w:r w:rsidRPr="00D06F53">
        <w:rPr>
          <w:rFonts w:ascii="Times New Roman" w:eastAsia="Calibri" w:hAnsi="Times New Roman" w:cs="Times New Roman"/>
          <w:sz w:val="28"/>
          <w:szCs w:val="28"/>
          <w:lang w:val="uk-UA"/>
        </w:rPr>
        <w:lastRenderedPageBreak/>
        <w:t xml:space="preserve">школі” тощо) були присвячені проблемам сповідання людських цінностей і моральних принципів у професійній діяльності. </w:t>
      </w:r>
    </w:p>
    <w:p w:rsidR="00D06F53" w:rsidRPr="00D06F53" w:rsidRDefault="00D06F53" w:rsidP="00D06F53">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На заняттях, як обов’язковий елемент, студентів залучали до оцінювання відповідей товаришів та самооцінювання, що дозволило залучати студентів до конструктивного аналізу індивідуальної та колективної діяльності, виявлення помилок, знаходження способів їх усунення в подальшій діяльності та шляхів корегування своїх дій.</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У процесі обговорення  конкретної проблеми, для вирішення спірних питань застосували прийом “Прес”, який надавав студентам у процесі обговорення можливість висловити свою думку з дискусійного питання й, таким чином, виявити певну позицію. </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“Мозковий штурм” спонукав майбутніх педагогів відверто висловлювати свої думки, знаходити кілька рішень конкретної проблеми. </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Прийом “Мікрофон”, який забороняє вигукувати з місця і надає  право говорити лише тому, у кого символічний “мікрофон”, забезпечував  можливість кожному студенту швидко висловити свою думку чи позицію. </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Метод “медіація” допомагав двом  сторонам за посередництвом третьої сторони врегульовувати конфліктні ситуації.</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Застосування вказаних методів дало можливість кожному студенту брати активну участь у визначенні проблем, пошуку рішень, висловлювати власну точку зору, відстоювати свою позицію.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Особливу увагу під час проведення занять приділяли методам (</w:t>
      </w:r>
      <w:r w:rsidRPr="00D06F53">
        <w:rPr>
          <w:rFonts w:ascii="Times New Roman" w:eastAsia="Times New Roman" w:hAnsi="Times New Roman" w:cs="Times New Roman"/>
          <w:sz w:val="28"/>
          <w:szCs w:val="28"/>
          <w:lang w:val="uk-UA" w:eastAsia="ru-RU"/>
        </w:rPr>
        <w:t>“мозкова атака”,</w:t>
      </w:r>
      <w:r w:rsidRPr="00D06F53">
        <w:rPr>
          <w:rFonts w:ascii="Times New Roman" w:eastAsia="Calibri" w:hAnsi="Times New Roman" w:cs="Times New Roman"/>
          <w:sz w:val="28"/>
          <w:szCs w:val="28"/>
          <w:lang w:val="uk-UA"/>
        </w:rPr>
        <w:t xml:space="preserve"> метод Дельфі, метод цільових обговорень, </w:t>
      </w:r>
      <w:r w:rsidRPr="00D06F53">
        <w:rPr>
          <w:rFonts w:ascii="Times New Roman" w:eastAsia="Times New Roman" w:hAnsi="Times New Roman" w:cs="Times New Roman"/>
          <w:sz w:val="28"/>
          <w:szCs w:val="28"/>
          <w:lang w:val="uk-UA" w:eastAsia="ru-RU"/>
        </w:rPr>
        <w:t xml:space="preserve">методи </w:t>
      </w:r>
      <w:r w:rsidRPr="00D06F53">
        <w:rPr>
          <w:rFonts w:ascii="Times New Roman" w:eastAsia="Times New Roman" w:hAnsi="Times New Roman" w:cs="Times New Roman"/>
          <w:bCs/>
          <w:iCs/>
          <w:sz w:val="28"/>
          <w:szCs w:val="28"/>
          <w:lang w:val="uk-UA" w:eastAsia="ru-RU"/>
        </w:rPr>
        <w:t>етичного та культиваційного аналізу та ін.</w:t>
      </w:r>
      <w:r w:rsidRPr="00D06F53">
        <w:rPr>
          <w:rFonts w:ascii="Times New Roman" w:eastAsia="Calibri" w:hAnsi="Times New Roman" w:cs="Times New Roman"/>
          <w:sz w:val="28"/>
          <w:szCs w:val="28"/>
          <w:lang w:val="uk-UA"/>
        </w:rPr>
        <w:t>) і прийомам (вільних асоціацій, розкладання проблеми на частини, поіменного висування пропозицій, “викликаю вогонь на себе”, “коловорот” та ін.), які, за результатами досліджень учених (О. Веровська, В. Конаржевська, Л. Петриченко та ін.), довели свою ефективність щодо розвитку критичного мислення студентів.</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Так, </w:t>
      </w:r>
      <w:r w:rsidRPr="00D06F53">
        <w:rPr>
          <w:rFonts w:ascii="Times New Roman" w:eastAsia="Calibri" w:hAnsi="Times New Roman" w:cs="Times New Roman"/>
          <w:i/>
          <w:sz w:val="28"/>
          <w:szCs w:val="28"/>
          <w:lang w:val="uk-UA"/>
        </w:rPr>
        <w:t>метод “мозкової атаки”</w:t>
      </w:r>
      <w:r w:rsidRPr="00D06F53">
        <w:rPr>
          <w:rFonts w:ascii="Times New Roman" w:eastAsia="Calibri" w:hAnsi="Times New Roman" w:cs="Times New Roman"/>
          <w:sz w:val="28"/>
          <w:szCs w:val="28"/>
          <w:lang w:val="uk-UA"/>
        </w:rPr>
        <w:t xml:space="preserve"> вимагав висунення студентами різноманітних пропозицій про шляхи розв’язання поставленої проблеми із </w:t>
      </w:r>
      <w:r w:rsidRPr="00D06F53">
        <w:rPr>
          <w:rFonts w:ascii="Times New Roman" w:eastAsia="Calibri" w:hAnsi="Times New Roman" w:cs="Times New Roman"/>
          <w:sz w:val="28"/>
          <w:szCs w:val="28"/>
          <w:lang w:val="uk-UA"/>
        </w:rPr>
        <w:lastRenderedPageBreak/>
        <w:t xml:space="preserve">фіксацією кожної точки зору та подальшим її обговоренням і відбором найкращого рішення.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При цьому використовували різноманітні прийоми. Так, прийом</w:t>
      </w:r>
      <w:r w:rsidRPr="00D06F53">
        <w:rPr>
          <w:rFonts w:ascii="Times New Roman" w:eastAsia="Calibri" w:hAnsi="Times New Roman" w:cs="Times New Roman"/>
          <w:i/>
          <w:sz w:val="28"/>
          <w:szCs w:val="28"/>
          <w:lang w:val="uk-UA"/>
        </w:rPr>
        <w:t xml:space="preserve"> “Філіпс 66” </w:t>
      </w:r>
      <w:r w:rsidRPr="00D06F53">
        <w:rPr>
          <w:rFonts w:ascii="Times New Roman" w:eastAsia="Calibri" w:hAnsi="Times New Roman" w:cs="Times New Roman"/>
          <w:sz w:val="28"/>
          <w:szCs w:val="28"/>
          <w:lang w:val="uk-UA"/>
        </w:rPr>
        <w:t xml:space="preserve">передбачав наступне: малі групи, у складі яких було по шість студентів, упродовж шести хвилин визначали різні варіанти вирішення завдання: пошук нових ідей, обмін інформацією, формування запитань, узагальнення засвоєних знань тощо.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Ці</w:t>
      </w:r>
      <w:r w:rsidRPr="00D06F53">
        <w:rPr>
          <w:rFonts w:ascii="Times New Roman" w:eastAsia="Calibri" w:hAnsi="Times New Roman" w:cs="Times New Roman"/>
          <w:sz w:val="28"/>
          <w:szCs w:val="28"/>
        </w:rPr>
        <w:t>кавим для студент</w:t>
      </w:r>
      <w:r w:rsidRPr="00D06F53">
        <w:rPr>
          <w:rFonts w:ascii="Times New Roman" w:eastAsia="Calibri" w:hAnsi="Times New Roman" w:cs="Times New Roman"/>
          <w:sz w:val="28"/>
          <w:szCs w:val="28"/>
          <w:lang w:val="uk-UA"/>
        </w:rPr>
        <w:t>і</w:t>
      </w:r>
      <w:r w:rsidRPr="00D06F53">
        <w:rPr>
          <w:rFonts w:ascii="Times New Roman" w:eastAsia="Calibri" w:hAnsi="Times New Roman" w:cs="Times New Roman"/>
          <w:sz w:val="28"/>
          <w:szCs w:val="28"/>
        </w:rPr>
        <w:t xml:space="preserve">в </w:t>
      </w:r>
      <w:r w:rsidRPr="00D06F53">
        <w:rPr>
          <w:rFonts w:ascii="Times New Roman" w:eastAsia="Calibri" w:hAnsi="Times New Roman" w:cs="Times New Roman"/>
          <w:sz w:val="28"/>
          <w:szCs w:val="28"/>
          <w:lang w:val="uk-UA"/>
        </w:rPr>
        <w:t xml:space="preserve">виявився </w:t>
      </w:r>
      <w:r w:rsidRPr="00D06F53">
        <w:rPr>
          <w:rFonts w:ascii="Times New Roman" w:eastAsia="Calibri" w:hAnsi="Times New Roman" w:cs="Times New Roman"/>
          <w:i/>
          <w:sz w:val="28"/>
          <w:szCs w:val="28"/>
          <w:lang w:val="uk-UA"/>
        </w:rPr>
        <w:t>“прийом 635”</w:t>
      </w:r>
      <w:r w:rsidRPr="00D06F53">
        <w:rPr>
          <w:rFonts w:ascii="Times New Roman" w:eastAsia="Calibri" w:hAnsi="Times New Roman" w:cs="Times New Roman"/>
          <w:sz w:val="28"/>
          <w:szCs w:val="28"/>
          <w:lang w:val="uk-UA"/>
        </w:rPr>
        <w:t xml:space="preserve"> </w:t>
      </w:r>
      <w:r w:rsidRPr="00D06F53">
        <w:rPr>
          <w:rFonts w:ascii="Times New Roman" w:eastAsia="Calibri" w:hAnsi="Times New Roman" w:cs="Times New Roman"/>
          <w:sz w:val="28"/>
          <w:szCs w:val="28"/>
        </w:rPr>
        <w:t>[</w:t>
      </w:r>
      <w:r w:rsidRPr="00D06F53">
        <w:rPr>
          <w:rFonts w:ascii="Times New Roman" w:eastAsia="Calibri" w:hAnsi="Times New Roman" w:cs="Times New Roman"/>
          <w:sz w:val="28"/>
          <w:szCs w:val="28"/>
          <w:lang w:val="uk-UA"/>
        </w:rPr>
        <w:t>75</w:t>
      </w:r>
      <w:r w:rsidRPr="00D06F53">
        <w:rPr>
          <w:rFonts w:ascii="Times New Roman" w:eastAsia="Calibri" w:hAnsi="Times New Roman" w:cs="Times New Roman"/>
          <w:sz w:val="28"/>
          <w:szCs w:val="28"/>
        </w:rPr>
        <w:t>]</w:t>
      </w:r>
      <w:r w:rsidRPr="00D06F53">
        <w:rPr>
          <w:rFonts w:ascii="Times New Roman" w:eastAsia="Calibri" w:hAnsi="Times New Roman" w:cs="Times New Roman"/>
          <w:sz w:val="28"/>
          <w:szCs w:val="28"/>
          <w:lang w:val="uk-UA"/>
        </w:rPr>
        <w:t>, який</w:t>
      </w:r>
      <w:r w:rsidRPr="00D06F53">
        <w:rPr>
          <w:rFonts w:ascii="Times New Roman" w:eastAsia="Calibri" w:hAnsi="Times New Roman" w:cs="Times New Roman"/>
          <w:sz w:val="28"/>
          <w:szCs w:val="28"/>
        </w:rPr>
        <w:t xml:space="preserve"> </w:t>
      </w:r>
      <w:r w:rsidRPr="00D06F53">
        <w:rPr>
          <w:rFonts w:ascii="Times New Roman" w:eastAsia="Calibri" w:hAnsi="Times New Roman" w:cs="Times New Roman"/>
          <w:sz w:val="28"/>
          <w:szCs w:val="28"/>
          <w:lang w:val="uk-UA"/>
        </w:rPr>
        <w:t xml:space="preserve">впроваджувався таким способом: члени малих груп попередньо готувалися до дискусії впродовж 2-3 днів, потім в аудиторії проводилося 5 раундів мозкової атаки, тривалість яких була послідовно 5, 6, 7, 8 та 9 хвилин. Наприкінці кожного раунду учасниками фіксувалося 3 варіанти рішень на своїх картках, які потім передавалися по колу для ознайомлення іншими учасниками.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Відповідно до </w:t>
      </w:r>
      <w:r w:rsidRPr="00D06F53">
        <w:rPr>
          <w:rFonts w:ascii="Times New Roman" w:eastAsia="Calibri" w:hAnsi="Times New Roman" w:cs="Times New Roman"/>
          <w:i/>
          <w:sz w:val="28"/>
          <w:szCs w:val="28"/>
          <w:lang w:val="uk-UA"/>
        </w:rPr>
        <w:t>методу  Дельфі</w:t>
      </w:r>
      <w:r w:rsidRPr="00D06F53">
        <w:rPr>
          <w:rFonts w:ascii="Times New Roman" w:eastAsia="Calibri" w:hAnsi="Times New Roman" w:cs="Times New Roman"/>
          <w:sz w:val="28"/>
          <w:szCs w:val="28"/>
          <w:lang w:val="uk-UA"/>
        </w:rPr>
        <w:t>,</w:t>
      </w:r>
      <w:r w:rsidRPr="00D06F53">
        <w:rPr>
          <w:rFonts w:ascii="Times New Roman" w:eastAsia="Calibri" w:hAnsi="Times New Roman" w:cs="Times New Roman"/>
          <w:i/>
          <w:sz w:val="28"/>
          <w:szCs w:val="28"/>
          <w:lang w:val="uk-UA"/>
        </w:rPr>
        <w:t xml:space="preserve"> </w:t>
      </w:r>
      <w:r w:rsidRPr="00D06F53">
        <w:rPr>
          <w:rFonts w:ascii="Times New Roman" w:eastAsia="Calibri" w:hAnsi="Times New Roman" w:cs="Times New Roman"/>
          <w:sz w:val="28"/>
          <w:szCs w:val="28"/>
          <w:lang w:val="uk-UA"/>
        </w:rPr>
        <w:t xml:space="preserve">студенти  індивідуально розробляли свої варіанти вирішення поставлених завдань, а потім колективно обговорювали сильні й слабкі сторони кожного з цих варіантів та обирали оптимальний із них.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highlight w:val="yellow"/>
          <w:lang w:val="uk-UA"/>
        </w:rPr>
      </w:pPr>
      <w:r w:rsidRPr="00D06F53">
        <w:rPr>
          <w:rFonts w:ascii="Times New Roman" w:eastAsia="Calibri" w:hAnsi="Times New Roman" w:cs="Times New Roman"/>
          <w:i/>
          <w:sz w:val="28"/>
          <w:szCs w:val="28"/>
          <w:lang w:val="uk-UA"/>
        </w:rPr>
        <w:t>Метод цільових обговорен</w:t>
      </w:r>
      <w:r w:rsidRPr="00D06F53">
        <w:rPr>
          <w:rFonts w:ascii="Times New Roman" w:eastAsia="Calibri" w:hAnsi="Times New Roman" w:cs="Times New Roman"/>
          <w:sz w:val="28"/>
          <w:szCs w:val="28"/>
          <w:lang w:val="uk-UA"/>
        </w:rPr>
        <w:t xml:space="preserve">ь спрямовував студентів на організацію дискусії, спрямованої на генерування ідей стосовно вирішення завдання чи аналіз й оцінку готових ідей. Використовуючи такий метод, викладач пропонував студентській аудиторії систему попередньо підготовлених проблемних запитань самим викладачем, мікрогрупою студентів або окремим студентом з теми, на які члени групи спільно шукали відповіді. </w:t>
      </w:r>
    </w:p>
    <w:p w:rsidR="00D06F53" w:rsidRPr="00D06F53" w:rsidRDefault="00D06F53" w:rsidP="00D06F53">
      <w:pPr>
        <w:tabs>
          <w:tab w:val="left" w:pos="0"/>
        </w:tabs>
        <w:autoSpaceDE w:val="0"/>
        <w:autoSpaceDN w:val="0"/>
        <w:spacing w:after="0" w:line="360" w:lineRule="auto"/>
        <w:ind w:right="-82"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Метод </w:t>
      </w:r>
      <w:r w:rsidRPr="00D06F53">
        <w:rPr>
          <w:rFonts w:ascii="Times New Roman" w:eastAsia="Times New Roman" w:hAnsi="Times New Roman" w:cs="Times New Roman"/>
          <w:bCs/>
          <w:i/>
          <w:iCs/>
          <w:sz w:val="28"/>
          <w:szCs w:val="28"/>
          <w:lang w:val="uk-UA" w:eastAsia="ru-RU"/>
        </w:rPr>
        <w:t>етичного аналізу</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i/>
          <w:sz w:val="28"/>
          <w:szCs w:val="28"/>
          <w:lang w:val="uk-UA" w:eastAsia="ru-RU"/>
        </w:rPr>
        <w:t>інформації</w:t>
      </w:r>
      <w:r w:rsidRPr="00D06F53">
        <w:rPr>
          <w:rFonts w:ascii="Times New Roman" w:eastAsia="Times New Roman" w:hAnsi="Times New Roman" w:cs="Times New Roman"/>
          <w:sz w:val="28"/>
          <w:szCs w:val="28"/>
          <w:lang w:val="uk-UA" w:eastAsia="ru-RU"/>
        </w:rPr>
        <w:t xml:space="preserve"> спирається на, так звану етичну теорію, яка має на меті формування певних етичних принципів аудиторії та її залучення до тієї чи іншої моделі поведінки (демократичні цінності, гуманізм, етнічну, національну, расову та релігіозну толерантність), що є на сьогодні досить актуальним для підготовки майбутніх фахівців, і особливо спеціалістів педагогічного профілю. </w:t>
      </w:r>
    </w:p>
    <w:p w:rsidR="00D06F53" w:rsidRPr="00D06F53" w:rsidRDefault="00D06F53" w:rsidP="00D06F53">
      <w:pPr>
        <w:tabs>
          <w:tab w:val="left" w:pos="0"/>
        </w:tabs>
        <w:autoSpaceDE w:val="0"/>
        <w:autoSpaceDN w:val="0"/>
        <w:spacing w:after="0" w:line="360" w:lineRule="auto"/>
        <w:ind w:right="-82"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Відповідно до методу етичного аналізу інформації студенти на заняттях з соціальної педагогіки та соціальної психології виконували низку інформаційно-імітаційних завдань, які сприяють етичному аналізу процесів функціонування інформації в суспільстві:</w:t>
      </w:r>
    </w:p>
    <w:p w:rsidR="00D06F53" w:rsidRPr="00D06F53" w:rsidRDefault="00D06F53" w:rsidP="00D06F53">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написання розповідей від імені педагогів, різних за посадою, віком, стажем роботи, що стосуються етичних проблем (поведінки, заздрощів, підлості, порушення норм педагогічної деонтології тощо), які виникають у процесі професійної діяльності (“</w:t>
      </w:r>
      <w:r w:rsidRPr="00D06F53">
        <w:rPr>
          <w:rFonts w:ascii="Times New Roman" w:eastAsia="Times New Roman" w:hAnsi="Times New Roman" w:cs="Times New Roman"/>
          <w:i/>
          <w:iCs/>
          <w:sz w:val="28"/>
          <w:szCs w:val="28"/>
          <w:lang w:val="uk-UA" w:eastAsia="ru-RU"/>
        </w:rPr>
        <w:t>категорія інформації</w:t>
      </w:r>
      <w:r w:rsidRPr="00D06F53">
        <w:rPr>
          <w:rFonts w:ascii="Times New Roman" w:eastAsia="Times New Roman" w:hAnsi="Times New Roman" w:cs="Times New Roman"/>
          <w:iCs/>
          <w:sz w:val="28"/>
          <w:szCs w:val="28"/>
          <w:lang w:val="uk-UA" w:eastAsia="ru-RU"/>
        </w:rPr>
        <w:t>”)</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описання засобів, якими можна посилити напруженість морального конфлікту (</w:t>
      </w:r>
      <w:r w:rsidRPr="00D06F53">
        <w:rPr>
          <w:rFonts w:ascii="Times New Roman" w:eastAsia="Times New Roman" w:hAnsi="Times New Roman" w:cs="Times New Roman"/>
          <w:iCs/>
          <w:sz w:val="28"/>
          <w:szCs w:val="28"/>
          <w:lang w:val="uk-UA" w:eastAsia="ru-RU"/>
        </w:rPr>
        <w:t>“</w:t>
      </w:r>
      <w:r w:rsidRPr="00D06F53">
        <w:rPr>
          <w:rFonts w:ascii="Times New Roman" w:eastAsia="Times New Roman" w:hAnsi="Times New Roman" w:cs="Times New Roman"/>
          <w:i/>
          <w:iCs/>
          <w:sz w:val="28"/>
          <w:szCs w:val="28"/>
          <w:lang w:val="uk-UA" w:eastAsia="ru-RU"/>
        </w:rPr>
        <w:t>мова інформації</w:t>
      </w:r>
      <w:r w:rsidRPr="00D06F53">
        <w:rPr>
          <w:rFonts w:ascii="Times New Roman" w:eastAsia="Times New Roman" w:hAnsi="Times New Roman" w:cs="Times New Roman"/>
          <w:iCs/>
          <w:sz w:val="28"/>
          <w:szCs w:val="28"/>
          <w:lang w:val="uk-UA" w:eastAsia="ru-RU"/>
        </w:rPr>
        <w:t>”</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поставити себе в змінену етичну ситуацію (</w:t>
      </w:r>
      <w:r w:rsidRPr="00D06F53">
        <w:rPr>
          <w:rFonts w:ascii="Times New Roman" w:eastAsia="Times New Roman" w:hAnsi="Times New Roman" w:cs="Times New Roman"/>
          <w:iCs/>
          <w:sz w:val="28"/>
          <w:szCs w:val="28"/>
          <w:lang w:val="uk-UA" w:eastAsia="ru-RU"/>
        </w:rPr>
        <w:t>“</w:t>
      </w:r>
      <w:r w:rsidRPr="00D06F53">
        <w:rPr>
          <w:rFonts w:ascii="Times New Roman" w:eastAsia="Times New Roman" w:hAnsi="Times New Roman" w:cs="Times New Roman"/>
          <w:i/>
          <w:iCs/>
          <w:sz w:val="28"/>
          <w:szCs w:val="28"/>
          <w:lang w:val="uk-UA" w:eastAsia="ru-RU"/>
        </w:rPr>
        <w:t>інформаційні репрезентації</w:t>
      </w:r>
      <w:r w:rsidRPr="00D06F53">
        <w:rPr>
          <w:rFonts w:ascii="Times New Roman" w:eastAsia="Times New Roman" w:hAnsi="Times New Roman" w:cs="Times New Roman"/>
          <w:iCs/>
          <w:sz w:val="28"/>
          <w:szCs w:val="28"/>
          <w:lang w:val="uk-UA" w:eastAsia="ru-RU"/>
        </w:rPr>
        <w:t>”)</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numPr>
          <w:ilvl w:val="0"/>
          <w:numId w:val="8"/>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скласти есе на тему моралі представників різних аудиторій (за віком, етичними, соціальними даними)</w:t>
      </w:r>
      <w:r w:rsidRPr="00D06F53">
        <w:rPr>
          <w:rFonts w:ascii="Times New Roman" w:eastAsia="Times New Roman" w:hAnsi="Times New Roman" w:cs="Times New Roman"/>
          <w:i/>
          <w:iCs/>
          <w:sz w:val="28"/>
          <w:szCs w:val="28"/>
          <w:lang w:val="uk-UA" w:eastAsia="ru-RU"/>
        </w:rPr>
        <w:t xml:space="preserve"> </w:t>
      </w:r>
      <w:r w:rsidRPr="00D06F53">
        <w:rPr>
          <w:rFonts w:ascii="Times New Roman" w:eastAsia="Times New Roman" w:hAnsi="Times New Roman" w:cs="Times New Roman"/>
          <w:iCs/>
          <w:sz w:val="28"/>
          <w:szCs w:val="28"/>
          <w:lang w:val="uk-UA" w:eastAsia="ru-RU"/>
        </w:rPr>
        <w:t>(“</w:t>
      </w:r>
      <w:r w:rsidRPr="00D06F53">
        <w:rPr>
          <w:rFonts w:ascii="Times New Roman" w:eastAsia="Times New Roman" w:hAnsi="Times New Roman" w:cs="Times New Roman"/>
          <w:i/>
          <w:iCs/>
          <w:sz w:val="28"/>
          <w:szCs w:val="28"/>
          <w:lang w:val="uk-UA" w:eastAsia="ru-RU"/>
        </w:rPr>
        <w:t>інформаційна аудиторія</w:t>
      </w:r>
      <w:r w:rsidRPr="00D06F53">
        <w:rPr>
          <w:rFonts w:ascii="Times New Roman" w:eastAsia="Times New Roman" w:hAnsi="Times New Roman" w:cs="Times New Roman"/>
          <w:iCs/>
          <w:sz w:val="28"/>
          <w:szCs w:val="28"/>
          <w:lang w:val="uk-UA" w:eastAsia="ru-RU"/>
        </w:rPr>
        <w:t>”)</w:t>
      </w:r>
      <w:r w:rsidRPr="00D06F53">
        <w:rPr>
          <w:rFonts w:ascii="Times New Roman" w:eastAsia="Times New Roman" w:hAnsi="Times New Roman" w:cs="Times New Roman"/>
          <w:sz w:val="28"/>
          <w:szCs w:val="28"/>
          <w:lang w:val="uk-UA" w:eastAsia="ru-RU"/>
        </w:rPr>
        <w:t>.</w:t>
      </w:r>
    </w:p>
    <w:p w:rsidR="00D06F53" w:rsidRPr="00D06F53" w:rsidRDefault="00D06F53" w:rsidP="00D06F53">
      <w:pPr>
        <w:spacing w:after="0" w:line="360" w:lineRule="auto"/>
        <w:ind w:right="-55"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Також студентам пропонували інформаційно-критичні завдання, які сприяли етичному аналізу існування інформації в суспільстві. Такі завдання передбачали: </w:t>
      </w:r>
    </w:p>
    <w:p w:rsidR="00D06F53" w:rsidRPr="00D06F53" w:rsidRDefault="00D06F53" w:rsidP="00D06F53">
      <w:pPr>
        <w:numPr>
          <w:ilvl w:val="0"/>
          <w:numId w:val="9"/>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описання засобів, якими можна посилити або послабити напруженість морального конфлікту (</w:t>
      </w:r>
      <w:r w:rsidRPr="00D06F53">
        <w:rPr>
          <w:rFonts w:ascii="Times New Roman" w:eastAsia="Times New Roman" w:hAnsi="Times New Roman" w:cs="Times New Roman"/>
          <w:i/>
          <w:iCs/>
          <w:sz w:val="28"/>
          <w:szCs w:val="28"/>
          <w:lang w:val="uk-UA" w:eastAsia="ru-RU"/>
        </w:rPr>
        <w:t>“мова інформації”</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numPr>
          <w:ilvl w:val="0"/>
          <w:numId w:val="9"/>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аналіз і описання основних моральних якостей майбутнього педагога, ознайомлення з ситуаціями, в яких зображено антисуспільну поведінку педагога,  оцінити його дії з позицій педагогічної деонтології, дати класифікацію педагога за рівнями його морально-етичної культури (</w:t>
      </w:r>
      <w:r w:rsidRPr="00D06F53">
        <w:rPr>
          <w:rFonts w:ascii="Times New Roman" w:eastAsia="Times New Roman" w:hAnsi="Times New Roman" w:cs="Times New Roman"/>
          <w:i/>
          <w:iCs/>
          <w:sz w:val="28"/>
          <w:szCs w:val="28"/>
          <w:lang w:val="uk-UA" w:eastAsia="ru-RU"/>
        </w:rPr>
        <w:t>“інформаційні репрезентації”</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numPr>
          <w:ilvl w:val="0"/>
          <w:numId w:val="9"/>
        </w:numPr>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описання і аналіз основних особливостей позитивної або негативної установки на сприйняття конкретної інформації з </w:t>
      </w:r>
      <w:r w:rsidRPr="00D06F53">
        <w:rPr>
          <w:rFonts w:ascii="Times New Roman" w:eastAsia="Times New Roman" w:hAnsi="Times New Roman" w:cs="Times New Roman"/>
          <w:sz w:val="28"/>
          <w:szCs w:val="28"/>
          <w:lang w:val="uk-UA" w:eastAsia="ru-RU"/>
        </w:rPr>
        <w:lastRenderedPageBreak/>
        <w:t>етичної точки зору, об’єктивних і суб’єктивних умов сприйняття тексту ситуації, в якій висвітлюються етичні питання (</w:t>
      </w:r>
      <w:r w:rsidRPr="00D06F53">
        <w:rPr>
          <w:rFonts w:ascii="Times New Roman" w:eastAsia="Times New Roman" w:hAnsi="Times New Roman" w:cs="Times New Roman"/>
          <w:i/>
          <w:iCs/>
          <w:sz w:val="28"/>
          <w:szCs w:val="28"/>
          <w:lang w:val="uk-UA" w:eastAsia="ru-RU"/>
        </w:rPr>
        <w:t>“інформаційна аудиторія”</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spacing w:after="0" w:line="360" w:lineRule="auto"/>
        <w:ind w:right="-55"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При цьому студентам пропонували запитання, які сприяють етичному аналізу інформації: </w:t>
      </w:r>
    </w:p>
    <w:p w:rsidR="00D06F53" w:rsidRPr="00D06F53" w:rsidRDefault="00D06F53" w:rsidP="00D06F53">
      <w:pPr>
        <w:numPr>
          <w:ilvl w:val="0"/>
          <w:numId w:val="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Яким чином, зазвичай, у суспільній інформації зображено порушення етичних норм сучасного демократичного суспільства?</w:t>
      </w:r>
    </w:p>
    <w:p w:rsidR="00D06F53" w:rsidRPr="00D06F53" w:rsidRDefault="00D06F53" w:rsidP="00D06F53">
      <w:pPr>
        <w:numPr>
          <w:ilvl w:val="0"/>
          <w:numId w:val="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Чи можете ви назвати засоби масової інформації, в яких найчастіше зустрічаються персонажі з агресивною поведінкою чи аморальними вчинками?</w:t>
      </w:r>
    </w:p>
    <w:p w:rsidR="00D06F53" w:rsidRPr="00D06F53" w:rsidRDefault="00D06F53" w:rsidP="00D06F53">
      <w:pPr>
        <w:numPr>
          <w:ilvl w:val="0"/>
          <w:numId w:val="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Які етичні питання відображені у поданій інформації? Чи існують у ній ознаки девіантної поведінки, скепсису, конформізму, конфлікту поколінь тощо?</w:t>
      </w:r>
    </w:p>
    <w:p w:rsidR="00D06F53" w:rsidRPr="00D06F53" w:rsidRDefault="00D06F53" w:rsidP="00D06F53">
      <w:pPr>
        <w:numPr>
          <w:ilvl w:val="0"/>
          <w:numId w:val="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У чому полягає сенс етики в інформації? Чи необхідно оцінювати тексти з точки зору моралі? За якими критеріями ви б це робили?</w:t>
      </w:r>
    </w:p>
    <w:p w:rsidR="00D06F53" w:rsidRPr="00D06F53" w:rsidRDefault="00D06F53" w:rsidP="00D06F53">
      <w:pPr>
        <w:numPr>
          <w:ilvl w:val="0"/>
          <w:numId w:val="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Чи можуть тексти сприяти аморальності поглядів певної частини аудиторії та завдати шкоди? </w:t>
      </w:r>
    </w:p>
    <w:p w:rsidR="00D06F53" w:rsidRPr="00D06F53" w:rsidRDefault="00D06F53" w:rsidP="00D06F53">
      <w:pPr>
        <w:numPr>
          <w:ilvl w:val="0"/>
          <w:numId w:val="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Чи існують тексти, що мають на меті маніпуляцію аудиторією? Якщо так, то назвіть які конкретно? Чи можете ви назвати інформацію, в якій чітко просліджується расова, класова, етнічна, національна тощо зненависть? Які основні моральні цінності ви б визначили для аналізу  етичності інформації?  </w:t>
      </w:r>
    </w:p>
    <w:p w:rsidR="00D06F53" w:rsidRPr="00D06F53" w:rsidRDefault="00D06F53" w:rsidP="00D06F53">
      <w:pPr>
        <w:spacing w:after="0" w:line="360" w:lineRule="auto"/>
        <w:ind w:right="-82"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Майбутнім педагогам пропонувався цикл завдань, спрямованих на проблемні колективні обговорення та рецензії інформації: з’ясування істинності та хибності логіки етичної позиції педагога на матеріалі конкретної ситуації; визначення правильності та неправильності варіантів етичної концепції певної поведінки учасників ситуації; написання рефератів, що присвячені етичним проблемам у професійній діяльності вчителя, інших </w:t>
      </w:r>
      <w:r w:rsidRPr="00D06F53">
        <w:rPr>
          <w:rFonts w:ascii="Times New Roman" w:eastAsia="Times New Roman" w:hAnsi="Times New Roman" w:cs="Times New Roman"/>
          <w:sz w:val="28"/>
          <w:szCs w:val="28"/>
          <w:lang w:val="uk-UA" w:eastAsia="ru-RU"/>
        </w:rPr>
        <w:lastRenderedPageBreak/>
        <w:t xml:space="preserve">педагогічних працівників; виконання письмових рецензій на конкретну інформацію з етичних проблем.  </w:t>
      </w:r>
    </w:p>
    <w:p w:rsidR="00D06F53" w:rsidRPr="00D06F53" w:rsidRDefault="00D06F53" w:rsidP="00D06F53">
      <w:pPr>
        <w:spacing w:after="0" w:line="360" w:lineRule="auto"/>
        <w:ind w:right="-82"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Вибір методу </w:t>
      </w:r>
      <w:r w:rsidRPr="00D06F53">
        <w:rPr>
          <w:rFonts w:ascii="Times New Roman" w:eastAsia="Times New Roman" w:hAnsi="Times New Roman" w:cs="Times New Roman"/>
          <w:bCs/>
          <w:i/>
          <w:iCs/>
          <w:sz w:val="28"/>
          <w:szCs w:val="28"/>
          <w:lang w:val="uk-UA" w:eastAsia="ru-RU"/>
        </w:rPr>
        <w:t>культиваційного аналізу</w:t>
      </w:r>
      <w:r w:rsidRPr="00D06F53">
        <w:rPr>
          <w:rFonts w:ascii="Times New Roman" w:eastAsia="Times New Roman" w:hAnsi="Times New Roman" w:cs="Times New Roman"/>
          <w:sz w:val="28"/>
          <w:szCs w:val="28"/>
          <w:lang w:val="uk-UA" w:eastAsia="ru-RU"/>
        </w:rPr>
        <w:t xml:space="preserve"> був зумовлений тим, що такий метод дає можливість досліджувати  соціокультурні явища у двох аспектах – культурологічному та соціологічному. У процесі застосування культиваційного аналізу інформація обирається з точки зору особистісних поглядів студентів. Ця робота вимагала вибору тези, яка, на думку майбутніх педагогів, правильно відображає смисл інформації, виявлення власної точки зору під час її аналізу, оскільки інформація по-різному співвідноситься з дійсністю і не є при цьому її дзеркальним відображенням, тобто створює свої версії реальності. </w:t>
      </w:r>
    </w:p>
    <w:p w:rsidR="00D06F53" w:rsidRPr="00D06F53" w:rsidRDefault="00D06F53" w:rsidP="00D06F53">
      <w:pPr>
        <w:tabs>
          <w:tab w:val="left" w:pos="0"/>
        </w:tabs>
        <w:autoSpaceDE w:val="0"/>
        <w:autoSpaceDN w:val="0"/>
        <w:spacing w:after="0" w:line="360" w:lineRule="auto"/>
        <w:ind w:right="-82"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Культиваційний метод аналізу інформації передбачав виконання студентами низки завдань:</w:t>
      </w:r>
    </w:p>
    <w:p w:rsidR="00D06F53" w:rsidRPr="00D06F53" w:rsidRDefault="00D06F53" w:rsidP="00D06F53">
      <w:pPr>
        <w:spacing w:after="0" w:line="360" w:lineRule="auto"/>
        <w:ind w:right="-55"/>
        <w:jc w:val="both"/>
        <w:rPr>
          <w:rFonts w:ascii="Times New Roman" w:eastAsia="Times New Roman" w:hAnsi="Times New Roman" w:cs="Times New Roman"/>
          <w:b/>
          <w:bCs/>
          <w:i/>
          <w:iCs/>
          <w:sz w:val="28"/>
          <w:szCs w:val="28"/>
          <w:lang w:val="uk-UA" w:eastAsia="ru-RU"/>
        </w:rPr>
      </w:pPr>
      <w:r w:rsidRPr="00D06F53">
        <w:rPr>
          <w:rFonts w:ascii="Times New Roman" w:eastAsia="Times New Roman" w:hAnsi="Times New Roman" w:cs="Times New Roman"/>
          <w:sz w:val="28"/>
          <w:szCs w:val="28"/>
          <w:lang w:val="uk-UA" w:eastAsia="ru-RU"/>
        </w:rPr>
        <w:t>- скласти інтерв’ю, що пропонують інформаційно-імітаційні завдання і сприяють культиваційному аналізу на заняттях;</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скласти список засобів і прийомів, що сприяють визначення аудиторією своїх думок, очікувань і цінностей інформації , описати ці засоби і прийоми;</w:t>
      </w:r>
    </w:p>
    <w:p w:rsidR="00D06F53" w:rsidRPr="00D06F53" w:rsidRDefault="00D06F53" w:rsidP="00D06F53">
      <w:pPr>
        <w:spacing w:after="0" w:line="360" w:lineRule="auto"/>
        <w:ind w:right="-55"/>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скласти план дослідження з метою з’ясування та аналізу того, як аудиторія певного віку сприймає різну інформацію.</w:t>
      </w:r>
    </w:p>
    <w:p w:rsidR="00D06F53" w:rsidRPr="00D06F53" w:rsidRDefault="00D06F53" w:rsidP="00D06F53">
      <w:pPr>
        <w:spacing w:after="0" w:line="360" w:lineRule="auto"/>
        <w:ind w:right="-55"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При цьому студентам пропонували запитання, які сприяють культиваційному аналізу інформації у студентській аудиторії: </w:t>
      </w:r>
    </w:p>
    <w:p w:rsidR="00D06F53" w:rsidRPr="00D06F53" w:rsidRDefault="00D06F53" w:rsidP="00D06F53">
      <w:pPr>
        <w:numPr>
          <w:ilvl w:val="0"/>
          <w:numId w:val="7"/>
        </w:numPr>
        <w:tabs>
          <w:tab w:val="left" w:pos="993"/>
        </w:tabs>
        <w:spacing w:after="0" w:line="360" w:lineRule="auto"/>
        <w:ind w:right="-55"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Які визначальні характеристики поданої інформації? Яким чином вибір інформації торкається стратегії комунікації? стилю комунікації? змісту комунікації?</w:t>
      </w:r>
    </w:p>
    <w:p w:rsidR="00D06F53" w:rsidRPr="00D06F53" w:rsidRDefault="00D06F53" w:rsidP="00D06F53">
      <w:pPr>
        <w:numPr>
          <w:ilvl w:val="0"/>
          <w:numId w:val="7"/>
        </w:numPr>
        <w:tabs>
          <w:tab w:val="left" w:pos="993"/>
        </w:tabs>
        <w:spacing w:after="0" w:line="360" w:lineRule="auto"/>
        <w:ind w:right="-55"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Якими засобами у популярних інформаціях зображені: сім’я, клас, стать, життя людей інших держав, освітні заклади тощо? </w:t>
      </w:r>
    </w:p>
    <w:p w:rsidR="00D06F53" w:rsidRPr="00D06F53" w:rsidRDefault="00D06F53" w:rsidP="00D06F53">
      <w:pPr>
        <w:numPr>
          <w:ilvl w:val="0"/>
          <w:numId w:val="7"/>
        </w:numPr>
        <w:tabs>
          <w:tab w:val="left" w:pos="993"/>
        </w:tabs>
        <w:spacing w:after="0" w:line="360" w:lineRule="auto"/>
        <w:ind w:right="-55"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Яким чином тексти зображують певні соціальні групи? Чи є подана щодо цих груп інформація істинною, хибною? </w:t>
      </w:r>
    </w:p>
    <w:p w:rsidR="00D06F53" w:rsidRPr="00D06F53" w:rsidRDefault="00D06F53" w:rsidP="00D06F53">
      <w:pPr>
        <w:numPr>
          <w:ilvl w:val="0"/>
          <w:numId w:val="7"/>
        </w:numPr>
        <w:tabs>
          <w:tab w:val="left" w:pos="993"/>
        </w:tabs>
        <w:spacing w:after="0" w:line="360" w:lineRule="auto"/>
        <w:ind w:right="-55"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 xml:space="preserve">Чи є в поданій інформації погляд автора на світ специфічним? Чи є в поданій інформації події, що дзеркально відображують одна одну? Чи є в поданому тексті скриті підтексти?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Прийом </w:t>
      </w:r>
      <w:r w:rsidRPr="00D06F53">
        <w:rPr>
          <w:rFonts w:ascii="Times New Roman" w:eastAsia="Calibri" w:hAnsi="Times New Roman" w:cs="Times New Roman"/>
          <w:i/>
          <w:sz w:val="28"/>
          <w:szCs w:val="28"/>
          <w:lang w:val="uk-UA"/>
        </w:rPr>
        <w:t xml:space="preserve">вільних асоціацій </w:t>
      </w:r>
      <w:r w:rsidRPr="00D06F53">
        <w:rPr>
          <w:rFonts w:ascii="Times New Roman" w:eastAsia="Calibri" w:hAnsi="Times New Roman" w:cs="Times New Roman"/>
          <w:sz w:val="28"/>
          <w:szCs w:val="28"/>
          <w:lang w:val="uk-UA"/>
        </w:rPr>
        <w:t xml:space="preserve">полягав у тому, що викладач на аркуші писав певне ключове слово чи фразу, які пов’язані з порушеною  проблемою, а студенти по черзі дописували на цьому аркуші асоціативні думки з цього приводу.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Прийом </w:t>
      </w:r>
      <w:r w:rsidRPr="00D06F53">
        <w:rPr>
          <w:rFonts w:ascii="Times New Roman" w:eastAsia="Calibri" w:hAnsi="Times New Roman" w:cs="Times New Roman"/>
          <w:i/>
          <w:sz w:val="28"/>
          <w:szCs w:val="28"/>
          <w:lang w:val="uk-UA"/>
        </w:rPr>
        <w:t>розкладання проблеми на частини</w:t>
      </w:r>
      <w:r w:rsidRPr="00D06F53">
        <w:rPr>
          <w:rFonts w:ascii="Times New Roman" w:eastAsia="Calibri" w:hAnsi="Times New Roman" w:cs="Times New Roman"/>
          <w:sz w:val="28"/>
          <w:szCs w:val="28"/>
          <w:lang w:val="uk-UA"/>
        </w:rPr>
        <w:t xml:space="preserve"> передбачав виділення в проблемі окремих підпроблем, кожна з яких, у свою чергу,  вимагала пошуку варіантів розв</w:t>
      </w:r>
      <w:r w:rsidRPr="00D06F53">
        <w:rPr>
          <w:rFonts w:ascii="Times New Roman" w:eastAsia="Calibri" w:hAnsi="Times New Roman" w:cs="Times New Roman"/>
          <w:sz w:val="28"/>
          <w:szCs w:val="28"/>
        </w:rPr>
        <w:t>’</w:t>
      </w:r>
      <w:r w:rsidRPr="00D06F53">
        <w:rPr>
          <w:rFonts w:ascii="Times New Roman" w:eastAsia="Calibri" w:hAnsi="Times New Roman" w:cs="Times New Roman"/>
          <w:sz w:val="28"/>
          <w:szCs w:val="28"/>
          <w:lang w:val="uk-UA"/>
        </w:rPr>
        <w:t xml:space="preserve">язання.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Прийом  “</w:t>
      </w:r>
      <w:r w:rsidRPr="00D06F53">
        <w:rPr>
          <w:rFonts w:ascii="Times New Roman" w:eastAsia="Calibri" w:hAnsi="Times New Roman" w:cs="Times New Roman"/>
          <w:i/>
          <w:sz w:val="28"/>
          <w:szCs w:val="28"/>
          <w:lang w:val="uk-UA"/>
        </w:rPr>
        <w:t>круговорот”</w:t>
      </w:r>
      <w:r w:rsidRPr="00D06F53">
        <w:rPr>
          <w:rFonts w:ascii="Times New Roman" w:eastAsia="Calibri" w:hAnsi="Times New Roman" w:cs="Times New Roman"/>
          <w:sz w:val="28"/>
          <w:szCs w:val="28"/>
          <w:lang w:val="uk-UA"/>
        </w:rPr>
        <w:t xml:space="preserve"> полягав у тому, що  кожний учасник писав на аркуші 2-3 ідеї стосовно розв’язання поставленої проблеми, потім передавав аркуш  іншим членам малої групи, які по черзі доповнювали записи своїми роздумами. Потім в межах малих груп проходила дискусія, під час якої студенти визначали найкращі ідеї. Представники кожної малої групи ці ідеї записували на мультимедійній дошці. За визначеними критеріями пізніше студенти колективно аналізували й оцінювали висловлені ідеї за 5-бальною системою, що дозволяло обрати найб</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xml:space="preserve">льш цікаві з цих. </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rPr>
      </w:pPr>
      <w:r w:rsidRPr="00D06F53">
        <w:rPr>
          <w:rFonts w:ascii="Times New Roman" w:eastAsia="Calibri" w:hAnsi="Times New Roman" w:cs="Times New Roman"/>
          <w:sz w:val="28"/>
          <w:szCs w:val="28"/>
          <w:lang w:val="uk-UA"/>
        </w:rPr>
        <w:t>Прийом</w:t>
      </w:r>
      <w:r w:rsidRPr="00D06F53">
        <w:rPr>
          <w:rFonts w:ascii="Times New Roman" w:eastAsia="Calibri" w:hAnsi="Times New Roman" w:cs="Times New Roman"/>
          <w:i/>
          <w:sz w:val="28"/>
          <w:szCs w:val="28"/>
          <w:lang w:val="uk-UA"/>
        </w:rPr>
        <w:t xml:space="preserve"> поіменного висування пропозицій </w:t>
      </w:r>
      <w:r w:rsidRPr="00D06F53">
        <w:rPr>
          <w:rFonts w:ascii="Times New Roman" w:eastAsia="Calibri" w:hAnsi="Times New Roman" w:cs="Times New Roman"/>
          <w:sz w:val="28"/>
          <w:szCs w:val="28"/>
          <w:lang w:val="uk-UA"/>
        </w:rPr>
        <w:t>реал</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зовувався аналогічно з попередн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м прийомом, однак оц</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нювання вар</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антів рішень за 5-бальною системою в</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дбувалося в межах малих груп.</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Використання вищеназваних активних методів роботи сприяло виробленню у студент</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в умінь аргументувати, доводити свою точку зору, з</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ставляти  свої судження з позиц</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ями своїх товаришів, а також розвитку таких особистісних якостей, як активн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сть, ініц</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ативність, принципов</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сть, толерантн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сть.</w:t>
      </w:r>
    </w:p>
    <w:p w:rsidR="00D06F53" w:rsidRPr="00D06F53" w:rsidRDefault="00D06F53" w:rsidP="00D06F53">
      <w:pPr>
        <w:widowControl w:val="0"/>
        <w:shd w:val="clear" w:color="auto" w:fill="FFFFFF"/>
        <w:autoSpaceDE w:val="0"/>
        <w:autoSpaceDN w:val="0"/>
        <w:adjustRightInd w:val="0"/>
        <w:spacing w:after="0" w:line="360" w:lineRule="auto"/>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 xml:space="preserve"> </w:t>
      </w:r>
      <w:r w:rsidRPr="00D06F53">
        <w:rPr>
          <w:rFonts w:ascii="Times New Roman" w:eastAsia="Calibri" w:hAnsi="Times New Roman" w:cs="Times New Roman"/>
          <w:sz w:val="28"/>
          <w:szCs w:val="28"/>
          <w:lang w:val="uk-UA"/>
        </w:rPr>
        <w:tab/>
        <w:t>Для нас важливим було те, що запровадження вищезазначених метод</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в і прийомів роботи позитивно впливало  на формування в</w:t>
      </w:r>
      <w:r w:rsidRPr="00D06F53">
        <w:rPr>
          <w:rFonts w:ascii="Times New Roman" w:eastAsia="Calibri" w:hAnsi="Times New Roman" w:cs="Times New Roman"/>
          <w:sz w:val="28"/>
          <w:szCs w:val="28"/>
        </w:rPr>
        <w:t> </w:t>
      </w:r>
      <w:r w:rsidRPr="00D06F53">
        <w:rPr>
          <w:rFonts w:ascii="Times New Roman" w:eastAsia="Calibri" w:hAnsi="Times New Roman" w:cs="Times New Roman"/>
          <w:sz w:val="28"/>
          <w:szCs w:val="28"/>
          <w:lang w:val="uk-UA"/>
        </w:rPr>
        <w:t>майбутн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х педагогів умінь робити оціночні судження різних видів (прості, складн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одиничн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часткові й загальн</w:t>
      </w:r>
      <w:r w:rsidRPr="00D06F53">
        <w:rPr>
          <w:rFonts w:ascii="Times New Roman" w:eastAsia="Calibri" w:hAnsi="Times New Roman" w:cs="Times New Roman"/>
          <w:sz w:val="28"/>
          <w:szCs w:val="28"/>
          <w:lang w:val="en-US"/>
        </w:rPr>
        <w:t>i</w:t>
      </w:r>
      <w:r w:rsidRPr="00D06F53">
        <w:rPr>
          <w:rFonts w:ascii="Times New Roman" w:eastAsia="Calibri" w:hAnsi="Times New Roman" w:cs="Times New Roman"/>
          <w:sz w:val="28"/>
          <w:szCs w:val="28"/>
          <w:lang w:val="uk-UA"/>
        </w:rPr>
        <w:t>; атрибутивні, релятивні, екзистенціальні). С</w:t>
      </w:r>
      <w:r w:rsidRPr="00D06F53">
        <w:rPr>
          <w:rFonts w:ascii="Times New Roman" w:eastAsia="Calibri" w:hAnsi="Times New Roman" w:cs="Times New Roman"/>
          <w:sz w:val="28"/>
          <w:szCs w:val="28"/>
        </w:rPr>
        <w:t xml:space="preserve">туденти </w:t>
      </w:r>
      <w:r w:rsidRPr="00D06F53">
        <w:rPr>
          <w:rFonts w:ascii="Times New Roman" w:eastAsia="Calibri" w:hAnsi="Times New Roman" w:cs="Times New Roman"/>
          <w:sz w:val="28"/>
          <w:szCs w:val="28"/>
          <w:lang w:val="uk-UA"/>
        </w:rPr>
        <w:lastRenderedPageBreak/>
        <w:t>на</w:t>
      </w:r>
      <w:r w:rsidRPr="00D06F53">
        <w:rPr>
          <w:rFonts w:ascii="Times New Roman" w:eastAsia="Calibri" w:hAnsi="Times New Roman" w:cs="Times New Roman"/>
          <w:sz w:val="28"/>
          <w:szCs w:val="28"/>
        </w:rPr>
        <w:t>вч</w:t>
      </w:r>
      <w:r w:rsidRPr="00D06F53">
        <w:rPr>
          <w:rFonts w:ascii="Times New Roman" w:eastAsia="Calibri" w:hAnsi="Times New Roman" w:cs="Times New Roman"/>
          <w:sz w:val="28"/>
          <w:szCs w:val="28"/>
          <w:lang w:val="uk-UA"/>
        </w:rPr>
        <w:t>а</w:t>
      </w:r>
      <w:r w:rsidRPr="00D06F53">
        <w:rPr>
          <w:rFonts w:ascii="Times New Roman" w:eastAsia="Calibri" w:hAnsi="Times New Roman" w:cs="Times New Roman"/>
          <w:sz w:val="28"/>
          <w:szCs w:val="28"/>
        </w:rPr>
        <w:t>лися відкрито висловлювати думки, не боятися аналізувати й  узагальнювати будь-</w:t>
      </w:r>
      <w:r w:rsidRPr="00D06F53">
        <w:rPr>
          <w:rFonts w:ascii="Times New Roman" w:eastAsia="Calibri" w:hAnsi="Times New Roman" w:cs="Times New Roman"/>
          <w:sz w:val="28"/>
          <w:szCs w:val="28"/>
          <w:lang w:val="uk-UA"/>
        </w:rPr>
        <w:t>я</w:t>
      </w:r>
      <w:r w:rsidRPr="00D06F53">
        <w:rPr>
          <w:rFonts w:ascii="Times New Roman" w:eastAsia="Calibri" w:hAnsi="Times New Roman" w:cs="Times New Roman"/>
          <w:sz w:val="28"/>
          <w:szCs w:val="28"/>
        </w:rPr>
        <w:t>ку інформацію; доходити власних висновків тощо.</w:t>
      </w:r>
    </w:p>
    <w:p w:rsidR="00D06F53" w:rsidRPr="00D06F53" w:rsidRDefault="00D06F53" w:rsidP="00D06F53">
      <w:pPr>
        <w:widowControl w:val="0"/>
        <w:shd w:val="clear" w:color="auto" w:fill="FFFFFF"/>
        <w:autoSpaceDE w:val="0"/>
        <w:autoSpaceDN w:val="0"/>
        <w:adjustRightInd w:val="0"/>
        <w:spacing w:after="0" w:line="360" w:lineRule="auto"/>
        <w:ind w:firstLine="708"/>
        <w:contextualSpacing/>
        <w:jc w:val="both"/>
        <w:rPr>
          <w:rFonts w:ascii="Times New Roman" w:eastAsia="Calibri" w:hAnsi="Times New Roman" w:cs="Times New Roman"/>
          <w:sz w:val="28"/>
          <w:szCs w:val="28"/>
          <w:lang w:val="uk-UA"/>
        </w:rPr>
      </w:pPr>
      <w:r w:rsidRPr="00D06F53">
        <w:rPr>
          <w:rFonts w:ascii="Times New Roman" w:eastAsia="Calibri" w:hAnsi="Times New Roman" w:cs="Times New Roman"/>
          <w:sz w:val="28"/>
          <w:szCs w:val="28"/>
          <w:lang w:val="uk-UA"/>
        </w:rPr>
        <w:t>Підкреслимо, що використання більшості з вказаних методів і прийомів передбачало роботу в малих групах, що спряло формуванню в студентів умінь діалогової взаємодії, роботи в команді тощо. Водночас це вимагало постійного психолого-педагогічного супроводу, спрямованого на допомогу студентам у подоланні психологічних бар’єрів у взаємодії з членами малих груп, у висловленні самостійних оцінок і суджень тощо, усуненню вад  щодо збереження сприятливої психолого-педагогічної атмосфери тощо.</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Для допомоги студентам у формулюванні й висловлюванні оцінних суджень їм надавали консультації. Особливу увагу викладачі звертали на студентів, які мали середній та низький рівень критичного мислення, у тому числі сформованості рефлексивно-оцінних умінь. Потреба в консультуванні була зумовлена виникненням труднощів під час виявлення власної позиції щодо оцінки тієї чи іншої ситуації, факту, явища.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Підкреслимо, що під час консультації викладач не давав готових відповідей на запитання, а лише спрямовував  пізнавально-дослідницьку діяльність студентів у такому руслі, щоб вони самостійно зрозуміли питання, прагнули до самостійного аналізу ситуації та її оцінки.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Із метою розвитку критичного мислення студентів кожну серію запитань поступово ускладнювали – від запитань описового характеру до пояснювального, формувального і прогностичного. Уміння ставити такі запитання постійно, систематично і адекватно ставали  свідченням достатнього і високого рівня сформованості організаційно-комунікативних, трансляційно-виховних, рефлексивно-оцінних умінь.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Також у процесі експериментальної роботи широко застосовували механізми пізнавально-творчої діяльності, і передусім, аналіз через синтез, який через серію запитань давав можливість виявляти певні особливості об’єкту навчання в різних “проблемних вузлах” свого існування. Спочатку викладач разом зі студентами виявляв ці “проблемні вузли”, а потім студенти </w:t>
      </w:r>
      <w:r w:rsidRPr="00D06F53">
        <w:rPr>
          <w:rFonts w:ascii="Times New Roman" w:eastAsia="Times New Roman" w:hAnsi="Times New Roman" w:cs="Times New Roman"/>
          <w:sz w:val="28"/>
          <w:szCs w:val="28"/>
          <w:lang w:val="uk-UA" w:eastAsia="ru-RU"/>
        </w:rPr>
        <w:lastRenderedPageBreak/>
        <w:t xml:space="preserve">самостійно намагалися сформулювати власне оцінне судження, що є виявленням соціальної позиції майбутнього педагога.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У процесі експериментальної роботи для реалізації другої з визначених умов формування соціальної позиції студентів проводили роботу з </w:t>
      </w:r>
      <w:r w:rsidRPr="00D06F53">
        <w:rPr>
          <w:rFonts w:ascii="Times New Roman" w:eastAsia="Times New Roman" w:hAnsi="Times New Roman" w:cs="Times New Roman"/>
          <w:i/>
          <w:sz w:val="28"/>
          <w:szCs w:val="28"/>
          <w:lang w:val="uk-UA" w:eastAsia="ru-RU"/>
        </w:rPr>
        <w:t>навчання студентів діалогової взаємодії, взаємодії з аудиторією та  спілкування</w:t>
      </w:r>
      <w:r w:rsidRPr="00D06F53">
        <w:rPr>
          <w:rFonts w:ascii="Times New Roman" w:eastAsia="Times New Roman" w:hAnsi="Times New Roman" w:cs="Times New Roman"/>
          <w:sz w:val="28"/>
          <w:szCs w:val="28"/>
          <w:lang w:val="uk-UA" w:eastAsia="ru-RU"/>
        </w:rPr>
        <w:t>.</w:t>
      </w:r>
    </w:p>
    <w:p w:rsidR="00D06F53" w:rsidRPr="00D06F53" w:rsidRDefault="00D06F53" w:rsidP="00D06F53">
      <w:pPr>
        <w:shd w:val="clear" w:color="auto" w:fill="FFFFFF"/>
        <w:tabs>
          <w:tab w:val="left" w:pos="0"/>
        </w:tabs>
        <w:spacing w:after="0" w:line="360" w:lineRule="auto"/>
        <w:ind w:right="17"/>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Із метою допомоги студентам у зд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йсненні 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алогової взаємодії під час критичного опрацювання інформації та впливу на аудиторію під час виступу нами було розроблено низку алгоритмів-пам’яток (див. Додаток К).</w:t>
      </w:r>
    </w:p>
    <w:p w:rsidR="00D06F53" w:rsidRPr="00D06F53" w:rsidRDefault="00D06F53" w:rsidP="00D06F5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color w:val="000000"/>
          <w:sz w:val="28"/>
          <w:szCs w:val="28"/>
          <w:lang w:val="uk-UA" w:eastAsia="ru-RU"/>
        </w:rPr>
        <w:t xml:space="preserve">У процесі діалогової взаємодії на семінарських заняттях широко використовували </w:t>
      </w:r>
      <w:r w:rsidRPr="00D06F53">
        <w:rPr>
          <w:rFonts w:ascii="Times New Roman" w:eastAsia="Times New Roman" w:hAnsi="Times New Roman" w:cs="Times New Roman"/>
          <w:i/>
          <w:color w:val="000000"/>
          <w:sz w:val="28"/>
          <w:szCs w:val="28"/>
          <w:lang w:val="uk-UA" w:eastAsia="ru-RU"/>
        </w:rPr>
        <w:t>групові форми  організації навчання</w:t>
      </w:r>
      <w:r w:rsidRPr="00D06F53">
        <w:rPr>
          <w:rFonts w:ascii="Times New Roman" w:eastAsia="Times New Roman" w:hAnsi="Times New Roman" w:cs="Times New Roman"/>
          <w:color w:val="000000"/>
          <w:sz w:val="28"/>
          <w:szCs w:val="28"/>
          <w:lang w:val="uk-UA" w:eastAsia="ru-RU"/>
        </w:rPr>
        <w:t>. Ми виходили з того, що групова навчальна діяльність (на відміну від фронтальної та індивідуальної) не ізолює студентів один від одного, а навпаки, дає можливість реалізувати природне прагнення до спілкування, відстоювання власної позиції,  взаємодопомоги і співпрацювати. У цьому випадку студенти мали можливість вільно вступати в діалогову взаємодію з товаришами, висловлювати свою точку зору.</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У груповій навчальн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й 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яльності формуються колектив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зм, моральн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та гуманн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якості особистост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Важливу роль у формуванн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цих якостей від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грають особливост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орган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зації групової роботи, розпод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л функц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й та обов’язків між учасниками 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яльності, обм</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 думками, взаємна вимоглив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сть і допомога, взаємоконтроль і взаємооц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нка.</w:t>
      </w:r>
    </w:p>
    <w:p w:rsidR="00D06F53" w:rsidRPr="00D06F53" w:rsidRDefault="00D06F53" w:rsidP="00D06F53">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color w:val="000000"/>
          <w:sz w:val="28"/>
          <w:szCs w:val="28"/>
          <w:lang w:val="uk-UA" w:eastAsia="ru-RU"/>
        </w:rPr>
        <w:t>Така орган</w:t>
      </w:r>
      <w:r w:rsidRPr="00D06F53">
        <w:rPr>
          <w:rFonts w:ascii="Times New Roman" w:eastAsia="Times New Roman" w:hAnsi="Times New Roman" w:cs="Times New Roman"/>
          <w:color w:val="000000"/>
          <w:sz w:val="28"/>
          <w:szCs w:val="28"/>
          <w:lang w:val="en-US" w:eastAsia="ru-RU"/>
        </w:rPr>
        <w:t>i</w:t>
      </w:r>
      <w:r w:rsidRPr="00D06F53">
        <w:rPr>
          <w:rFonts w:ascii="Times New Roman" w:eastAsia="Times New Roman" w:hAnsi="Times New Roman" w:cs="Times New Roman"/>
          <w:color w:val="000000"/>
          <w:sz w:val="28"/>
          <w:szCs w:val="28"/>
          <w:lang w:val="uk-UA" w:eastAsia="ru-RU"/>
        </w:rPr>
        <w:t>зація навчальної діяльності сприяла актив</w:t>
      </w:r>
      <w:r w:rsidRPr="00D06F53">
        <w:rPr>
          <w:rFonts w:ascii="Times New Roman" w:eastAsia="Times New Roman" w:hAnsi="Times New Roman" w:cs="Times New Roman"/>
          <w:color w:val="000000"/>
          <w:sz w:val="28"/>
          <w:szCs w:val="28"/>
          <w:lang w:val="en-US" w:eastAsia="ru-RU"/>
        </w:rPr>
        <w:t>i</w:t>
      </w:r>
      <w:r w:rsidRPr="00D06F53">
        <w:rPr>
          <w:rFonts w:ascii="Times New Roman" w:eastAsia="Times New Roman" w:hAnsi="Times New Roman" w:cs="Times New Roman"/>
          <w:color w:val="000000"/>
          <w:sz w:val="28"/>
          <w:szCs w:val="28"/>
          <w:lang w:val="uk-UA" w:eastAsia="ru-RU"/>
        </w:rPr>
        <w:t>зації і результативності навчання студентів оцінній діяльності, самост</w:t>
      </w:r>
      <w:r w:rsidRPr="00D06F53">
        <w:rPr>
          <w:rFonts w:ascii="Times New Roman" w:eastAsia="Times New Roman" w:hAnsi="Times New Roman" w:cs="Times New Roman"/>
          <w:color w:val="000000"/>
          <w:sz w:val="28"/>
          <w:szCs w:val="28"/>
          <w:lang w:val="en-US" w:eastAsia="ru-RU"/>
        </w:rPr>
        <w:t>i</w:t>
      </w:r>
      <w:r w:rsidRPr="00D06F53">
        <w:rPr>
          <w:rFonts w:ascii="Times New Roman" w:eastAsia="Times New Roman" w:hAnsi="Times New Roman" w:cs="Times New Roman"/>
          <w:color w:val="000000"/>
          <w:sz w:val="28"/>
          <w:szCs w:val="28"/>
          <w:lang w:val="uk-UA" w:eastAsia="ru-RU"/>
        </w:rPr>
        <w:t>йності, ум</w:t>
      </w:r>
      <w:r w:rsidRPr="00D06F53">
        <w:rPr>
          <w:rFonts w:ascii="Times New Roman" w:eastAsia="Times New Roman" w:hAnsi="Times New Roman" w:cs="Times New Roman"/>
          <w:color w:val="000000"/>
          <w:sz w:val="28"/>
          <w:szCs w:val="28"/>
          <w:lang w:val="en-US" w:eastAsia="ru-RU"/>
        </w:rPr>
        <w:t>i</w:t>
      </w:r>
      <w:r w:rsidRPr="00D06F53">
        <w:rPr>
          <w:rFonts w:ascii="Times New Roman" w:eastAsia="Times New Roman" w:hAnsi="Times New Roman" w:cs="Times New Roman"/>
          <w:color w:val="000000"/>
          <w:sz w:val="28"/>
          <w:szCs w:val="28"/>
          <w:lang w:val="uk-UA" w:eastAsia="ru-RU"/>
        </w:rPr>
        <w:t>нню доводити та відстоювати свою точку зору, а також прислухатися до думки товаришів, набувати культуру ведення діалогу, відповідальності за результати своєї праці.</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sz w:val="28"/>
          <w:szCs w:val="28"/>
          <w:lang w:val="uk-UA" w:eastAsia="ru-RU"/>
        </w:rPr>
        <w:t>Із метою підготовки  студентів до взаємодії майбутнім педагогам  пропонували алгоритм</w:t>
      </w:r>
      <w:r w:rsidRPr="00D06F53">
        <w:rPr>
          <w:rFonts w:ascii="Times New Roman" w:eastAsia="Times New Roman" w:hAnsi="Times New Roman" w:cs="Times New Roman"/>
          <w:b/>
          <w:sz w:val="28"/>
          <w:szCs w:val="28"/>
          <w:lang w:val="uk-UA" w:eastAsia="ru-RU"/>
        </w:rPr>
        <w:t xml:space="preserve"> </w:t>
      </w:r>
      <w:r w:rsidRPr="00D06F53">
        <w:rPr>
          <w:rFonts w:ascii="Times New Roman" w:eastAsia="Times New Roman" w:hAnsi="Times New Roman" w:cs="Times New Roman"/>
          <w:sz w:val="28"/>
          <w:szCs w:val="28"/>
          <w:lang w:val="uk-UA" w:eastAsia="ru-RU"/>
        </w:rPr>
        <w:t>виконання завдань під час підготовки до семінарських занять (див. Додаток Л).</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Зазначимо, що в процесі експериментальної роботи враховували, що </w:t>
      </w:r>
      <w:r w:rsidRPr="00D06F53">
        <w:rPr>
          <w:rFonts w:ascii="Times New Roman" w:eastAsia="Times New Roman" w:hAnsi="Times New Roman" w:cs="Times New Roman"/>
          <w:sz w:val="28"/>
          <w:szCs w:val="28"/>
          <w:lang w:val="uk-UA" w:eastAsia="ru-RU"/>
        </w:rPr>
        <w:lastRenderedPageBreak/>
        <w:t>власний вибір педагогом форм і методів навчання, спрямованих на розвиток критичного мислення студентів буде адекватним, якщо: по-перше, викладач погоджуватиме цілі опанування конкретною навчальною одиницею з мотивами і можливостями студентської групи; по-друге, викладач ураховуватиме об’єктивну інформацію про особливості сформованих у конкретного студента навичок інтелектуально-творчої діяльності, індивідуальні особливості мислення, пріоритетні види активності, тобто про готовність студента до комунікативної взаємодії та оцінної діяльності; по-третє, керуватиметься наявн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стю у зм</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сті “проблемних вузлів”, доступних для обговорення студентами.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За результатами опрацювання </w:t>
      </w:r>
      <w:r w:rsidRPr="00D06F53">
        <w:rPr>
          <w:rFonts w:ascii="Times New Roman" w:eastAsia="Times New Roman" w:hAnsi="Times New Roman" w:cs="Times New Roman"/>
          <w:sz w:val="28"/>
          <w:szCs w:val="28"/>
          <w:lang w:eastAsia="ru-RU"/>
        </w:rPr>
        <w:t xml:space="preserve">одного з проблемних </w:t>
      </w:r>
      <w:r w:rsidRPr="00D06F53">
        <w:rPr>
          <w:rFonts w:ascii="Times New Roman" w:eastAsia="Times New Roman" w:hAnsi="Times New Roman" w:cs="Times New Roman"/>
          <w:sz w:val="28"/>
          <w:szCs w:val="28"/>
          <w:lang w:val="uk-UA" w:eastAsia="ru-RU"/>
        </w:rPr>
        <w:t>питань (за вибором виконавців) передбачалася підготовка коротких за обсягом твору-роздуму, есе або аргументованого узагальнення для подальшої роботи на семінарі</w:t>
      </w:r>
      <w:r w:rsidRPr="00D06F53">
        <w:rPr>
          <w:rFonts w:ascii="Times New Roman" w:eastAsia="Times New Roman" w:hAnsi="Times New Roman" w:cs="Times New Roman"/>
          <w:sz w:val="28"/>
          <w:szCs w:val="28"/>
          <w:lang w:eastAsia="ru-RU"/>
        </w:rPr>
        <w:t>.</w:t>
      </w:r>
      <w:r w:rsidRPr="00D06F53">
        <w:rPr>
          <w:rFonts w:ascii="Times New Roman" w:eastAsia="Times New Roman" w:hAnsi="Times New Roman" w:cs="Times New Roman"/>
          <w:sz w:val="28"/>
          <w:szCs w:val="28"/>
          <w:lang w:val="uk-UA" w:eastAsia="ru-RU"/>
        </w:rPr>
        <w:t xml:space="preserve"> Однією з найважливіших вимог до створення студентами власних творчих освітніх продуктів стало формулювання  власної позиції у доповіді, творі, есе тощо. </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Із метою спонукання студентів до виявлення соціальної позиції  застосовували виховні ситуації різних типів, залучали студентів до  вирішення педагогічних задач, застосовували </w:t>
      </w:r>
      <w:r w:rsidRPr="00D06F53">
        <w:rPr>
          <w:rFonts w:ascii="Times New Roman" w:eastAsia="Times New Roman" w:hAnsi="Times New Roman" w:cs="Times New Roman"/>
          <w:i/>
          <w:sz w:val="28"/>
          <w:szCs w:val="28"/>
          <w:lang w:val="uk-UA" w:eastAsia="ru-RU"/>
        </w:rPr>
        <w:t>ігрові методи</w:t>
      </w:r>
      <w:r w:rsidRPr="00D06F53">
        <w:rPr>
          <w:rFonts w:ascii="Times New Roman" w:eastAsia="Times New Roman" w:hAnsi="Times New Roman" w:cs="Times New Roman"/>
          <w:sz w:val="28"/>
          <w:szCs w:val="28"/>
          <w:lang w:val="uk-UA" w:eastAsia="ru-RU"/>
        </w:rPr>
        <w:t xml:space="preserve"> (сюжетно-рольові, ситуативно-рольові ігри, ігри-драматизації), а також</w:t>
      </w:r>
      <w:r w:rsidRPr="00D06F53">
        <w:rPr>
          <w:rFonts w:ascii="Times New Roman" w:eastAsia="Times New Roman" w:hAnsi="Times New Roman" w:cs="Times New Roman"/>
          <w:i/>
          <w:sz w:val="28"/>
          <w:szCs w:val="28"/>
          <w:lang w:val="uk-UA" w:eastAsia="ru-RU"/>
        </w:rPr>
        <w:t xml:space="preserve"> </w:t>
      </w:r>
      <w:r w:rsidRPr="00D06F53">
        <w:rPr>
          <w:rFonts w:ascii="Times New Roman" w:eastAsia="Times New Roman" w:hAnsi="Times New Roman" w:cs="Times New Roman"/>
          <w:sz w:val="28"/>
          <w:szCs w:val="28"/>
          <w:lang w:val="uk-UA" w:eastAsia="ru-RU"/>
        </w:rPr>
        <w:t xml:space="preserve">створювали </w:t>
      </w:r>
      <w:r w:rsidRPr="00D06F53">
        <w:rPr>
          <w:rFonts w:ascii="Times New Roman" w:eastAsia="Times New Roman" w:hAnsi="Times New Roman" w:cs="Times New Roman"/>
          <w:i/>
          <w:sz w:val="28"/>
          <w:szCs w:val="28"/>
          <w:lang w:val="uk-UA" w:eastAsia="ru-RU"/>
        </w:rPr>
        <w:t>педагогічні</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i/>
          <w:sz w:val="28"/>
          <w:szCs w:val="28"/>
          <w:lang w:val="uk-UA" w:eastAsia="ru-RU"/>
        </w:rPr>
        <w:t>ситуації</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i/>
          <w:sz w:val="28"/>
          <w:szCs w:val="28"/>
          <w:lang w:val="uk-UA" w:eastAsia="ru-RU"/>
        </w:rPr>
        <w:t>різних типів</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spacing w:after="0" w:line="360" w:lineRule="auto"/>
        <w:ind w:firstLine="708"/>
        <w:jc w:val="both"/>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sz w:val="28"/>
          <w:szCs w:val="28"/>
          <w:lang w:val="uk-UA" w:eastAsia="ru-RU"/>
        </w:rPr>
        <w:t>У процесі вирішення</w:t>
      </w:r>
      <w:r w:rsidRPr="00D06F53">
        <w:rPr>
          <w:rFonts w:ascii="Times New Roman" w:eastAsia="Times New Roman" w:hAnsi="Times New Roman" w:cs="Times New Roman"/>
          <w:i/>
          <w:sz w:val="28"/>
          <w:szCs w:val="28"/>
          <w:lang w:val="uk-UA" w:eastAsia="ru-RU"/>
        </w:rPr>
        <w:t xml:space="preserve"> педагогічних задач</w:t>
      </w:r>
      <w:r w:rsidRPr="00D06F53">
        <w:rPr>
          <w:rFonts w:ascii="Times New Roman" w:eastAsia="Times New Roman" w:hAnsi="Times New Roman" w:cs="Times New Roman"/>
          <w:sz w:val="28"/>
          <w:szCs w:val="28"/>
          <w:lang w:val="uk-UA" w:eastAsia="ru-RU"/>
        </w:rPr>
        <w:t xml:space="preserve"> у студентів формувалась відповідна професійна якість як єдність знань, способів діяльності та ціннісно-оцінних взаємин.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napToGrid w:val="0"/>
          <w:sz w:val="28"/>
          <w:szCs w:val="20"/>
          <w:lang w:val="uk-UA" w:eastAsia="ru-RU"/>
        </w:rPr>
      </w:pPr>
      <w:r w:rsidRPr="00D06F53">
        <w:rPr>
          <w:rFonts w:ascii="Times New Roman" w:eastAsia="Times New Roman" w:hAnsi="Times New Roman" w:cs="Times New Roman"/>
          <w:snapToGrid w:val="0"/>
          <w:sz w:val="28"/>
          <w:szCs w:val="20"/>
          <w:lang w:val="uk-UA" w:eastAsia="ru-RU"/>
        </w:rPr>
        <w:t>Педагогічні задачі відбиралися з різних джерел:</w:t>
      </w:r>
      <w:r w:rsidRPr="00D06F53">
        <w:rPr>
          <w:rFonts w:ascii="Times New Roman" w:eastAsia="Times New Roman" w:hAnsi="Times New Roman" w:cs="Times New Roman"/>
          <w:snapToGrid w:val="0"/>
          <w:sz w:val="28"/>
          <w:szCs w:val="20"/>
          <w:lang w:val="uk-UA" w:eastAsia="ru-RU"/>
        </w:rPr>
        <w:tab/>
      </w:r>
    </w:p>
    <w:p w:rsidR="00D06F53" w:rsidRPr="00D06F53" w:rsidRDefault="00D06F53" w:rsidP="00D06F53">
      <w:pPr>
        <w:widowControl w:val="0"/>
        <w:numPr>
          <w:ilvl w:val="0"/>
          <w:numId w:val="11"/>
        </w:numPr>
        <w:shd w:val="clear" w:color="auto" w:fill="FFFFFF"/>
        <w:tabs>
          <w:tab w:val="left" w:pos="0"/>
          <w:tab w:val="left" w:pos="426"/>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Calibri" w:hAnsi="Times New Roman" w:cs="Times New Roman"/>
          <w:sz w:val="28"/>
          <w:szCs w:val="28"/>
          <w:lang w:val="uk-UA"/>
        </w:rPr>
        <w:t>зі  збірників задач із педагогіки (Б. Вульфов і  В. Іванов [84], Л. Додон [</w:t>
      </w:r>
      <w:r w:rsidRPr="00D06F53">
        <w:rPr>
          <w:rFonts w:ascii="Times New Roman" w:eastAsia="Times New Roman" w:hAnsi="Times New Roman" w:cs="Times New Roman"/>
          <w:sz w:val="28"/>
          <w:szCs w:val="28"/>
          <w:lang w:val="uk-UA" w:eastAsia="ru-RU"/>
        </w:rPr>
        <w:t>110</w:t>
      </w:r>
      <w:r w:rsidRPr="00D06F53">
        <w:rPr>
          <w:rFonts w:ascii="Times New Roman" w:eastAsia="Calibri" w:hAnsi="Times New Roman" w:cs="Times New Roman"/>
          <w:sz w:val="28"/>
          <w:szCs w:val="28"/>
          <w:lang w:val="uk-UA"/>
        </w:rPr>
        <w:t>], М. Кнебель [</w:t>
      </w:r>
      <w:r w:rsidRPr="00D06F53">
        <w:rPr>
          <w:rFonts w:ascii="Times New Roman" w:eastAsia="Times New Roman" w:hAnsi="Times New Roman" w:cs="Times New Roman"/>
          <w:sz w:val="28"/>
          <w:szCs w:val="28"/>
          <w:lang w:val="uk-UA" w:eastAsia="ru-RU"/>
        </w:rPr>
        <w:t>148</w:t>
      </w:r>
      <w:r w:rsidRPr="00D06F53">
        <w:rPr>
          <w:rFonts w:ascii="Times New Roman" w:eastAsia="Calibri" w:hAnsi="Times New Roman" w:cs="Times New Roman"/>
          <w:sz w:val="28"/>
          <w:szCs w:val="28"/>
          <w:lang w:val="uk-UA"/>
        </w:rPr>
        <w:t>], Л. Кондрашова [</w:t>
      </w:r>
      <w:r w:rsidRPr="00D06F53">
        <w:rPr>
          <w:rFonts w:ascii="Times New Roman" w:eastAsia="Calibri" w:hAnsi="Times New Roman" w:cs="Times New Roman"/>
          <w:bCs/>
          <w:sz w:val="28"/>
          <w:szCs w:val="28"/>
          <w:lang w:val="uk-UA"/>
        </w:rPr>
        <w:t>159</w:t>
      </w:r>
      <w:r w:rsidRPr="00D06F53">
        <w:rPr>
          <w:rFonts w:ascii="Times New Roman" w:eastAsia="Calibri" w:hAnsi="Times New Roman" w:cs="Times New Roman"/>
          <w:sz w:val="28"/>
          <w:szCs w:val="28"/>
          <w:lang w:val="uk-UA"/>
        </w:rPr>
        <w:t>] та інші). Це дозволяло закріплювати їх знання та вміння у змодельованих квазіфпрофесійних умовах;</w:t>
      </w:r>
    </w:p>
    <w:p w:rsidR="00D06F53" w:rsidRPr="00D06F53" w:rsidRDefault="00D06F53" w:rsidP="00D06F53">
      <w:pPr>
        <w:widowControl w:val="0"/>
        <w:numPr>
          <w:ilvl w:val="0"/>
          <w:numId w:val="11"/>
        </w:numPr>
        <w:shd w:val="clear" w:color="auto" w:fill="FFFFFF"/>
        <w:tabs>
          <w:tab w:val="left" w:pos="0"/>
          <w:tab w:val="left" w:pos="426"/>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із періодичних педагогічних видань (газети “Освіта”, </w:t>
      </w:r>
      <w:r w:rsidRPr="00D06F53">
        <w:rPr>
          <w:rFonts w:ascii="Times New Roman" w:eastAsia="Times New Roman" w:hAnsi="Times New Roman" w:cs="Times New Roman"/>
          <w:sz w:val="28"/>
          <w:szCs w:val="28"/>
          <w:lang w:val="uk-UA" w:eastAsia="ru-RU"/>
        </w:rPr>
        <w:lastRenderedPageBreak/>
        <w:t>“Освіта України”; журналів “Рідна школа”, “Директор школи, “Початкова школа” та ін.);</w:t>
      </w:r>
    </w:p>
    <w:p w:rsidR="00D06F53" w:rsidRPr="00D06F53" w:rsidRDefault="00D06F53" w:rsidP="00D06F53">
      <w:pPr>
        <w:widowControl w:val="0"/>
        <w:numPr>
          <w:ilvl w:val="0"/>
          <w:numId w:val="11"/>
        </w:numPr>
        <w:shd w:val="clear" w:color="auto" w:fill="FFFFFF"/>
        <w:tabs>
          <w:tab w:val="left" w:pos="0"/>
          <w:tab w:val="left" w:pos="426"/>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із педагогічного досвіду викладачів;</w:t>
      </w:r>
    </w:p>
    <w:p w:rsidR="00D06F53" w:rsidRPr="00D06F53" w:rsidRDefault="00D06F53" w:rsidP="00D06F53">
      <w:pPr>
        <w:widowControl w:val="0"/>
        <w:numPr>
          <w:ilvl w:val="0"/>
          <w:numId w:val="11"/>
        </w:numPr>
        <w:shd w:val="clear" w:color="auto" w:fill="FFFFFF"/>
        <w:tabs>
          <w:tab w:val="left" w:pos="0"/>
          <w:tab w:val="left" w:pos="426"/>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із життєвого досвіду студентів.</w:t>
      </w:r>
    </w:p>
    <w:p w:rsidR="00D06F53" w:rsidRPr="00D06F53" w:rsidRDefault="00D06F53" w:rsidP="00D06F53">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D06F53">
        <w:rPr>
          <w:rFonts w:ascii="Times New Roman" w:eastAsia="Times New Roman" w:hAnsi="Times New Roman" w:cs="Times New Roman"/>
          <w:bCs/>
          <w:kern w:val="32"/>
          <w:sz w:val="28"/>
          <w:szCs w:val="28"/>
          <w:lang w:val="uk-UA" w:eastAsia="ru-RU"/>
        </w:rPr>
        <w:t>У процесі експериментальної роботи використовували педагогічні задачі на: розуміння внутрішнього світу учня, мотивації його вчинків, взаємин в родині школяра, вибір способу вирішення проблемної ситуації (“конфліктні задачі”),  вибір стилю поведінки тощо.</w:t>
      </w:r>
    </w:p>
    <w:p w:rsidR="00D06F53" w:rsidRPr="00D06F53" w:rsidRDefault="00D06F53" w:rsidP="00D06F53">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D06F53">
        <w:rPr>
          <w:rFonts w:ascii="Times New Roman" w:eastAsia="Times New Roman" w:hAnsi="Times New Roman" w:cs="Times New Roman"/>
          <w:color w:val="000000"/>
          <w:sz w:val="28"/>
          <w:szCs w:val="28"/>
          <w:lang w:val="uk-UA" w:eastAsia="ru-RU"/>
        </w:rPr>
        <w:t>Наведені приклади педагогічних задач, які ми використовували в експериментальній роботі див. у Додатку М.</w:t>
      </w:r>
    </w:p>
    <w:p w:rsidR="00D06F53" w:rsidRPr="00D06F53" w:rsidRDefault="00D06F53" w:rsidP="00D06F53">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D06F53">
        <w:rPr>
          <w:rFonts w:ascii="Times New Roman" w:eastAsia="Times New Roman" w:hAnsi="Times New Roman" w:cs="Times New Roman"/>
          <w:color w:val="000000"/>
          <w:sz w:val="28"/>
          <w:szCs w:val="28"/>
          <w:lang w:val="uk-UA" w:eastAsia="ru-RU"/>
        </w:rPr>
        <w:t xml:space="preserve">У моделюванні </w:t>
      </w:r>
      <w:r w:rsidRPr="00D06F53">
        <w:rPr>
          <w:rFonts w:ascii="Times New Roman" w:eastAsia="Times New Roman" w:hAnsi="Times New Roman" w:cs="Times New Roman"/>
          <w:i/>
          <w:color w:val="000000"/>
          <w:sz w:val="28"/>
          <w:szCs w:val="28"/>
          <w:lang w:val="uk-UA" w:eastAsia="ru-RU"/>
        </w:rPr>
        <w:t xml:space="preserve">педагогічних ситуацій </w:t>
      </w:r>
      <w:r w:rsidRPr="00D06F53">
        <w:rPr>
          <w:rFonts w:ascii="Times New Roman" w:eastAsia="Times New Roman" w:hAnsi="Times New Roman" w:cs="Times New Roman"/>
          <w:color w:val="000000"/>
          <w:sz w:val="28"/>
          <w:szCs w:val="28"/>
          <w:lang w:val="uk-UA" w:eastAsia="ru-RU"/>
        </w:rPr>
        <w:t xml:space="preserve">враховувались внутрішні стимули (професійна спрямованість, інтерес до громадської діяльності, прагнення до моральних вчинків, особиста значущість, потреба в спілкуванні тощо) та зовнішніх (романтика, суспільна значущість, змагання тощо). </w:t>
      </w:r>
    </w:p>
    <w:p w:rsidR="00D06F53" w:rsidRPr="00D06F53" w:rsidRDefault="00D06F53" w:rsidP="00D06F53">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D06F53">
        <w:rPr>
          <w:rFonts w:ascii="Times New Roman" w:eastAsia="Times New Roman" w:hAnsi="Times New Roman" w:cs="Times New Roman"/>
          <w:color w:val="000000"/>
          <w:sz w:val="28"/>
          <w:szCs w:val="28"/>
          <w:lang w:val="uk-UA" w:eastAsia="ru-RU"/>
        </w:rPr>
        <w:t>Так, у</w:t>
      </w:r>
      <w:r w:rsidRPr="00D06F53">
        <w:rPr>
          <w:rFonts w:ascii="Times New Roman" w:eastAsia="Times New Roman" w:hAnsi="Times New Roman" w:cs="Times New Roman"/>
          <w:sz w:val="28"/>
          <w:szCs w:val="28"/>
          <w:lang w:val="uk-UA" w:eastAsia="ru-RU"/>
        </w:rPr>
        <w:t xml:space="preserve"> групі Е</w:t>
      </w:r>
      <w:r w:rsidRPr="00D06F53">
        <w:rPr>
          <w:rFonts w:ascii="Times New Roman" w:eastAsia="Times New Roman" w:hAnsi="Times New Roman" w:cs="Times New Roman"/>
          <w:sz w:val="28"/>
          <w:szCs w:val="28"/>
          <w:vertAlign w:val="subscript"/>
          <w:lang w:val="uk-UA" w:eastAsia="ru-RU"/>
        </w:rPr>
        <w:t>1</w:t>
      </w:r>
      <w:r w:rsidRPr="00D06F53">
        <w:rPr>
          <w:rFonts w:ascii="Times New Roman" w:eastAsia="Times New Roman" w:hAnsi="Times New Roman" w:cs="Times New Roman"/>
          <w:sz w:val="28"/>
          <w:szCs w:val="28"/>
          <w:lang w:val="uk-UA" w:eastAsia="ru-RU"/>
        </w:rPr>
        <w:t xml:space="preserve"> та Е</w:t>
      </w:r>
      <w:r w:rsidRPr="00D06F53">
        <w:rPr>
          <w:rFonts w:ascii="Times New Roman" w:eastAsia="Times New Roman" w:hAnsi="Times New Roman" w:cs="Times New Roman"/>
          <w:sz w:val="28"/>
          <w:szCs w:val="28"/>
          <w:vertAlign w:val="subscript"/>
          <w:lang w:val="uk-UA" w:eastAsia="ru-RU"/>
        </w:rPr>
        <w:t xml:space="preserve">2 </w:t>
      </w:r>
      <w:r w:rsidRPr="00D06F53">
        <w:rPr>
          <w:rFonts w:ascii="Times New Roman" w:eastAsia="Times New Roman" w:hAnsi="Times New Roman" w:cs="Times New Roman"/>
          <w:sz w:val="28"/>
          <w:szCs w:val="28"/>
          <w:lang w:val="uk-UA" w:eastAsia="ru-RU"/>
        </w:rPr>
        <w:t xml:space="preserve">створювали ситуації, які </w:t>
      </w:r>
      <w:r w:rsidRPr="00D06F53">
        <w:rPr>
          <w:rFonts w:ascii="Times New Roman" w:eastAsia="Times New Roman" w:hAnsi="Times New Roman" w:cs="Times New Roman"/>
          <w:color w:val="000000"/>
          <w:sz w:val="28"/>
          <w:szCs w:val="28"/>
          <w:lang w:val="uk-UA" w:eastAsia="ru-RU"/>
        </w:rPr>
        <w:t>безпосередньо спонукали студентів до виявлення соціальної позиції (ситуації морального вибору, прийняття відповідальних рішень; ситуації к</w:t>
      </w:r>
      <w:r w:rsidRPr="00D06F53">
        <w:rPr>
          <w:rFonts w:ascii="Times New Roman" w:eastAsia="Times New Roman" w:hAnsi="Times New Roman" w:cs="Times New Roman"/>
          <w:sz w:val="28"/>
          <w:szCs w:val="28"/>
          <w:lang w:val="uk-UA" w:eastAsia="ru-RU"/>
        </w:rPr>
        <w:t>онфліктостворювальні з моральними колізіями;</w:t>
      </w:r>
      <w:r w:rsidRPr="00D06F53">
        <w:rPr>
          <w:rFonts w:ascii="Times New Roman" w:eastAsia="Times New Roman" w:hAnsi="Times New Roman" w:cs="Times New Roman"/>
          <w:color w:val="000000"/>
          <w:sz w:val="28"/>
          <w:szCs w:val="28"/>
          <w:lang w:val="uk-UA" w:eastAsia="ru-RU"/>
        </w:rPr>
        <w:t xml:space="preserve"> ситуації опанування новими способами діяльності), а також ситуації, які спонукали студентів до спілкування, творчої</w:t>
      </w:r>
      <w:r w:rsidRPr="00D06F53">
        <w:rPr>
          <w:rFonts w:ascii="Times New Roman" w:eastAsia="Times New Roman" w:hAnsi="Times New Roman" w:cs="Times New Roman"/>
          <w:i/>
          <w:color w:val="000000"/>
          <w:sz w:val="28"/>
          <w:szCs w:val="28"/>
          <w:lang w:val="uk-UA" w:eastAsia="ru-RU"/>
        </w:rPr>
        <w:t xml:space="preserve"> </w:t>
      </w:r>
      <w:r w:rsidRPr="00D06F53">
        <w:rPr>
          <w:rFonts w:ascii="Times New Roman" w:eastAsia="Times New Roman" w:hAnsi="Times New Roman" w:cs="Times New Roman"/>
          <w:color w:val="000000"/>
          <w:sz w:val="28"/>
          <w:szCs w:val="28"/>
          <w:lang w:val="uk-UA" w:eastAsia="ru-RU"/>
        </w:rPr>
        <w:t xml:space="preserve">взаємодії в колективній діяльності (ситуації допомоги й взаємодопомоги; ситуації співпереживання за успіх загальної справи, змагання й суперництва; ситуації колективного планування, підпорядкування та інші). </w:t>
      </w:r>
    </w:p>
    <w:p w:rsidR="00D06F53" w:rsidRPr="00D06F53" w:rsidRDefault="00D06F53" w:rsidP="00D06F53">
      <w:pPr>
        <w:widowControl w:val="0"/>
        <w:spacing w:after="0" w:line="360" w:lineRule="auto"/>
        <w:ind w:firstLine="708"/>
        <w:contextualSpacing/>
        <w:jc w:val="both"/>
        <w:rPr>
          <w:rFonts w:ascii="Times New Roman" w:eastAsia="Times New Roman" w:hAnsi="Times New Roman" w:cs="Times New Roman"/>
          <w:color w:val="000000"/>
          <w:sz w:val="28"/>
          <w:szCs w:val="28"/>
          <w:lang w:val="uk-UA" w:eastAsia="ru-RU"/>
        </w:rPr>
      </w:pPr>
      <w:r w:rsidRPr="00D06F53">
        <w:rPr>
          <w:rFonts w:ascii="Times New Roman" w:eastAsia="Times New Roman" w:hAnsi="Times New Roman" w:cs="Times New Roman"/>
          <w:color w:val="000000"/>
          <w:sz w:val="28"/>
          <w:szCs w:val="28"/>
          <w:lang w:val="uk-UA" w:eastAsia="ru-RU"/>
        </w:rPr>
        <w:t xml:space="preserve">У групі </w:t>
      </w:r>
      <w:r w:rsidRPr="00D06F53">
        <w:rPr>
          <w:rFonts w:ascii="Times New Roman" w:eastAsia="Times New Roman" w:hAnsi="Times New Roman" w:cs="Times New Roman"/>
          <w:sz w:val="28"/>
          <w:szCs w:val="28"/>
          <w:lang w:val="uk-UA" w:eastAsia="ru-RU"/>
        </w:rPr>
        <w:t>Е</w:t>
      </w:r>
      <w:r w:rsidRPr="00D06F53">
        <w:rPr>
          <w:rFonts w:ascii="Times New Roman" w:eastAsia="Times New Roman" w:hAnsi="Times New Roman" w:cs="Times New Roman"/>
          <w:sz w:val="28"/>
          <w:szCs w:val="28"/>
          <w:vertAlign w:val="subscript"/>
          <w:lang w:val="uk-UA" w:eastAsia="ru-RU"/>
        </w:rPr>
        <w:t xml:space="preserve">3 </w:t>
      </w:r>
      <w:r w:rsidRPr="00D06F53">
        <w:rPr>
          <w:rFonts w:ascii="Times New Roman" w:eastAsia="Times New Roman" w:hAnsi="Times New Roman" w:cs="Times New Roman"/>
          <w:sz w:val="28"/>
          <w:szCs w:val="28"/>
          <w:lang w:val="uk-UA" w:eastAsia="ru-RU"/>
        </w:rPr>
        <w:t xml:space="preserve">особливу увагу приділяли створенню ситуацій, спрямованих на стимулювання емоційно-почуттєвих станів, що збуджували прагнення студентів до виявлення соціально-професійних якостей (ситуації співчуття, співпереживання; ситуації </w:t>
      </w:r>
      <w:r w:rsidRPr="00D06F53">
        <w:rPr>
          <w:rFonts w:ascii="Times New Roman" w:eastAsia="Times New Roman" w:hAnsi="Times New Roman" w:cs="Times New Roman"/>
          <w:color w:val="000000"/>
          <w:sz w:val="28"/>
          <w:szCs w:val="28"/>
          <w:lang w:val="uk-UA" w:eastAsia="ru-RU"/>
        </w:rPr>
        <w:t>розриву способу і результату дії; ситуації прагнення відповідати авторитетному педагогу, громадському діячу або лідеру зі студентського оточення, успіху та інші).</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У процесі створення педагогічних ситуацій дотримувалися таких вимог:</w:t>
      </w:r>
    </w:p>
    <w:p w:rsidR="00D06F53" w:rsidRPr="00D06F53" w:rsidRDefault="00D06F53" w:rsidP="00D06F53">
      <w:pPr>
        <w:widowControl w:val="0"/>
        <w:numPr>
          <w:ilvl w:val="0"/>
          <w:numId w:val="10"/>
        </w:numPr>
        <w:tabs>
          <w:tab w:val="left" w:pos="1134"/>
        </w:tabs>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 xml:space="preserve">відповідність змісту проблеми індивідуальним  інтересам та потребам студентів; особистісна значущість її для майбутнього педагога; </w:t>
      </w:r>
    </w:p>
    <w:p w:rsidR="00D06F53" w:rsidRPr="00D06F53" w:rsidRDefault="00D06F53" w:rsidP="00D06F53">
      <w:pPr>
        <w:widowControl w:val="0"/>
        <w:numPr>
          <w:ilvl w:val="0"/>
          <w:numId w:val="10"/>
        </w:numPr>
        <w:tabs>
          <w:tab w:val="left" w:pos="1134"/>
        </w:tabs>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соціальна актуальність;</w:t>
      </w:r>
    </w:p>
    <w:p w:rsidR="00D06F53" w:rsidRPr="00D06F53" w:rsidRDefault="00D06F53" w:rsidP="00D06F53">
      <w:pPr>
        <w:widowControl w:val="0"/>
        <w:numPr>
          <w:ilvl w:val="0"/>
          <w:numId w:val="10"/>
        </w:numPr>
        <w:tabs>
          <w:tab w:val="left" w:pos="1134"/>
        </w:tabs>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опора на особистісний досвід студента, звернення до його емоційно-почуттєвої сфери;</w:t>
      </w:r>
    </w:p>
    <w:p w:rsidR="00D06F53" w:rsidRPr="00D06F53" w:rsidRDefault="00D06F53" w:rsidP="00D06F53">
      <w:pPr>
        <w:widowControl w:val="0"/>
        <w:numPr>
          <w:ilvl w:val="0"/>
          <w:numId w:val="10"/>
        </w:numPr>
        <w:tabs>
          <w:tab w:val="left" w:pos="1134"/>
        </w:tabs>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неординарність презентації проблеми;</w:t>
      </w:r>
    </w:p>
    <w:p w:rsidR="00D06F53" w:rsidRPr="00D06F53" w:rsidRDefault="00D06F53" w:rsidP="00D06F53">
      <w:pPr>
        <w:widowControl w:val="0"/>
        <w:numPr>
          <w:ilvl w:val="0"/>
          <w:numId w:val="10"/>
        </w:numPr>
        <w:tabs>
          <w:tab w:val="left" w:pos="1134"/>
        </w:tabs>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варіативність у розв’язанні ситуації; чіткість та зрозумілість її презентації. </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Виховні ситуації обиралися нами на основі особистісного підходу, тобто крізь призму особистості студента – його потреб, мотивів, здібностей, активності, рівнів професійної спрямованості і моральної  вихованості, інших індивідуально-характерологічних  особливостей.</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Запропоновані нами в експериментальних групах особистісно орієнтовані ситуації не декларували готових соціально-професійних норм і цінностей, тому стимулювали майбутніх педагогів до самостійного осмислення запропонованої дилеми, пошуку шляхів її розв’язання з опорою на власний соціальний досвід, учать свідомо обирати правильне рішення з точки зору моральності й професійної деонтології.</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Виходячи з мети – перенесення зовнішніх соціально-професійних проявів у внутрішні, особистісно значущу сферу, з подальшим їх адекватним виявленням, такі ситуації були спрямовані на розвиток у майбутніх педагогів здібності розуміти стан іншої людини, ставити себе на її місце, стимулювати прояв емоцій, що виражають почуття поваги, доброзичливості, чуйності, відповідальності, справедливості тощо, тренування їх у вмінні надати емоційну і практичну підтримку іншим людям.</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Особливу увагу під час експерименту в усіх експериментальних групах приділяли </w:t>
      </w:r>
      <w:r w:rsidRPr="00D06F53">
        <w:rPr>
          <w:rFonts w:ascii="Times New Roman" w:eastAsia="Times New Roman" w:hAnsi="Times New Roman" w:cs="Times New Roman"/>
          <w:i/>
          <w:sz w:val="28"/>
          <w:szCs w:val="28"/>
          <w:lang w:val="uk-UA" w:eastAsia="ru-RU"/>
        </w:rPr>
        <w:t>ситуаціям вибору</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color w:val="000000"/>
          <w:sz w:val="28"/>
          <w:szCs w:val="28"/>
          <w:lang w:val="uk-UA" w:eastAsia="ru-RU"/>
        </w:rPr>
        <w:t xml:space="preserve">вирішення яких спонукало студентів до виявлення власної соціальної позиції і, як наслідок, правильного професійного вибору з урахуванням норм педагогічної деонтолошії, </w:t>
      </w:r>
      <w:r w:rsidRPr="00D06F53">
        <w:rPr>
          <w:rFonts w:ascii="Times New Roman" w:eastAsia="Times New Roman" w:hAnsi="Times New Roman" w:cs="Times New Roman"/>
          <w:color w:val="000000"/>
          <w:sz w:val="28"/>
          <w:szCs w:val="28"/>
          <w:lang w:val="uk-UA" w:eastAsia="ru-RU"/>
        </w:rPr>
        <w:lastRenderedPageBreak/>
        <w:t xml:space="preserve">усвідомлення цінності гармонійних взаємин з оточуючими, відповідальності за власну поведінку, прийняття рішень, соціально-професійного і морального самовдосконалення. </w:t>
      </w:r>
      <w:r w:rsidRPr="00D06F53">
        <w:rPr>
          <w:rFonts w:ascii="Times New Roman" w:eastAsia="Times New Roman" w:hAnsi="Times New Roman" w:cs="Times New Roman"/>
          <w:sz w:val="28"/>
          <w:szCs w:val="28"/>
          <w:lang w:val="uk-UA" w:eastAsia="ru-RU"/>
        </w:rPr>
        <w:t>У їх розв’язанні простежувалася динаміка соціально-професійних норм і цінностей, які виявлялись у ставленні студентів до тих чи інших конкретно сформульованих проблем. Для майбутнього педагога ситуація відкривала можливість проявити себе, поділитися своїми думками, враженнями, поставити себе на місце іншої людини.</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Під час розв’язання ситуацій у всіх експериментальних групах використовували підтримку-співробітництво, що передбачало створення спільностей (“викладач – студент (студенти)”, “студент – студент”, “ студент – одногрупники”, “студенти – органи студентське самоврядування”). Це давало можливість створювати позитивне навчально-виховне середовище для формування соціальної позиції студентів,  адже за таких умов створювалась психологічна атмосфера, яка сприяла  навчанню майбутніх педагогів глибоко сприймати один одного, приймати рішення, розв</w:t>
      </w:r>
      <w:r w:rsidRPr="00D06F53">
        <w:rPr>
          <w:rFonts w:ascii="Times New Roman" w:eastAsia="Times New Roman" w:hAnsi="Times New Roman" w:cs="Times New Roman"/>
          <w:color w:val="000000"/>
          <w:sz w:val="28"/>
          <w:szCs w:val="28"/>
          <w:lang w:val="uk-UA" w:eastAsia="ru-RU"/>
        </w:rPr>
        <w:t>’</w:t>
      </w:r>
      <w:r w:rsidRPr="00D06F53">
        <w:rPr>
          <w:rFonts w:ascii="Times New Roman" w:eastAsia="Times New Roman" w:hAnsi="Times New Roman" w:cs="Times New Roman"/>
          <w:sz w:val="28"/>
          <w:szCs w:val="28"/>
          <w:lang w:val="uk-UA" w:eastAsia="ru-RU"/>
        </w:rPr>
        <w:t xml:space="preserve">язувати конфлікти, довіряти один одному. </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 xml:space="preserve">Студенти експериментальних груп оволодівали свідомим вибиром адекватних способів поведінки, керуючись соціально-професійними й моральними цінностями. </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 xml:space="preserve">Також студентам надавали підтримку шляхом виявлення довіри, яка виникає через розуміння викладачем позиції чи точки зору студента, який усвідомлює, що оцінки вихователя не несуть негативних моментів для нього. Іншим важливим аспектом є цінність педагогічної творчості, яку відкриває для себе студент у процесі розв’язання педагогічної ситуації. </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Опитування студентів експериментальних груп дало підстави для висновку, що надання диференційованої педагогічної підтримки в процесі навчання, у тому числі під час вирішення педагогічних задач і ситуацій,  допомагає майбутнім педагогам у створенні образу власного “Я”, сприяє зміцненню впевненості в собі (“Я вм</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ю”, “Я можу”, “Я не боюся вчинити неправильно”, “Я не боюся висловлювати свою точку зору”, “Я вм</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ю </w:t>
      </w:r>
      <w:r w:rsidRPr="00D06F53">
        <w:rPr>
          <w:rFonts w:ascii="Times New Roman" w:eastAsia="Times New Roman" w:hAnsi="Times New Roman" w:cs="Times New Roman"/>
          <w:sz w:val="28"/>
          <w:szCs w:val="28"/>
          <w:lang w:val="uk-UA" w:eastAsia="ru-RU"/>
        </w:rPr>
        <w:lastRenderedPageBreak/>
        <w:t>відстояти свою думку”, “Я впевнений у соб</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та сприяє формуванню адекватної самооц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нки (“Mен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довіряють”, “Mене слухають”, “Mене поважають”, “До моєї думки прислухаються”, “Mою точку зору беруть до уваги” тощо). </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Сприятлива психологічна атмосфера в процесі організації взаємодії в груповій навчальній діяльності сприяла  формуванню всіх груп у</w:t>
      </w:r>
      <w:r w:rsidRPr="00D06F53">
        <w:rPr>
          <w:rFonts w:ascii="Times New Roman" w:eastAsia="Times New Roman" w:hAnsi="Times New Roman" w:cs="Times New Roman"/>
          <w:i/>
          <w:sz w:val="28"/>
          <w:szCs w:val="28"/>
          <w:lang w:val="uk-UA" w:eastAsia="ru-RU"/>
        </w:rPr>
        <w:t>мінь,</w:t>
      </w:r>
      <w:r w:rsidRPr="00D06F53">
        <w:rPr>
          <w:rFonts w:ascii="Times New Roman" w:eastAsia="Times New Roman" w:hAnsi="Times New Roman" w:cs="Times New Roman"/>
          <w:sz w:val="28"/>
          <w:szCs w:val="28"/>
          <w:lang w:val="uk-UA" w:eastAsia="ru-RU"/>
        </w:rPr>
        <w:t xml:space="preserve"> які складають комунікативно-діяльнісний компонент соціальної позиції студентів, і передусім: керувати своєю поведінкою; відстоювати свою позицію;  </w:t>
      </w:r>
      <w:r w:rsidRPr="00D06F53">
        <w:rPr>
          <w:rFonts w:ascii="Times New Roman" w:eastAsia="Times New Roman" w:hAnsi="Times New Roman" w:cs="Times New Roman"/>
          <w:iCs/>
          <w:sz w:val="28"/>
          <w:szCs w:val="28"/>
          <w:lang w:val="uk-UA" w:eastAsia="ru-RU"/>
        </w:rPr>
        <w:t>співпрацювати на інтерактивній основі у спільній творчій взаємодії з іншими суб’єктами діяльності; переконувати і навіювати, приваблювати до себе; проявляти взаємоповагу, взаєморозум</w:t>
      </w:r>
      <w:r w:rsidRPr="00D06F53">
        <w:rPr>
          <w:rFonts w:ascii="Times New Roman" w:eastAsia="Times New Roman" w:hAnsi="Times New Roman" w:cs="Times New Roman"/>
          <w:iCs/>
          <w:sz w:val="28"/>
          <w:szCs w:val="28"/>
          <w:lang w:val="en-US" w:eastAsia="ru-RU"/>
        </w:rPr>
        <w:t>i</w:t>
      </w:r>
      <w:r w:rsidRPr="00D06F53">
        <w:rPr>
          <w:rFonts w:ascii="Times New Roman" w:eastAsia="Times New Roman" w:hAnsi="Times New Roman" w:cs="Times New Roman"/>
          <w:iCs/>
          <w:sz w:val="28"/>
          <w:szCs w:val="28"/>
          <w:lang w:val="uk-UA" w:eastAsia="ru-RU"/>
        </w:rPr>
        <w:t xml:space="preserve">ння, взаємодопомогу; </w:t>
      </w:r>
      <w:r w:rsidRPr="00D06F53">
        <w:rPr>
          <w:rFonts w:ascii="Times New Roman" w:eastAsia="Times New Roman" w:hAnsi="Times New Roman" w:cs="Times New Roman"/>
          <w:sz w:val="28"/>
          <w:szCs w:val="28"/>
          <w:lang w:val="uk-UA" w:eastAsia="ru-RU"/>
        </w:rPr>
        <w:t>бути гнучким у спілкуванн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слухати, доступно, виразно й переконливо викладати власний погляд у певній ситуації. </w:t>
      </w:r>
    </w:p>
    <w:p w:rsidR="00D06F53" w:rsidRPr="00D06F53" w:rsidRDefault="00D06F53" w:rsidP="00D06F53">
      <w:pPr>
        <w:widowControl w:val="0"/>
        <w:tabs>
          <w:tab w:val="left" w:pos="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Студенти навчалися розпод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ляти обов’язки, спілкуватися між собою, розв’язувати конфл</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кти, що виникали у сп</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льній 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яльності</w:t>
      </w:r>
      <w:r w:rsidRPr="00D06F53">
        <w:rPr>
          <w:rFonts w:ascii="Times New Roman" w:eastAsia="Times New Roman" w:hAnsi="Times New Roman" w:cs="Times New Roman"/>
          <w:color w:val="000000"/>
          <w:sz w:val="28"/>
          <w:szCs w:val="28"/>
          <w:lang w:val="uk-UA" w:eastAsia="ru-RU"/>
        </w:rPr>
        <w:t>.</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color w:val="000000"/>
          <w:sz w:val="28"/>
          <w:szCs w:val="28"/>
          <w:lang w:val="uk-UA" w:eastAsia="ru-RU"/>
        </w:rPr>
      </w:pPr>
      <w:r w:rsidRPr="00D06F53">
        <w:rPr>
          <w:rFonts w:ascii="Times New Roman" w:eastAsia="Times New Roman" w:hAnsi="Times New Roman" w:cs="Times New Roman"/>
          <w:color w:val="000000"/>
          <w:sz w:val="28"/>
          <w:szCs w:val="28"/>
          <w:lang w:val="uk-UA" w:eastAsia="ru-RU"/>
        </w:rPr>
        <w:t>У  експериментальній роботі ми практикували два способи розв’язання виховних ситуацій: варіативний, тобто орієнтований на вибір варіантів оптимального вирішення проблеми, запропонованої ситуацією, та рольовий. Останній виявив більший ефективний виховний вплив, оскільки дав можливість студентам занурюватися в атмосферу майбутньої професійної діяльності, адекватно приймати точку зору іншої людини, розуміти мотиви її вчинку, переживати з нею. У такий спосіб студенти не просто обговорювали  проблеми соціально-професійного, морального характеру, а долучались до соціально-професійних цінностей через власний досвід, емоційне переживання. Організаційними формами такої діяльності були діалоги, полілоги, рольові ігри.</w:t>
      </w:r>
    </w:p>
    <w:p w:rsidR="00D06F53" w:rsidRPr="00D06F53" w:rsidRDefault="00D06F53" w:rsidP="00D06F53">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0"/>
          <w:lang w:val="uk-UA" w:eastAsia="ru-RU"/>
        </w:rPr>
        <w:t xml:space="preserve">Ефективною </w:t>
      </w:r>
      <w:r w:rsidRPr="00D06F53">
        <w:rPr>
          <w:rFonts w:ascii="Times New Roman" w:eastAsia="Times New Roman" w:hAnsi="Times New Roman" w:cs="Times New Roman"/>
          <w:i/>
          <w:sz w:val="28"/>
          <w:szCs w:val="20"/>
          <w:lang w:val="uk-UA" w:eastAsia="ru-RU"/>
        </w:rPr>
        <w:t>позааудиторною формою роб</w:t>
      </w:r>
      <w:r w:rsidRPr="00D06F53">
        <w:rPr>
          <w:rFonts w:ascii="Times New Roman" w:eastAsia="Times New Roman" w:hAnsi="Times New Roman" w:cs="Times New Roman"/>
          <w:sz w:val="28"/>
          <w:szCs w:val="20"/>
          <w:lang w:val="uk-UA" w:eastAsia="ru-RU"/>
        </w:rPr>
        <w:t xml:space="preserve">оти для розвитку критичного мислення,  </w:t>
      </w:r>
      <w:r w:rsidRPr="00D06F53">
        <w:rPr>
          <w:rFonts w:ascii="Times New Roman" w:eastAsia="Times New Roman" w:hAnsi="Times New Roman" w:cs="Times New Roman"/>
          <w:sz w:val="28"/>
          <w:szCs w:val="28"/>
          <w:lang w:val="uk-UA" w:eastAsia="ru-RU"/>
        </w:rPr>
        <w:t xml:space="preserve">інформаційно-інтелектуальних та рефлексивно-оцінних умінь як найважливіших складових </w:t>
      </w:r>
      <w:r w:rsidRPr="00D06F53">
        <w:rPr>
          <w:rFonts w:ascii="Times New Roman" w:eastAsia="Times New Roman" w:hAnsi="Times New Roman" w:cs="Times New Roman"/>
          <w:sz w:val="28"/>
          <w:szCs w:val="20"/>
          <w:lang w:val="uk-UA" w:eastAsia="ru-RU"/>
        </w:rPr>
        <w:t>соціальної позиції студентів виявилися клуби, гуртки, інші студентські об’єднання.</w:t>
      </w:r>
    </w:p>
    <w:p w:rsidR="00D06F53" w:rsidRPr="00D06F53" w:rsidRDefault="00D06F53" w:rsidP="00D06F53">
      <w:pPr>
        <w:tabs>
          <w:tab w:val="left" w:pos="90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ab/>
        <w:t>Розвитку критичного соціально-педагогічного мислення, соціальної компетентності сприяли студентські науково-практичні конференції, тематика яких доповнювалася питаннями, пов’язаними з політичною культурою майбутнього вчителя:</w:t>
      </w:r>
    </w:p>
    <w:p w:rsidR="00D06F53" w:rsidRPr="00D06F53" w:rsidRDefault="00D06F53" w:rsidP="00D06F53">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“Актуальні проблеми підготовки вчителя до соціалізації та громадського виховання школярів”;</w:t>
      </w:r>
    </w:p>
    <w:p w:rsidR="00D06F53" w:rsidRPr="00D06F53" w:rsidRDefault="00D06F53" w:rsidP="00D06F53">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“Соціальна позиція  як складова професійної культури вчителя”;</w:t>
      </w:r>
    </w:p>
    <w:p w:rsidR="00D06F53" w:rsidRPr="00D06F53" w:rsidRDefault="00D06F53" w:rsidP="00D06F53">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“Виховання майбутнього педагога на основі національної культури і вічних духовних цінностей: історія та перспективи розвитку”;</w:t>
      </w:r>
    </w:p>
    <w:p w:rsidR="00D06F53" w:rsidRPr="00D06F53" w:rsidRDefault="00D06F53" w:rsidP="00D06F53">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“Розвиток особистості студента як суб’єкта соціально-педагогічної взаємодії”;</w:t>
      </w:r>
    </w:p>
    <w:p w:rsidR="00D06F53" w:rsidRPr="00D06F53" w:rsidRDefault="00D06F53" w:rsidP="00D06F53">
      <w:pPr>
        <w:numPr>
          <w:ilvl w:val="0"/>
          <w:numId w:val="12"/>
        </w:numPr>
        <w:tabs>
          <w:tab w:val="left" w:pos="900"/>
          <w:tab w:val="left" w:pos="1260"/>
        </w:tabs>
        <w:spacing w:after="0" w:line="360" w:lineRule="auto"/>
        <w:ind w:firstLine="902"/>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“Студентське самоврядування як фактор формування соціальної активності майбутнього вчителя”.</w:t>
      </w:r>
    </w:p>
    <w:p w:rsidR="00D06F53" w:rsidRPr="00D06F53" w:rsidRDefault="00D06F53" w:rsidP="00D06F53">
      <w:pPr>
        <w:tabs>
          <w:tab w:val="left" w:pos="900"/>
          <w:tab w:val="left" w:pos="12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Конференції носили загальноуніверситетський характер. Це дало можливість студентам ознайомитися з думками, здобутками в науково-дослідній діяльності студентів інших факультетів, що, безумовно, сприяло розширенню соціально-професійних знань студентів.</w:t>
      </w:r>
    </w:p>
    <w:p w:rsidR="00D06F53" w:rsidRPr="00D06F53" w:rsidRDefault="00D06F53" w:rsidP="00D06F53">
      <w:pPr>
        <w:tabs>
          <w:tab w:val="left" w:pos="900"/>
          <w:tab w:val="left" w:pos="12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Конференції проводились за методикою колективної творчої діяльності переважно силами студентів експериментальної групи Е</w:t>
      </w:r>
      <w:r w:rsidRPr="00D06F53">
        <w:rPr>
          <w:rFonts w:ascii="Times New Roman" w:eastAsia="Times New Roman" w:hAnsi="Times New Roman" w:cs="Times New Roman"/>
          <w:lang w:val="uk-UA" w:eastAsia="ru-RU"/>
        </w:rPr>
        <w:t>3</w:t>
      </w:r>
      <w:r w:rsidRPr="00D06F53">
        <w:rPr>
          <w:rFonts w:ascii="Times New Roman" w:eastAsia="Times New Roman" w:hAnsi="Times New Roman" w:cs="Times New Roman"/>
          <w:sz w:val="28"/>
          <w:szCs w:val="28"/>
          <w:lang w:val="uk-UA" w:eastAsia="ru-RU"/>
        </w:rPr>
        <w:t>, які потребували найбільших зусиль щодо формування в них соціальної позиції. Студенти брали участь в розробці кола питань, які розглядалися на конференції, вирішували організаційні питання (оформлення зали, реєстрація учасників, забезпечення порядку під час конференції тощо), запрошували гостей, продумували, як нагородити кращих учасників форуму. Безпосередню участь у роботі конференцій брали студенти всіх експериментальних груп.</w:t>
      </w:r>
    </w:p>
    <w:p w:rsidR="00D06F53" w:rsidRPr="00D06F53" w:rsidRDefault="00D06F53" w:rsidP="00D06F53">
      <w:pPr>
        <w:tabs>
          <w:tab w:val="left" w:pos="900"/>
          <w:tab w:val="left" w:pos="12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 xml:space="preserve">Найбільший інтерес у студентів викликала конференція “Соціальна позиція  як складова професійної культури вчителя”, яка була проведена </w:t>
      </w:r>
      <w:r w:rsidRPr="00D06F53">
        <w:rPr>
          <w:rFonts w:ascii="Times New Roman" w:eastAsia="Times New Roman" w:hAnsi="Times New Roman" w:cs="Times New Roman"/>
          <w:sz w:val="28"/>
          <w:szCs w:val="28"/>
          <w:lang w:val="uk-UA" w:eastAsia="ru-RU"/>
        </w:rPr>
        <w:lastRenderedPageBreak/>
        <w:t xml:space="preserve">нетрадиційно. Інноваційним у проведенні конференції  було те, що секції працювали в тісному контакті з дискусійним клубом “За і проти”, а також був проведений соціально-психологічний тренінг, пов’язаний із розв’язанням задач із громадсько-політичного виховання молодого покоління. Була розгорнута дискусія, під час якої студенти обмінювалися думками з приводу таких питань, як “Що є рушійною силою для студентів займатися громадською діяльністю?”, “Соціальна активність невід’ємна складова професійної підготовки майбутнього педагога”.  Хто “за” і хто “проти” цього твердження?”, “Чи може бути сучасний вчитель аполітичною особистістю?” та інші. </w:t>
      </w:r>
    </w:p>
    <w:p w:rsidR="00D06F53" w:rsidRPr="00D06F53" w:rsidRDefault="00D06F53" w:rsidP="00D06F53">
      <w:pPr>
        <w:tabs>
          <w:tab w:val="left" w:pos="900"/>
          <w:tab w:val="left" w:pos="12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 xml:space="preserve">Метою проведення соціально-психологічного тренінгу було формування проблемного бачення, критичного соціально-педагогічного мислення, здатності переконувати, працювати в колективі. Студенти отримували завдання визначити найбільш актуальну, з їхньої точки зору, соціально-педагогічну проблему і визначити шляхи її розв’язання. У даному випадку вони були орієнтовані на такі критерії оцінювання результатів власної роботи, як актуальність, оригінальність, перспективність, реальність, практична значущість. </w:t>
      </w:r>
    </w:p>
    <w:p w:rsidR="00D06F53" w:rsidRPr="00D06F53" w:rsidRDefault="00D06F53" w:rsidP="00D06F53">
      <w:pPr>
        <w:tabs>
          <w:tab w:val="left" w:pos="900"/>
          <w:tab w:val="left" w:pos="12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 xml:space="preserve">Групою координаторів, які працювали зі студентами, бралися до уваги також здатність студентів переконувати, кількість висунутих пропозицій і швидкість їх висування, ерудиція, використання між предметних зв’язків, зв’язок теорії з практикою, толерантність у відношенні до членів своєї команди та інших команд. </w:t>
      </w:r>
    </w:p>
    <w:p w:rsidR="00D06F53" w:rsidRPr="00D06F53" w:rsidRDefault="00D06F53" w:rsidP="00D06F53">
      <w:pPr>
        <w:tabs>
          <w:tab w:val="left" w:pos="900"/>
          <w:tab w:val="left" w:pos="12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За оцінкою керівників секцій, майбутні вчителі виявили здібності й вміння бачити і вирішувати актуальні соціально-політичні проблеми, пов’язувати їх з проблемами професійними. На думку студентів, які брали участь у роботі конференцій, вони мали емоційний і стимулювальний вплив щодо значущості соціальної позиції як у житті, так і в діяльності педагога, зміцнили інтерес до інноваційної та науково-дослідної роботи і бажання продовжити займатися нею.</w:t>
      </w:r>
    </w:p>
    <w:p w:rsidR="00D06F53" w:rsidRPr="00D06F53" w:rsidRDefault="00D06F53" w:rsidP="00D06F53">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 xml:space="preserve">Застосування зазначених форм і методів у сприятливій психолого-педагогічній атмосфері, що використовувались на заняттях,  позитивно вплинули на формування у майбутніх педагогів соціальної позиції, що виявилося в уміннях робити оцінні судження різних видів (прості, складні; одиничні, часткові та загальні; атрибутні, релятивні, екзистенціальні).  </w:t>
      </w:r>
    </w:p>
    <w:p w:rsidR="00D06F53" w:rsidRPr="00D06F53" w:rsidRDefault="00D06F53" w:rsidP="00D06F53">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Працюючи в групі й колективі, студенти навчилися відкрито висловлювати думки, не боятися аналізувати та узагальнювати будь-яку інформацію; робити власні висновки тощо. </w:t>
      </w:r>
    </w:p>
    <w:p w:rsidR="00D06F53" w:rsidRPr="00D06F53" w:rsidRDefault="00D06F53" w:rsidP="00D06F53">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p>
    <w:p w:rsidR="00D06F53" w:rsidRPr="00D06F53" w:rsidRDefault="00D06F53" w:rsidP="00D06F53">
      <w:pPr>
        <w:widowControl w:val="0"/>
        <w:snapToGrid w:val="0"/>
        <w:spacing w:after="0" w:line="360" w:lineRule="auto"/>
        <w:ind w:right="-55"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b/>
          <w:sz w:val="28"/>
          <w:szCs w:val="28"/>
          <w:lang w:val="uk-UA" w:eastAsia="ru-RU"/>
        </w:rPr>
        <w:t>2.2.3. Екстеріоризація соціальної позиції студентів у практичних діях і вчинках</w:t>
      </w:r>
    </w:p>
    <w:p w:rsidR="00D06F53" w:rsidRPr="00D06F53" w:rsidRDefault="00D06F53" w:rsidP="00D06F53">
      <w:pPr>
        <w:widowControl w:val="0"/>
        <w:spacing w:after="0" w:line="360" w:lineRule="auto"/>
        <w:ind w:firstLine="567"/>
        <w:jc w:val="both"/>
        <w:rPr>
          <w:rFonts w:ascii="Times New Roman" w:eastAsia="Times New Roman" w:hAnsi="Times New Roman" w:cs="Times New Roman"/>
          <w:snapToGrid w:val="0"/>
          <w:sz w:val="28"/>
          <w:szCs w:val="28"/>
          <w:lang w:val="uk-UA" w:eastAsia="ru-RU"/>
        </w:rPr>
      </w:pPr>
    </w:p>
    <w:p w:rsidR="00D06F53" w:rsidRPr="00D06F53" w:rsidRDefault="00D06F53" w:rsidP="00D06F53">
      <w:pPr>
        <w:widowControl w:val="0"/>
        <w:spacing w:after="0" w:line="360" w:lineRule="auto"/>
        <w:ind w:firstLine="567"/>
        <w:jc w:val="both"/>
        <w:rPr>
          <w:rFonts w:ascii="Times New Roman" w:eastAsia="Times New Roman" w:hAnsi="Times New Roman" w:cs="Times New Roman"/>
          <w:snapToGrid w:val="0"/>
          <w:sz w:val="28"/>
          <w:szCs w:val="20"/>
          <w:lang w:val="uk-UA" w:eastAsia="ru-RU"/>
        </w:rPr>
      </w:pPr>
      <w:r w:rsidRPr="00D06F53">
        <w:rPr>
          <w:rFonts w:ascii="Times New Roman" w:eastAsia="Times New Roman" w:hAnsi="Times New Roman" w:cs="Times New Roman"/>
          <w:snapToGrid w:val="0"/>
          <w:sz w:val="28"/>
          <w:szCs w:val="28"/>
          <w:lang w:val="uk-UA" w:eastAsia="ru-RU"/>
        </w:rPr>
        <w:t xml:space="preserve">Реалізація </w:t>
      </w:r>
      <w:r w:rsidRPr="00D06F53">
        <w:rPr>
          <w:rFonts w:ascii="Times New Roman" w:eastAsia="Times New Roman" w:hAnsi="Times New Roman" w:cs="Times New Roman"/>
          <w:b/>
          <w:i/>
          <w:snapToGrid w:val="0"/>
          <w:sz w:val="28"/>
          <w:szCs w:val="28"/>
          <w:lang w:val="uk-UA" w:eastAsia="ru-RU"/>
        </w:rPr>
        <w:t>третьої з визначених умов</w:t>
      </w:r>
      <w:r w:rsidRPr="00D06F53">
        <w:rPr>
          <w:rFonts w:ascii="Times New Roman" w:eastAsia="Times New Roman" w:hAnsi="Times New Roman" w:cs="Times New Roman"/>
          <w:snapToGrid w:val="0"/>
          <w:sz w:val="28"/>
          <w:szCs w:val="28"/>
          <w:lang w:val="uk-UA" w:eastAsia="ru-RU"/>
        </w:rPr>
        <w:t xml:space="preserve"> передбачала закріплення соціальної позиції студентів у практичних діях і вчинках шляхом залучення їх у  різні види навчально-виховної діяльності (самоуправління, волонтерська діяльність, виконання тимчасових і постійних громадських доручень тощо).</w:t>
      </w:r>
      <w:r w:rsidRPr="00D06F53">
        <w:rPr>
          <w:rFonts w:ascii="Times New Roman" w:eastAsia="Times New Roman" w:hAnsi="Times New Roman" w:cs="Times New Roman"/>
          <w:snapToGrid w:val="0"/>
          <w:sz w:val="28"/>
          <w:szCs w:val="20"/>
          <w:lang w:val="uk-UA" w:eastAsia="ru-RU"/>
        </w:rPr>
        <w:t xml:space="preserve"> </w:t>
      </w:r>
    </w:p>
    <w:p w:rsidR="00D06F53" w:rsidRPr="00D06F53" w:rsidRDefault="00D06F53" w:rsidP="00D06F53">
      <w:pPr>
        <w:spacing w:after="0" w:line="360" w:lineRule="auto"/>
        <w:ind w:right="150"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Ми поділяємо думку О. Волкової [83], що суб’єктність майбутнього педагога виявляється у здатності молодої людини виявити критичне перетворювальне  ставлення до навколишньої дійсності і власної діяльності. </w:t>
      </w:r>
    </w:p>
    <w:p w:rsidR="00D06F53" w:rsidRPr="00D06F53" w:rsidRDefault="00D06F53" w:rsidP="00D06F53">
      <w:pPr>
        <w:spacing w:after="0" w:line="360" w:lineRule="auto"/>
        <w:ind w:right="150"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Звідси можна зробити висновок, що відповідно до того, на які сфери життєдіяльності спрямовані інтереси студента, у яких формах і наскільки цінно і особисто значимо реалізує він себе, наскільки його поведінка в оточуючому світі визначається світоглядом, можна говорити про рівень  сформованості в майбутнього педагога соціальної позиції. </w:t>
      </w:r>
    </w:p>
    <w:p w:rsidR="00D06F53" w:rsidRPr="00D06F53" w:rsidRDefault="00D06F53" w:rsidP="00D06F53">
      <w:pPr>
        <w:spacing w:after="0" w:line="360" w:lineRule="auto"/>
        <w:ind w:right="150"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З огляду на це студентів експериментальних груп ми намагалися максимально залучати до різноманітної діяльності соціально-професійного спрямування.</w:t>
      </w:r>
    </w:p>
    <w:p w:rsidR="00D06F53" w:rsidRPr="00D06F53" w:rsidRDefault="00D06F53" w:rsidP="00D06F53">
      <w:pPr>
        <w:spacing w:after="0" w:line="360" w:lineRule="auto"/>
        <w:ind w:firstLine="720"/>
        <w:jc w:val="both"/>
        <w:rPr>
          <w:rFonts w:ascii="Times New Roman" w:eastAsia="Times New Roman" w:hAnsi="Times New Roman" w:cs="Times New Roman"/>
          <w:sz w:val="28"/>
          <w:lang w:val="uk-UA" w:eastAsia="ru-RU"/>
        </w:rPr>
      </w:pPr>
      <w:r w:rsidRPr="00D06F53">
        <w:rPr>
          <w:rFonts w:ascii="Times New Roman" w:eastAsia="Times New Roman" w:hAnsi="Times New Roman" w:cs="Times New Roman"/>
          <w:sz w:val="28"/>
          <w:lang w:val="uk-UA" w:eastAsia="ru-RU"/>
        </w:rPr>
        <w:t xml:space="preserve">Особливу увагу приділяли таким </w:t>
      </w:r>
      <w:r w:rsidRPr="00D06F53">
        <w:rPr>
          <w:rFonts w:ascii="Times New Roman" w:eastAsia="Times New Roman" w:hAnsi="Times New Roman" w:cs="Times New Roman"/>
          <w:i/>
          <w:sz w:val="28"/>
          <w:lang w:val="uk-UA" w:eastAsia="ru-RU"/>
        </w:rPr>
        <w:t>напрямам роботи:</w:t>
      </w:r>
      <w:r w:rsidRPr="00D06F53">
        <w:rPr>
          <w:rFonts w:ascii="Times New Roman" w:eastAsia="Times New Roman" w:hAnsi="Times New Roman" w:cs="Times New Roman"/>
          <w:sz w:val="28"/>
          <w:lang w:val="uk-UA" w:eastAsia="ru-RU"/>
        </w:rPr>
        <w:t xml:space="preserve"> а) участь студентів у організації виховних заходів громадянського спрямування (загальноуніверситетських, факультетських, на рівні академічної групи); </w:t>
      </w:r>
      <w:r w:rsidRPr="00D06F53">
        <w:rPr>
          <w:rFonts w:ascii="Times New Roman" w:eastAsia="Times New Roman" w:hAnsi="Times New Roman" w:cs="Times New Roman"/>
          <w:sz w:val="28"/>
          <w:lang w:val="uk-UA" w:eastAsia="ru-RU"/>
        </w:rPr>
        <w:lastRenderedPageBreak/>
        <w:t>б) надання студентам широких можливостей для виявлення ініціативи, самостійності, особливо в організації суспільно-корисної, волонтерської діяльності; в) піднесення ролі куратора академічної групи у формуванні соціальної позиції студента та визначення перспектив професійного удосконалення кожного з них через надання кожному студенту громадського доручення з урахуванням його індивідуальних особливостей, нахилів, інтересів; г) посилення виховного взаємовпливу в процесі колективної діяльності студентів із метою виховання майбутнього педагога як фахівця, людини високих соціально-професійних якостей; д) розвиток творчої ініціативи органів студентського самоврядування через клуби, центри, гуртки та творчі колективи за інтересами (яких у ХНПУ імені Г.С. Сковороди більше 70.</w:t>
      </w:r>
    </w:p>
    <w:p w:rsidR="00D06F53" w:rsidRPr="00D06F53" w:rsidRDefault="00D06F53" w:rsidP="00D06F53">
      <w:pPr>
        <w:shd w:val="clear" w:color="auto" w:fill="FFFFFF"/>
        <w:spacing w:after="0" w:line="360" w:lineRule="auto"/>
        <w:ind w:right="98" w:firstLine="709"/>
        <w:jc w:val="both"/>
        <w:rPr>
          <w:rFonts w:ascii="Times New Roman" w:eastAsia="Times New Roman" w:hAnsi="Times New Roman" w:cs="Times New Roman"/>
          <w:color w:val="000000"/>
          <w:sz w:val="28"/>
          <w:szCs w:val="28"/>
          <w:lang w:val="uk-UA" w:eastAsia="ru-RU"/>
        </w:rPr>
      </w:pPr>
      <w:r w:rsidRPr="00D06F53">
        <w:rPr>
          <w:rFonts w:ascii="Times New Roman" w:eastAsia="Times New Roman" w:hAnsi="Times New Roman" w:cs="Times New Roman"/>
          <w:snapToGrid w:val="0"/>
          <w:sz w:val="28"/>
          <w:szCs w:val="20"/>
          <w:lang w:val="uk-UA" w:eastAsia="ru-RU"/>
        </w:rPr>
        <w:t xml:space="preserve">Як вже доведено багатьма дослідженнями, власним педагогічним досвідом, ефективною формою організації позааудиторної виховної роботи є клуби, гуртки, інші студентські об’єднання. Тому в експерименті значну увагу приділили цьому напряму організації позааудиторної роботи з формування соціальної позиції майбутніх педагогів. При цьому використовували і вже існуючі студентські об’єднання, але вживали різноманітні заходи для підвищення ефективності їх роботи відповідно до завдань нашого дослідження.  Так, </w:t>
      </w:r>
      <w:r w:rsidRPr="00D06F53">
        <w:rPr>
          <w:rFonts w:ascii="Times New Roman" w:eastAsia="Times New Roman" w:hAnsi="Times New Roman" w:cs="Times New Roman"/>
          <w:sz w:val="28"/>
          <w:szCs w:val="28"/>
          <w:lang w:val="uk-UA" w:eastAsia="ru-RU"/>
        </w:rPr>
        <w:t xml:space="preserve">нами було внесено корективи у </w:t>
      </w:r>
      <w:r w:rsidRPr="00D06F53">
        <w:rPr>
          <w:rFonts w:ascii="Times New Roman" w:eastAsia="Times New Roman" w:hAnsi="Times New Roman" w:cs="Times New Roman"/>
          <w:color w:val="000000"/>
          <w:sz w:val="28"/>
          <w:szCs w:val="28"/>
          <w:lang w:val="uk-UA" w:eastAsia="ru-RU"/>
        </w:rPr>
        <w:t xml:space="preserve">плани роботи наставників груп, керівників окремих гуртків, клубів, хорового, образотворчого мистецтва, клубу </w:t>
      </w:r>
      <w:r w:rsidRPr="00D06F53">
        <w:rPr>
          <w:rFonts w:ascii="Times New Roman" w:eastAsia="Times New Roman" w:hAnsi="Times New Roman" w:cs="Times New Roman"/>
          <w:iCs/>
          <w:color w:val="000000"/>
          <w:sz w:val="28"/>
          <w:szCs w:val="28"/>
          <w:lang w:val="uk-UA" w:eastAsia="ru-RU"/>
        </w:rPr>
        <w:t>“Я –</w:t>
      </w:r>
      <w:r w:rsidRPr="00D06F53">
        <w:rPr>
          <w:rFonts w:ascii="Times New Roman" w:eastAsia="Times New Roman" w:hAnsi="Times New Roman" w:cs="Times New Roman"/>
          <w:i/>
          <w:iCs/>
          <w:color w:val="000000"/>
          <w:sz w:val="28"/>
          <w:szCs w:val="28"/>
          <w:lang w:val="uk-UA" w:eastAsia="ru-RU"/>
        </w:rPr>
        <w:t xml:space="preserve"> </w:t>
      </w:r>
      <w:r w:rsidRPr="00D06F53">
        <w:rPr>
          <w:rFonts w:ascii="Times New Roman" w:eastAsia="Times New Roman" w:hAnsi="Times New Roman" w:cs="Times New Roman"/>
          <w:color w:val="000000"/>
          <w:sz w:val="28"/>
          <w:szCs w:val="28"/>
          <w:lang w:val="uk-UA" w:eastAsia="ru-RU"/>
        </w:rPr>
        <w:t>громадянин України”, “Правознавець”,  фольклорного ансамблю “Дівочі співанки”, літературного театру, інтелектуальної гри “Любити Україну – служити їй”, інших творчих об’єднань  та плани роботи студентського самоврядування щодо посилення роботи в напрямі формування соціальної позиції студентів.</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napToGrid w:val="0"/>
          <w:sz w:val="28"/>
          <w:szCs w:val="20"/>
          <w:lang w:val="uk-UA" w:eastAsia="ru-RU"/>
        </w:rPr>
      </w:pPr>
      <w:r w:rsidRPr="00D06F53">
        <w:rPr>
          <w:rFonts w:ascii="Times New Roman" w:eastAsia="Times New Roman" w:hAnsi="Times New Roman" w:cs="Times New Roman"/>
          <w:snapToGrid w:val="0"/>
          <w:sz w:val="28"/>
          <w:szCs w:val="20"/>
          <w:lang w:val="uk-UA" w:eastAsia="ru-RU"/>
        </w:rPr>
        <w:t xml:space="preserve">Водночас утворювали нові студентські об’єднання, щоб охопити цією роботою всіх студентів експериментальних груп. У випадку, якщо студент не бажав, попри всі зусилля викладачів зацікавити його роботою в тому чи іншому об’єднанні, намагались уникати примусових дій, а застосовували </w:t>
      </w:r>
      <w:r w:rsidRPr="00D06F53">
        <w:rPr>
          <w:rFonts w:ascii="Times New Roman" w:eastAsia="Times New Roman" w:hAnsi="Times New Roman" w:cs="Times New Roman"/>
          <w:snapToGrid w:val="0"/>
          <w:sz w:val="28"/>
          <w:szCs w:val="20"/>
          <w:lang w:val="uk-UA" w:eastAsia="ru-RU"/>
        </w:rPr>
        <w:lastRenderedPageBreak/>
        <w:t xml:space="preserve">метод виховних ситуацій як під час навчальних занять, так і під час проведення різноманітних позааудиторних виховних заходів. </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napToGrid w:val="0"/>
          <w:sz w:val="28"/>
          <w:szCs w:val="20"/>
          <w:lang w:val="uk-UA" w:eastAsia="ru-RU"/>
        </w:rPr>
      </w:pPr>
      <w:r w:rsidRPr="00D06F53">
        <w:rPr>
          <w:rFonts w:ascii="Times New Roman" w:eastAsia="Times New Roman" w:hAnsi="Times New Roman" w:cs="Times New Roman"/>
          <w:snapToGrid w:val="0"/>
          <w:sz w:val="28"/>
          <w:szCs w:val="20"/>
          <w:lang w:val="uk-UA" w:eastAsia="ru-RU"/>
        </w:rPr>
        <w:t>Метод виховних ситуацій дав можливість впливати на формування соціальної позиції студентів опосередковано, що повністю відповідає гуманістичним принципам.</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На історичному факультеті, а згодом і на інших факультетах, де проводився експеримент,  було створено дискусійний клуб “Толерант”. Назву для клубу обрали не випадково, адже толерантність є однією з головних особистісних якостей, що характеризують соціальну позицію сучасного педагога, яка ґрунтується на ідеях гуманізму і демократії.</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Особливу зац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кавленість у студентів викликали теми “Я і час”, “Молодь і еколог</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чні проблеми”, “Роль культури 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зних поколінь”. Не випадково в центрі уваги є проблеми стану перспектив розвитку осв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ти в Україні, зокрема перспективи Болонського процесу в системі освіти України. </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Дискусійний клуб “Толерант” оперативно відгукується на актуальні громадсько-політичні та соціально-педагогічні проблеми, формуючи у студентської спільноти педагогічного університету  відповідну соціальну позицію. Переважною формою роботи стали зустрічі з лідерами політичних і громадських організацій Харківщини, державними діячами, народними депутатами. Гостями клубу були відомі в державі й місті особи – В. Кремінь, В. Гошовська та інші.</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У засіданнях клубу активну участь брали лідери майже всіх громадських і політичних об’єднань рег</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ону. Все це сприяло підвищенню соціально-педагогічної компетентності студентів, кращому розум</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нню розбудови держави. Поряд із цим відбувались зустр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чі з відомими діячами науки, культури, духівництва, зокрема головою Харківського відділення спілки письменників І. Перепеляком, відомим журналістом, популяризатором історії Харківщини К. Кеворкяном, відомим у рег</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оні православним священиком М. Котом. Проте загострення пол</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тичного протистояння </w:t>
      </w:r>
      <w:r w:rsidRPr="00D06F53">
        <w:rPr>
          <w:rFonts w:ascii="Times New Roman" w:eastAsia="Times New Roman" w:hAnsi="Times New Roman" w:cs="Times New Roman"/>
          <w:sz w:val="28"/>
          <w:szCs w:val="28"/>
          <w:lang w:val="uk-UA" w:eastAsia="ru-RU"/>
        </w:rPr>
        <w:lastRenderedPageBreak/>
        <w:t xml:space="preserve">призвело до згортання </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нформаційних зустрічей з лідерами громадсько-політичних осередків рег</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ону.</w:t>
      </w:r>
    </w:p>
    <w:p w:rsidR="00D06F53" w:rsidRPr="00D06F53" w:rsidRDefault="00D06F53" w:rsidP="00D06F53">
      <w:pPr>
        <w:spacing w:after="0" w:line="360" w:lineRule="auto"/>
        <w:ind w:firstLine="851"/>
        <w:jc w:val="both"/>
        <w:rPr>
          <w:rFonts w:ascii="Times New Roman" w:eastAsia="Times New Roman" w:hAnsi="Times New Roman" w:cs="Times New Roman"/>
          <w:snapToGrid w:val="0"/>
          <w:sz w:val="28"/>
          <w:szCs w:val="20"/>
          <w:lang w:val="uk-UA" w:eastAsia="ru-RU"/>
        </w:rPr>
      </w:pPr>
      <w:r w:rsidRPr="00D06F53">
        <w:rPr>
          <w:rFonts w:ascii="Times New Roman" w:eastAsia="Times New Roman" w:hAnsi="Times New Roman" w:cs="Times New Roman"/>
          <w:sz w:val="28"/>
          <w:szCs w:val="28"/>
          <w:lang w:val="uk-UA" w:eastAsia="ru-RU"/>
        </w:rPr>
        <w:t xml:space="preserve">У зв’язку з тим, що в роботі клубу бажали взяти участь велика кількість студентів, було організовано додатково кілька наукових гуртків, які згодом також отримали статус політичних клубів, які працювали за </w:t>
      </w:r>
    </w:p>
    <w:p w:rsidR="00D06F53" w:rsidRPr="00D06F53" w:rsidRDefault="00D06F53" w:rsidP="00D06F53">
      <w:pPr>
        <w:spacing w:after="0" w:line="360" w:lineRule="auto"/>
        <w:ind w:right="-1" w:firstLine="709"/>
        <w:jc w:val="both"/>
        <w:rPr>
          <w:rFonts w:ascii="Times New Roman" w:eastAsia="Times New Roman" w:hAnsi="Times New Roman" w:cs="Times New Roman"/>
          <w:color w:val="000000"/>
          <w:sz w:val="28"/>
          <w:szCs w:val="28"/>
          <w:lang w:val="uk-UA" w:eastAsia="ru-RU"/>
        </w:rPr>
      </w:pPr>
      <w:r w:rsidRPr="00D06F53">
        <w:rPr>
          <w:rFonts w:ascii="Times New Roman" w:eastAsia="Times New Roman" w:hAnsi="Times New Roman" w:cs="Times New Roman"/>
          <w:color w:val="000000"/>
          <w:sz w:val="28"/>
          <w:szCs w:val="28"/>
          <w:lang w:val="uk-UA" w:eastAsia="ru-RU"/>
        </w:rPr>
        <w:t>Особливу увагу приділяли участі майбутніх педагогів у студентському самоврядуванні, оскільки воно, за нашим переконанням, найбільшою мірою сприяє формуванню соціаль</w:t>
      </w:r>
      <w:r w:rsidRPr="00D06F53">
        <w:rPr>
          <w:rFonts w:ascii="Times New Roman" w:eastAsia="Times New Roman" w:hAnsi="Times New Roman" w:cs="Times New Roman"/>
          <w:color w:val="000000"/>
          <w:sz w:val="28"/>
          <w:szCs w:val="28"/>
          <w:lang w:val="uk-UA" w:eastAsia="ru-RU"/>
        </w:rPr>
        <w:softHyphen/>
        <w:t xml:space="preserve">ної позиції особистості, активізуючи її соціальну активність,  допомагаючи майбутньому педагогу відчути складність соціальних відношень, виявити самостійність, ініціативність; відчути розвитку взаємини взаємну відповідальність.  Саме самоврядування є своєрідним індикатором, за допомогою якого можна безпомилково визначити позицію людини, а саме: чи є вона лише об’єктом виховного впливу, споживачем певної інформації, чи – суб’єктом, творцем своєї особистості, активним учасником суспільного життя. </w:t>
      </w:r>
    </w:p>
    <w:p w:rsidR="00D06F53" w:rsidRPr="00D06F53" w:rsidRDefault="00D06F53" w:rsidP="00D06F53">
      <w:pPr>
        <w:tabs>
          <w:tab w:val="left" w:pos="1302"/>
        </w:tabs>
        <w:spacing w:after="0" w:line="360" w:lineRule="auto"/>
        <w:ind w:firstLine="567"/>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Студенти отримували громадські доручення (або обирали самостійно), які охоплювали напрями роботи органів студентського самоврядування й одночасно відповідали змісту компонентів соціальної позиції студентів. З огляду на це доручення охоплювали: </w:t>
      </w:r>
    </w:p>
    <w:p w:rsidR="00D06F53" w:rsidRPr="00D06F53" w:rsidRDefault="00D06F53" w:rsidP="00D06F53">
      <w:pPr>
        <w:numPr>
          <w:ilvl w:val="0"/>
          <w:numId w:val="13"/>
        </w:numPr>
        <w:tabs>
          <w:tab w:val="left" w:pos="993"/>
        </w:tabs>
        <w:spacing w:after="0" w:line="360" w:lineRule="auto"/>
        <w:ind w:firstLine="567"/>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громадсько-політичну діяльність (участь у організації політичних мітингах, пошукова діяльність, участь в агітбригадах, агітпоходах, участь в організації студентських гуртків і клубів);</w:t>
      </w:r>
    </w:p>
    <w:p w:rsidR="00D06F53" w:rsidRPr="00D06F53" w:rsidRDefault="00D06F53" w:rsidP="00D06F53">
      <w:pPr>
        <w:numPr>
          <w:ilvl w:val="0"/>
          <w:numId w:val="13"/>
        </w:numPr>
        <w:tabs>
          <w:tab w:val="left" w:pos="993"/>
        </w:tabs>
        <w:spacing w:after="0" w:line="360" w:lineRule="auto"/>
        <w:ind w:firstLine="567"/>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громадсько-трудову діяльність (участь у трудових десантах, суботниках, бригадах самообслуговування);</w:t>
      </w:r>
    </w:p>
    <w:p w:rsidR="00D06F53" w:rsidRPr="00D06F53" w:rsidRDefault="00D06F53" w:rsidP="00D06F53">
      <w:pPr>
        <w:numPr>
          <w:ilvl w:val="0"/>
          <w:numId w:val="13"/>
        </w:numPr>
        <w:tabs>
          <w:tab w:val="left" w:pos="993"/>
        </w:tabs>
        <w:spacing w:after="0" w:line="360" w:lineRule="auto"/>
        <w:ind w:firstLine="567"/>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шефську роботу (робота вожатих у дитячих таборах, робота тьюторів, шефська робота старших курсів із молодшими курсами, шефська робота в дитячих будинках, виправних закладах для неповнолітніх правопорушників та ін.).</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Також студентів залучали до участі у </w:t>
      </w:r>
      <w:r w:rsidRPr="00D06F53">
        <w:rPr>
          <w:rFonts w:ascii="Times New Roman" w:eastAsia="Times New Roman" w:hAnsi="Times New Roman" w:cs="Times New Roman"/>
          <w:i/>
          <w:iCs/>
          <w:sz w:val="28"/>
          <w:szCs w:val="28"/>
          <w:lang w:val="uk-UA" w:eastAsia="ru-RU"/>
        </w:rPr>
        <w:t xml:space="preserve">волонтерському русі, </w:t>
      </w:r>
      <w:r w:rsidRPr="00D06F53">
        <w:rPr>
          <w:rFonts w:ascii="Times New Roman" w:eastAsia="Times New Roman" w:hAnsi="Times New Roman" w:cs="Times New Roman"/>
          <w:iCs/>
          <w:sz w:val="28"/>
          <w:szCs w:val="28"/>
          <w:lang w:val="uk-UA" w:eastAsia="ru-RU"/>
        </w:rPr>
        <w:t>який останнім часом набуває все більшого поширення.</w:t>
      </w:r>
      <w:r w:rsidRPr="00D06F53">
        <w:rPr>
          <w:rFonts w:ascii="Times New Roman" w:eastAsia="Times New Roman" w:hAnsi="Times New Roman" w:cs="Times New Roman"/>
          <w:sz w:val="28"/>
          <w:szCs w:val="28"/>
          <w:lang w:val="uk-UA" w:eastAsia="ru-RU"/>
        </w:rPr>
        <w:t xml:space="preserve"> Адже волонтерська </w:t>
      </w:r>
      <w:r w:rsidRPr="00D06F53">
        <w:rPr>
          <w:rFonts w:ascii="Times New Roman" w:eastAsia="Times New Roman" w:hAnsi="Times New Roman" w:cs="Times New Roman"/>
          <w:sz w:val="28"/>
          <w:szCs w:val="28"/>
          <w:lang w:val="uk-UA" w:eastAsia="ru-RU"/>
        </w:rPr>
        <w:lastRenderedPageBreak/>
        <w:t>діяльність відбувається заради добробуту та процвітання громад і суспільства в цілому. Доручення, які виконували студенти-волонтери, були пов’язані з  наданням психологiчної, моральної, емоційної, побутової допомоги 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тям-сиротам, студентам-сиротам, </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нвалідам, ветеранам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йни, л</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тнiм людям, які потребували пiдтримки.  </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z w:val="28"/>
          <w:lang w:val="uk-UA" w:eastAsia="ru-RU"/>
        </w:rPr>
      </w:pPr>
      <w:r w:rsidRPr="00D06F53">
        <w:rPr>
          <w:rFonts w:ascii="Times New Roman" w:eastAsia="Times New Roman" w:hAnsi="Times New Roman" w:cs="Times New Roman"/>
          <w:sz w:val="28"/>
          <w:lang w:val="uk-UA" w:eastAsia="ru-RU"/>
        </w:rPr>
        <w:t xml:space="preserve">Під час залучення студентів у різні види діяльності здійснювали диференційований психолого-педагогічний супровід студентам експериментальних груп. </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z w:val="28"/>
          <w:lang w:val="uk-UA" w:eastAsia="ru-RU"/>
        </w:rPr>
      </w:pPr>
      <w:r w:rsidRPr="00D06F53">
        <w:rPr>
          <w:rFonts w:ascii="Times New Roman" w:eastAsia="Times New Roman" w:hAnsi="Times New Roman" w:cs="Times New Roman"/>
          <w:sz w:val="28"/>
          <w:lang w:val="uk-UA" w:eastAsia="ru-RU"/>
        </w:rPr>
        <w:t>Так, студентам групи Е</w:t>
      </w:r>
      <w:r w:rsidRPr="00D06F53">
        <w:rPr>
          <w:rFonts w:ascii="Times New Roman" w:eastAsia="Times New Roman" w:hAnsi="Times New Roman" w:cs="Times New Roman"/>
          <w:sz w:val="28"/>
          <w:vertAlign w:val="subscript"/>
          <w:lang w:val="uk-UA" w:eastAsia="ru-RU"/>
        </w:rPr>
        <w:t xml:space="preserve">1  </w:t>
      </w:r>
      <w:r w:rsidRPr="00D06F53">
        <w:rPr>
          <w:rFonts w:ascii="Times New Roman" w:eastAsia="Times New Roman" w:hAnsi="Times New Roman" w:cs="Times New Roman"/>
          <w:sz w:val="28"/>
          <w:lang w:val="uk-UA" w:eastAsia="ru-RU"/>
        </w:rPr>
        <w:t xml:space="preserve">допомагали у виборі  громадських доручень соціально-педагогічного спрямування (наприклад, надання педагогічної допомоги </w:t>
      </w:r>
      <w:r w:rsidRPr="00D06F53">
        <w:rPr>
          <w:rFonts w:ascii="Times New Roman" w:eastAsia="Times New Roman" w:hAnsi="Times New Roman" w:cs="Times New Roman"/>
          <w:sz w:val="28"/>
          <w:szCs w:val="28"/>
          <w:lang w:val="uk-UA" w:eastAsia="ru-RU"/>
        </w:rPr>
        <w:t>неповнолітнім правопорушникам у Курязькій колонії</w:t>
      </w:r>
      <w:r w:rsidRPr="00D06F53">
        <w:rPr>
          <w:rFonts w:ascii="Times New Roman" w:eastAsia="Times New Roman" w:hAnsi="Times New Roman" w:cs="Times New Roman"/>
          <w:sz w:val="28"/>
          <w:lang w:val="uk-UA" w:eastAsia="ru-RU"/>
        </w:rPr>
        <w:t xml:space="preserve">).  </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pacing w:val="4"/>
          <w:sz w:val="28"/>
          <w:szCs w:val="28"/>
          <w:lang w:val="uk-UA" w:eastAsia="ru-RU"/>
        </w:rPr>
      </w:pPr>
      <w:r w:rsidRPr="00D06F53">
        <w:rPr>
          <w:rFonts w:ascii="Times New Roman" w:eastAsia="Times New Roman" w:hAnsi="Times New Roman" w:cs="Times New Roman"/>
          <w:sz w:val="28"/>
          <w:szCs w:val="28"/>
          <w:lang w:val="uk-UA" w:eastAsia="ru-RU"/>
        </w:rPr>
        <w:t>У групі Е</w:t>
      </w:r>
      <w:r w:rsidRPr="00D06F53">
        <w:rPr>
          <w:rFonts w:ascii="Times New Roman" w:eastAsia="Times New Roman" w:hAnsi="Times New Roman" w:cs="Times New Roman"/>
          <w:sz w:val="28"/>
          <w:szCs w:val="28"/>
          <w:vertAlign w:val="subscript"/>
          <w:lang w:val="uk-UA" w:eastAsia="ru-RU"/>
        </w:rPr>
        <w:t>2</w:t>
      </w:r>
      <w:r w:rsidRPr="00D06F53">
        <w:rPr>
          <w:rFonts w:ascii="Times New Roman" w:eastAsia="Times New Roman" w:hAnsi="Times New Roman" w:cs="Times New Roman"/>
          <w:i/>
          <w:sz w:val="28"/>
          <w:szCs w:val="28"/>
          <w:vertAlign w:val="subscript"/>
          <w:lang w:val="uk-UA" w:eastAsia="ru-RU"/>
        </w:rPr>
        <w:t xml:space="preserve"> </w:t>
      </w:r>
      <w:r w:rsidRPr="00D06F53">
        <w:rPr>
          <w:rFonts w:ascii="Times New Roman" w:eastAsia="Times New Roman" w:hAnsi="Times New Roman" w:cs="Times New Roman"/>
          <w:sz w:val="28"/>
          <w:szCs w:val="28"/>
          <w:lang w:val="uk-UA" w:eastAsia="ru-RU"/>
        </w:rPr>
        <w:t>і</w:t>
      </w:r>
      <w:r w:rsidRPr="00D06F53">
        <w:rPr>
          <w:rFonts w:ascii="Times New Roman" w:eastAsia="Times New Roman" w:hAnsi="Times New Roman" w:cs="Times New Roman"/>
          <w:i/>
          <w:sz w:val="28"/>
          <w:szCs w:val="28"/>
          <w:vertAlign w:val="subscript"/>
          <w:lang w:val="uk-UA" w:eastAsia="ru-RU"/>
        </w:rPr>
        <w:t xml:space="preserve"> </w:t>
      </w:r>
      <w:r w:rsidRPr="00D06F53">
        <w:rPr>
          <w:rFonts w:ascii="Times New Roman" w:eastAsia="Times New Roman" w:hAnsi="Times New Roman" w:cs="Times New Roman"/>
          <w:sz w:val="28"/>
          <w:szCs w:val="28"/>
          <w:lang w:val="uk-UA" w:eastAsia="ru-RU"/>
        </w:rPr>
        <w:t xml:space="preserve"> Е</w:t>
      </w:r>
      <w:r w:rsidRPr="00D06F53">
        <w:rPr>
          <w:rFonts w:ascii="Times New Roman" w:eastAsia="Times New Roman" w:hAnsi="Times New Roman" w:cs="Times New Roman"/>
          <w:sz w:val="28"/>
          <w:szCs w:val="28"/>
          <w:vertAlign w:val="subscript"/>
          <w:lang w:val="uk-UA" w:eastAsia="ru-RU"/>
        </w:rPr>
        <w:t xml:space="preserve">3 </w:t>
      </w:r>
      <w:r w:rsidRPr="00D06F53">
        <w:rPr>
          <w:rFonts w:ascii="Times New Roman" w:eastAsia="Times New Roman" w:hAnsi="Times New Roman" w:cs="Times New Roman"/>
          <w:sz w:val="28"/>
          <w:szCs w:val="28"/>
          <w:lang w:val="uk-UA" w:eastAsia="ru-RU"/>
        </w:rPr>
        <w:t xml:space="preserve">педагогічний супровід здійснювали переважно через лідерів студентського самоврядування, які допомагали студентам у підборі доручень, виробленні загального плану роботи, наданні інструктажу щодо їх виконання, в організації взаємодії з іншими людьми. </w:t>
      </w:r>
      <w:r w:rsidRPr="00D06F53">
        <w:rPr>
          <w:rFonts w:ascii="Times New Roman" w:eastAsia="Times New Roman" w:hAnsi="Times New Roman" w:cs="Times New Roman"/>
          <w:sz w:val="28"/>
          <w:szCs w:val="28"/>
          <w:lang w:val="uk-UA" w:eastAsia="uk-UA"/>
        </w:rPr>
        <w:t>Створювали ситуації “за</w:t>
      </w:r>
      <w:r w:rsidRPr="00D06F53">
        <w:rPr>
          <w:rFonts w:ascii="Times New Roman" w:eastAsia="Times New Roman" w:hAnsi="Times New Roman" w:cs="Times New Roman"/>
          <w:sz w:val="28"/>
          <w:szCs w:val="28"/>
          <w:lang w:val="uk-UA" w:eastAsia="uk-UA"/>
        </w:rPr>
        <w:softHyphen/>
        <w:t>ра</w:t>
      </w:r>
      <w:r w:rsidRPr="00D06F53">
        <w:rPr>
          <w:rFonts w:ascii="Times New Roman" w:eastAsia="Times New Roman" w:hAnsi="Times New Roman" w:cs="Times New Roman"/>
          <w:sz w:val="28"/>
          <w:szCs w:val="28"/>
          <w:lang w:val="uk-UA" w:eastAsia="uk-UA"/>
        </w:rPr>
        <w:softHyphen/>
        <w:t>ження успіхом”, які забезпечували відчуття «смаку загальної перемоги», радості від можливості допомогти іншим; тактику превентивних дій, “прихованої до</w:t>
      </w:r>
      <w:r w:rsidRPr="00D06F53">
        <w:rPr>
          <w:rFonts w:ascii="Times New Roman" w:eastAsia="Times New Roman" w:hAnsi="Times New Roman" w:cs="Times New Roman"/>
          <w:sz w:val="28"/>
          <w:szCs w:val="28"/>
          <w:lang w:val="uk-UA" w:eastAsia="uk-UA"/>
        </w:rPr>
        <w:softHyphen/>
        <w:t>по</w:t>
      </w:r>
      <w:r w:rsidRPr="00D06F53">
        <w:rPr>
          <w:rFonts w:ascii="Times New Roman" w:eastAsia="Times New Roman" w:hAnsi="Times New Roman" w:cs="Times New Roman"/>
          <w:sz w:val="28"/>
          <w:szCs w:val="28"/>
          <w:lang w:val="uk-UA" w:eastAsia="uk-UA"/>
        </w:rPr>
        <w:softHyphen/>
        <w:t>мо</w:t>
      </w:r>
      <w:r w:rsidRPr="00D06F53">
        <w:rPr>
          <w:rFonts w:ascii="Times New Roman" w:eastAsia="Times New Roman" w:hAnsi="Times New Roman" w:cs="Times New Roman"/>
          <w:sz w:val="28"/>
          <w:szCs w:val="28"/>
          <w:lang w:val="uk-UA" w:eastAsia="uk-UA"/>
        </w:rPr>
        <w:softHyphen/>
        <w:t xml:space="preserve">ги”. У групі </w:t>
      </w:r>
      <w:r w:rsidRPr="00D06F53">
        <w:rPr>
          <w:rFonts w:ascii="Times New Roman" w:eastAsia="Times New Roman" w:hAnsi="Times New Roman" w:cs="Times New Roman"/>
          <w:sz w:val="28"/>
          <w:szCs w:val="28"/>
          <w:lang w:val="uk-UA" w:eastAsia="ru-RU"/>
        </w:rPr>
        <w:t>Е</w:t>
      </w:r>
      <w:r w:rsidRPr="00D06F53">
        <w:rPr>
          <w:rFonts w:ascii="Times New Roman" w:eastAsia="Times New Roman" w:hAnsi="Times New Roman" w:cs="Times New Roman"/>
          <w:sz w:val="28"/>
          <w:szCs w:val="28"/>
          <w:vertAlign w:val="subscript"/>
          <w:lang w:val="uk-UA" w:eastAsia="ru-RU"/>
        </w:rPr>
        <w:t xml:space="preserve">3  </w:t>
      </w:r>
      <w:r w:rsidRPr="00D06F53">
        <w:rPr>
          <w:rFonts w:ascii="Times New Roman" w:eastAsia="Times New Roman" w:hAnsi="Times New Roman" w:cs="Times New Roman"/>
          <w:spacing w:val="4"/>
          <w:sz w:val="28"/>
          <w:szCs w:val="28"/>
          <w:lang w:val="uk-UA" w:eastAsia="ru-RU"/>
        </w:rPr>
        <w:t xml:space="preserve">додатково запроваджували індивідуальні бесіди, консультації. </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pacing w:val="4"/>
          <w:sz w:val="28"/>
          <w:szCs w:val="28"/>
          <w:lang w:val="uk-UA" w:eastAsia="ru-RU"/>
        </w:rPr>
        <w:t xml:space="preserve">Здійснення психолого-педагогічного супроводу дозволило оптимізувати організацію діяльності студентів у напрямі набуття досвіду соціально-педагогічної роботи, що позитивно вплинуло на зміцнення соціальної позиції майбутніх педагогів. </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При виборі експериментального навчально-методичного інструментарію значну увагу приділяли таким методам, формам, засобам, які надають об’єктивності проявам самоактивності. Суттєву роль в цьому відігравали самозвіти студентів експериментальних груп про власні психічні стани, вольові зусилля, про способи мотивації соціально значущих цілей діяльності у навчальних віртуальних професійних ситуаціях.</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Особливу увагу було відведено організації проходження студентами всіх видів педагогічної практики: пропедевтичної (ІІ-ІІІ курс) та професійно-педагогічної (ІV-V курс), адже, саме на педагогічній практиці студенти мають найбільш широкі можливості для набуття соціально-педагогічного досвіду. Можна сказати, що педагогічна практика – дієвий спосіб перевірки дієвості соціальної позиції майбутнього педагога.</w:t>
      </w:r>
    </w:p>
    <w:p w:rsidR="00D06F53" w:rsidRPr="00D06F53" w:rsidRDefault="00D06F53" w:rsidP="00D06F53">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Під час проходження практики студенти ознайомлювалися із досвідом виховної роботи вчителів і класних керівників, особливу увагу майбутнім педагогам рекомендували  звернути увагу на такі напрями як громадянське виховання, соціально-педагогічна робота з родиною школяра, профілактика асоціальної поведінки учнів. </w:t>
      </w:r>
    </w:p>
    <w:p w:rsidR="00D06F53" w:rsidRPr="00D06F53" w:rsidRDefault="00D06F53" w:rsidP="00D06F53">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Студентам пропонувалися такі завдання: скласти план бесіди з учнем, схильним до девіантної поведінки, для з’ясування причин відхилень у його поведінці; скласти психолого-педагогічну характеристику неблагополучної сім’ї; підготувати та провести батьківські збори (наприклад, на тему “Причини асоціальної поведінки дітей”); розробити власну модель взаємодії із соціальними службами.</w:t>
      </w:r>
    </w:p>
    <w:p w:rsidR="00D06F53" w:rsidRPr="00D06F53" w:rsidRDefault="00D06F53" w:rsidP="00D06F53">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У межах виконання останнього завдання студенти повинні були скласти “соціокультурний паспорт” школи, до основних компонентів якого були віднесені такі: </w:t>
      </w:r>
    </w:p>
    <w:p w:rsidR="00D06F53" w:rsidRPr="00D06F53" w:rsidRDefault="00D06F53" w:rsidP="00D06F53">
      <w:pPr>
        <w:numPr>
          <w:ilvl w:val="0"/>
          <w:numId w:val="15"/>
        </w:numPr>
        <w:shd w:val="clear" w:color="auto" w:fill="FFFFFF"/>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місце розташування школи; </w:t>
      </w:r>
    </w:p>
    <w:p w:rsidR="00D06F53" w:rsidRPr="00D06F53" w:rsidRDefault="00D06F53" w:rsidP="00D06F53">
      <w:pPr>
        <w:numPr>
          <w:ilvl w:val="0"/>
          <w:numId w:val="15"/>
        </w:numPr>
        <w:shd w:val="clear" w:color="auto" w:fill="FFFFFF"/>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чисельний склад учнів і вчителів школи; </w:t>
      </w:r>
    </w:p>
    <w:p w:rsidR="00D06F53" w:rsidRPr="00D06F53" w:rsidRDefault="00D06F53" w:rsidP="00D06F53">
      <w:pPr>
        <w:numPr>
          <w:ilvl w:val="0"/>
          <w:numId w:val="15"/>
        </w:numPr>
        <w:shd w:val="clear" w:color="auto" w:fill="FFFFFF"/>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етнічний і релігійний склад школи; </w:t>
      </w:r>
    </w:p>
    <w:p w:rsidR="00D06F53" w:rsidRPr="00D06F53" w:rsidRDefault="00D06F53" w:rsidP="00D06F53">
      <w:pPr>
        <w:numPr>
          <w:ilvl w:val="0"/>
          <w:numId w:val="15"/>
        </w:numPr>
        <w:shd w:val="clear" w:color="auto" w:fill="FFFFFF"/>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кількість учнів, для яких українська мова не є рідною; </w:t>
      </w:r>
    </w:p>
    <w:p w:rsidR="00D06F53" w:rsidRPr="00D06F53" w:rsidRDefault="00D06F53" w:rsidP="00D06F53">
      <w:pPr>
        <w:numPr>
          <w:ilvl w:val="0"/>
          <w:numId w:val="15"/>
        </w:numPr>
        <w:shd w:val="clear" w:color="auto" w:fill="FFFFFF"/>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наявність літератури в бібліотеці про різні етноси, про релігію тощо; </w:t>
      </w:r>
    </w:p>
    <w:p w:rsidR="00D06F53" w:rsidRPr="00D06F53" w:rsidRDefault="00D06F53" w:rsidP="00D06F53">
      <w:pPr>
        <w:numPr>
          <w:ilvl w:val="0"/>
          <w:numId w:val="15"/>
        </w:numPr>
        <w:shd w:val="clear" w:color="auto" w:fill="FFFFFF"/>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перелік навчальних дисциплін, на яких ведеться обговорення проблем, пов’язаних із соціалізацією учнів, їх громадянським вихованням; </w:t>
      </w:r>
    </w:p>
    <w:p w:rsidR="00D06F53" w:rsidRPr="00D06F53" w:rsidRDefault="00D06F53" w:rsidP="00D06F53">
      <w:pPr>
        <w:numPr>
          <w:ilvl w:val="0"/>
          <w:numId w:val="15"/>
        </w:numPr>
        <w:shd w:val="clear" w:color="auto" w:fill="FFFFFF"/>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основні соціальні і громадянські проблеми, розглянуті на уроках. </w:t>
      </w:r>
    </w:p>
    <w:p w:rsidR="00D06F53" w:rsidRPr="00D06F53" w:rsidRDefault="00D06F53" w:rsidP="00D06F53">
      <w:pPr>
        <w:shd w:val="clear" w:color="auto" w:fill="FFFFFF"/>
        <w:tabs>
          <w:tab w:val="left" w:pos="709"/>
        </w:tabs>
        <w:spacing w:after="0" w:line="360" w:lineRule="auto"/>
        <w:ind w:firstLine="567"/>
        <w:jc w:val="both"/>
        <w:rPr>
          <w:rFonts w:ascii="Times New Roman" w:eastAsia="Times New Roman" w:hAnsi="Times New Roman" w:cs="Times New Roman"/>
          <w:sz w:val="28"/>
          <w:szCs w:val="34"/>
          <w:lang w:val="uk-UA" w:eastAsia="ru-RU"/>
        </w:rPr>
      </w:pPr>
      <w:r w:rsidRPr="00D06F53">
        <w:rPr>
          <w:rFonts w:ascii="Times New Roman" w:eastAsia="Times New Roman" w:hAnsi="Times New Roman" w:cs="Times New Roman"/>
          <w:sz w:val="28"/>
          <w:szCs w:val="34"/>
          <w:lang w:val="uk-UA" w:eastAsia="ru-RU"/>
        </w:rPr>
        <w:t xml:space="preserve">  На базі міського центру соціальних служб для сім’ї, дітей та молоді (МЦ СССДМ) “Довіра” студенти брали участь у тренінгах “Робота з сім’ями </w:t>
      </w:r>
      <w:r w:rsidRPr="00D06F53">
        <w:rPr>
          <w:rFonts w:ascii="Times New Roman" w:eastAsia="Times New Roman" w:hAnsi="Times New Roman" w:cs="Times New Roman"/>
          <w:sz w:val="28"/>
          <w:szCs w:val="34"/>
          <w:lang w:val="uk-UA" w:eastAsia="ru-RU"/>
        </w:rPr>
        <w:lastRenderedPageBreak/>
        <w:t xml:space="preserve">соцзалежних”, “Профілактика наркоманії та алкоголізму”, під час яких студенти набули багато нової інформації, корисної для виконання в майбутньому соціально-педагогічних функцій, у тому числі  роботи з указаною категорією сімей. </w:t>
      </w:r>
    </w:p>
    <w:p w:rsidR="00D06F53" w:rsidRPr="00D06F53" w:rsidRDefault="00D06F53" w:rsidP="00D06F53">
      <w:pPr>
        <w:shd w:val="clear" w:color="auto" w:fill="FFFFFF"/>
        <w:tabs>
          <w:tab w:val="left" w:pos="709"/>
        </w:tabs>
        <w:spacing w:after="0" w:line="360" w:lineRule="auto"/>
        <w:ind w:firstLine="567"/>
        <w:jc w:val="both"/>
        <w:rPr>
          <w:rFonts w:ascii="Times New Roman" w:eastAsia="Times New Roman" w:hAnsi="Times New Roman" w:cs="Times New Roman"/>
          <w:sz w:val="28"/>
          <w:szCs w:val="34"/>
          <w:lang w:val="uk-UA" w:eastAsia="ru-RU"/>
        </w:rPr>
      </w:pPr>
      <w:r w:rsidRPr="00D06F53">
        <w:rPr>
          <w:rFonts w:ascii="Times New Roman" w:eastAsia="Times New Roman" w:hAnsi="Times New Roman" w:cs="Times New Roman"/>
          <w:sz w:val="28"/>
          <w:szCs w:val="34"/>
          <w:lang w:val="uk-UA" w:eastAsia="ru-RU"/>
        </w:rPr>
        <w:t xml:space="preserve">  У центрі соціальних служб для сім’ї, дітей та молоді Київського та Фрунзенського районів м. Харкова студенти брали активну участь в підготовці та проведенні групових заходів для різних категорій клієнтів Центру, у польових маршрутах із метою профілактики ВІЛ/СНІДу серед школярів різного віку, проводили індивідуальн</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 xml:space="preserve"> консультації, зд</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йснювали соц</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 xml:space="preserve">альне </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нспектування с</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 xml:space="preserve">мей, вивчали документацію. </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lang w:val="uk-UA" w:eastAsia="ru-RU"/>
        </w:rPr>
        <w:t>Спілкуючись із п</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длітками, студенти під час педагогічних практик намагалися в атмосфер</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 xml:space="preserve"> взаємоповаги і довіри сформувати у п</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длітків  поважне ставлення до права як регулятора сусп</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льних відносин, прав і обов’язк</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в особистості в сучасному сусп</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льстві. Тим самим студенти намагалися попередити протиправну, асоціальну поведінку школярів.</w:t>
      </w:r>
    </w:p>
    <w:p w:rsidR="00D06F53" w:rsidRPr="00D06F53" w:rsidRDefault="00D06F53" w:rsidP="00D06F53">
      <w:pPr>
        <w:widowControl w:val="0"/>
        <w:tabs>
          <w:tab w:val="left" w:pos="709"/>
        </w:tabs>
        <w:spacing w:after="0" w:line="360" w:lineRule="auto"/>
        <w:ind w:firstLine="567"/>
        <w:jc w:val="both"/>
        <w:rPr>
          <w:rFonts w:ascii="Times New Roman" w:eastAsia="Times New Roman" w:hAnsi="Times New Roman" w:cs="Times New Roman"/>
          <w:sz w:val="28"/>
          <w:lang w:val="uk-UA" w:eastAsia="ru-RU"/>
        </w:rPr>
      </w:pPr>
      <w:r w:rsidRPr="00D06F53">
        <w:rPr>
          <w:rFonts w:ascii="Times New Roman" w:eastAsia="Times New Roman" w:hAnsi="Times New Roman" w:cs="Times New Roman"/>
          <w:sz w:val="28"/>
          <w:lang w:val="uk-UA" w:eastAsia="ru-RU"/>
        </w:rPr>
        <w:t xml:space="preserve">  Значну увагу приділяли роботі студентів-практикантів з “важкими” підлітками. При цьому студентів орієнтували на вирішення таких завдань:</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z w:val="28"/>
          <w:lang w:val="uk-UA" w:eastAsia="ru-RU"/>
        </w:rPr>
      </w:pPr>
      <w:r w:rsidRPr="00D06F53">
        <w:rPr>
          <w:rFonts w:ascii="Times New Roman" w:eastAsia="Times New Roman" w:hAnsi="Times New Roman" w:cs="Times New Roman"/>
          <w:sz w:val="28"/>
          <w:lang w:val="uk-UA" w:eastAsia="ru-RU"/>
        </w:rPr>
        <w:t>- спрямовувати свої педагог</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чні дії  на усв</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домлення кожним п</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длітком себе повноправним членами сусп</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льства, який знає, з одного боку,  свої права й свободи, ум</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 xml:space="preserve">є ними користуватися й захищати їх, з іншого – знає </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 xml:space="preserve"> виконує свої обов’язки; шанує закон </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 xml:space="preserve"> правопорядок, добров</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льно виконує свої обов’язки; сприяти формуванню в підлітків уявлень і установок, заснованих на демократичних, правових, загальнолюдських цінностях;</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z w:val="28"/>
          <w:lang w:val="uk-UA" w:eastAsia="ru-RU"/>
        </w:rPr>
      </w:pPr>
      <w:r w:rsidRPr="00D06F53">
        <w:rPr>
          <w:rFonts w:ascii="Times New Roman" w:eastAsia="Times New Roman" w:hAnsi="Times New Roman" w:cs="Times New Roman"/>
          <w:sz w:val="28"/>
          <w:lang w:val="uk-UA" w:eastAsia="ru-RU"/>
        </w:rPr>
        <w:t>- виховувати в підл</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тків громадянської в</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дповідальності й почуття власної г</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дності; дисципл</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 xml:space="preserve">нованості, поваги до прав і свобод іншої людини, демократичних правових інститутів, правопорядку; </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z w:val="28"/>
          <w:lang w:val="uk-UA" w:eastAsia="ru-RU"/>
        </w:rPr>
      </w:pPr>
      <w:r w:rsidRPr="00D06F53">
        <w:rPr>
          <w:rFonts w:ascii="Times New Roman" w:eastAsia="Times New Roman" w:hAnsi="Times New Roman" w:cs="Times New Roman"/>
          <w:sz w:val="28"/>
          <w:lang w:val="uk-UA" w:eastAsia="ru-RU"/>
        </w:rPr>
        <w:t>- інформувати підл</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 xml:space="preserve">тків про основні принципи, норми й </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нститути права, необх</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дні для захисту своїх прав і виконання обов’язків, правом</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рної повед</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нки в суспільств</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 xml:space="preserve">.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Кожен студент-практикант заповнював “Щоденник педагогічних спостережень”, у яких робили відм</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тки про наявний рівень вихованості школяр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в та подальші зміни, які з ними відбувалися у процесі виховної роботи; фіксували оцінні судження учнів про себе та </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нших людей; занотовували власні спостереження за повед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нкою учнів  під час дискус</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й, бес</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 інших виховних заходів; анал</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зували свої досягнення і прорахунки і на цій основ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проектували свої подальші дій.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При цьому кер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вники практики слідкували, щоб ця робота не носила формального характеру. Для цього в кінці кожного тижня «Щоденник педагогічних спостережень» перевірявся методистами, результати спостережень обговорювались на студентських «педагогічних консиліумах», де студенти могли, висловити, а за необхідності відстояти, власну позицію щодо тих чи інших педагогічних фактів, явищ.</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Під час практики студенти, які проходили практику, зокрема  в ЗОШ № 36, 62, 85, запропонували учням, схильним до асоціальної поведінки  завести (хоча б на короткий термін) “Щоденник добрих справ”, в яких “важкі” учні  повинні були записувати будь-які суспільно корисні дії і вчинки, а також фіксувати “погані” вчинки. Результати такої роботи з кожним учнем обговорювали індивідуально. При цьому студенти набували досвіду взаємодії з “девіантними” школярами, набували досвіду переконання вихованців тощо. </w:t>
      </w:r>
    </w:p>
    <w:p w:rsidR="00D06F53" w:rsidRPr="00D06F53" w:rsidRDefault="00D06F53" w:rsidP="00D06F53">
      <w:pPr>
        <w:widowControl w:val="0"/>
        <w:spacing w:after="0" w:line="360" w:lineRule="auto"/>
        <w:ind w:firstLine="720"/>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lang w:val="uk-UA" w:eastAsia="ru-RU"/>
        </w:rPr>
        <w:t xml:space="preserve"> Також п</w:t>
      </w:r>
      <w:r w:rsidRPr="00D06F53">
        <w:rPr>
          <w:rFonts w:ascii="Times New Roman" w:eastAsia="Times New Roman" w:hAnsi="Times New Roman" w:cs="Times New Roman"/>
          <w:sz w:val="28"/>
          <w:szCs w:val="28"/>
          <w:lang w:val="uk-UA" w:eastAsia="ru-RU"/>
        </w:rPr>
        <w:t xml:space="preserve">ід час проходження практики студентами була проведена низка позаурочних навчально-виховних заходів, спрямованих на пропедевтику асоціальної (девіантної) поведінки школярів. </w:t>
      </w:r>
    </w:p>
    <w:p w:rsidR="00D06F53" w:rsidRPr="00D06F53" w:rsidRDefault="00D06F53" w:rsidP="00D06F53">
      <w:pPr>
        <w:shd w:val="clear" w:color="auto" w:fill="FFFFFF"/>
        <w:spacing w:after="0" w:line="360" w:lineRule="auto"/>
        <w:ind w:firstLine="709"/>
        <w:jc w:val="both"/>
        <w:rPr>
          <w:rFonts w:ascii="Times New Roman" w:eastAsia="Times New Roman" w:hAnsi="Times New Roman" w:cs="Times New Roman"/>
          <w:sz w:val="28"/>
          <w:szCs w:val="34"/>
          <w:lang w:val="uk-UA" w:eastAsia="ru-RU"/>
        </w:rPr>
      </w:pPr>
      <w:r w:rsidRPr="00D06F53">
        <w:rPr>
          <w:rFonts w:ascii="Times New Roman" w:eastAsia="Times New Roman" w:hAnsi="Times New Roman" w:cs="Times New Roman"/>
          <w:sz w:val="28"/>
          <w:szCs w:val="34"/>
          <w:lang w:val="uk-UA" w:eastAsia="ru-RU"/>
        </w:rPr>
        <w:t>Так, наприклад студенти організували і провели на виховних годинах уроки-суди «Вирок шкідливим звичкам», групов</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 xml:space="preserve"> дискус</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ї “Я – заручник паління? Я – заручник пал</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ння!”. Ці заходи були запроваджен</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 xml:space="preserve"> в усіх школах, де студенти проходили педагогічну практику з метою проф</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лактики шк</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дливих звичок школяр</w:t>
      </w:r>
      <w:r w:rsidRPr="00D06F53">
        <w:rPr>
          <w:rFonts w:ascii="Times New Roman" w:eastAsia="Times New Roman" w:hAnsi="Times New Roman" w:cs="Times New Roman"/>
          <w:sz w:val="28"/>
          <w:szCs w:val="34"/>
          <w:lang w:val="en-US" w:eastAsia="ru-RU"/>
        </w:rPr>
        <w:t>i</w:t>
      </w:r>
      <w:r w:rsidRPr="00D06F53">
        <w:rPr>
          <w:rFonts w:ascii="Times New Roman" w:eastAsia="Times New Roman" w:hAnsi="Times New Roman" w:cs="Times New Roman"/>
          <w:sz w:val="28"/>
          <w:szCs w:val="34"/>
          <w:lang w:val="uk-UA" w:eastAsia="ru-RU"/>
        </w:rPr>
        <w:t xml:space="preserve">в. </w:t>
      </w:r>
    </w:p>
    <w:p w:rsidR="00D06F53" w:rsidRPr="00D06F53" w:rsidRDefault="00D06F53" w:rsidP="00D06F53">
      <w:pPr>
        <w:widowControl w:val="0"/>
        <w:spacing w:after="0" w:line="360" w:lineRule="auto"/>
        <w:ind w:firstLine="720"/>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Під час педагогічних практик студенти також виконували роботу, </w:t>
      </w:r>
      <w:r w:rsidRPr="00D06F53">
        <w:rPr>
          <w:rFonts w:ascii="Times New Roman" w:eastAsia="Times New Roman" w:hAnsi="Times New Roman" w:cs="Times New Roman"/>
          <w:sz w:val="28"/>
          <w:szCs w:val="28"/>
          <w:lang w:val="uk-UA" w:eastAsia="ru-RU"/>
        </w:rPr>
        <w:lastRenderedPageBreak/>
        <w:t>спрямовану на популяризацію правових знань. Із цією метою студенти проводили бесіди</w:t>
      </w:r>
      <w:r w:rsidRPr="00D06F53">
        <w:rPr>
          <w:rFonts w:ascii="Times New Roman" w:eastAsia="Times New Roman" w:hAnsi="Times New Roman" w:cs="Times New Roman"/>
          <w:sz w:val="28"/>
          <w:szCs w:val="28"/>
          <w:lang w:eastAsia="ru-RU"/>
        </w:rPr>
        <w:t xml:space="preserve"> </w:t>
      </w:r>
      <w:r w:rsidRPr="00D06F53">
        <w:rPr>
          <w:rFonts w:ascii="Times New Roman" w:eastAsia="Times New Roman" w:hAnsi="Times New Roman" w:cs="Times New Roman"/>
          <w:sz w:val="28"/>
          <w:szCs w:val="28"/>
          <w:lang w:val="uk-UA" w:eastAsia="ru-RU"/>
        </w:rPr>
        <w:t xml:space="preserve">(як групові, так і індивідуальні), “круглі столи”, дискусії.  </w:t>
      </w:r>
    </w:p>
    <w:p w:rsidR="00D06F53" w:rsidRPr="00D06F53" w:rsidRDefault="00D06F53" w:rsidP="00D06F53">
      <w:pPr>
        <w:widowControl w:val="0"/>
        <w:spacing w:after="0" w:line="360" w:lineRule="auto"/>
        <w:ind w:firstLine="720"/>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Так, була проведена бесіда “Чи знаєш ти свої права і обов’язки?”, під час якої</w:t>
      </w:r>
      <w:r w:rsidRPr="00D06F53">
        <w:rPr>
          <w:rFonts w:ascii="Times New Roman" w:eastAsia="Times New Roman" w:hAnsi="Times New Roman" w:cs="Times New Roman"/>
          <w:sz w:val="28"/>
          <w:lang w:val="uk-UA" w:eastAsia="ru-RU"/>
        </w:rPr>
        <w:t xml:space="preserve"> школярам </w:t>
      </w:r>
      <w:r w:rsidRPr="00D06F53">
        <w:rPr>
          <w:rFonts w:ascii="Times New Roman" w:eastAsia="Times New Roman" w:hAnsi="Times New Roman" w:cs="Times New Roman"/>
          <w:sz w:val="28"/>
          <w:szCs w:val="28"/>
          <w:lang w:val="uk-UA" w:eastAsia="ru-RU"/>
        </w:rPr>
        <w:t>було запропоновано ознайомитись та проаналізувати  основні права дитини, котрі закріплені Конвенцію ООН “Про права дитини”.</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Ознайомившись із правами дитини, які закріплюють статті вказаної Конвенції, школярів залучали до активного обговорення кожної із статей. При цьому спонукали учн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 наводити приклади з власного життя, з життя своїх друз</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 та оточуючих щодо того, як узгоджуються задекларован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в Конвенц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ї права дитини з реальністю. З’ясувалося, що багато учнів (а школярі з девіаціями в повед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нці вс</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без винятку) тією чи іншою мірою відчули на собі порушення своїх прав.  </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Так, наприклад,  Роман М., який вважається “важким” розповів, що ще з малечку тато застосовував до нього жорстокі методи виховання: “Тато неодноразово на день, а то і більше, закривав мене одного в коморі, де не було світла та було дуже холодно. Також він жорстоко мене бив палицею та ременем. То ж скажіть будь-ласка, як я можу захистити свої права?”. Студенти-практиканти надавали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дповіді та пояснювали учням, як це можна зробити.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Слід зазначити, що у спрямуванн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студент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 на формування правильної системи моральних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дносин школяр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 було поєднано два п</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дходи: розумовий і поведінковий (вчинковий). Конкретна форма поєднання цих концептуальних п</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дходів залежала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 соціальної ситуації розташування (збігу чи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докремлення) обставин, чинників, умов, диспозиц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ї студента, його індивідуально-психічних особливостей, специфіки розвитку й формування. </w:t>
      </w:r>
    </w:p>
    <w:p w:rsidR="00D06F53" w:rsidRPr="00D06F53" w:rsidRDefault="00D06F53" w:rsidP="00D06F53">
      <w:pPr>
        <w:tabs>
          <w:tab w:val="left" w:pos="709"/>
          <w:tab w:val="left" w:pos="93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Під час роботи з учнями студенти-практиканти спрямовували свою роботу на ознайомлення школяр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 із узагальненими морально-етичними та правовими нормами та правилами повед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нки, прийнятними в сучасному сусп</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льстві, і які в цьому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ці можуть і мають засвоїти, а також створювали </w:t>
      </w:r>
      <w:r w:rsidRPr="00D06F53">
        <w:rPr>
          <w:rFonts w:ascii="Times New Roman" w:eastAsia="Times New Roman" w:hAnsi="Times New Roman" w:cs="Times New Roman"/>
          <w:sz w:val="28"/>
          <w:szCs w:val="28"/>
          <w:lang w:val="uk-UA" w:eastAsia="ru-RU"/>
        </w:rPr>
        <w:lastRenderedPageBreak/>
        <w:t>так</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умови діяльност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учн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в, за яких вони могли б користуватися набутими знаннями. </w:t>
      </w:r>
    </w:p>
    <w:p w:rsidR="00D06F53" w:rsidRPr="00D06F53" w:rsidRDefault="00D06F53" w:rsidP="00D06F53">
      <w:pPr>
        <w:tabs>
          <w:tab w:val="left" w:pos="709"/>
          <w:tab w:val="left" w:pos="93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Незважаючи на те, що соц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альні умови справляють як позитивний, так і негативний вплив на моральний розвиток особистост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вихованця незалежно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 вол</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і самосвідомості вчителя, завдання 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леспрямованого процесу формування особистост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школяра полягала в тому, щоб за допомогою суб’єктивного сукупного чинника (св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домості, волі, організованост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перетворювати цей процес на такий, що якомога повн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ше відстежується і стає дедалі керован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шим. Тому в реальній практиц</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слід забезпечувати єдн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сть навчання й виховання.</w:t>
      </w:r>
    </w:p>
    <w:p w:rsidR="00D06F53" w:rsidRPr="00D06F53" w:rsidRDefault="00D06F53" w:rsidP="00D06F53">
      <w:pPr>
        <w:widowControl w:val="0"/>
        <w:spacing w:after="0" w:line="360" w:lineRule="auto"/>
        <w:ind w:firstLine="709"/>
        <w:jc w:val="both"/>
        <w:rPr>
          <w:rFonts w:ascii="Times New Roman" w:eastAsia="Times New Roman" w:hAnsi="Times New Roman" w:cs="Times New Roman"/>
          <w:sz w:val="28"/>
          <w:lang w:val="uk-UA" w:eastAsia="ru-RU"/>
        </w:rPr>
      </w:pPr>
      <w:r w:rsidRPr="00D06F53">
        <w:rPr>
          <w:rFonts w:ascii="Times New Roman" w:eastAsia="Times New Roman" w:hAnsi="Times New Roman" w:cs="Times New Roman"/>
          <w:sz w:val="28"/>
          <w:lang w:val="uk-UA" w:eastAsia="ru-RU"/>
        </w:rPr>
        <w:t>Також студентами-практикантами було проведено ряд тематичних соціально-педагогічних тренінгів (“Моє покликання”, “Конкуренція або взаємодопомога”, “Як уникнути безробіття”),  кожен із яких певною м</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рою допоміг школярам усвідомити справжній сенс життя, замислитися про своє покликання в житті, визначити для себе пріоритетні життєві ц</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нності та ор</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val="uk-UA" w:eastAsia="ru-RU"/>
        </w:rPr>
        <w:t xml:space="preserve">єнтири. </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uk-UA"/>
        </w:rPr>
        <w:t xml:space="preserve">Студенти </w:t>
      </w:r>
      <w:r w:rsidRPr="00D06F53">
        <w:rPr>
          <w:rFonts w:ascii="Times New Roman" w:eastAsia="Times New Roman" w:hAnsi="Times New Roman" w:cs="Times New Roman"/>
          <w:sz w:val="28"/>
          <w:szCs w:val="28"/>
          <w:lang w:val="uk-UA" w:eastAsia="ru-RU"/>
        </w:rPr>
        <w:t>ІV-V курсу п</w:t>
      </w:r>
      <w:r w:rsidRPr="00D06F53">
        <w:rPr>
          <w:rFonts w:ascii="Times New Roman" w:eastAsia="Times New Roman" w:hAnsi="Times New Roman" w:cs="Times New Roman"/>
          <w:sz w:val="28"/>
          <w:szCs w:val="28"/>
          <w:lang w:val="uk-UA" w:eastAsia="uk-UA"/>
        </w:rPr>
        <w:t>ід час педагогічних практик отримували завдання науково-дослідницького характеру (наприклад, виконати мікродослідження з проблеми асоціальної поведінки підлітків, проаналізувати систему роботи класного керівника щодо соціалізації учнів). Результати виконання мікродосліджень обговорювались на студентській науково-практичних конференціях, присвячених підсумкам педагогічних практик.</w:t>
      </w:r>
      <w:r w:rsidRPr="00D06F53">
        <w:rPr>
          <w:rFonts w:ascii="Times New Roman" w:eastAsia="Times New Roman" w:hAnsi="Times New Roman" w:cs="Times New Roman"/>
          <w:sz w:val="28"/>
          <w:szCs w:val="28"/>
          <w:lang w:val="uk-UA" w:eastAsia="ru-RU"/>
        </w:rPr>
        <w:t xml:space="preserve"> </w:t>
      </w:r>
    </w:p>
    <w:p w:rsidR="00D06F53" w:rsidRPr="00D06F53" w:rsidRDefault="00D06F53" w:rsidP="00D06F53">
      <w:pPr>
        <w:spacing w:after="0" w:line="360" w:lineRule="auto"/>
        <w:ind w:firstLine="709"/>
        <w:jc w:val="both"/>
        <w:rPr>
          <w:rFonts w:ascii="Times New Roman" w:eastAsia="Times New Roman" w:hAnsi="Times New Roman" w:cs="Times New Roman"/>
          <w:color w:val="000000"/>
          <w:sz w:val="28"/>
          <w:lang w:val="uk-UA" w:eastAsia="ru-RU"/>
        </w:rPr>
      </w:pPr>
      <w:r w:rsidRPr="00D06F53">
        <w:rPr>
          <w:rFonts w:ascii="Times New Roman" w:eastAsia="Times New Roman" w:hAnsi="Times New Roman" w:cs="Times New Roman"/>
          <w:color w:val="000000"/>
          <w:sz w:val="28"/>
          <w:lang w:val="uk-UA" w:eastAsia="ru-RU"/>
        </w:rPr>
        <w:t xml:space="preserve">На основі життєвого досвіду школярів, нами були розроблені і запропоновані поради щодо виховання соціальної активності й моральної стійкості: “Я можу й стану кращим”, “Я подолаю свої вади”. Для цього школярам пропонували такі методи і прийоми, як: самообмеження (не робити чогось ні за яких обставин); самокерівництво (дотримуватися режимних моментів; на початку уроку наказати собі: “Будь уважним, ні на що не відволікайся!” тощо); самонавіювання (зазнавши невдачі, не боятися в </w:t>
      </w:r>
      <w:r w:rsidRPr="00D06F53">
        <w:rPr>
          <w:rFonts w:ascii="Times New Roman" w:eastAsia="Times New Roman" w:hAnsi="Times New Roman" w:cs="Times New Roman"/>
          <w:color w:val="000000"/>
          <w:sz w:val="28"/>
          <w:lang w:val="uk-UA" w:eastAsia="ru-RU"/>
        </w:rPr>
        <w:lastRenderedPageBreak/>
        <w:t>майбутньому випробувань, з цією метою переконувати себе, що я  можу це зробити); самоактивізація (доводити розпочате до кінця, виконувати роботу якісно, переборювати втому, робити все, що розвиває працездатність);  самомобілізація (виробити для себе установку “Я повинен виконати це до певного терміну”, реалізувати план, програму роботи, досягти мету, “Це в моїх силах!”); саморегуляція діяльності (чергування праці та відпочинку, самоконтроль за перебігом роботи, самодисципліна у реалізації поставленої мети).</w:t>
      </w:r>
    </w:p>
    <w:p w:rsidR="00D06F53" w:rsidRPr="00D06F53" w:rsidRDefault="00D06F53" w:rsidP="00D06F53">
      <w:pPr>
        <w:spacing w:after="0" w:line="360" w:lineRule="auto"/>
        <w:ind w:firstLine="709"/>
        <w:jc w:val="both"/>
        <w:rPr>
          <w:rFonts w:ascii="Times New Roman" w:eastAsia="Times New Roman" w:hAnsi="Times New Roman" w:cs="Times New Roman"/>
          <w:sz w:val="28"/>
          <w:lang w:val="uk-UA" w:eastAsia="ru-RU"/>
        </w:rPr>
      </w:pPr>
      <w:r w:rsidRPr="00D06F53">
        <w:rPr>
          <w:rFonts w:ascii="Times New Roman" w:eastAsia="Times New Roman" w:hAnsi="Times New Roman" w:cs="Times New Roman"/>
          <w:sz w:val="28"/>
          <w:lang w:val="uk-UA" w:eastAsia="ru-RU"/>
        </w:rPr>
        <w:t xml:space="preserve">Дослідження показало, що особистісно значуща діяльність відповідає моральним інтересам і потребам школярів, формуючи у них звички до соціальної активності та моральних дій. </w:t>
      </w:r>
    </w:p>
    <w:p w:rsidR="00D06F53" w:rsidRPr="00D06F53" w:rsidRDefault="00D06F53" w:rsidP="00D06F53">
      <w:pPr>
        <w:spacing w:after="0" w:line="360" w:lineRule="auto"/>
        <w:ind w:firstLine="709"/>
        <w:jc w:val="both"/>
        <w:rPr>
          <w:rFonts w:ascii="Times New Roman" w:eastAsia="Times New Roman" w:hAnsi="Times New Roman" w:cs="Times New Roman"/>
          <w:sz w:val="28"/>
          <w:lang w:eastAsia="ru-RU"/>
        </w:rPr>
      </w:pPr>
      <w:r w:rsidRPr="00D06F53">
        <w:rPr>
          <w:rFonts w:ascii="Times New Roman" w:eastAsia="Times New Roman" w:hAnsi="Times New Roman" w:cs="Times New Roman"/>
          <w:sz w:val="28"/>
          <w:lang w:val="uk-UA" w:eastAsia="ru-RU"/>
        </w:rPr>
        <w:t>Із</w:t>
      </w:r>
      <w:r w:rsidRPr="00D06F53">
        <w:rPr>
          <w:rFonts w:ascii="Times New Roman" w:eastAsia="Times New Roman" w:hAnsi="Times New Roman" w:cs="Times New Roman"/>
          <w:sz w:val="28"/>
          <w:lang w:eastAsia="ru-RU"/>
        </w:rPr>
        <w:t xml:space="preserve"> цією метою </w:t>
      </w:r>
      <w:r w:rsidRPr="00D06F53">
        <w:rPr>
          <w:rFonts w:ascii="Times New Roman" w:eastAsia="Times New Roman" w:hAnsi="Times New Roman" w:cs="Times New Roman"/>
          <w:sz w:val="28"/>
          <w:lang w:val="uk-UA" w:eastAsia="ru-RU"/>
        </w:rPr>
        <w:t xml:space="preserve">студенти-практиканти залучали до таких видів і форм </w:t>
      </w:r>
      <w:r w:rsidRPr="00D06F53">
        <w:rPr>
          <w:rFonts w:ascii="Times New Roman" w:eastAsia="Times New Roman" w:hAnsi="Times New Roman" w:cs="Times New Roman"/>
          <w:sz w:val="28"/>
          <w:lang w:eastAsia="ru-RU"/>
        </w:rPr>
        <w:t>позакласної виховної роботи:</w:t>
      </w:r>
    </w:p>
    <w:p w:rsidR="00D06F53" w:rsidRPr="00D06F53" w:rsidRDefault="00D06F53" w:rsidP="00D06F53">
      <w:pPr>
        <w:numPr>
          <w:ilvl w:val="0"/>
          <w:numId w:val="14"/>
        </w:numPr>
        <w:tabs>
          <w:tab w:val="num" w:pos="0"/>
          <w:tab w:val="left" w:pos="1134"/>
        </w:tabs>
        <w:spacing w:after="0" w:line="360" w:lineRule="auto"/>
        <w:ind w:firstLine="709"/>
        <w:jc w:val="both"/>
        <w:rPr>
          <w:rFonts w:ascii="Times New Roman" w:eastAsia="Times New Roman" w:hAnsi="Times New Roman" w:cs="Times New Roman"/>
          <w:sz w:val="28"/>
          <w:lang w:eastAsia="ru-RU"/>
        </w:rPr>
      </w:pPr>
      <w:r w:rsidRPr="00D06F53">
        <w:rPr>
          <w:rFonts w:ascii="Times New Roman" w:eastAsia="Times New Roman" w:hAnsi="Times New Roman" w:cs="Times New Roman"/>
          <w:sz w:val="28"/>
          <w:lang w:eastAsia="ru-RU"/>
        </w:rPr>
        <w:t>благодійна діяльність (допомога ветеранам, вчителям-пенсіонерам, самотнім людям, дітям-сиротам);</w:t>
      </w:r>
    </w:p>
    <w:p w:rsidR="00D06F53" w:rsidRPr="00D06F53" w:rsidRDefault="00D06F53" w:rsidP="00D06F53">
      <w:pPr>
        <w:numPr>
          <w:ilvl w:val="0"/>
          <w:numId w:val="14"/>
        </w:numPr>
        <w:tabs>
          <w:tab w:val="num" w:pos="0"/>
          <w:tab w:val="left" w:pos="1134"/>
        </w:tabs>
        <w:spacing w:after="0" w:line="360" w:lineRule="auto"/>
        <w:ind w:firstLine="709"/>
        <w:jc w:val="both"/>
        <w:rPr>
          <w:rFonts w:ascii="Times New Roman" w:eastAsia="Times New Roman" w:hAnsi="Times New Roman" w:cs="Times New Roman"/>
          <w:sz w:val="28"/>
          <w:lang w:eastAsia="ru-RU"/>
        </w:rPr>
      </w:pPr>
      <w:r w:rsidRPr="00D06F53">
        <w:rPr>
          <w:rFonts w:ascii="Times New Roman" w:eastAsia="Times New Roman" w:hAnsi="Times New Roman" w:cs="Times New Roman"/>
          <w:sz w:val="28"/>
          <w:lang w:eastAsia="ru-RU"/>
        </w:rPr>
        <w:t>шефська робота (над малюками у дитячому садку, учнями молодших класів);</w:t>
      </w:r>
    </w:p>
    <w:p w:rsidR="00D06F53" w:rsidRPr="00D06F53" w:rsidRDefault="00D06F53" w:rsidP="00D06F53">
      <w:pPr>
        <w:numPr>
          <w:ilvl w:val="0"/>
          <w:numId w:val="14"/>
        </w:numPr>
        <w:tabs>
          <w:tab w:val="num" w:pos="0"/>
          <w:tab w:val="left" w:pos="1134"/>
        </w:tabs>
        <w:spacing w:after="0" w:line="360" w:lineRule="auto"/>
        <w:ind w:firstLine="709"/>
        <w:jc w:val="both"/>
        <w:rPr>
          <w:rFonts w:ascii="Times New Roman" w:eastAsia="Times New Roman" w:hAnsi="Times New Roman" w:cs="Times New Roman"/>
          <w:sz w:val="28"/>
          <w:lang w:eastAsia="ru-RU"/>
        </w:rPr>
      </w:pPr>
      <w:r w:rsidRPr="00D06F53">
        <w:rPr>
          <w:rFonts w:ascii="Times New Roman" w:eastAsia="Times New Roman" w:hAnsi="Times New Roman" w:cs="Times New Roman"/>
          <w:sz w:val="28"/>
          <w:lang w:eastAsia="ru-RU"/>
        </w:rPr>
        <w:t>робота, спрямована на покращення оточуючого середовища (екологічна діяльність у мікрорайоні, прибирання шкільної території).</w:t>
      </w:r>
    </w:p>
    <w:p w:rsidR="00D06F53" w:rsidRPr="00D06F53" w:rsidRDefault="00D06F53" w:rsidP="00D06F53">
      <w:pPr>
        <w:spacing w:after="0" w:line="360" w:lineRule="auto"/>
        <w:ind w:firstLine="709"/>
        <w:jc w:val="both"/>
        <w:rPr>
          <w:rFonts w:ascii="Times New Roman" w:eastAsia="Times New Roman" w:hAnsi="Times New Roman" w:cs="Times New Roman"/>
          <w:sz w:val="28"/>
          <w:lang w:eastAsia="ru-RU"/>
        </w:rPr>
      </w:pPr>
      <w:r w:rsidRPr="00D06F53">
        <w:rPr>
          <w:rFonts w:ascii="Times New Roman" w:eastAsia="Times New Roman" w:hAnsi="Times New Roman" w:cs="Times New Roman"/>
          <w:sz w:val="28"/>
          <w:lang w:eastAsia="ru-RU"/>
        </w:rPr>
        <w:t xml:space="preserve">Для реалізації цих напрямів було вжито різноманітних заходів. </w:t>
      </w:r>
      <w:r w:rsidRPr="00D06F53">
        <w:rPr>
          <w:rFonts w:ascii="Times New Roman" w:eastAsia="Times New Roman" w:hAnsi="Times New Roman" w:cs="Times New Roman"/>
          <w:sz w:val="28"/>
          <w:lang w:val="uk-UA" w:eastAsia="ru-RU"/>
        </w:rPr>
        <w:t>Так, б</w:t>
      </w:r>
      <w:r w:rsidRPr="00D06F53">
        <w:rPr>
          <w:rFonts w:ascii="Times New Roman" w:eastAsia="Times New Roman" w:hAnsi="Times New Roman" w:cs="Times New Roman"/>
          <w:sz w:val="28"/>
          <w:lang w:eastAsia="ru-RU"/>
        </w:rPr>
        <w:t xml:space="preserve">лагодійницька діяльність </w:t>
      </w:r>
      <w:r w:rsidRPr="00D06F53">
        <w:rPr>
          <w:rFonts w:ascii="Times New Roman" w:eastAsia="Times New Roman" w:hAnsi="Times New Roman" w:cs="Times New Roman"/>
          <w:sz w:val="28"/>
          <w:lang w:val="uk-UA" w:eastAsia="ru-RU"/>
        </w:rPr>
        <w:t xml:space="preserve">у </w:t>
      </w:r>
      <w:r w:rsidRPr="00D06F53">
        <w:rPr>
          <w:rFonts w:ascii="Times New Roman" w:eastAsia="Times New Roman" w:hAnsi="Times New Roman" w:cs="Times New Roman"/>
          <w:sz w:val="28"/>
          <w:lang w:eastAsia="ru-RU"/>
        </w:rPr>
        <w:t>ЗОШ № 62 м. Харкова полягала у в</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двідуванні, посильній допомозі та виконанні доручень самотніх л</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тніх людей, у виготовленні подарунк</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в та привітань зі святами ветеран</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в, учасників бойових дій, підготовці для них святкових концертів. Акція “Турбота” отримала схвальні відгуки у жителів мікрорайону.</w:t>
      </w:r>
    </w:p>
    <w:p w:rsidR="00D06F53" w:rsidRPr="00D06F53" w:rsidRDefault="00D06F53" w:rsidP="00D06F53">
      <w:pPr>
        <w:tabs>
          <w:tab w:val="left" w:pos="0"/>
        </w:tabs>
        <w:spacing w:after="0" w:line="360" w:lineRule="auto"/>
        <w:ind w:firstLine="720"/>
        <w:jc w:val="both"/>
        <w:rPr>
          <w:rFonts w:ascii="Times New Roman" w:eastAsia="Times New Roman" w:hAnsi="Times New Roman" w:cs="Times New Roman"/>
          <w:sz w:val="28"/>
          <w:lang w:eastAsia="ru-RU"/>
        </w:rPr>
      </w:pPr>
      <w:r w:rsidRPr="00D06F53">
        <w:rPr>
          <w:rFonts w:ascii="Times New Roman" w:eastAsia="Times New Roman" w:hAnsi="Times New Roman" w:cs="Times New Roman"/>
          <w:sz w:val="28"/>
          <w:lang w:eastAsia="ru-RU"/>
        </w:rPr>
        <w:t>Здійснюючи шефську роботу школяр</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 xml:space="preserve"> виготовляли </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грашки для дитячого садка, дітей-сир</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т в рамках щорічної акції “Подарунок своїми руками”.  Окрім цього, учні 5-9 класів опікувалися молодшими школярами, допомагаючи вчителям в орган</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зації вільного часу та дозв</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 xml:space="preserve">лля молодших школярів. </w:t>
      </w:r>
    </w:p>
    <w:p w:rsidR="00D06F53" w:rsidRPr="00D06F53" w:rsidRDefault="00D06F53" w:rsidP="00D06F53">
      <w:pPr>
        <w:tabs>
          <w:tab w:val="left" w:pos="0"/>
        </w:tabs>
        <w:spacing w:after="0" w:line="360" w:lineRule="auto"/>
        <w:ind w:firstLine="720"/>
        <w:jc w:val="both"/>
        <w:rPr>
          <w:rFonts w:ascii="Times New Roman" w:eastAsia="Times New Roman" w:hAnsi="Times New Roman" w:cs="Times New Roman"/>
          <w:sz w:val="28"/>
          <w:lang w:eastAsia="ru-RU"/>
        </w:rPr>
      </w:pPr>
      <w:r w:rsidRPr="00D06F53">
        <w:rPr>
          <w:rFonts w:ascii="Times New Roman" w:eastAsia="Times New Roman" w:hAnsi="Times New Roman" w:cs="Times New Roman"/>
          <w:sz w:val="28"/>
          <w:lang w:eastAsia="ru-RU"/>
        </w:rPr>
        <w:lastRenderedPageBreak/>
        <w:t xml:space="preserve">Характер </w:t>
      </w:r>
      <w:r w:rsidRPr="00D06F53">
        <w:rPr>
          <w:rFonts w:ascii="Times New Roman" w:eastAsia="Times New Roman" w:hAnsi="Times New Roman" w:cs="Times New Roman"/>
          <w:sz w:val="28"/>
          <w:lang w:val="uk-UA" w:eastAsia="ru-RU"/>
        </w:rPr>
        <w:t xml:space="preserve">громадсько-корисної </w:t>
      </w:r>
      <w:r w:rsidRPr="00D06F53">
        <w:rPr>
          <w:rFonts w:ascii="Times New Roman" w:eastAsia="Times New Roman" w:hAnsi="Times New Roman" w:cs="Times New Roman"/>
          <w:sz w:val="28"/>
          <w:lang w:eastAsia="ru-RU"/>
        </w:rPr>
        <w:t>діяльності мали і трудові десанти “Перетворимо землю в планету Щастя”, операції “Гр</w:t>
      </w:r>
      <w:r w:rsidRPr="00D06F53">
        <w:rPr>
          <w:rFonts w:ascii="Times New Roman" w:eastAsia="Times New Roman" w:hAnsi="Times New Roman" w:cs="Times New Roman"/>
          <w:sz w:val="28"/>
          <w:lang w:val="uk-UA" w:eastAsia="ru-RU"/>
        </w:rPr>
        <w:t>і</w:t>
      </w:r>
      <w:r w:rsidRPr="00D06F53">
        <w:rPr>
          <w:rFonts w:ascii="Times New Roman" w:eastAsia="Times New Roman" w:hAnsi="Times New Roman" w:cs="Times New Roman"/>
          <w:sz w:val="28"/>
          <w:lang w:eastAsia="ru-RU"/>
        </w:rPr>
        <w:t>нпіс”, спрямовані на збереження зелених насаджень, весняних лісових квітів тощо.</w:t>
      </w:r>
    </w:p>
    <w:p w:rsidR="00D06F53" w:rsidRPr="00D06F53" w:rsidRDefault="00D06F53" w:rsidP="00D06F53">
      <w:pPr>
        <w:spacing w:after="0" w:line="360" w:lineRule="auto"/>
        <w:ind w:firstLine="709"/>
        <w:jc w:val="both"/>
        <w:rPr>
          <w:rFonts w:ascii="Times New Roman" w:eastAsia="Times New Roman" w:hAnsi="Times New Roman" w:cs="Times New Roman"/>
          <w:color w:val="000000"/>
          <w:sz w:val="28"/>
          <w:lang w:eastAsia="ru-RU"/>
        </w:rPr>
      </w:pPr>
      <w:r w:rsidRPr="00D06F53">
        <w:rPr>
          <w:rFonts w:ascii="Times New Roman" w:eastAsia="Times New Roman" w:hAnsi="Times New Roman" w:cs="Times New Roman"/>
          <w:sz w:val="28"/>
          <w:lang w:eastAsia="ru-RU"/>
        </w:rPr>
        <w:t>Окрім цього, беручи участь в цих акціях, діти розробили пам’ятки для учнів “Земля – твій дім”, “Десять крок</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в до щастя”. Організовуючи сусп</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льно корисн</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 xml:space="preserve"> справи, ми враховували і те, що сформувати моральний вчинок у підлітків без виховання національної самоідентифікації, любові до країни, її людей неможливо. Тому в позакласн</w:t>
      </w:r>
      <w:r w:rsidRPr="00D06F53">
        <w:rPr>
          <w:rFonts w:ascii="Times New Roman" w:eastAsia="Times New Roman" w:hAnsi="Times New Roman" w:cs="Times New Roman"/>
          <w:sz w:val="28"/>
          <w:lang w:val="en-US" w:eastAsia="ru-RU"/>
        </w:rPr>
        <w:t>i</w:t>
      </w:r>
      <w:r w:rsidRPr="00D06F53">
        <w:rPr>
          <w:rFonts w:ascii="Times New Roman" w:eastAsia="Times New Roman" w:hAnsi="Times New Roman" w:cs="Times New Roman"/>
          <w:sz w:val="28"/>
          <w:lang w:eastAsia="ru-RU"/>
        </w:rPr>
        <w:t>й діяльності був проведений у ЗОШ №</w:t>
      </w:r>
      <w:r w:rsidRPr="00D06F53">
        <w:rPr>
          <w:rFonts w:ascii="Times New Roman" w:eastAsia="Times New Roman" w:hAnsi="Times New Roman" w:cs="Times New Roman"/>
          <w:sz w:val="28"/>
          <w:lang w:val="en-US" w:eastAsia="ru-RU"/>
        </w:rPr>
        <w:t> </w:t>
      </w:r>
      <w:r w:rsidRPr="00D06F53">
        <w:rPr>
          <w:rFonts w:ascii="Times New Roman" w:eastAsia="Times New Roman" w:hAnsi="Times New Roman" w:cs="Times New Roman"/>
          <w:sz w:val="28"/>
          <w:lang w:eastAsia="ru-RU"/>
        </w:rPr>
        <w:t xml:space="preserve">36 м. Харкова День пам’яті “Дзвони Чорнобиля” з переглядом документальних стрічок, шануванням гостей, ліквідаторів аварії на ЧАЕС. Підлітками також була підготовлена концертна програма та подарунки для хворих дітей-чорнобильців, котрі лікуються в санаторії, розташованому в мікрорайоні. Школярі взяли участь у благодійній ярмарці “Від щирого серця”, де проводився продаж учнівських робіт, виробів, а виручені кошти пішли </w:t>
      </w:r>
      <w:r w:rsidRPr="00D06F53">
        <w:rPr>
          <w:rFonts w:ascii="Times New Roman" w:eastAsia="Times New Roman" w:hAnsi="Times New Roman" w:cs="Times New Roman"/>
          <w:sz w:val="28"/>
          <w:lang w:val="uk-UA" w:eastAsia="ru-RU"/>
        </w:rPr>
        <w:t xml:space="preserve">на </w:t>
      </w:r>
      <w:r w:rsidRPr="00D06F53">
        <w:rPr>
          <w:rFonts w:ascii="Times New Roman" w:eastAsia="Times New Roman" w:hAnsi="Times New Roman" w:cs="Times New Roman"/>
          <w:sz w:val="28"/>
          <w:lang w:eastAsia="ru-RU"/>
        </w:rPr>
        <w:t>придбання канцелярських товарів для дітей-сиріт.</w:t>
      </w:r>
    </w:p>
    <w:p w:rsidR="00D06F53" w:rsidRPr="00D06F53" w:rsidRDefault="00D06F53" w:rsidP="00D06F53">
      <w:pPr>
        <w:spacing w:after="0" w:line="360" w:lineRule="auto"/>
        <w:ind w:firstLine="709"/>
        <w:jc w:val="both"/>
        <w:rPr>
          <w:rFonts w:ascii="Times New Roman" w:eastAsia="Times New Roman" w:hAnsi="Times New Roman" w:cs="Times New Roman"/>
          <w:color w:val="000000"/>
          <w:sz w:val="28"/>
          <w:lang w:val="uk-UA" w:eastAsia="ru-RU"/>
        </w:rPr>
      </w:pPr>
      <w:r w:rsidRPr="00D06F53">
        <w:rPr>
          <w:rFonts w:ascii="Times New Roman" w:eastAsia="Times New Roman" w:hAnsi="Times New Roman" w:cs="Times New Roman"/>
          <w:color w:val="000000"/>
          <w:sz w:val="28"/>
          <w:lang w:eastAsia="ru-RU"/>
        </w:rPr>
        <w:t xml:space="preserve">Важливе значення у </w:t>
      </w:r>
      <w:r w:rsidRPr="00D06F53">
        <w:rPr>
          <w:rFonts w:ascii="Times New Roman" w:eastAsia="Times New Roman" w:hAnsi="Times New Roman" w:cs="Times New Roman"/>
          <w:color w:val="000000"/>
          <w:sz w:val="28"/>
          <w:lang w:val="uk-UA" w:eastAsia="ru-RU"/>
        </w:rPr>
        <w:t xml:space="preserve">соціальному </w:t>
      </w:r>
      <w:r w:rsidRPr="00D06F53">
        <w:rPr>
          <w:rFonts w:ascii="Times New Roman" w:eastAsia="Times New Roman" w:hAnsi="Times New Roman" w:cs="Times New Roman"/>
          <w:color w:val="000000"/>
          <w:sz w:val="28"/>
          <w:lang w:eastAsia="ru-RU"/>
        </w:rPr>
        <w:t xml:space="preserve">зростанні мала участь </w:t>
      </w:r>
      <w:r w:rsidRPr="00D06F53">
        <w:rPr>
          <w:rFonts w:ascii="Times New Roman" w:eastAsia="Times New Roman" w:hAnsi="Times New Roman" w:cs="Times New Roman"/>
          <w:color w:val="000000"/>
          <w:sz w:val="28"/>
          <w:lang w:val="uk-UA" w:eastAsia="ru-RU"/>
        </w:rPr>
        <w:t xml:space="preserve">школярів </w:t>
      </w:r>
      <w:r w:rsidRPr="00D06F53">
        <w:rPr>
          <w:rFonts w:ascii="Times New Roman" w:eastAsia="Times New Roman" w:hAnsi="Times New Roman" w:cs="Times New Roman"/>
          <w:color w:val="000000"/>
          <w:sz w:val="28"/>
          <w:lang w:eastAsia="ru-RU"/>
        </w:rPr>
        <w:t xml:space="preserve">у </w:t>
      </w:r>
      <w:r w:rsidRPr="00D06F53">
        <w:rPr>
          <w:rFonts w:ascii="Times New Roman" w:eastAsia="Times New Roman" w:hAnsi="Times New Roman" w:cs="Times New Roman"/>
          <w:color w:val="000000"/>
          <w:sz w:val="28"/>
          <w:lang w:val="uk-UA" w:eastAsia="ru-RU"/>
        </w:rPr>
        <w:t xml:space="preserve">акціях з покращення благоустрою </w:t>
      </w:r>
      <w:r w:rsidRPr="00D06F53">
        <w:rPr>
          <w:rFonts w:ascii="Times New Roman" w:eastAsia="Times New Roman" w:hAnsi="Times New Roman" w:cs="Times New Roman"/>
          <w:color w:val="000000"/>
          <w:sz w:val="28"/>
          <w:lang w:eastAsia="ru-RU"/>
        </w:rPr>
        <w:t xml:space="preserve">мікрорайону. Хоча педагоги і дорослі заохочували дітей до такої діяльності, </w:t>
      </w:r>
      <w:r w:rsidRPr="00D06F53">
        <w:rPr>
          <w:rFonts w:ascii="Times New Roman" w:eastAsia="Times New Roman" w:hAnsi="Times New Roman" w:cs="Times New Roman"/>
          <w:color w:val="000000"/>
          <w:sz w:val="28"/>
          <w:lang w:val="uk-UA" w:eastAsia="ru-RU"/>
        </w:rPr>
        <w:t xml:space="preserve">але </w:t>
      </w:r>
      <w:r w:rsidRPr="00D06F53">
        <w:rPr>
          <w:rFonts w:ascii="Times New Roman" w:eastAsia="Times New Roman" w:hAnsi="Times New Roman" w:cs="Times New Roman"/>
          <w:color w:val="000000"/>
          <w:sz w:val="28"/>
          <w:lang w:eastAsia="ru-RU"/>
        </w:rPr>
        <w:t>така участь могла бути тільки виявом доброї волі.</w:t>
      </w:r>
      <w:r w:rsidRPr="00D06F53">
        <w:rPr>
          <w:rFonts w:ascii="Times New Roman" w:eastAsia="Times New Roman" w:hAnsi="Times New Roman" w:cs="Times New Roman"/>
          <w:color w:val="000000"/>
          <w:sz w:val="28"/>
          <w:lang w:val="uk-UA" w:eastAsia="ru-RU"/>
        </w:rPr>
        <w:t xml:space="preserve"> Тому студенти-практиканти проводили додатково роз’яснювальну роботу, переконуючи учнів у необхідності виявлення соціальної активності, тим самим майбутні педагоги навчалися відстоювати свою погляди, власну соціальну позицію.</w:t>
      </w:r>
    </w:p>
    <w:p w:rsidR="00D06F53" w:rsidRPr="00D06F53" w:rsidRDefault="00D06F53" w:rsidP="00D06F53">
      <w:pPr>
        <w:spacing w:after="0" w:line="360" w:lineRule="auto"/>
        <w:ind w:firstLine="709"/>
        <w:jc w:val="both"/>
        <w:rPr>
          <w:rFonts w:ascii="Times New Roman" w:eastAsia="Times New Roman" w:hAnsi="Times New Roman" w:cs="Times New Roman"/>
          <w:color w:val="000000"/>
          <w:sz w:val="28"/>
          <w:lang w:val="uk-UA" w:eastAsia="ru-RU"/>
        </w:rPr>
      </w:pPr>
      <w:r w:rsidRPr="00D06F53">
        <w:rPr>
          <w:rFonts w:ascii="Times New Roman" w:eastAsia="Times New Roman" w:hAnsi="Times New Roman" w:cs="Times New Roman"/>
          <w:color w:val="000000"/>
          <w:sz w:val="28"/>
          <w:lang w:val="uk-UA" w:eastAsia="ru-RU"/>
        </w:rPr>
        <w:t>Вивчення результатів проведеної роботи показало, що такі заходи допомагали формувати у школярів такі соціально-моральні якості-цінності, як громадянськість, людяність, вміння співчувати, турбуватися про інших, безкорисливо допомагати.</w:t>
      </w:r>
    </w:p>
    <w:p w:rsidR="00D06F53" w:rsidRPr="00D06F53" w:rsidRDefault="00D06F53" w:rsidP="00D06F53">
      <w:pPr>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Як засвідчили результати експериментальної роботи, виконання завдань творчого, науково-дослідного характеру значною мірою впливають на всі компоненти соціальної позиції студентів,  сприяють підвищенню інтересу до соціальних функцій педагога, розширенню “професійного </w:t>
      </w:r>
      <w:r w:rsidRPr="00D06F53">
        <w:rPr>
          <w:rFonts w:ascii="Times New Roman" w:eastAsia="Times New Roman" w:hAnsi="Times New Roman" w:cs="Times New Roman"/>
          <w:sz w:val="28"/>
          <w:szCs w:val="28"/>
          <w:lang w:val="uk-UA" w:eastAsia="ru-RU"/>
        </w:rPr>
        <w:lastRenderedPageBreak/>
        <w:t xml:space="preserve">кругозору” удосконалиленню інтелектуально-аналітичних, </w:t>
      </w:r>
      <w:r w:rsidRPr="00D06F53">
        <w:rPr>
          <w:rFonts w:ascii="Times New Roman" w:eastAsia="Times New Roman" w:hAnsi="Times New Roman" w:cs="Times New Roman"/>
          <w:color w:val="000000"/>
          <w:sz w:val="28"/>
          <w:lang w:val="uk-UA" w:eastAsia="ru-RU"/>
        </w:rPr>
        <w:t xml:space="preserve">трансляційно-виховних </w:t>
      </w:r>
      <w:r w:rsidRPr="00D06F53">
        <w:rPr>
          <w:rFonts w:ascii="Times New Roman" w:eastAsia="Times New Roman" w:hAnsi="Times New Roman" w:cs="Times New Roman"/>
          <w:sz w:val="28"/>
          <w:szCs w:val="28"/>
          <w:lang w:val="uk-UA" w:eastAsia="ru-RU"/>
        </w:rPr>
        <w:t xml:space="preserve">умінь тощо.  </w:t>
      </w:r>
    </w:p>
    <w:p w:rsidR="00D06F53" w:rsidRPr="00D06F53" w:rsidRDefault="00D06F53" w:rsidP="00D06F53">
      <w:pPr>
        <w:spacing w:after="0" w:line="360" w:lineRule="auto"/>
        <w:ind w:firstLine="709"/>
        <w:jc w:val="both"/>
        <w:rPr>
          <w:rFonts w:ascii="Times New Roman" w:eastAsia="Times New Roman" w:hAnsi="Times New Roman" w:cs="Times New Roman"/>
          <w:b/>
          <w:sz w:val="28"/>
          <w:szCs w:val="28"/>
          <w:lang w:val="uk-UA" w:eastAsia="ru-RU"/>
        </w:rPr>
      </w:pPr>
    </w:p>
    <w:p w:rsidR="00D06F53" w:rsidRPr="00D06F53" w:rsidRDefault="00D06F53" w:rsidP="00D06F53">
      <w:pPr>
        <w:spacing w:after="0" w:line="360" w:lineRule="auto"/>
        <w:ind w:firstLine="709"/>
        <w:jc w:val="both"/>
        <w:rPr>
          <w:rFonts w:ascii="Times New Roman" w:eastAsia="Times New Roman" w:hAnsi="Times New Roman" w:cs="Times New Roman"/>
          <w:b/>
          <w:sz w:val="28"/>
          <w:szCs w:val="28"/>
          <w:lang w:val="uk-UA" w:eastAsia="ru-RU"/>
        </w:rPr>
      </w:pPr>
      <w:r w:rsidRPr="00D06F53">
        <w:rPr>
          <w:rFonts w:ascii="Times New Roman" w:eastAsia="Times New Roman" w:hAnsi="Times New Roman" w:cs="Times New Roman"/>
          <w:b/>
          <w:sz w:val="28"/>
          <w:szCs w:val="28"/>
          <w:lang w:val="uk-UA" w:eastAsia="ru-RU"/>
        </w:rPr>
        <w:t>2.2.   Критеріально-діагностична база визначення сформованості соціальної позиції студентів</w:t>
      </w:r>
    </w:p>
    <w:p w:rsidR="00D06F53" w:rsidRPr="00D06F53" w:rsidRDefault="00D06F53" w:rsidP="00D06F53">
      <w:pPr>
        <w:widowControl w:val="0"/>
        <w:tabs>
          <w:tab w:val="left" w:pos="709"/>
        </w:tabs>
        <w:spacing w:after="0" w:line="360" w:lineRule="auto"/>
        <w:ind w:firstLine="709"/>
        <w:jc w:val="both"/>
        <w:rPr>
          <w:rFonts w:ascii="Times New Roman" w:eastAsia="Times New Roman" w:hAnsi="Times New Roman" w:cs="Times New Roman"/>
          <w:snapToGrid w:val="0"/>
          <w:sz w:val="28"/>
          <w:szCs w:val="28"/>
          <w:lang w:val="uk-UA" w:eastAsia="ru-RU"/>
        </w:rPr>
      </w:pPr>
    </w:p>
    <w:p w:rsidR="00D06F53" w:rsidRPr="00D06F53" w:rsidRDefault="00D06F53" w:rsidP="00D06F53">
      <w:pPr>
        <w:widowControl w:val="0"/>
        <w:tabs>
          <w:tab w:val="left" w:pos="709"/>
        </w:tabs>
        <w:spacing w:after="0" w:line="360" w:lineRule="auto"/>
        <w:ind w:firstLine="709"/>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Забезпечення процесу формування соціальної позиції студентів потребує відбору критеріїв і показників рівня її сформованості.</w:t>
      </w:r>
    </w:p>
    <w:p w:rsidR="00D06F53" w:rsidRPr="00D06F53" w:rsidRDefault="00D06F53" w:rsidP="00D06F53">
      <w:pPr>
        <w:widowControl w:val="0"/>
        <w:tabs>
          <w:tab w:val="left" w:pos="709"/>
        </w:tabs>
        <w:spacing w:after="0" w:line="360" w:lineRule="auto"/>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ab/>
        <w:t>Оскільки формування соціальної позиції майбутнього педагога є складним і комплексним процесом, то віднайти єдиний універсальний критерій, який може виміряти цей феномен, неможливо, потрібен комплекс взаємопов’язаних критеріїв.</w:t>
      </w:r>
    </w:p>
    <w:p w:rsidR="00D06F53" w:rsidRPr="00D06F53" w:rsidRDefault="00D06F53" w:rsidP="00D06F53">
      <w:pPr>
        <w:widowControl w:val="0"/>
        <w:tabs>
          <w:tab w:val="left" w:pos="709"/>
        </w:tabs>
        <w:spacing w:after="0" w:line="360" w:lineRule="auto"/>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ab/>
        <w:t>При визначенні критеріїв рівнів сформованості соціальної позиції студентів виходили зі структури зазначеної якості та технологічних етапів її формування, що були обґрунтовані в підрозділі 1.2.</w:t>
      </w:r>
    </w:p>
    <w:p w:rsidR="00D06F53" w:rsidRPr="00D06F53" w:rsidRDefault="00D06F53" w:rsidP="00D06F53">
      <w:pPr>
        <w:widowControl w:val="0"/>
        <w:tabs>
          <w:tab w:val="left" w:pos="709"/>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napToGrid w:val="0"/>
          <w:sz w:val="28"/>
          <w:szCs w:val="28"/>
          <w:lang w:val="uk-UA" w:eastAsia="ru-RU"/>
        </w:rPr>
        <w:tab/>
      </w:r>
      <w:r w:rsidRPr="00D06F53">
        <w:rPr>
          <w:rFonts w:ascii="Times New Roman" w:eastAsia="Times New Roman" w:hAnsi="Times New Roman" w:cs="Times New Roman"/>
          <w:sz w:val="28"/>
          <w:szCs w:val="28"/>
          <w:lang w:val="uk-UA" w:eastAsia="ru-RU"/>
        </w:rPr>
        <w:t xml:space="preserve">На підставі визначеного змісту  структурних компонентів соціальної позиції особистості (П. 1.1.) основними критеріями,  що характеризують рівні її сформованості у студентів педагогічного ВНЗ, було визначено: </w:t>
      </w:r>
    </w:p>
    <w:p w:rsidR="00D06F53" w:rsidRPr="00D06F53" w:rsidRDefault="00D06F53" w:rsidP="00D06F53">
      <w:pPr>
        <w:numPr>
          <w:ilvl w:val="0"/>
          <w:numId w:val="1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i/>
          <w:sz w:val="28"/>
          <w:szCs w:val="28"/>
          <w:lang w:val="uk-UA" w:eastAsia="ru-RU"/>
        </w:rPr>
        <w:t>мотиваційно-емоційний</w:t>
      </w:r>
      <w:r w:rsidRPr="00D06F53">
        <w:rPr>
          <w:rFonts w:ascii="Times New Roman" w:eastAsia="Times New Roman" w:hAnsi="Times New Roman" w:cs="Times New Roman"/>
          <w:sz w:val="28"/>
          <w:szCs w:val="28"/>
          <w:lang w:val="uk-UA" w:eastAsia="ru-RU"/>
        </w:rPr>
        <w:t>;</w:t>
      </w:r>
    </w:p>
    <w:p w:rsidR="00D06F53" w:rsidRPr="00D06F53" w:rsidRDefault="00D06F53" w:rsidP="00D06F53">
      <w:pPr>
        <w:numPr>
          <w:ilvl w:val="0"/>
          <w:numId w:val="16"/>
        </w:numPr>
        <w:tabs>
          <w:tab w:val="left" w:pos="1134"/>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i/>
          <w:sz w:val="28"/>
          <w:szCs w:val="28"/>
          <w:lang w:val="uk-UA" w:eastAsia="ru-RU"/>
        </w:rPr>
        <w:t>змістово-діяльнісний</w:t>
      </w:r>
      <w:r w:rsidRPr="00D06F53">
        <w:rPr>
          <w:rFonts w:ascii="Times New Roman" w:eastAsia="Times New Roman" w:hAnsi="Times New Roman" w:cs="Times New Roman"/>
          <w:sz w:val="28"/>
          <w:szCs w:val="28"/>
          <w:lang w:val="uk-UA" w:eastAsia="ru-RU"/>
        </w:rPr>
        <w:t>;</w:t>
      </w:r>
    </w:p>
    <w:p w:rsidR="00D06F53" w:rsidRPr="00D06F53" w:rsidRDefault="00D06F53" w:rsidP="00D06F53">
      <w:pPr>
        <w:numPr>
          <w:ilvl w:val="0"/>
          <w:numId w:val="16"/>
        </w:numPr>
        <w:tabs>
          <w:tab w:val="left" w:pos="1134"/>
        </w:tabs>
        <w:spacing w:after="0" w:line="360" w:lineRule="auto"/>
        <w:ind w:firstLine="709"/>
        <w:jc w:val="both"/>
        <w:rPr>
          <w:rFonts w:ascii="Times New Roman" w:eastAsia="Times New Roman" w:hAnsi="Times New Roman" w:cs="Times New Roman"/>
          <w:i/>
          <w:sz w:val="28"/>
          <w:szCs w:val="28"/>
          <w:lang w:val="uk-UA" w:eastAsia="ru-RU"/>
        </w:rPr>
      </w:pPr>
      <w:r w:rsidRPr="00D06F53">
        <w:rPr>
          <w:rFonts w:ascii="Times New Roman" w:eastAsia="Times New Roman" w:hAnsi="Times New Roman" w:cs="Times New Roman"/>
          <w:i/>
          <w:sz w:val="28"/>
          <w:szCs w:val="28"/>
          <w:lang w:val="uk-UA" w:eastAsia="ru-RU"/>
        </w:rPr>
        <w:t>особистісно-поведінковий</w:t>
      </w:r>
      <w:r w:rsidRPr="00D06F53">
        <w:rPr>
          <w:rFonts w:ascii="Times New Roman" w:eastAsia="Times New Roman" w:hAnsi="Times New Roman" w:cs="Times New Roman"/>
          <w:sz w:val="28"/>
          <w:szCs w:val="28"/>
          <w:lang w:val="uk-UA" w:eastAsia="ru-RU"/>
        </w:rPr>
        <w:t>.</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Визначальним показником мотиваційно-емоційного критерію сформованості соціальної позиції студентів розглядаємо соціальну спрямованість мотивації професійної  підготовки, оскільки саме мотивація є рушійною силою формування і розвитку будь-якої якості особистості. </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eastAsia="ru-RU"/>
        </w:rPr>
      </w:pPr>
      <w:r w:rsidRPr="00D06F53">
        <w:rPr>
          <w:rFonts w:ascii="Times New Roman" w:eastAsia="Times New Roman" w:hAnsi="Times New Roman" w:cs="Times New Roman"/>
          <w:sz w:val="28"/>
          <w:szCs w:val="28"/>
          <w:lang w:eastAsia="ru-RU"/>
        </w:rPr>
        <w:t xml:space="preserve">Серед </w:t>
      </w:r>
      <w:r w:rsidRPr="00D06F53">
        <w:rPr>
          <w:rFonts w:ascii="Times New Roman" w:eastAsia="Times New Roman" w:hAnsi="Times New Roman" w:cs="Times New Roman"/>
          <w:sz w:val="28"/>
          <w:szCs w:val="28"/>
          <w:lang w:val="uk-UA" w:eastAsia="ru-RU"/>
        </w:rPr>
        <w:t>соціально-</w:t>
      </w:r>
      <w:r w:rsidRPr="00D06F53">
        <w:rPr>
          <w:rFonts w:ascii="Times New Roman" w:eastAsia="Times New Roman" w:hAnsi="Times New Roman" w:cs="Times New Roman"/>
          <w:sz w:val="28"/>
          <w:szCs w:val="28"/>
          <w:lang w:eastAsia="ru-RU"/>
        </w:rPr>
        <w:t xml:space="preserve">професійних мотивів </w:t>
      </w:r>
      <w:r w:rsidRPr="00D06F53">
        <w:rPr>
          <w:rFonts w:ascii="Times New Roman" w:eastAsia="Times New Roman" w:hAnsi="Times New Roman" w:cs="Times New Roman"/>
          <w:sz w:val="28"/>
          <w:szCs w:val="28"/>
          <w:lang w:val="uk-UA" w:eastAsia="ru-RU"/>
        </w:rPr>
        <w:t xml:space="preserve">виокремлюємо </w:t>
      </w:r>
      <w:r w:rsidRPr="00D06F53">
        <w:rPr>
          <w:rFonts w:ascii="Times New Roman" w:eastAsia="Times New Roman" w:hAnsi="Times New Roman" w:cs="Times New Roman"/>
          <w:sz w:val="28"/>
          <w:szCs w:val="28"/>
          <w:lang w:eastAsia="ru-RU"/>
        </w:rPr>
        <w:t xml:space="preserve">такі: </w:t>
      </w:r>
    </w:p>
    <w:p w:rsidR="00D06F53" w:rsidRPr="00D06F53" w:rsidRDefault="00D06F53" w:rsidP="00464758">
      <w:pPr>
        <w:numPr>
          <w:ilvl w:val="1"/>
          <w:numId w:val="22"/>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D06F53">
        <w:rPr>
          <w:rFonts w:ascii="Times New Roman" w:eastAsia="Times New Roman" w:hAnsi="Times New Roman" w:cs="Times New Roman"/>
          <w:sz w:val="28"/>
          <w:szCs w:val="28"/>
          <w:lang w:eastAsia="ru-RU"/>
        </w:rPr>
        <w:t xml:space="preserve">професійний інтерес, прагнення бути вчителем; </w:t>
      </w:r>
    </w:p>
    <w:p w:rsidR="00D06F53" w:rsidRPr="00D06F53" w:rsidRDefault="00D06F53" w:rsidP="00464758">
      <w:pPr>
        <w:numPr>
          <w:ilvl w:val="1"/>
          <w:numId w:val="22"/>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D06F53">
        <w:rPr>
          <w:rFonts w:ascii="Times New Roman" w:eastAsia="Times New Roman" w:hAnsi="Times New Roman" w:cs="Times New Roman"/>
          <w:sz w:val="28"/>
          <w:szCs w:val="28"/>
          <w:lang w:eastAsia="ru-RU"/>
        </w:rPr>
        <w:t xml:space="preserve">усвідомлення соціального значення  виховного складника в діяльності </w:t>
      </w:r>
      <w:r w:rsidRPr="00D06F53">
        <w:rPr>
          <w:rFonts w:ascii="Times New Roman" w:eastAsia="Times New Roman" w:hAnsi="Times New Roman" w:cs="Times New Roman"/>
          <w:sz w:val="28"/>
          <w:szCs w:val="28"/>
          <w:lang w:val="uk-UA" w:eastAsia="ru-RU"/>
        </w:rPr>
        <w:t>педагога</w:t>
      </w:r>
      <w:r w:rsidRPr="00D06F53">
        <w:rPr>
          <w:rFonts w:ascii="Times New Roman" w:eastAsia="Times New Roman" w:hAnsi="Times New Roman" w:cs="Times New Roman"/>
          <w:sz w:val="28"/>
          <w:szCs w:val="28"/>
          <w:lang w:eastAsia="ru-RU"/>
        </w:rPr>
        <w:t>;</w:t>
      </w:r>
    </w:p>
    <w:p w:rsidR="00D06F53" w:rsidRPr="00D06F53" w:rsidRDefault="00D06F53" w:rsidP="00464758">
      <w:pPr>
        <w:numPr>
          <w:ilvl w:val="1"/>
          <w:numId w:val="22"/>
        </w:numPr>
        <w:tabs>
          <w:tab w:val="left" w:pos="993"/>
        </w:tabs>
        <w:spacing w:after="0" w:line="360" w:lineRule="auto"/>
        <w:ind w:firstLine="709"/>
        <w:contextualSpacing/>
        <w:jc w:val="both"/>
        <w:rPr>
          <w:rFonts w:ascii="Times New Roman" w:eastAsia="Times New Roman" w:hAnsi="Times New Roman" w:cs="Times New Roman"/>
          <w:sz w:val="28"/>
          <w:szCs w:val="28"/>
          <w:lang w:eastAsia="ru-RU"/>
        </w:rPr>
      </w:pPr>
      <w:r w:rsidRPr="00D06F53">
        <w:rPr>
          <w:rFonts w:ascii="Times New Roman" w:eastAsia="Times New Roman" w:hAnsi="Times New Roman" w:cs="Times New Roman"/>
          <w:sz w:val="28"/>
          <w:szCs w:val="28"/>
          <w:lang w:eastAsia="ru-RU"/>
        </w:rPr>
        <w:t>бажання принести користь суспільству, країні;</w:t>
      </w:r>
    </w:p>
    <w:p w:rsidR="00D06F53" w:rsidRPr="00D06F53" w:rsidRDefault="00D06F53" w:rsidP="00464758">
      <w:pPr>
        <w:numPr>
          <w:ilvl w:val="1"/>
          <w:numId w:val="22"/>
        </w:numPr>
        <w:tabs>
          <w:tab w:val="left" w:pos="993"/>
        </w:tabs>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eastAsia="ru-RU"/>
        </w:rPr>
        <w:lastRenderedPageBreak/>
        <w:t>прагнення займатися громадською</w:t>
      </w:r>
      <w:r w:rsidRPr="00D06F53">
        <w:rPr>
          <w:rFonts w:ascii="Times New Roman" w:eastAsia="Times New Roman" w:hAnsi="Times New Roman" w:cs="Times New Roman"/>
          <w:sz w:val="28"/>
          <w:szCs w:val="28"/>
          <w:lang w:val="uk-UA" w:eastAsia="ru-RU"/>
        </w:rPr>
        <w:t xml:space="preserve"> діяльністю</w:t>
      </w:r>
      <w:r w:rsidRPr="00D06F53">
        <w:rPr>
          <w:rFonts w:ascii="Times New Roman" w:eastAsia="Times New Roman" w:hAnsi="Times New Roman" w:cs="Times New Roman"/>
          <w:sz w:val="28"/>
          <w:szCs w:val="28"/>
          <w:lang w:eastAsia="ru-RU"/>
        </w:rPr>
        <w:t xml:space="preserve">, </w:t>
      </w:r>
      <w:r w:rsidRPr="00D06F53">
        <w:rPr>
          <w:rFonts w:ascii="Times New Roman" w:eastAsia="Times New Roman" w:hAnsi="Times New Roman" w:cs="Times New Roman"/>
          <w:sz w:val="28"/>
          <w:szCs w:val="28"/>
          <w:lang w:val="uk-UA" w:eastAsia="ru-RU"/>
        </w:rPr>
        <w:t>гуманістична спрямованість</w:t>
      </w:r>
      <w:r w:rsidRPr="00D06F53">
        <w:rPr>
          <w:rFonts w:ascii="Times New Roman" w:eastAsia="Times New Roman" w:hAnsi="Times New Roman" w:cs="Times New Roman"/>
          <w:sz w:val="28"/>
          <w:szCs w:val="28"/>
          <w:lang w:eastAsia="ru-RU"/>
        </w:rPr>
        <w:t xml:space="preserve">, </w:t>
      </w:r>
      <w:r w:rsidRPr="00D06F53">
        <w:rPr>
          <w:rFonts w:ascii="Times New Roman" w:eastAsia="Times New Roman" w:hAnsi="Times New Roman" w:cs="Times New Roman"/>
          <w:sz w:val="28"/>
          <w:szCs w:val="28"/>
          <w:lang w:val="uk-UA" w:eastAsia="ru-RU"/>
        </w:rPr>
        <w:t xml:space="preserve">бажання </w:t>
      </w:r>
      <w:r w:rsidRPr="00D06F53">
        <w:rPr>
          <w:rFonts w:ascii="Times New Roman" w:eastAsia="Times New Roman" w:hAnsi="Times New Roman" w:cs="Times New Roman"/>
          <w:sz w:val="28"/>
          <w:szCs w:val="28"/>
          <w:lang w:eastAsia="ru-RU"/>
        </w:rPr>
        <w:t xml:space="preserve">досягти успіху в </w:t>
      </w:r>
      <w:r w:rsidRPr="00D06F53">
        <w:rPr>
          <w:rFonts w:ascii="Times New Roman" w:eastAsia="Times New Roman" w:hAnsi="Times New Roman" w:cs="Times New Roman"/>
          <w:sz w:val="28"/>
          <w:szCs w:val="28"/>
          <w:lang w:val="uk-UA" w:eastAsia="ru-RU"/>
        </w:rPr>
        <w:t>різних сферах життєдіяльності</w:t>
      </w:r>
      <w:r w:rsidRPr="00D06F53">
        <w:rPr>
          <w:rFonts w:ascii="Times New Roman" w:eastAsia="Times New Roman" w:hAnsi="Times New Roman" w:cs="Times New Roman"/>
          <w:sz w:val="28"/>
          <w:szCs w:val="28"/>
          <w:lang w:eastAsia="ru-RU"/>
        </w:rPr>
        <w:t>, захопленість реалізацією життєвого ідеалу.</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Важливим показником сформованості соціальної позиції студента педагогічного університету за мотиваційно-емоційним  критерієм вважаємо також усвідомлення соціальної позиції як важливого складника професіоналізму педагога, рівень засвоєння суспільних цінностей (загальнолюдських, демократичних, національних); рівень сформованості емоційно-почуттєвої сфери.</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i/>
          <w:sz w:val="28"/>
          <w:szCs w:val="28"/>
          <w:lang w:val="uk-UA" w:eastAsia="ru-RU"/>
        </w:rPr>
        <w:t xml:space="preserve">Змістово-діяльнісний критерій передбачає такий показник, як </w:t>
      </w:r>
      <w:r w:rsidRPr="00D06F53">
        <w:rPr>
          <w:rFonts w:ascii="Times New Roman" w:eastAsia="Times New Roman" w:hAnsi="Times New Roman" w:cs="Times New Roman"/>
          <w:sz w:val="28"/>
          <w:szCs w:val="28"/>
          <w:lang w:val="uk-UA" w:eastAsia="ru-RU"/>
        </w:rPr>
        <w:t xml:space="preserve">сформованість знань і вмінь, які характеризують соціальну позицію майбутнього педагога. </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i/>
          <w:sz w:val="28"/>
          <w:szCs w:val="28"/>
          <w:lang w:val="uk-UA" w:eastAsia="ru-RU"/>
        </w:rPr>
        <w:t>Показниками особистісно-поведінкового критерію визначено такі:</w:t>
      </w:r>
      <w:r w:rsidRPr="00D06F53">
        <w:rPr>
          <w:rFonts w:ascii="Times New Roman" w:eastAsia="Times New Roman" w:hAnsi="Times New Roman" w:cs="Times New Roman"/>
          <w:sz w:val="28"/>
          <w:szCs w:val="28"/>
          <w:lang w:val="uk-UA" w:eastAsia="ru-RU"/>
        </w:rPr>
        <w:t xml:space="preserve"> участь у діяльності соціально-педагогічного характеру, виявлення в ній професійних якостей, які характеризують соціальну позицію педагога; адекватність самооцінки.</w:t>
      </w:r>
    </w:p>
    <w:p w:rsidR="00D06F53" w:rsidRPr="00D06F53" w:rsidRDefault="00D06F53" w:rsidP="00D06F53">
      <w:pPr>
        <w:widowControl w:val="0"/>
        <w:tabs>
          <w:tab w:val="left" w:pos="709"/>
        </w:tabs>
        <w:spacing w:after="0" w:line="360" w:lineRule="auto"/>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ab/>
        <w:t xml:space="preserve">Для аналізу динаміки рівня сформованості соціальної позиції майбутніх педагогів за всіма визначеними критеріями і показниками пропонуємо запровадження комплексу  </w:t>
      </w:r>
      <w:r w:rsidRPr="00D06F53">
        <w:rPr>
          <w:rFonts w:ascii="Times New Roman" w:eastAsia="Times New Roman" w:hAnsi="Times New Roman" w:cs="Times New Roman"/>
          <w:i/>
          <w:snapToGrid w:val="0"/>
          <w:sz w:val="28"/>
          <w:szCs w:val="28"/>
          <w:lang w:val="uk-UA" w:eastAsia="ru-RU"/>
        </w:rPr>
        <w:t>методів науково-педагогічного дослідження</w:t>
      </w:r>
      <w:r w:rsidRPr="00D06F53">
        <w:rPr>
          <w:rFonts w:ascii="Times New Roman" w:eastAsia="Times New Roman" w:hAnsi="Times New Roman" w:cs="Times New Roman"/>
          <w:snapToGrid w:val="0"/>
          <w:sz w:val="28"/>
          <w:szCs w:val="28"/>
          <w:lang w:val="uk-UA" w:eastAsia="ru-RU"/>
        </w:rPr>
        <w:t>:</w:t>
      </w:r>
    </w:p>
    <w:p w:rsidR="00D06F53" w:rsidRPr="00D06F53" w:rsidRDefault="00D06F53" w:rsidP="00464758">
      <w:pPr>
        <w:widowControl w:val="0"/>
        <w:numPr>
          <w:ilvl w:val="0"/>
          <w:numId w:val="23"/>
        </w:numPr>
        <w:tabs>
          <w:tab w:val="left" w:pos="993"/>
        </w:tabs>
        <w:snapToGrid w:val="0"/>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Вивчення</w:t>
      </w:r>
      <w:r w:rsidRPr="00D06F53">
        <w:rPr>
          <w:rFonts w:ascii="Times New Roman" w:eastAsia="Times New Roman" w:hAnsi="Times New Roman" w:cs="Times New Roman"/>
          <w:color w:val="000000"/>
          <w:spacing w:val="-1"/>
          <w:sz w:val="28"/>
          <w:szCs w:val="28"/>
          <w:lang w:val="uk-UA" w:eastAsia="ru-RU"/>
        </w:rPr>
        <w:t xml:space="preserve"> нормативної та звітної документації (плани виховної роботи, положення про роботу студентського самоврядування, протоколи засідань Спілки студентів та молоді, її підрозділів,  кафедр, рад факультетів тощо) для з’ясування стану досліджуваної проблеми в експериментальному ВНЗ.</w:t>
      </w:r>
    </w:p>
    <w:p w:rsidR="00D06F53" w:rsidRPr="00D06F53" w:rsidRDefault="00D06F53" w:rsidP="00464758">
      <w:pPr>
        <w:widowControl w:val="0"/>
        <w:numPr>
          <w:ilvl w:val="0"/>
          <w:numId w:val="23"/>
        </w:numPr>
        <w:tabs>
          <w:tab w:val="left" w:pos="993"/>
        </w:tabs>
        <w:snapToGrid w:val="0"/>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Метод спостереження з метою виявлення особливостей участі студентів у </w:t>
      </w:r>
      <w:r w:rsidRPr="00D06F53">
        <w:rPr>
          <w:rFonts w:ascii="Times New Roman" w:eastAsia="Times New Roman" w:hAnsi="Times New Roman" w:cs="Times New Roman"/>
          <w:sz w:val="28"/>
          <w:szCs w:val="24"/>
          <w:lang w:val="uk-UA" w:eastAsia="ru-RU"/>
        </w:rPr>
        <w:t>соціально-комунікативній, громадсько-корисній, суспільно-політичній</w:t>
      </w:r>
      <w:r w:rsidRPr="00D06F53">
        <w:rPr>
          <w:rFonts w:ascii="Times New Roman" w:eastAsia="Times New Roman" w:hAnsi="Times New Roman" w:cs="Times New Roman"/>
          <w:sz w:val="28"/>
          <w:szCs w:val="28"/>
          <w:lang w:val="uk-UA" w:eastAsia="ru-RU"/>
        </w:rPr>
        <w:t xml:space="preserve"> діяльності; студентському самоврядуванні та визначення рівнів сформованості структурних компонентів </w:t>
      </w:r>
      <w:r w:rsidRPr="00D06F53">
        <w:rPr>
          <w:rFonts w:ascii="Times New Roman" w:eastAsia="Times New Roman" w:hAnsi="Times New Roman" w:cs="Times New Roman"/>
          <w:sz w:val="28"/>
          <w:szCs w:val="28"/>
          <w:lang w:val="uk-UA" w:eastAsia="ru-RU"/>
        </w:rPr>
        <w:lastRenderedPageBreak/>
        <w:t xml:space="preserve">соціальної позиції майбутніх педагогів. </w:t>
      </w:r>
    </w:p>
    <w:p w:rsidR="00D06F53" w:rsidRPr="00D06F53" w:rsidRDefault="00D06F53" w:rsidP="00D06F53">
      <w:pPr>
        <w:widowControl w:val="0"/>
        <w:snapToGrid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Під час організації спостереження слід керуватися принципами системност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систематичності й об’єктивност</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що передбачало </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нтегровану і регулярну ф</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ксацію 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й студентів у 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зних видах 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яльності. </w:t>
      </w:r>
    </w:p>
    <w:p w:rsidR="00D06F53" w:rsidRPr="00D06F53" w:rsidRDefault="00D06F53" w:rsidP="00464758">
      <w:pPr>
        <w:widowControl w:val="0"/>
        <w:numPr>
          <w:ilvl w:val="0"/>
          <w:numId w:val="23"/>
        </w:numPr>
        <w:tabs>
          <w:tab w:val="left" w:pos="993"/>
        </w:tabs>
        <w:snapToGrid w:val="0"/>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napToGrid w:val="0"/>
          <w:sz w:val="28"/>
          <w:szCs w:val="28"/>
          <w:lang w:val="uk-UA"/>
        </w:rPr>
        <w:t xml:space="preserve">Анкетування, </w:t>
      </w:r>
      <w:r w:rsidRPr="00D06F53">
        <w:rPr>
          <w:rFonts w:ascii="Times New Roman" w:eastAsia="Times New Roman" w:hAnsi="Times New Roman" w:cs="Times New Roman"/>
          <w:snapToGrid w:val="0"/>
          <w:sz w:val="28"/>
          <w:szCs w:val="28"/>
          <w:lang w:val="en-US"/>
        </w:rPr>
        <w:t>i</w:t>
      </w:r>
      <w:r w:rsidRPr="00D06F53">
        <w:rPr>
          <w:rFonts w:ascii="Times New Roman" w:eastAsia="Times New Roman" w:hAnsi="Times New Roman" w:cs="Times New Roman"/>
          <w:snapToGrid w:val="0"/>
          <w:sz w:val="28"/>
          <w:szCs w:val="28"/>
          <w:lang w:val="uk-UA"/>
        </w:rPr>
        <w:t>ндивідуальні бес</w:t>
      </w:r>
      <w:r w:rsidRPr="00D06F53">
        <w:rPr>
          <w:rFonts w:ascii="Times New Roman" w:eastAsia="Times New Roman" w:hAnsi="Times New Roman" w:cs="Times New Roman"/>
          <w:snapToGrid w:val="0"/>
          <w:sz w:val="28"/>
          <w:szCs w:val="28"/>
          <w:lang w:val="en-US"/>
        </w:rPr>
        <w:t>i</w:t>
      </w:r>
      <w:r w:rsidRPr="00D06F53">
        <w:rPr>
          <w:rFonts w:ascii="Times New Roman" w:eastAsia="Times New Roman" w:hAnsi="Times New Roman" w:cs="Times New Roman"/>
          <w:snapToGrid w:val="0"/>
          <w:sz w:val="28"/>
          <w:szCs w:val="28"/>
          <w:lang w:val="uk-UA"/>
        </w:rPr>
        <w:t>ди та інтерв’ювання р</w:t>
      </w:r>
      <w:r w:rsidRPr="00D06F53">
        <w:rPr>
          <w:rFonts w:ascii="Times New Roman" w:eastAsia="Times New Roman" w:hAnsi="Times New Roman" w:cs="Times New Roman"/>
          <w:snapToGrid w:val="0"/>
          <w:sz w:val="28"/>
          <w:szCs w:val="28"/>
          <w:lang w:val="en-US"/>
        </w:rPr>
        <w:t>i</w:t>
      </w:r>
      <w:r w:rsidRPr="00D06F53">
        <w:rPr>
          <w:rFonts w:ascii="Times New Roman" w:eastAsia="Times New Roman" w:hAnsi="Times New Roman" w:cs="Times New Roman"/>
          <w:snapToGrid w:val="0"/>
          <w:sz w:val="28"/>
          <w:szCs w:val="28"/>
          <w:lang w:val="uk-UA"/>
        </w:rPr>
        <w:t>зних вид</w:t>
      </w:r>
      <w:r w:rsidRPr="00D06F53">
        <w:rPr>
          <w:rFonts w:ascii="Times New Roman" w:eastAsia="Times New Roman" w:hAnsi="Times New Roman" w:cs="Times New Roman"/>
          <w:snapToGrid w:val="0"/>
          <w:sz w:val="28"/>
          <w:szCs w:val="28"/>
          <w:lang w:val="en-US"/>
        </w:rPr>
        <w:t>i</w:t>
      </w:r>
      <w:r w:rsidRPr="00D06F53">
        <w:rPr>
          <w:rFonts w:ascii="Times New Roman" w:eastAsia="Times New Roman" w:hAnsi="Times New Roman" w:cs="Times New Roman"/>
          <w:snapToGrid w:val="0"/>
          <w:sz w:val="28"/>
          <w:szCs w:val="28"/>
          <w:lang w:val="uk-UA"/>
        </w:rPr>
        <w:t>в та метод тверджень із метою уточнення необхідних експериментальних даних щодо:</w:t>
      </w:r>
    </w:p>
    <w:p w:rsidR="00D06F53" w:rsidRPr="00D06F53" w:rsidRDefault="00D06F53" w:rsidP="00D06F53">
      <w:pPr>
        <w:widowControl w:val="0"/>
        <w:numPr>
          <w:ilvl w:val="1"/>
          <w:numId w:val="17"/>
        </w:numPr>
        <w:tabs>
          <w:tab w:val="left" w:pos="1080"/>
          <w:tab w:val="num" w:pos="2552"/>
        </w:tabs>
        <w:spacing w:after="0" w:line="360" w:lineRule="auto"/>
        <w:ind w:firstLine="720"/>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вивчення мотиваційної сфери студентів, її соціальної спрямованості;</w:t>
      </w:r>
    </w:p>
    <w:p w:rsidR="00D06F53" w:rsidRPr="00D06F53" w:rsidRDefault="00D06F53" w:rsidP="00D06F53">
      <w:pPr>
        <w:widowControl w:val="0"/>
        <w:numPr>
          <w:ilvl w:val="1"/>
          <w:numId w:val="17"/>
        </w:numPr>
        <w:tabs>
          <w:tab w:val="left" w:pos="1080"/>
          <w:tab w:val="num" w:pos="2552"/>
        </w:tabs>
        <w:spacing w:after="0" w:line="360" w:lineRule="auto"/>
        <w:ind w:firstLine="720"/>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усвідомлення майбутніми педагогами значущості соціальної активності для особистісно-професійного становлення та досягнення успіху, самореалізації в житті і професії;</w:t>
      </w:r>
    </w:p>
    <w:p w:rsidR="00D06F53" w:rsidRPr="00D06F53" w:rsidRDefault="00D06F53" w:rsidP="00D06F53">
      <w:pPr>
        <w:widowControl w:val="0"/>
        <w:numPr>
          <w:ilvl w:val="1"/>
          <w:numId w:val="17"/>
        </w:numPr>
        <w:tabs>
          <w:tab w:val="left" w:pos="1080"/>
          <w:tab w:val="num" w:pos="2552"/>
        </w:tabs>
        <w:spacing w:after="0" w:line="360" w:lineRule="auto"/>
        <w:ind w:firstLine="720"/>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z w:val="28"/>
          <w:szCs w:val="28"/>
          <w:lang w:val="uk-UA" w:eastAsia="ru-RU"/>
        </w:rPr>
        <w:t>виявлення у студентів рівня знань і вмінь, які є теоретико-практичним фундаментом соціальної позиції майбутнього педагога;</w:t>
      </w:r>
    </w:p>
    <w:p w:rsidR="00D06F53" w:rsidRPr="00D06F53" w:rsidRDefault="00D06F53" w:rsidP="00D06F53">
      <w:pPr>
        <w:widowControl w:val="0"/>
        <w:numPr>
          <w:ilvl w:val="1"/>
          <w:numId w:val="17"/>
        </w:numPr>
        <w:tabs>
          <w:tab w:val="left" w:pos="1080"/>
          <w:tab w:val="num" w:pos="2552"/>
        </w:tabs>
        <w:spacing w:after="0" w:line="360" w:lineRule="auto"/>
        <w:ind w:firstLine="720"/>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z w:val="28"/>
          <w:szCs w:val="28"/>
          <w:lang w:val="uk-UA" w:eastAsia="ru-RU"/>
        </w:rPr>
        <w:t>вивчення рівня сформованості особистісних якостей, які визначають характер виявлення досліджуваної якості.</w:t>
      </w:r>
    </w:p>
    <w:p w:rsidR="00D06F53" w:rsidRPr="00D06F53" w:rsidRDefault="00D06F53" w:rsidP="00464758">
      <w:pPr>
        <w:widowControl w:val="0"/>
        <w:numPr>
          <w:ilvl w:val="0"/>
          <w:numId w:val="23"/>
        </w:numPr>
        <w:tabs>
          <w:tab w:val="left" w:pos="1134"/>
        </w:tabs>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Тестування, </w:t>
      </w:r>
      <w:r w:rsidRPr="00D06F53">
        <w:rPr>
          <w:rFonts w:ascii="Times New Roman" w:eastAsia="Times New Roman" w:hAnsi="Times New Roman" w:cs="Times New Roman"/>
          <w:snapToGrid w:val="0"/>
          <w:sz w:val="28"/>
          <w:szCs w:val="28"/>
          <w:lang w:val="uk-UA" w:eastAsia="ru-RU"/>
        </w:rPr>
        <w:t>вирішення проблемних ситуацій</w:t>
      </w:r>
      <w:r w:rsidRPr="00D06F53">
        <w:rPr>
          <w:rFonts w:ascii="Times New Roman" w:eastAsia="Times New Roman" w:hAnsi="Times New Roman" w:cs="Times New Roman"/>
          <w:sz w:val="28"/>
          <w:szCs w:val="28"/>
          <w:lang w:val="uk-UA" w:eastAsia="ru-RU"/>
        </w:rPr>
        <w:t xml:space="preserve"> із метою визначення рівня соціальної компетентності студентів.</w:t>
      </w:r>
    </w:p>
    <w:p w:rsidR="00D06F53" w:rsidRPr="00D06F53" w:rsidRDefault="00D06F53" w:rsidP="00D06F53">
      <w:pPr>
        <w:shd w:val="clear" w:color="auto" w:fill="FFFFFF"/>
        <w:spacing w:after="0" w:line="360" w:lineRule="auto"/>
        <w:ind w:right="44"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Для отримання більш вірогідних даних щодо сформованості соціальної позиції студентів слід додатково застосовувати різноманітні діагностичні методики (див. табл. 2.1 та Додатки).</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Обсяг спеціальних знань, зміст умінь і особистісних якостей, які характеризують соціальну позицію студента педагогічного університету визначено в підрозділах 1.1. і 1.2.</w:t>
      </w:r>
    </w:p>
    <w:p w:rsidR="00D06F53" w:rsidRPr="00D06F53" w:rsidRDefault="00D06F53" w:rsidP="00D06F53">
      <w:pPr>
        <w:shd w:val="clear" w:color="auto" w:fill="FFFFFF"/>
        <w:tabs>
          <w:tab w:val="left" w:pos="993"/>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Рівні сформованості зазначених знань доцільно визначати за такими якостями, як повнота, глибина та усвідомленість. </w:t>
      </w:r>
    </w:p>
    <w:p w:rsidR="00D06F53" w:rsidRPr="00D06F53" w:rsidRDefault="00D06F53" w:rsidP="00D06F53">
      <w:pPr>
        <w:shd w:val="clear" w:color="auto" w:fill="FFFFFF"/>
        <w:tabs>
          <w:tab w:val="left" w:pos="993"/>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 xml:space="preserve">          Повнота знань характеризується їх обсягом, якістю окремих одиниць, а глибина знань − кількістю усвідомлених студентами причинно-наслідкових зв’язків між знаннями. </w:t>
      </w:r>
    </w:p>
    <w:p w:rsidR="00D06F53" w:rsidRPr="00D06F53" w:rsidRDefault="00D06F53" w:rsidP="00D06F53">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Для перевірки повноти відповідних знань можна скористатися формулою:</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position w:val="-30"/>
          <w:sz w:val="28"/>
          <w:szCs w:val="28"/>
          <w:lang w:val="uk-UA" w:eastAsia="ru-RU"/>
        </w:rPr>
        <w:object w:dxaOrig="1640" w:dyaOrig="720">
          <v:shape id="_x0000_i1029" type="#_x0000_t75" style="width:81.75pt;height:36.75pt" o:ole="" fillcolor="window">
            <v:imagedata r:id="rId24" o:title=""/>
          </v:shape>
          <o:OLEObject Type="Embed" ProgID="Equation.3" ShapeID="_x0000_i1029" DrawAspect="Content" ObjectID="_1641872210" r:id="rId63"/>
        </w:object>
      </w:r>
      <w:r w:rsidRPr="00D06F53">
        <w:rPr>
          <w:rFonts w:ascii="Times New Roman" w:eastAsia="Times New Roman" w:hAnsi="Times New Roman" w:cs="Times New Roman"/>
          <w:sz w:val="28"/>
          <w:szCs w:val="28"/>
          <w:lang w:val="uk-UA" w:eastAsia="ru-RU"/>
        </w:rPr>
        <w:t xml:space="preserve"> &lt; 1,                                                                               (2.1)</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де </w:t>
      </w:r>
      <w:r w:rsidRPr="00D06F53">
        <w:rPr>
          <w:rFonts w:ascii="Times New Roman" w:eastAsia="Times New Roman" w:hAnsi="Times New Roman" w:cs="Times New Roman"/>
          <w:sz w:val="28"/>
          <w:szCs w:val="28"/>
          <w:lang w:val="uk-UA" w:eastAsia="ru-RU"/>
        </w:rPr>
        <w:tab/>
        <w:t>К</w:t>
      </w:r>
      <w:r w:rsidRPr="00D06F53">
        <w:rPr>
          <w:rFonts w:ascii="Times New Roman" w:eastAsia="Times New Roman" w:hAnsi="Times New Roman" w:cs="Times New Roman"/>
          <w:sz w:val="28"/>
          <w:szCs w:val="28"/>
          <w:vertAlign w:val="subscript"/>
          <w:lang w:val="uk-UA" w:eastAsia="ru-RU"/>
        </w:rPr>
        <w:t>У</w:t>
      </w:r>
      <w:r w:rsidRPr="00D06F53">
        <w:rPr>
          <w:rFonts w:ascii="Times New Roman" w:eastAsia="Times New Roman" w:hAnsi="Times New Roman" w:cs="Times New Roman"/>
          <w:sz w:val="28"/>
          <w:szCs w:val="28"/>
          <w:lang w:val="uk-UA" w:eastAsia="ru-RU"/>
        </w:rPr>
        <w:t xml:space="preserve"> - коефіцієнт засвоєння знань,</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n</w:t>
      </w:r>
      <w:r w:rsidRPr="00D06F53">
        <w:rPr>
          <w:rFonts w:ascii="Times New Roman" w:eastAsia="Times New Roman" w:hAnsi="Times New Roman" w:cs="Times New Roman"/>
          <w:sz w:val="28"/>
          <w:szCs w:val="28"/>
          <w:vertAlign w:val="subscript"/>
          <w:lang w:val="uk-UA" w:eastAsia="ru-RU"/>
        </w:rPr>
        <w:t>0</w:t>
      </w:r>
      <w:r w:rsidRPr="00D06F53">
        <w:rPr>
          <w:rFonts w:ascii="Times New Roman" w:eastAsia="Times New Roman" w:hAnsi="Times New Roman" w:cs="Times New Roman"/>
          <w:sz w:val="28"/>
          <w:szCs w:val="28"/>
          <w:lang w:val="uk-UA" w:eastAsia="ru-RU"/>
        </w:rPr>
        <w:t xml:space="preserve"> - можлива кількість повних і правильних відповідей студентів,</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n - кількість правильних і повних відповідей,</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n</w:t>
      </w:r>
      <w:r w:rsidRPr="00D06F53">
        <w:rPr>
          <w:rFonts w:ascii="Times New Roman" w:eastAsia="Times New Roman" w:hAnsi="Times New Roman" w:cs="Times New Roman"/>
          <w:sz w:val="28"/>
          <w:szCs w:val="28"/>
          <w:vertAlign w:val="subscript"/>
          <w:lang w:val="uk-UA" w:eastAsia="ru-RU"/>
        </w:rPr>
        <w:t>1</w:t>
      </w:r>
      <w:r w:rsidRPr="00D06F53">
        <w:rPr>
          <w:rFonts w:ascii="Times New Roman" w:eastAsia="Times New Roman" w:hAnsi="Times New Roman" w:cs="Times New Roman"/>
          <w:sz w:val="28"/>
          <w:szCs w:val="28"/>
          <w:lang w:val="uk-UA" w:eastAsia="ru-RU"/>
        </w:rPr>
        <w:t xml:space="preserve"> - кількість правильних і неповних відповідей [219, с. 211].</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Глибина засвоєння зм</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сту необхідних для виявлення соціальної позиції знань визначається на основі встановлення причинно-наслідкових зв’язків (установлен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 повністю, частково, не встановлені) за формулою 2.2:</w:t>
      </w:r>
    </w:p>
    <w:p w:rsidR="00D06F53" w:rsidRPr="00D06F53" w:rsidRDefault="00D06F53" w:rsidP="00D06F53">
      <w:pPr>
        <w:spacing w:after="0" w:line="360" w:lineRule="auto"/>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Rу = </w:t>
      </w:r>
      <w:r w:rsidRPr="00D06F53">
        <w:rPr>
          <w:rFonts w:ascii="Times New Roman" w:eastAsia="Times New Roman" w:hAnsi="Times New Roman" w:cs="Times New Roman"/>
          <w:sz w:val="28"/>
          <w:szCs w:val="28"/>
          <w:lang w:val="uk-UA" w:eastAsia="ru-RU"/>
        </w:rPr>
        <w:object w:dxaOrig="1280" w:dyaOrig="700">
          <v:shape id="_x0000_i1030" type="#_x0000_t75" style="width:63.75pt;height:35.25pt" o:ole="" fillcolor="window">
            <v:imagedata r:id="rId26" o:title=""/>
          </v:shape>
          <o:OLEObject Type="Embed" ProgID="Equation.3" ShapeID="_x0000_i1030" DrawAspect="Content" ObjectID="_1641872211" r:id="rId64"/>
        </w:object>
      </w:r>
      <w:r w:rsidRPr="00D06F53">
        <w:rPr>
          <w:rFonts w:ascii="Times New Roman" w:eastAsia="Times New Roman" w:hAnsi="Times New Roman" w:cs="Times New Roman"/>
          <w:sz w:val="28"/>
          <w:szCs w:val="28"/>
          <w:lang w:val="uk-UA" w:eastAsia="ru-RU"/>
        </w:rPr>
        <w:t xml:space="preserve"> &lt; 1,                                                                        (2.2)</w:t>
      </w:r>
    </w:p>
    <w:p w:rsidR="00D06F53" w:rsidRPr="00D06F53" w:rsidRDefault="00D06F53" w:rsidP="00D06F53">
      <w:pPr>
        <w:spacing w:after="0" w:line="360" w:lineRule="auto"/>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де R</w:t>
      </w:r>
      <w:r w:rsidRPr="00D06F53">
        <w:rPr>
          <w:rFonts w:ascii="Times New Roman" w:eastAsia="Times New Roman" w:hAnsi="Times New Roman" w:cs="Times New Roman"/>
          <w:sz w:val="28"/>
          <w:szCs w:val="28"/>
          <w:vertAlign w:val="subscript"/>
          <w:lang w:val="uk-UA" w:eastAsia="ru-RU"/>
        </w:rPr>
        <w:t>У</w:t>
      </w:r>
      <w:r w:rsidRPr="00D06F53">
        <w:rPr>
          <w:rFonts w:ascii="Times New Roman" w:eastAsia="Times New Roman" w:hAnsi="Times New Roman" w:cs="Times New Roman"/>
          <w:sz w:val="28"/>
          <w:szCs w:val="28"/>
          <w:lang w:val="uk-UA" w:eastAsia="ru-RU"/>
        </w:rPr>
        <w:t xml:space="preserve">  −  глибина засвоєння змісту;</w:t>
      </w:r>
    </w:p>
    <w:p w:rsidR="00D06F53" w:rsidRPr="00D06F53" w:rsidRDefault="00D06F53" w:rsidP="00D06F53">
      <w:pPr>
        <w:spacing w:after="0" w:line="360" w:lineRule="auto"/>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R</w:t>
      </w:r>
      <w:r w:rsidRPr="00D06F53">
        <w:rPr>
          <w:rFonts w:ascii="Times New Roman" w:eastAsia="Times New Roman" w:hAnsi="Times New Roman" w:cs="Times New Roman"/>
          <w:sz w:val="28"/>
          <w:szCs w:val="28"/>
          <w:vertAlign w:val="subscript"/>
          <w:lang w:val="uk-UA" w:eastAsia="ru-RU"/>
        </w:rPr>
        <w:t>0</w:t>
      </w:r>
      <w:r w:rsidRPr="00D06F53">
        <w:rPr>
          <w:rFonts w:ascii="Times New Roman" w:eastAsia="Times New Roman" w:hAnsi="Times New Roman" w:cs="Times New Roman"/>
          <w:sz w:val="28"/>
          <w:szCs w:val="28"/>
          <w:lang w:val="uk-UA" w:eastAsia="ru-RU"/>
        </w:rPr>
        <w:t xml:space="preserve"> - можлива кількість правильно виділених причинно-наслідкових</w:t>
      </w:r>
    </w:p>
    <w:p w:rsidR="00D06F53" w:rsidRPr="00D06F53" w:rsidRDefault="00D06F53" w:rsidP="00D06F53">
      <w:pPr>
        <w:spacing w:after="0" w:line="360" w:lineRule="auto"/>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зв’язків;</w:t>
      </w:r>
    </w:p>
    <w:p w:rsidR="00D06F53" w:rsidRPr="00D06F53" w:rsidRDefault="00D06F53" w:rsidP="00D06F53">
      <w:pPr>
        <w:spacing w:after="0" w:line="360" w:lineRule="auto"/>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R</w:t>
      </w:r>
      <w:r w:rsidRPr="00D06F53">
        <w:rPr>
          <w:rFonts w:ascii="Times New Roman" w:eastAsia="Times New Roman" w:hAnsi="Times New Roman" w:cs="Times New Roman"/>
          <w:sz w:val="28"/>
          <w:szCs w:val="28"/>
          <w:vertAlign w:val="subscript"/>
          <w:lang w:val="uk-UA" w:eastAsia="ru-RU"/>
        </w:rPr>
        <w:t>1</w:t>
      </w:r>
      <w:r w:rsidRPr="00D06F53">
        <w:rPr>
          <w:rFonts w:ascii="Times New Roman" w:eastAsia="Times New Roman" w:hAnsi="Times New Roman" w:cs="Times New Roman"/>
          <w:sz w:val="28"/>
          <w:szCs w:val="28"/>
          <w:lang w:val="uk-UA" w:eastAsia="ru-RU"/>
        </w:rPr>
        <w:t xml:space="preserve"> - кільк</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сть правильних і неповно вид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лених причинно-наслідкових зв’язків.</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Для д</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агностування 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вня осмислення відпов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дних знань і встановлення зв’язку між знаннями та вміннями здійснення певної діяльності можна скористатися  такою формулою:</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К</w:t>
      </w:r>
      <w:r w:rsidRPr="00D06F53">
        <w:rPr>
          <w:rFonts w:ascii="Times New Roman" w:eastAsia="Times New Roman" w:hAnsi="Times New Roman" w:cs="Times New Roman"/>
          <w:sz w:val="20"/>
          <w:szCs w:val="20"/>
          <w:lang w:val="uk-UA" w:eastAsia="ru-RU"/>
        </w:rPr>
        <w:t>порів</w:t>
      </w:r>
      <w:r w:rsidRPr="00D06F53">
        <w:rPr>
          <w:rFonts w:ascii="Times New Roman" w:eastAsia="Times New Roman" w:hAnsi="Times New Roman" w:cs="Times New Roman"/>
          <w:sz w:val="28"/>
          <w:szCs w:val="28"/>
          <w:lang w:val="uk-UA" w:eastAsia="ru-RU"/>
        </w:rPr>
        <w:t xml:space="preserve"> = </w:t>
      </w:r>
      <w:r w:rsidRPr="00D06F53">
        <w:rPr>
          <w:rFonts w:ascii="Times New Roman" w:eastAsia="Times New Roman" w:hAnsi="Times New Roman" w:cs="Times New Roman"/>
          <w:position w:val="-34"/>
          <w:sz w:val="28"/>
          <w:szCs w:val="28"/>
          <w:lang w:val="uk-UA" w:eastAsia="ru-RU"/>
        </w:rPr>
        <w:object w:dxaOrig="460" w:dyaOrig="780">
          <v:shape id="_x0000_i1031" type="#_x0000_t75" style="width:24pt;height:39pt" o:ole="" fillcolor="window">
            <v:imagedata r:id="rId28" o:title=""/>
          </v:shape>
          <o:OLEObject Type="Embed" ProgID="Equation.3" ShapeID="_x0000_i1031" DrawAspect="Content" ObjectID="_1641872212" r:id="rId65"/>
        </w:object>
      </w:r>
      <w:r w:rsidRPr="00D06F53">
        <w:rPr>
          <w:rFonts w:ascii="Times New Roman" w:eastAsia="Times New Roman" w:hAnsi="Times New Roman" w:cs="Times New Roman"/>
          <w:sz w:val="28"/>
          <w:szCs w:val="28"/>
          <w:lang w:val="uk-UA" w:eastAsia="ru-RU"/>
        </w:rPr>
        <w:t>&lt; 1,                                                                                   (2.3)</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де </w:t>
      </w:r>
      <w:r w:rsidRPr="00D06F53">
        <w:rPr>
          <w:rFonts w:ascii="Times New Roman" w:eastAsia="Times New Roman" w:hAnsi="Times New Roman" w:cs="Times New Roman"/>
          <w:sz w:val="28"/>
          <w:szCs w:val="28"/>
          <w:lang w:val="uk-UA" w:eastAsia="ru-RU"/>
        </w:rPr>
        <w:tab/>
        <w:t>К</w:t>
      </w:r>
      <w:r w:rsidRPr="00D06F53">
        <w:rPr>
          <w:rFonts w:ascii="Times New Roman" w:eastAsia="Times New Roman" w:hAnsi="Times New Roman" w:cs="Times New Roman"/>
          <w:sz w:val="24"/>
          <w:szCs w:val="24"/>
          <w:lang w:val="uk-UA" w:eastAsia="ru-RU"/>
        </w:rPr>
        <w:t>порів</w:t>
      </w:r>
      <w:r w:rsidRPr="00D06F53">
        <w:rPr>
          <w:rFonts w:ascii="Times New Roman" w:eastAsia="Times New Roman" w:hAnsi="Times New Roman" w:cs="Times New Roman"/>
          <w:sz w:val="28"/>
          <w:szCs w:val="28"/>
          <w:lang w:val="uk-UA" w:eastAsia="ru-RU"/>
        </w:rPr>
        <w:t xml:space="preserve"> − коефіцієнт ступеня пор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вняння (знаходження ознак подібності або відмінності);</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N - кількість виділених подібних ознак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дмінності;</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N</w:t>
      </w:r>
      <w:r w:rsidRPr="00D06F53">
        <w:rPr>
          <w:rFonts w:ascii="Times New Roman" w:eastAsia="Times New Roman" w:hAnsi="Times New Roman" w:cs="Times New Roman"/>
          <w:sz w:val="28"/>
          <w:szCs w:val="28"/>
          <w:vertAlign w:val="subscript"/>
          <w:lang w:val="uk-UA" w:eastAsia="ru-RU"/>
        </w:rPr>
        <w:t>0</w:t>
      </w:r>
      <w:r w:rsidRPr="00D06F53">
        <w:rPr>
          <w:rFonts w:ascii="Times New Roman" w:eastAsia="Times New Roman" w:hAnsi="Times New Roman" w:cs="Times New Roman"/>
          <w:sz w:val="28"/>
          <w:szCs w:val="28"/>
          <w:lang w:val="uk-UA" w:eastAsia="ru-RU"/>
        </w:rPr>
        <w:t xml:space="preserve"> - загальна к</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лькість ознак.</w:t>
      </w:r>
    </w:p>
    <w:p w:rsidR="00D06F53" w:rsidRPr="00D06F53" w:rsidRDefault="00D06F53" w:rsidP="00D06F53">
      <w:pPr>
        <w:shd w:val="clear" w:color="auto" w:fill="FFFFFF"/>
        <w:tabs>
          <w:tab w:val="left" w:pos="993"/>
        </w:tabs>
        <w:spacing w:after="0" w:line="360" w:lineRule="auto"/>
        <w:jc w:val="both"/>
        <w:rPr>
          <w:rFonts w:ascii="Times New Roman" w:eastAsia="Times New Roman" w:hAnsi="Times New Roman" w:cs="Times New Roman"/>
          <w:sz w:val="28"/>
          <w:szCs w:val="28"/>
          <w:lang w:eastAsia="ru-RU"/>
        </w:rPr>
      </w:pPr>
      <w:r w:rsidRPr="00D06F53">
        <w:rPr>
          <w:rFonts w:ascii="Times New Roman" w:eastAsia="Times New Roman" w:hAnsi="Times New Roman" w:cs="Times New Roman"/>
          <w:sz w:val="28"/>
          <w:szCs w:val="28"/>
          <w:lang w:val="uk-UA" w:eastAsia="ru-RU"/>
        </w:rPr>
        <w:lastRenderedPageBreak/>
        <w:t xml:space="preserve">          Коефіцієнт засвоєння вміння </w:t>
      </w:r>
      <w:r w:rsidRPr="00D06F53">
        <w:rPr>
          <w:rFonts w:ascii="Times New Roman" w:eastAsia="Times New Roman" w:hAnsi="Times New Roman" w:cs="Times New Roman"/>
          <w:i/>
          <w:sz w:val="28"/>
          <w:szCs w:val="28"/>
          <w:lang w:val="uk-UA" w:eastAsia="ru-RU"/>
        </w:rPr>
        <w:t xml:space="preserve">Ку </w:t>
      </w:r>
      <w:r w:rsidRPr="00D06F53">
        <w:rPr>
          <w:rFonts w:ascii="Times New Roman" w:eastAsia="Times New Roman" w:hAnsi="Times New Roman" w:cs="Times New Roman"/>
          <w:sz w:val="28"/>
          <w:szCs w:val="28"/>
          <w:lang w:val="uk-UA" w:eastAsia="ru-RU"/>
        </w:rPr>
        <w:t>сформованості вм</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ння на конкретному рівні обчислюється за формулою </w:t>
      </w:r>
      <w:r w:rsidRPr="00D06F53">
        <w:rPr>
          <w:rFonts w:ascii="Times New Roman" w:eastAsia="Times New Roman" w:hAnsi="Times New Roman" w:cs="Times New Roman"/>
          <w:sz w:val="28"/>
          <w:szCs w:val="28"/>
          <w:lang w:eastAsia="ru-RU"/>
        </w:rPr>
        <w:t>[</w:t>
      </w:r>
      <w:r w:rsidRPr="00D06F53">
        <w:rPr>
          <w:rFonts w:ascii="Times New Roman" w:eastAsia="Times New Roman" w:hAnsi="Times New Roman" w:cs="Times New Roman"/>
          <w:sz w:val="28"/>
          <w:szCs w:val="28"/>
          <w:lang w:val="uk-UA" w:eastAsia="ru-RU"/>
        </w:rPr>
        <w:t xml:space="preserve">209, </w:t>
      </w:r>
      <w:r w:rsidRPr="00D06F53">
        <w:rPr>
          <w:rFonts w:ascii="Times New Roman" w:eastAsia="Times New Roman" w:hAnsi="Times New Roman" w:cs="Times New Roman"/>
          <w:sz w:val="28"/>
          <w:szCs w:val="28"/>
          <w:lang w:eastAsia="ru-RU"/>
        </w:rPr>
        <w:t>с.186]</w:t>
      </w:r>
      <w:r w:rsidRPr="00D06F53">
        <w:rPr>
          <w:rFonts w:ascii="Times New Roman" w:eastAsia="Times New Roman" w:hAnsi="Times New Roman" w:cs="Times New Roman"/>
          <w:sz w:val="28"/>
          <w:szCs w:val="28"/>
          <w:lang w:val="uk-UA" w:eastAsia="ru-RU"/>
        </w:rPr>
        <w:t>:</w:t>
      </w:r>
    </w:p>
    <w:p w:rsidR="00D06F53" w:rsidRPr="00D06F53" w:rsidRDefault="00D06F53" w:rsidP="00D06F53">
      <w:pPr>
        <w:tabs>
          <w:tab w:val="left" w:pos="12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sz w:val="28"/>
          <w:szCs w:val="28"/>
          <w:lang w:val="uk-UA" w:eastAsia="ru-RU"/>
        </w:rPr>
        <w:tab/>
      </w:r>
      <w:r w:rsidRPr="00D06F53">
        <w:rPr>
          <w:rFonts w:ascii="Times New Roman" w:eastAsia="Times New Roman" w:hAnsi="Times New Roman" w:cs="Times New Roman"/>
          <w:position w:val="-32"/>
          <w:sz w:val="28"/>
          <w:szCs w:val="28"/>
          <w:lang w:val="uk-UA" w:eastAsia="ru-RU"/>
        </w:rPr>
        <w:object w:dxaOrig="1860" w:dyaOrig="760">
          <v:shape id="_x0000_i1032" type="#_x0000_t75" style="width:93.75pt;height:39pt" o:ole="">
            <v:imagedata r:id="rId30" o:title=""/>
          </v:shape>
          <o:OLEObject Type="Embed" ProgID="Equation.3" ShapeID="_x0000_i1032" DrawAspect="Content" ObjectID="_1641872213" r:id="rId66"/>
        </w:object>
      </w:r>
      <w:r w:rsidRPr="00D06F53">
        <w:rPr>
          <w:rFonts w:ascii="Times New Roman" w:eastAsia="Times New Roman" w:hAnsi="Times New Roman" w:cs="Times New Roman"/>
          <w:sz w:val="28"/>
          <w:szCs w:val="28"/>
          <w:lang w:eastAsia="ru-RU"/>
        </w:rPr>
        <w:t>,</w:t>
      </w:r>
      <w:r w:rsidRPr="00D06F53">
        <w:rPr>
          <w:rFonts w:ascii="Times New Roman" w:eastAsia="Times New Roman" w:hAnsi="Times New Roman" w:cs="Times New Roman"/>
          <w:sz w:val="28"/>
          <w:szCs w:val="28"/>
          <w:lang w:val="uk-UA" w:eastAsia="ru-RU"/>
        </w:rPr>
        <w:tab/>
      </w:r>
      <w:r w:rsidRPr="00D06F53">
        <w:rPr>
          <w:rFonts w:ascii="Times New Roman" w:eastAsia="Times New Roman" w:hAnsi="Times New Roman" w:cs="Times New Roman"/>
          <w:sz w:val="28"/>
          <w:szCs w:val="28"/>
          <w:lang w:val="uk-UA" w:eastAsia="ru-RU"/>
        </w:rPr>
        <w:tab/>
      </w:r>
      <w:r w:rsidRPr="00D06F53">
        <w:rPr>
          <w:rFonts w:ascii="Times New Roman" w:eastAsia="Times New Roman" w:hAnsi="Times New Roman" w:cs="Times New Roman"/>
          <w:sz w:val="28"/>
          <w:szCs w:val="28"/>
          <w:lang w:val="uk-UA" w:eastAsia="ru-RU"/>
        </w:rPr>
        <w:tab/>
      </w:r>
      <w:r w:rsidRPr="00D06F53">
        <w:rPr>
          <w:rFonts w:ascii="Times New Roman" w:eastAsia="Times New Roman" w:hAnsi="Times New Roman" w:cs="Times New Roman"/>
          <w:sz w:val="28"/>
          <w:szCs w:val="28"/>
          <w:lang w:val="uk-UA" w:eastAsia="ru-RU"/>
        </w:rPr>
        <w:tab/>
      </w:r>
      <w:r w:rsidRPr="00D06F53">
        <w:rPr>
          <w:rFonts w:ascii="Times New Roman" w:eastAsia="Times New Roman" w:hAnsi="Times New Roman" w:cs="Times New Roman"/>
          <w:sz w:val="28"/>
          <w:szCs w:val="28"/>
          <w:lang w:val="uk-UA" w:eastAsia="ru-RU"/>
        </w:rPr>
        <w:tab/>
      </w:r>
      <w:r w:rsidRPr="00D06F53">
        <w:rPr>
          <w:rFonts w:ascii="Times New Roman" w:eastAsia="Times New Roman" w:hAnsi="Times New Roman" w:cs="Times New Roman"/>
          <w:sz w:val="28"/>
          <w:szCs w:val="28"/>
          <w:lang w:val="uk-UA" w:eastAsia="ru-RU"/>
        </w:rPr>
        <w:tab/>
      </w:r>
      <w:r w:rsidRPr="00D06F53">
        <w:rPr>
          <w:rFonts w:ascii="Times New Roman" w:eastAsia="Times New Roman" w:hAnsi="Times New Roman" w:cs="Times New Roman"/>
          <w:sz w:val="28"/>
          <w:szCs w:val="28"/>
          <w:lang w:eastAsia="ru-RU"/>
        </w:rPr>
        <w:t xml:space="preserve">        </w:t>
      </w:r>
      <w:r w:rsidRPr="00D06F53">
        <w:rPr>
          <w:rFonts w:ascii="Times New Roman" w:eastAsia="Times New Roman" w:hAnsi="Times New Roman" w:cs="Times New Roman"/>
          <w:sz w:val="28"/>
          <w:szCs w:val="28"/>
          <w:lang w:val="uk-UA" w:eastAsia="ru-RU"/>
        </w:rPr>
        <w:t xml:space="preserve">                (2.4)</w:t>
      </w:r>
    </w:p>
    <w:p w:rsidR="00D06F53" w:rsidRPr="00D06F53" w:rsidRDefault="00D06F53" w:rsidP="00D06F53">
      <w:pPr>
        <w:tabs>
          <w:tab w:val="left" w:pos="12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де  </w:t>
      </w:r>
      <w:r w:rsidRPr="00D06F53">
        <w:rPr>
          <w:rFonts w:ascii="Times New Roman" w:eastAsia="Times New Roman" w:hAnsi="Times New Roman" w:cs="Times New Roman"/>
          <w:sz w:val="28"/>
          <w:szCs w:val="28"/>
          <w:lang w:val="uk-UA" w:eastAsia="ru-RU"/>
        </w:rPr>
        <w:sym w:font="Symbol" w:char="F053"/>
      </w:r>
      <w:r w:rsidRPr="00D06F53">
        <w:rPr>
          <w:rFonts w:ascii="Times New Roman" w:eastAsia="Times New Roman" w:hAnsi="Times New Roman" w:cs="Times New Roman"/>
          <w:b/>
          <w:sz w:val="28"/>
          <w:szCs w:val="28"/>
          <w:lang w:val="uk-UA" w:eastAsia="ru-RU"/>
        </w:rPr>
        <w:t xml:space="preserve"> </w:t>
      </w:r>
      <w:r w:rsidRPr="00D06F53">
        <w:rPr>
          <w:rFonts w:ascii="Times New Roman" w:eastAsia="Times New Roman" w:hAnsi="Times New Roman" w:cs="Times New Roman"/>
          <w:sz w:val="28"/>
          <w:szCs w:val="28"/>
          <w:lang w:val="en-US" w:eastAsia="ru-RU"/>
        </w:rPr>
        <w:t>R</w:t>
      </w:r>
      <w:r w:rsidRPr="00D06F53">
        <w:rPr>
          <w:rFonts w:ascii="Times New Roman" w:eastAsia="Times New Roman" w:hAnsi="Times New Roman" w:cs="Times New Roman"/>
          <w:b/>
          <w:sz w:val="28"/>
          <w:szCs w:val="28"/>
          <w:lang w:eastAsia="ru-RU"/>
        </w:rPr>
        <w:t xml:space="preserve"> – </w:t>
      </w:r>
      <w:r w:rsidRPr="00D06F53">
        <w:rPr>
          <w:rFonts w:ascii="Times New Roman" w:eastAsia="Times New Roman" w:hAnsi="Times New Roman" w:cs="Times New Roman"/>
          <w:sz w:val="28"/>
          <w:szCs w:val="28"/>
          <w:lang w:val="uk-UA" w:eastAsia="ru-RU"/>
        </w:rPr>
        <w:t>сума реально отриманих умінь конкретного рівня діяльності;</w:t>
      </w:r>
    </w:p>
    <w:p w:rsidR="00D06F53" w:rsidRPr="00D06F53" w:rsidRDefault="00D06F53" w:rsidP="00D06F53">
      <w:pPr>
        <w:tabs>
          <w:tab w:val="left" w:pos="126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b/>
          <w:sz w:val="28"/>
          <w:szCs w:val="28"/>
          <w:lang w:val="uk-UA" w:eastAsia="ru-RU"/>
        </w:rPr>
        <w:t xml:space="preserve">      </w:t>
      </w:r>
      <w:r w:rsidRPr="00D06F53">
        <w:rPr>
          <w:rFonts w:ascii="Times New Roman" w:eastAsia="Times New Roman" w:hAnsi="Times New Roman" w:cs="Times New Roman"/>
          <w:sz w:val="28"/>
          <w:szCs w:val="28"/>
          <w:lang w:val="uk-UA" w:eastAsia="ru-RU"/>
        </w:rPr>
        <w:sym w:font="Symbol" w:char="F053"/>
      </w:r>
      <w:r w:rsidRPr="00D06F53">
        <w:rPr>
          <w:rFonts w:ascii="Times New Roman" w:eastAsia="Times New Roman" w:hAnsi="Times New Roman" w:cs="Times New Roman"/>
          <w:sz w:val="28"/>
          <w:szCs w:val="28"/>
          <w:lang w:eastAsia="ru-RU"/>
        </w:rPr>
        <w:t xml:space="preserve"> </w:t>
      </w:r>
      <w:r w:rsidRPr="00D06F53">
        <w:rPr>
          <w:rFonts w:ascii="Times New Roman" w:eastAsia="Times New Roman" w:hAnsi="Times New Roman" w:cs="Times New Roman"/>
          <w:sz w:val="28"/>
          <w:szCs w:val="28"/>
          <w:lang w:val="uk-UA" w:eastAsia="ru-RU"/>
        </w:rPr>
        <w:t>М</w:t>
      </w:r>
      <w:r w:rsidRPr="00D06F53">
        <w:rPr>
          <w:rFonts w:ascii="Times New Roman" w:eastAsia="Times New Roman" w:hAnsi="Times New Roman" w:cs="Times New Roman"/>
          <w:b/>
          <w:sz w:val="28"/>
          <w:szCs w:val="28"/>
          <w:lang w:val="uk-UA" w:eastAsia="ru-RU"/>
        </w:rPr>
        <w:t xml:space="preserve"> </w:t>
      </w:r>
      <w:r w:rsidRPr="00D06F53">
        <w:rPr>
          <w:rFonts w:ascii="Times New Roman" w:eastAsia="Times New Roman" w:hAnsi="Times New Roman" w:cs="Times New Roman"/>
          <w:sz w:val="28"/>
          <w:szCs w:val="28"/>
          <w:lang w:val="uk-UA" w:eastAsia="ru-RU"/>
        </w:rPr>
        <w:t>– сума</w:t>
      </w:r>
      <w:r w:rsidRPr="00D06F53">
        <w:rPr>
          <w:rFonts w:ascii="Times New Roman" w:eastAsia="Times New Roman" w:hAnsi="Times New Roman" w:cs="Times New Roman"/>
          <w:b/>
          <w:sz w:val="28"/>
          <w:szCs w:val="28"/>
          <w:lang w:val="uk-UA" w:eastAsia="ru-RU"/>
        </w:rPr>
        <w:t xml:space="preserve"> </w:t>
      </w:r>
      <w:r w:rsidRPr="00D06F53">
        <w:rPr>
          <w:rFonts w:ascii="Times New Roman" w:eastAsia="Times New Roman" w:hAnsi="Times New Roman" w:cs="Times New Roman"/>
          <w:sz w:val="28"/>
          <w:szCs w:val="28"/>
          <w:lang w:val="uk-UA" w:eastAsia="ru-RU"/>
        </w:rPr>
        <w:t>максимально можливих умінь конкретного рівня.</w:t>
      </w:r>
    </w:p>
    <w:p w:rsidR="00D06F53" w:rsidRPr="00D06F53" w:rsidRDefault="00D06F53" w:rsidP="00D06F53">
      <w:pPr>
        <w:spacing w:after="0" w:line="360" w:lineRule="auto"/>
        <w:rPr>
          <w:rFonts w:ascii="Times New Roman" w:eastAsia="Times New Roman" w:hAnsi="Times New Roman" w:cs="Times New Roman"/>
          <w:sz w:val="28"/>
          <w:szCs w:val="28"/>
          <w:lang w:eastAsia="ru-RU"/>
        </w:rPr>
      </w:pPr>
      <w:r w:rsidRPr="00D06F53">
        <w:rPr>
          <w:rFonts w:ascii="Times New Roman" w:eastAsia="Times New Roman" w:hAnsi="Times New Roman" w:cs="Times New Roman"/>
          <w:sz w:val="28"/>
          <w:szCs w:val="28"/>
          <w:lang w:eastAsia="ru-RU"/>
        </w:rPr>
        <w:br w:type="page"/>
      </w:r>
    </w:p>
    <w:p w:rsidR="00D06F53" w:rsidRPr="00D06F53" w:rsidRDefault="00D06F53" w:rsidP="00D06F53">
      <w:pPr>
        <w:tabs>
          <w:tab w:val="left" w:pos="709"/>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lastRenderedPageBreak/>
        <w:t xml:space="preserve">          Рівні знань, вмінь і навичок майбутніх педагогів, які необхідні для виявлення соціальної позиції, визначаються за такими параметрами:</w:t>
      </w:r>
    </w:p>
    <w:p w:rsidR="00D06F53" w:rsidRPr="00D06F53" w:rsidRDefault="00D06F53" w:rsidP="00464758">
      <w:pPr>
        <w:numPr>
          <w:ilvl w:val="0"/>
          <w:numId w:val="24"/>
        </w:numPr>
        <w:tabs>
          <w:tab w:val="left" w:pos="993"/>
        </w:tabs>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високий  рівень         –   ( 0,9  &lt;  </w:t>
      </w:r>
      <w:r w:rsidRPr="00D06F53">
        <w:rPr>
          <w:rFonts w:ascii="Times New Roman" w:eastAsia="Times New Roman" w:hAnsi="Times New Roman" w:cs="Times New Roman"/>
          <w:sz w:val="28"/>
          <w:szCs w:val="28"/>
          <w:lang w:val="en-US" w:eastAsia="ru-RU"/>
        </w:rPr>
        <w:t>k</w:t>
      </w:r>
      <w:r w:rsidRPr="00D06F53">
        <w:rPr>
          <w:rFonts w:ascii="Times New Roman" w:eastAsia="Times New Roman" w:hAnsi="Times New Roman" w:cs="Times New Roman"/>
          <w:sz w:val="28"/>
          <w:szCs w:val="28"/>
          <w:lang w:val="uk-UA" w:eastAsia="ru-RU"/>
        </w:rPr>
        <w:t xml:space="preserve">3  ≤  1 ); </w:t>
      </w:r>
    </w:p>
    <w:p w:rsidR="00D06F53" w:rsidRPr="00D06F53" w:rsidRDefault="00D06F53" w:rsidP="00464758">
      <w:pPr>
        <w:numPr>
          <w:ilvl w:val="0"/>
          <w:numId w:val="24"/>
        </w:numPr>
        <w:tabs>
          <w:tab w:val="left" w:pos="993"/>
          <w:tab w:val="left" w:pos="1260"/>
        </w:tabs>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середній  рівень       –  ( 0,7  &lt;  </w:t>
      </w:r>
      <w:r w:rsidRPr="00D06F53">
        <w:rPr>
          <w:rFonts w:ascii="Times New Roman" w:eastAsia="Times New Roman" w:hAnsi="Times New Roman" w:cs="Times New Roman"/>
          <w:sz w:val="28"/>
          <w:szCs w:val="28"/>
          <w:lang w:val="en-US" w:eastAsia="ru-RU"/>
        </w:rPr>
        <w:t>k</w:t>
      </w:r>
      <w:r w:rsidRPr="00D06F53">
        <w:rPr>
          <w:rFonts w:ascii="Times New Roman" w:eastAsia="Times New Roman" w:hAnsi="Times New Roman" w:cs="Times New Roman"/>
          <w:sz w:val="28"/>
          <w:szCs w:val="28"/>
          <w:lang w:val="uk-UA" w:eastAsia="ru-RU"/>
        </w:rPr>
        <w:t>2  ≤  0,9);</w:t>
      </w:r>
    </w:p>
    <w:p w:rsidR="00D06F53" w:rsidRPr="00D06F53" w:rsidRDefault="00D06F53" w:rsidP="00464758">
      <w:pPr>
        <w:numPr>
          <w:ilvl w:val="0"/>
          <w:numId w:val="24"/>
        </w:numPr>
        <w:tabs>
          <w:tab w:val="left" w:pos="993"/>
          <w:tab w:val="left" w:pos="1260"/>
        </w:tabs>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елементарний (початковий) рівень –  ( </w:t>
      </w:r>
      <w:r w:rsidRPr="00D06F53">
        <w:rPr>
          <w:rFonts w:ascii="Times New Roman" w:eastAsia="Times New Roman" w:hAnsi="Times New Roman" w:cs="Times New Roman"/>
          <w:sz w:val="28"/>
          <w:szCs w:val="28"/>
          <w:lang w:val="en-US" w:eastAsia="ru-RU"/>
        </w:rPr>
        <w:t>k</w:t>
      </w:r>
      <w:r w:rsidRPr="00D06F53">
        <w:rPr>
          <w:rFonts w:ascii="Times New Roman" w:eastAsia="Times New Roman" w:hAnsi="Times New Roman" w:cs="Times New Roman"/>
          <w:sz w:val="28"/>
          <w:szCs w:val="28"/>
          <w:lang w:val="uk-UA" w:eastAsia="ru-RU"/>
        </w:rPr>
        <w:t>1  &lt; 0,7).</w:t>
      </w:r>
    </w:p>
    <w:p w:rsidR="00D06F53" w:rsidRPr="00D06F53" w:rsidRDefault="00D06F53" w:rsidP="00D06F53">
      <w:pPr>
        <w:tabs>
          <w:tab w:val="left" w:pos="9158"/>
        </w:tabs>
        <w:spacing w:after="0" w:line="360" w:lineRule="auto"/>
        <w:contextualSpacing/>
        <w:jc w:val="right"/>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eastAsia="ru-RU"/>
        </w:rPr>
        <w:t>Таблиця 2.1</w:t>
      </w:r>
    </w:p>
    <w:p w:rsidR="00D06F53" w:rsidRPr="00D06F53" w:rsidRDefault="00D06F53" w:rsidP="00D06F53">
      <w:pPr>
        <w:tabs>
          <w:tab w:val="left" w:pos="9158"/>
        </w:tabs>
        <w:spacing w:after="0" w:line="360" w:lineRule="auto"/>
        <w:contextualSpacing/>
        <w:jc w:val="center"/>
        <w:rPr>
          <w:rFonts w:ascii="Times New Roman" w:eastAsia="Times New Roman" w:hAnsi="Times New Roman" w:cs="Times New Roman"/>
          <w:sz w:val="28"/>
          <w:szCs w:val="28"/>
          <w:lang w:eastAsia="ru-RU"/>
        </w:rPr>
      </w:pPr>
      <w:r w:rsidRPr="00D06F53">
        <w:rPr>
          <w:rFonts w:ascii="Times New Roman" w:eastAsia="Times New Roman" w:hAnsi="Times New Roman" w:cs="Times New Roman"/>
          <w:b/>
          <w:sz w:val="28"/>
          <w:szCs w:val="28"/>
          <w:lang w:val="uk-UA" w:eastAsia="ru-RU"/>
        </w:rPr>
        <w:t>Діагностичні методики для визначення сформованості соціальної позиції студентів за окремими к</w:t>
      </w:r>
      <w:r w:rsidRPr="00D06F53">
        <w:rPr>
          <w:rFonts w:ascii="Times New Roman" w:eastAsia="Times New Roman" w:hAnsi="Times New Roman" w:cs="Times New Roman"/>
          <w:b/>
          <w:sz w:val="28"/>
          <w:szCs w:val="28"/>
          <w:lang w:eastAsia="ru-RU"/>
        </w:rPr>
        <w:t>ритері</w:t>
      </w:r>
      <w:r w:rsidRPr="00D06F53">
        <w:rPr>
          <w:rFonts w:ascii="Times New Roman" w:eastAsia="Times New Roman" w:hAnsi="Times New Roman" w:cs="Times New Roman"/>
          <w:b/>
          <w:sz w:val="28"/>
          <w:szCs w:val="28"/>
          <w:lang w:val="uk-UA" w:eastAsia="ru-RU"/>
        </w:rPr>
        <w:t xml:space="preserve">ями </w:t>
      </w:r>
      <w:r w:rsidRPr="00D06F53">
        <w:rPr>
          <w:rFonts w:ascii="Times New Roman" w:eastAsia="Times New Roman" w:hAnsi="Times New Roman" w:cs="Times New Roman"/>
          <w:b/>
          <w:sz w:val="28"/>
          <w:szCs w:val="28"/>
          <w:lang w:eastAsia="ru-RU"/>
        </w:rPr>
        <w:t xml:space="preserve"> </w:t>
      </w:r>
      <w:r w:rsidRPr="00D06F53">
        <w:rPr>
          <w:rFonts w:ascii="Times New Roman" w:eastAsia="Times New Roman" w:hAnsi="Times New Roman" w:cs="Times New Roman"/>
          <w:b/>
          <w:sz w:val="28"/>
          <w:szCs w:val="28"/>
          <w:lang w:val="uk-UA" w:eastAsia="ru-RU"/>
        </w:rPr>
        <w:t>позиції вчителя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6633"/>
      </w:tblGrid>
      <w:tr w:rsidR="00D06F53" w:rsidRPr="00D06F53" w:rsidTr="00900AE4">
        <w:tc>
          <w:tcPr>
            <w:tcW w:w="3114" w:type="dxa"/>
            <w:tcBorders>
              <w:right w:val="single" w:sz="4" w:space="0" w:color="auto"/>
            </w:tcBorders>
          </w:tcPr>
          <w:p w:rsidR="00D06F53" w:rsidRPr="00D06F53" w:rsidRDefault="00D06F53" w:rsidP="00D06F53">
            <w:pPr>
              <w:tabs>
                <w:tab w:val="center" w:pos="4677"/>
                <w:tab w:val="right" w:pos="9355"/>
              </w:tabs>
              <w:spacing w:after="0" w:line="240" w:lineRule="auto"/>
              <w:contextualSpacing/>
              <w:jc w:val="center"/>
              <w:rPr>
                <w:rFonts w:ascii="Times New Roman" w:eastAsia="Times New Roman" w:hAnsi="Times New Roman" w:cs="Times New Roman"/>
                <w:b/>
                <w:sz w:val="28"/>
                <w:szCs w:val="28"/>
                <w:lang w:eastAsia="ru-RU"/>
              </w:rPr>
            </w:pPr>
            <w:r w:rsidRPr="00D06F53">
              <w:rPr>
                <w:rFonts w:ascii="Times New Roman" w:eastAsia="Times New Roman" w:hAnsi="Times New Roman" w:cs="Times New Roman"/>
                <w:b/>
                <w:bCs/>
                <w:sz w:val="28"/>
                <w:szCs w:val="28"/>
                <w:lang w:val="uk-UA" w:eastAsia="ru-RU"/>
              </w:rPr>
              <w:t>Критерії та п</w:t>
            </w:r>
            <w:r w:rsidRPr="00D06F53">
              <w:rPr>
                <w:rFonts w:ascii="Times New Roman" w:eastAsia="Times New Roman" w:hAnsi="Times New Roman" w:cs="Times New Roman"/>
                <w:b/>
                <w:bCs/>
                <w:sz w:val="28"/>
                <w:szCs w:val="28"/>
                <w:lang w:eastAsia="ru-RU"/>
              </w:rPr>
              <w:t>оказники</w:t>
            </w:r>
          </w:p>
        </w:tc>
        <w:tc>
          <w:tcPr>
            <w:tcW w:w="6633" w:type="dxa"/>
            <w:tcBorders>
              <w:left w:val="single" w:sz="4" w:space="0" w:color="auto"/>
            </w:tcBorders>
          </w:tcPr>
          <w:p w:rsidR="00D06F53" w:rsidRPr="00D06F53" w:rsidRDefault="00D06F53" w:rsidP="00D06F53">
            <w:pPr>
              <w:tabs>
                <w:tab w:val="center" w:pos="4677"/>
                <w:tab w:val="right" w:pos="9355"/>
              </w:tabs>
              <w:spacing w:after="0" w:line="240" w:lineRule="auto"/>
              <w:contextualSpacing/>
              <w:jc w:val="center"/>
              <w:rPr>
                <w:rFonts w:ascii="Times New Roman" w:eastAsia="Times New Roman" w:hAnsi="Times New Roman" w:cs="Times New Roman"/>
                <w:b/>
                <w:sz w:val="28"/>
                <w:szCs w:val="28"/>
                <w:lang w:eastAsia="ru-RU"/>
              </w:rPr>
            </w:pPr>
            <w:r w:rsidRPr="00D06F53">
              <w:rPr>
                <w:rFonts w:ascii="Times New Roman" w:eastAsia="Times New Roman" w:hAnsi="Times New Roman" w:cs="Times New Roman"/>
                <w:b/>
                <w:sz w:val="28"/>
                <w:szCs w:val="28"/>
                <w:lang w:val="uk-UA" w:eastAsia="ru-RU"/>
              </w:rPr>
              <w:t xml:space="preserve">Методика виявлення  </w:t>
            </w:r>
          </w:p>
        </w:tc>
      </w:tr>
      <w:tr w:rsidR="00D06F53" w:rsidRPr="00D06F53" w:rsidTr="00900AE4">
        <w:tc>
          <w:tcPr>
            <w:tcW w:w="3114" w:type="dxa"/>
            <w:tcBorders>
              <w:right w:val="single" w:sz="4" w:space="0" w:color="auto"/>
            </w:tcBorders>
          </w:tcPr>
          <w:p w:rsidR="00D06F53" w:rsidRPr="00D06F53" w:rsidRDefault="00D06F53" w:rsidP="00D06F53">
            <w:pPr>
              <w:tabs>
                <w:tab w:val="center" w:pos="4677"/>
                <w:tab w:val="right" w:pos="9355"/>
              </w:tabs>
              <w:spacing w:after="0" w:line="240" w:lineRule="auto"/>
              <w:contextualSpacing/>
              <w:jc w:val="center"/>
              <w:rPr>
                <w:rFonts w:ascii="Times New Roman" w:eastAsia="Times New Roman" w:hAnsi="Times New Roman" w:cs="Times New Roman"/>
                <w:sz w:val="24"/>
                <w:szCs w:val="24"/>
                <w:lang w:val="uk-UA" w:eastAsia="ru-RU"/>
              </w:rPr>
            </w:pPr>
          </w:p>
        </w:tc>
        <w:tc>
          <w:tcPr>
            <w:tcW w:w="6633" w:type="dxa"/>
            <w:tcBorders>
              <w:left w:val="single" w:sz="4" w:space="0" w:color="auto"/>
            </w:tcBorders>
          </w:tcPr>
          <w:p w:rsidR="00D06F53" w:rsidRPr="00D06F53" w:rsidRDefault="00D06F53" w:rsidP="00D06F53">
            <w:pPr>
              <w:tabs>
                <w:tab w:val="center" w:pos="4677"/>
                <w:tab w:val="right" w:pos="9355"/>
              </w:tabs>
              <w:spacing w:after="0" w:line="240" w:lineRule="auto"/>
              <w:contextualSpacing/>
              <w:jc w:val="center"/>
              <w:rPr>
                <w:rFonts w:ascii="Times New Roman" w:eastAsia="Times New Roman" w:hAnsi="Times New Roman" w:cs="Times New Roman"/>
                <w:sz w:val="24"/>
                <w:szCs w:val="24"/>
                <w:lang w:val="uk-UA" w:eastAsia="ru-RU"/>
              </w:rPr>
            </w:pPr>
            <w:r w:rsidRPr="00D06F53">
              <w:rPr>
                <w:rFonts w:ascii="Times New Roman" w:eastAsia="Times New Roman" w:hAnsi="Times New Roman" w:cs="Times New Roman"/>
                <w:sz w:val="24"/>
                <w:szCs w:val="24"/>
                <w:lang w:val="uk-UA" w:eastAsia="ru-RU"/>
              </w:rPr>
              <w:t>2</w:t>
            </w:r>
          </w:p>
        </w:tc>
      </w:tr>
      <w:tr w:rsidR="00D06F53" w:rsidRPr="00D06F53" w:rsidTr="00900AE4">
        <w:trPr>
          <w:cantSplit/>
          <w:trHeight w:val="9525"/>
        </w:trPr>
        <w:tc>
          <w:tcPr>
            <w:tcW w:w="3114" w:type="dxa"/>
            <w:tcBorders>
              <w:bottom w:val="single" w:sz="4" w:space="0" w:color="auto"/>
              <w:right w:val="single" w:sz="4" w:space="0" w:color="auto"/>
            </w:tcBorders>
          </w:tcPr>
          <w:p w:rsidR="00D06F53" w:rsidRPr="00D06F53" w:rsidRDefault="00D06F53" w:rsidP="00D06F53">
            <w:pPr>
              <w:widowControl w:val="0"/>
              <w:numPr>
                <w:ilvl w:val="0"/>
                <w:numId w:val="20"/>
              </w:numPr>
              <w:tabs>
                <w:tab w:val="left" w:pos="0"/>
                <w:tab w:val="left" w:pos="459"/>
                <w:tab w:val="left" w:pos="9639"/>
              </w:tabs>
              <w:autoSpaceDE w:val="0"/>
              <w:autoSpaceDN w:val="0"/>
              <w:adjustRightInd w:val="0"/>
              <w:spacing w:after="0" w:line="240" w:lineRule="auto"/>
              <w:ind w:left="22" w:hanging="22"/>
              <w:contextualSpacing/>
              <w:rPr>
                <w:rFonts w:ascii="Times New Roman" w:eastAsia="Times New Roman" w:hAnsi="Times New Roman" w:cs="Times New Roman"/>
                <w:i/>
                <w:sz w:val="28"/>
                <w:szCs w:val="28"/>
                <w:lang w:val="uk-UA" w:eastAsia="ru-RU"/>
              </w:rPr>
            </w:pPr>
            <w:r w:rsidRPr="00D06F53">
              <w:rPr>
                <w:rFonts w:ascii="Times New Roman" w:eastAsia="Times New Roman" w:hAnsi="Times New Roman" w:cs="Times New Roman"/>
                <w:i/>
                <w:sz w:val="28"/>
                <w:szCs w:val="28"/>
                <w:lang w:val="uk-UA" w:eastAsia="ru-RU"/>
              </w:rPr>
              <w:lastRenderedPageBreak/>
              <w:t>Мотиваційно-емоційний:</w:t>
            </w:r>
          </w:p>
          <w:p w:rsidR="00D06F53" w:rsidRPr="00D06F53" w:rsidRDefault="00D06F53" w:rsidP="00D06F53">
            <w:pPr>
              <w:widowControl w:val="0"/>
              <w:numPr>
                <w:ilvl w:val="0"/>
                <w:numId w:val="19"/>
              </w:numPr>
              <w:tabs>
                <w:tab w:val="left" w:pos="0"/>
                <w:tab w:val="left" w:pos="317"/>
                <w:tab w:val="left" w:pos="459"/>
                <w:tab w:val="left" w:pos="9639"/>
              </w:tabs>
              <w:autoSpaceDE w:val="0"/>
              <w:autoSpaceDN w:val="0"/>
              <w:adjustRightInd w:val="0"/>
              <w:spacing w:after="0" w:line="240" w:lineRule="auto"/>
              <w:ind w:firstLine="22"/>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соціальна спрямованість мотивації професійної  підготовки;  усвідомлення соціальної позиції як важливого складника професіоналізму педагога;</w:t>
            </w:r>
          </w:p>
          <w:p w:rsidR="00D06F53" w:rsidRPr="00D06F53" w:rsidRDefault="00D06F53" w:rsidP="00D06F53">
            <w:pPr>
              <w:widowControl w:val="0"/>
              <w:numPr>
                <w:ilvl w:val="0"/>
                <w:numId w:val="19"/>
              </w:numPr>
              <w:tabs>
                <w:tab w:val="left" w:pos="0"/>
                <w:tab w:val="left" w:pos="317"/>
                <w:tab w:val="left" w:pos="459"/>
                <w:tab w:val="left" w:pos="9639"/>
              </w:tabs>
              <w:autoSpaceDE w:val="0"/>
              <w:autoSpaceDN w:val="0"/>
              <w:adjustRightInd w:val="0"/>
              <w:spacing w:after="0" w:line="240" w:lineRule="auto"/>
              <w:ind w:firstLine="22"/>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засвоєння суспільних цінностей;</w:t>
            </w:r>
          </w:p>
          <w:p w:rsidR="00D06F53" w:rsidRPr="00D06F53" w:rsidRDefault="00D06F53" w:rsidP="00D06F53">
            <w:pPr>
              <w:widowControl w:val="0"/>
              <w:numPr>
                <w:ilvl w:val="0"/>
                <w:numId w:val="19"/>
              </w:numPr>
              <w:tabs>
                <w:tab w:val="left" w:pos="0"/>
                <w:tab w:val="left" w:pos="317"/>
                <w:tab w:val="left" w:pos="459"/>
                <w:tab w:val="left" w:pos="9639"/>
              </w:tabs>
              <w:autoSpaceDE w:val="0"/>
              <w:autoSpaceDN w:val="0"/>
              <w:adjustRightInd w:val="0"/>
              <w:spacing w:after="0" w:line="240" w:lineRule="auto"/>
              <w:contextualSpacing/>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емоційно-почуттєве ставлення до суспільних подій та явищ</w:t>
            </w:r>
          </w:p>
          <w:p w:rsidR="00D06F53" w:rsidRPr="00D06F53" w:rsidRDefault="00D06F53" w:rsidP="00D06F53">
            <w:pPr>
              <w:widowControl w:val="0"/>
              <w:tabs>
                <w:tab w:val="left" w:pos="0"/>
                <w:tab w:val="left" w:pos="317"/>
                <w:tab w:val="left" w:pos="459"/>
                <w:tab w:val="left" w:pos="9639"/>
              </w:tabs>
              <w:autoSpaceDE w:val="0"/>
              <w:autoSpaceDN w:val="0"/>
              <w:adjustRightInd w:val="0"/>
              <w:spacing w:after="0" w:line="240" w:lineRule="auto"/>
              <w:contextualSpacing/>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317"/>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ind w:firstLine="645"/>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tabs>
                <w:tab w:val="left" w:pos="0"/>
                <w:tab w:val="left" w:pos="175"/>
                <w:tab w:val="left" w:pos="459"/>
                <w:tab w:val="left" w:pos="9639"/>
              </w:tabs>
              <w:autoSpaceDE w:val="0"/>
              <w:autoSpaceDN w:val="0"/>
              <w:adjustRightInd w:val="0"/>
              <w:spacing w:after="0" w:line="240" w:lineRule="auto"/>
              <w:contextualSpacing/>
              <w:jc w:val="both"/>
              <w:rPr>
                <w:rFonts w:ascii="Times New Roman" w:eastAsia="Times New Roman" w:hAnsi="Times New Roman" w:cs="Times New Roman"/>
                <w:i/>
                <w:sz w:val="28"/>
                <w:szCs w:val="28"/>
                <w:lang w:val="uk-UA" w:eastAsia="ru-RU"/>
              </w:rPr>
            </w:pPr>
          </w:p>
          <w:p w:rsidR="00D06F53" w:rsidRPr="00D06F53" w:rsidRDefault="00D06F53" w:rsidP="00D06F53">
            <w:pPr>
              <w:widowControl w:val="0"/>
              <w:numPr>
                <w:ilvl w:val="0"/>
                <w:numId w:val="18"/>
              </w:numPr>
              <w:tabs>
                <w:tab w:val="left" w:pos="-108"/>
                <w:tab w:val="left" w:pos="33"/>
                <w:tab w:val="left" w:pos="284"/>
                <w:tab w:val="left" w:pos="9639"/>
              </w:tabs>
              <w:autoSpaceDE w:val="0"/>
              <w:autoSpaceDN w:val="0"/>
              <w:adjustRightInd w:val="0"/>
              <w:spacing w:after="0" w:line="240" w:lineRule="auto"/>
              <w:ind w:left="-108"/>
              <w:contextualSpacing/>
              <w:jc w:val="both"/>
              <w:rPr>
                <w:rFonts w:ascii="Times New Roman" w:eastAsia="Times New Roman" w:hAnsi="Times New Roman" w:cs="Times New Roman"/>
                <w:sz w:val="24"/>
                <w:szCs w:val="24"/>
                <w:lang w:val="uk-UA" w:eastAsia="ru-RU"/>
              </w:rPr>
            </w:pPr>
          </w:p>
        </w:tc>
        <w:tc>
          <w:tcPr>
            <w:tcW w:w="6633" w:type="dxa"/>
            <w:tcBorders>
              <w:left w:val="single" w:sz="4" w:space="0" w:color="auto"/>
              <w:bottom w:val="single" w:sz="4" w:space="0" w:color="auto"/>
            </w:tcBorders>
          </w:tcPr>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w:t>
            </w:r>
            <w:r w:rsidRPr="00D06F53">
              <w:rPr>
                <w:rFonts w:ascii="Times New Roman" w:eastAsia="Times New Roman" w:hAnsi="Times New Roman" w:cs="Times New Roman"/>
                <w:bCs/>
                <w:snapToGrid w:val="0"/>
                <w:sz w:val="28"/>
                <w:szCs w:val="28"/>
                <w:lang w:val="uk-UA" w:eastAsia="ru-RU"/>
              </w:rPr>
              <w:t xml:space="preserve">Д. Леонтьєва для </w:t>
            </w:r>
            <w:r w:rsidRPr="00D06F53">
              <w:rPr>
                <w:rFonts w:ascii="Times New Roman" w:eastAsia="Times New Roman" w:hAnsi="Times New Roman" w:cs="Times New Roman"/>
                <w:snapToGrid w:val="0"/>
                <w:sz w:val="28"/>
                <w:szCs w:val="28"/>
                <w:lang w:val="uk-UA" w:eastAsia="ru-RU"/>
              </w:rPr>
              <w:t xml:space="preserve">визначення смисло-життєвих орієнтацій;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методика М. Рокича для визначення ціннісних орієнтацій;</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bCs/>
                <w:snapToGrid w:val="0"/>
                <w:sz w:val="28"/>
                <w:szCs w:val="28"/>
                <w:lang w:val="uk-UA" w:eastAsia="ru-RU"/>
              </w:rPr>
              <w:t xml:space="preserve">методика </w:t>
            </w:r>
            <w:r w:rsidRPr="00D06F53">
              <w:rPr>
                <w:rFonts w:ascii="Times New Roman" w:eastAsia="Times New Roman" w:hAnsi="Times New Roman" w:cs="Times New Roman"/>
                <w:snapToGrid w:val="0"/>
                <w:sz w:val="28"/>
                <w:szCs w:val="28"/>
                <w:lang w:val="uk-UA" w:eastAsia="ru-RU"/>
              </w:rPr>
              <w:t xml:space="preserve">І. Ісаєва;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методики Л. Столяренко</w:t>
            </w:r>
            <w:r w:rsidRPr="00D06F53">
              <w:rPr>
                <w:rFonts w:ascii="Times New Roman" w:eastAsia="Times New Roman" w:hAnsi="Times New Roman" w:cs="Times New Roman"/>
                <w:bCs/>
                <w:snapToGrid w:val="0"/>
                <w:sz w:val="28"/>
                <w:szCs w:val="28"/>
                <w:lang w:val="uk-UA" w:eastAsia="ru-RU"/>
              </w:rPr>
              <w:t xml:space="preserve"> для </w:t>
            </w:r>
            <w:r w:rsidRPr="00D06F53">
              <w:rPr>
                <w:rFonts w:ascii="Times New Roman" w:eastAsia="Times New Roman" w:hAnsi="Times New Roman" w:cs="Times New Roman"/>
                <w:bCs/>
                <w:sz w:val="28"/>
                <w:szCs w:val="28"/>
                <w:lang w:val="uk-UA" w:eastAsia="ru-RU"/>
              </w:rPr>
              <w:t xml:space="preserve"> здійснення </w:t>
            </w:r>
            <w:r w:rsidRPr="00D06F53">
              <w:rPr>
                <w:rFonts w:ascii="Times New Roman" w:eastAsia="Times New Roman" w:hAnsi="Times New Roman" w:cs="Times New Roman"/>
                <w:sz w:val="28"/>
                <w:szCs w:val="28"/>
                <w:lang w:val="uk-UA" w:eastAsia="ru-RU"/>
              </w:rPr>
              <w:t xml:space="preserve">самоаналізу учителем ціннісних пріоритетів та </w:t>
            </w:r>
            <w:r w:rsidRPr="00D06F53">
              <w:rPr>
                <w:rFonts w:ascii="Times New Roman" w:eastAsia="Times New Roman" w:hAnsi="Times New Roman" w:cs="Times New Roman"/>
                <w:snapToGrid w:val="0"/>
                <w:sz w:val="28"/>
                <w:szCs w:val="28"/>
                <w:lang w:val="uk-UA" w:eastAsia="ru-RU"/>
              </w:rPr>
              <w:t xml:space="preserve">виявлення стилю педагогічного спілкування, якому вчитель віддає перевагу;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b/>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w:t>
            </w:r>
            <w:r w:rsidRPr="00D06F53">
              <w:rPr>
                <w:rFonts w:ascii="Times New Roman" w:eastAsia="Times New Roman" w:hAnsi="Times New Roman" w:cs="Times New Roman"/>
                <w:snapToGrid w:val="0"/>
                <w:color w:val="0D0D0D"/>
                <w:sz w:val="28"/>
                <w:szCs w:val="28"/>
                <w:lang w:val="uk-UA" w:eastAsia="ru-RU"/>
              </w:rPr>
              <w:t>С. Бубнової  для діагностики структури цінностей учителів;</w:t>
            </w:r>
            <w:r w:rsidRPr="00D06F53">
              <w:rPr>
                <w:rFonts w:ascii="Times New Roman" w:eastAsia="Times New Roman" w:hAnsi="Times New Roman" w:cs="Times New Roman"/>
                <w:b/>
                <w:snapToGrid w:val="0"/>
                <w:sz w:val="28"/>
                <w:szCs w:val="28"/>
                <w:lang w:val="uk-UA" w:eastAsia="ru-RU"/>
              </w:rPr>
              <w:t xml:space="preserve">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Є. Рогова та </w:t>
            </w:r>
            <w:r w:rsidRPr="00D06F53">
              <w:rPr>
                <w:rFonts w:ascii="Times New Roman" w:eastAsia="Times New Roman" w:hAnsi="Times New Roman" w:cs="Times New Roman"/>
                <w:sz w:val="28"/>
                <w:szCs w:val="28"/>
                <w:lang w:val="uk-UA" w:eastAsia="ru-RU"/>
              </w:rPr>
              <w:t xml:space="preserve">“Діагностика професійних характеристик майбутнього вчителя”, “Спрямованість на успішну професійну діяльність” </w:t>
            </w:r>
            <w:r w:rsidRPr="00D06F53">
              <w:rPr>
                <w:rFonts w:ascii="Times New Roman" w:eastAsia="Times New Roman" w:hAnsi="Times New Roman" w:cs="Times New Roman"/>
                <w:snapToGrid w:val="0"/>
                <w:sz w:val="28"/>
                <w:szCs w:val="28"/>
                <w:lang w:val="uk-UA" w:eastAsia="ru-RU"/>
              </w:rPr>
              <w:t xml:space="preserve">для визначення наявної професійної спрямованості особистості майбутнього вчителя, </w:t>
            </w:r>
            <w:r w:rsidRPr="00D06F53">
              <w:rPr>
                <w:rFonts w:ascii="Times New Roman" w:eastAsia="Times New Roman" w:hAnsi="Times New Roman" w:cs="Times New Roman"/>
                <w:sz w:val="28"/>
                <w:szCs w:val="28"/>
                <w:lang w:val="uk-UA" w:eastAsia="ru-RU"/>
              </w:rPr>
              <w:t xml:space="preserve">тест-опитувальник МУН А. Реана, «Рівень домагань»;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bCs/>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методика</w:t>
            </w:r>
            <w:r w:rsidRPr="00D06F53">
              <w:rPr>
                <w:rFonts w:ascii="Times New Roman" w:eastAsia="Times New Roman" w:hAnsi="Times New Roman" w:cs="Times New Roman"/>
                <w:bCs/>
                <w:snapToGrid w:val="0"/>
                <w:sz w:val="28"/>
                <w:szCs w:val="28"/>
                <w:lang w:val="uk-UA" w:eastAsia="ru-RU"/>
              </w:rPr>
              <w:t xml:space="preserve"> Д. Райгородського для діагностики міри задоволення основних потреб особистості;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bCs/>
                <w:snapToGrid w:val="0"/>
                <w:sz w:val="28"/>
                <w:szCs w:val="28"/>
                <w:lang w:val="uk-UA" w:eastAsia="ru-RU"/>
              </w:rPr>
              <w:t xml:space="preserve">методика </w:t>
            </w:r>
            <w:r w:rsidRPr="00D06F53">
              <w:rPr>
                <w:rFonts w:ascii="Times New Roman" w:eastAsia="Times New Roman" w:hAnsi="Times New Roman" w:cs="Times New Roman"/>
                <w:snapToGrid w:val="0"/>
                <w:sz w:val="28"/>
                <w:szCs w:val="28"/>
                <w:lang w:val="uk-UA" w:eastAsia="ru-RU"/>
              </w:rPr>
              <w:t>Т. Елерса для визначення мотивації щодо досягнення успіху;</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методики Н. Кузьміної та А. Реана факторів привабливості  професії;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методика для вимірювання мотивації досягненя;</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виявлення мотивів поведінки за допомого тестів «Використання» й «Оцінювання»;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вивчення мотивації заохочення (скорочений варіант методики Д. Крауна і Д. Марлоу);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z w:val="28"/>
                <w:szCs w:val="28"/>
                <w:lang w:val="uk-UA" w:eastAsia="ru-RU"/>
              </w:rPr>
              <w:t xml:space="preserve">методика Н. Петрової «Наскільки ви ефективно керуєте своїм життям»;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z w:val="28"/>
                <w:szCs w:val="28"/>
                <w:lang w:val="uk-UA" w:eastAsia="ru-RU"/>
              </w:rPr>
              <w:t xml:space="preserve">методика “Незакінчене речення” </w:t>
            </w:r>
            <w:r w:rsidRPr="00D06F53">
              <w:rPr>
                <w:rFonts w:ascii="Times New Roman" w:eastAsia="Times New Roman" w:hAnsi="Times New Roman" w:cs="Times New Roman"/>
                <w:snapToGrid w:val="0"/>
                <w:sz w:val="28"/>
                <w:szCs w:val="28"/>
                <w:lang w:val="uk-UA" w:eastAsia="ru-RU"/>
              </w:rPr>
              <w:t xml:space="preserve">для вивчення уявлень студентів про суть соціальної позиції та усвідомлення її значущості для сучасного вчителя;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спостереження за характером участі студентів у різних видах професійної підготовки  та різних видах соціально-професійної діяльності;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4"/>
                <w:szCs w:val="24"/>
                <w:lang w:val="uk-UA" w:eastAsia="ru-RU"/>
              </w:rPr>
            </w:pPr>
            <w:r w:rsidRPr="00D06F53">
              <w:rPr>
                <w:rFonts w:ascii="Times New Roman" w:eastAsia="Times New Roman" w:hAnsi="Times New Roman" w:cs="Times New Roman"/>
                <w:sz w:val="28"/>
                <w:szCs w:val="28"/>
                <w:lang w:val="uk-UA" w:eastAsia="ru-RU"/>
              </w:rPr>
              <w:t>написання ессе.</w:t>
            </w:r>
          </w:p>
        </w:tc>
      </w:tr>
      <w:tr w:rsidR="00D06F53" w:rsidRPr="00D06F53" w:rsidTr="00900AE4">
        <w:trPr>
          <w:cantSplit/>
          <w:trHeight w:val="9346"/>
        </w:trPr>
        <w:tc>
          <w:tcPr>
            <w:tcW w:w="3114" w:type="dxa"/>
            <w:tcBorders>
              <w:top w:val="single" w:sz="4" w:space="0" w:color="auto"/>
              <w:bottom w:val="single" w:sz="4" w:space="0" w:color="auto"/>
              <w:right w:val="single" w:sz="4" w:space="0" w:color="auto"/>
            </w:tcBorders>
          </w:tcPr>
          <w:p w:rsidR="00D06F53" w:rsidRPr="00D06F53" w:rsidRDefault="00D06F53" w:rsidP="00D06F53">
            <w:pPr>
              <w:widowControl w:val="0"/>
              <w:numPr>
                <w:ilvl w:val="0"/>
                <w:numId w:val="17"/>
              </w:numPr>
              <w:tabs>
                <w:tab w:val="left" w:pos="175"/>
                <w:tab w:val="left" w:pos="459"/>
                <w:tab w:val="left" w:pos="9639"/>
              </w:tabs>
              <w:autoSpaceDE w:val="0"/>
              <w:autoSpaceDN w:val="0"/>
              <w:adjustRightInd w:val="0"/>
              <w:spacing w:after="0" w:line="240" w:lineRule="auto"/>
              <w:ind w:left="33" w:hanging="33"/>
              <w:contextualSpacing/>
              <w:rPr>
                <w:rFonts w:ascii="Times New Roman" w:eastAsia="Times New Roman" w:hAnsi="Times New Roman" w:cs="Times New Roman"/>
                <w:sz w:val="24"/>
                <w:szCs w:val="24"/>
                <w:lang w:val="uk-UA" w:eastAsia="ru-RU"/>
              </w:rPr>
            </w:pPr>
            <w:r w:rsidRPr="00D06F53">
              <w:rPr>
                <w:rFonts w:ascii="Times New Roman" w:eastAsia="Times New Roman" w:hAnsi="Times New Roman" w:cs="Times New Roman"/>
                <w:i/>
                <w:sz w:val="28"/>
                <w:szCs w:val="28"/>
                <w:lang w:val="uk-UA" w:eastAsia="ru-RU"/>
              </w:rPr>
              <w:lastRenderedPageBreak/>
              <w:t>Змістово-діяльнісний:</w:t>
            </w:r>
            <w:r w:rsidRPr="00D06F53">
              <w:rPr>
                <w:rFonts w:ascii="Times New Roman" w:eastAsia="Times New Roman" w:hAnsi="Times New Roman" w:cs="Times New Roman"/>
                <w:sz w:val="28"/>
                <w:szCs w:val="28"/>
                <w:lang w:val="uk-UA" w:eastAsia="ru-RU"/>
              </w:rPr>
              <w:t xml:space="preserve"> сформованість знань і вмінь, які характеризують соціальну позицію майбутнього педагога</w:t>
            </w:r>
          </w:p>
          <w:p w:rsidR="00D06F53" w:rsidRPr="00D06F53" w:rsidRDefault="00D06F53" w:rsidP="00D06F53">
            <w:pPr>
              <w:widowControl w:val="0"/>
              <w:numPr>
                <w:ilvl w:val="0"/>
                <w:numId w:val="18"/>
              </w:numPr>
              <w:tabs>
                <w:tab w:val="left" w:pos="-108"/>
                <w:tab w:val="left" w:pos="33"/>
                <w:tab w:val="left" w:pos="284"/>
                <w:tab w:val="left" w:pos="9639"/>
              </w:tabs>
              <w:autoSpaceDE w:val="0"/>
              <w:autoSpaceDN w:val="0"/>
              <w:adjustRightInd w:val="0"/>
              <w:spacing w:after="0" w:line="240" w:lineRule="auto"/>
              <w:ind w:left="-108"/>
              <w:contextualSpacing/>
              <w:jc w:val="both"/>
              <w:rPr>
                <w:rFonts w:ascii="Times New Roman" w:eastAsia="Times New Roman" w:hAnsi="Times New Roman" w:cs="Times New Roman"/>
                <w:i/>
                <w:sz w:val="28"/>
                <w:szCs w:val="28"/>
                <w:lang w:val="uk-UA" w:eastAsia="ru-RU"/>
              </w:rPr>
            </w:pPr>
          </w:p>
        </w:tc>
        <w:tc>
          <w:tcPr>
            <w:tcW w:w="6633" w:type="dxa"/>
            <w:tcBorders>
              <w:top w:val="single" w:sz="4" w:space="0" w:color="auto"/>
              <w:left w:val="single" w:sz="4" w:space="0" w:color="auto"/>
              <w:bottom w:val="single" w:sz="4" w:space="0" w:color="auto"/>
            </w:tcBorders>
          </w:tcPr>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В. Бойка для діагностики рівня емпатичних здібностей особистості;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методика рівня агресивності А. Ассінгера;</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діагностики емоційного вигорання В. Бойка;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визначення бар’єрів у різних видах соціально-педагогічної діяльності;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рівня суб’єктивного контролю Дж. Роттера;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виявлення характеру контролю в педагогічній діяльності (Н. Бутенко, Л. Грущенко);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вивчення професійної позиції педагога «ХіМ» («хочу і можу») (А. Бадак, Є. Ківшик);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оцінювання індивідуальної агресивності   (А. Асінгер);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визначення рівня особистісної й ситуативної тривожності (Ч. Спілберг);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діагностовування можливих стилів поведінки особистості в конфліктних ситуаціях (К. Томас);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опитування для оцінки комунікативних і організаторських здібностей (КОЗ);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snapToGrid w:val="0"/>
                <w:sz w:val="28"/>
                <w:szCs w:val="28"/>
                <w:lang w:val="uk-UA" w:eastAsia="ru-RU"/>
              </w:rPr>
              <w:t xml:space="preserve">методика оцінки розвитку команди (за А. Лутошкіним);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спостереження за поведінкою вчителя;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методика «Незакінчене речення»;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bCs/>
                <w:sz w:val="28"/>
                <w:szCs w:val="28"/>
                <w:lang w:val="uk-UA" w:eastAsia="ru-RU"/>
              </w:rPr>
            </w:pPr>
            <w:r w:rsidRPr="00D06F53">
              <w:rPr>
                <w:rFonts w:ascii="Times New Roman" w:eastAsia="Times New Roman" w:hAnsi="Times New Roman" w:cs="Times New Roman"/>
                <w:sz w:val="28"/>
                <w:szCs w:val="28"/>
                <w:lang w:val="uk-UA" w:eastAsia="ru-RU"/>
              </w:rPr>
              <w:t>методика непрямих вимірювань С. Стівенса;</w:t>
            </w:r>
            <w:r w:rsidRPr="00D06F53">
              <w:rPr>
                <w:rFonts w:ascii="Times New Roman" w:eastAsia="Times New Roman" w:hAnsi="Times New Roman" w:cs="Times New Roman"/>
                <w:bCs/>
                <w:sz w:val="28"/>
                <w:szCs w:val="28"/>
                <w:lang w:val="uk-UA" w:eastAsia="ru-RU"/>
              </w:rPr>
              <w:t xml:space="preserve">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napToGrid w:val="0"/>
                <w:sz w:val="28"/>
                <w:szCs w:val="28"/>
                <w:lang w:val="uk-UA" w:eastAsia="ru-RU"/>
              </w:rPr>
            </w:pPr>
            <w:r w:rsidRPr="00D06F53">
              <w:rPr>
                <w:rFonts w:ascii="Times New Roman" w:eastAsia="Times New Roman" w:hAnsi="Times New Roman" w:cs="Times New Roman"/>
                <w:bCs/>
                <w:sz w:val="28"/>
                <w:szCs w:val="28"/>
                <w:lang w:val="uk-UA" w:eastAsia="ru-RU"/>
              </w:rPr>
              <w:t>метод експертної оцінки та самооцінки творчих задатків та вмінь студентів.</w:t>
            </w:r>
            <w:r w:rsidRPr="00D06F53">
              <w:rPr>
                <w:rFonts w:ascii="Times New Roman" w:eastAsia="Times New Roman" w:hAnsi="Times New Roman" w:cs="Times New Roman"/>
                <w:sz w:val="28"/>
                <w:szCs w:val="28"/>
                <w:lang w:val="uk-UA" w:eastAsia="ru-RU"/>
              </w:rPr>
              <w:t xml:space="preserve"> </w:t>
            </w:r>
          </w:p>
        </w:tc>
      </w:tr>
      <w:tr w:rsidR="00D06F53" w:rsidRPr="00D06F53" w:rsidTr="00900AE4">
        <w:trPr>
          <w:cantSplit/>
          <w:trHeight w:val="4530"/>
        </w:trPr>
        <w:tc>
          <w:tcPr>
            <w:tcW w:w="3114" w:type="dxa"/>
            <w:tcBorders>
              <w:top w:val="single" w:sz="4" w:space="0" w:color="auto"/>
              <w:bottom w:val="single" w:sz="4" w:space="0" w:color="auto"/>
              <w:right w:val="single" w:sz="4" w:space="0" w:color="auto"/>
            </w:tcBorders>
          </w:tcPr>
          <w:p w:rsidR="00D06F53" w:rsidRPr="00D06F53" w:rsidRDefault="00D06F53" w:rsidP="00D06F53">
            <w:pPr>
              <w:widowControl w:val="0"/>
              <w:numPr>
                <w:ilvl w:val="0"/>
                <w:numId w:val="17"/>
              </w:numPr>
              <w:tabs>
                <w:tab w:val="left" w:pos="175"/>
                <w:tab w:val="left" w:pos="459"/>
                <w:tab w:val="left" w:pos="9639"/>
              </w:tabs>
              <w:autoSpaceDE w:val="0"/>
              <w:autoSpaceDN w:val="0"/>
              <w:adjustRightInd w:val="0"/>
              <w:spacing w:after="0" w:line="240" w:lineRule="auto"/>
              <w:ind w:left="33" w:hanging="33"/>
              <w:contextualSpacing/>
              <w:rPr>
                <w:rFonts w:ascii="Times New Roman" w:eastAsia="Times New Roman" w:hAnsi="Times New Roman" w:cs="Times New Roman"/>
                <w:sz w:val="24"/>
                <w:szCs w:val="24"/>
                <w:lang w:val="uk-UA" w:eastAsia="ru-RU"/>
              </w:rPr>
            </w:pPr>
            <w:r w:rsidRPr="00D06F53">
              <w:rPr>
                <w:rFonts w:ascii="Times New Roman" w:eastAsia="Times New Roman" w:hAnsi="Times New Roman" w:cs="Times New Roman"/>
                <w:i/>
                <w:sz w:val="28"/>
                <w:szCs w:val="28"/>
                <w:lang w:val="uk-UA" w:eastAsia="ru-RU"/>
              </w:rPr>
              <w:t>Особистісно-поведінковий:</w:t>
            </w:r>
          </w:p>
          <w:p w:rsidR="00D06F53" w:rsidRPr="00D06F53" w:rsidRDefault="00D06F53" w:rsidP="00D06F53">
            <w:pPr>
              <w:widowControl w:val="0"/>
              <w:numPr>
                <w:ilvl w:val="0"/>
                <w:numId w:val="21"/>
              </w:numPr>
              <w:tabs>
                <w:tab w:val="left" w:pos="0"/>
                <w:tab w:val="left" w:pos="306"/>
                <w:tab w:val="left" w:pos="459"/>
                <w:tab w:val="left" w:pos="9639"/>
              </w:tabs>
              <w:autoSpaceDE w:val="0"/>
              <w:autoSpaceDN w:val="0"/>
              <w:adjustRightInd w:val="0"/>
              <w:spacing w:after="0" w:line="240" w:lineRule="auto"/>
              <w:ind w:left="22"/>
              <w:contextualSpacing/>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участь у діяльності соціально-педагогічного характеру;</w:t>
            </w:r>
          </w:p>
          <w:p w:rsidR="00D06F53" w:rsidRPr="00D06F53" w:rsidRDefault="00D06F53" w:rsidP="00D06F53">
            <w:pPr>
              <w:widowControl w:val="0"/>
              <w:numPr>
                <w:ilvl w:val="0"/>
                <w:numId w:val="21"/>
              </w:numPr>
              <w:tabs>
                <w:tab w:val="left" w:pos="0"/>
                <w:tab w:val="left" w:pos="306"/>
                <w:tab w:val="left" w:pos="459"/>
                <w:tab w:val="left" w:pos="9639"/>
              </w:tabs>
              <w:autoSpaceDE w:val="0"/>
              <w:autoSpaceDN w:val="0"/>
              <w:adjustRightInd w:val="0"/>
              <w:spacing w:after="0" w:line="240" w:lineRule="auto"/>
              <w:ind w:left="22"/>
              <w:contextualSpacing/>
              <w:rPr>
                <w:rFonts w:ascii="Times New Roman" w:eastAsia="Times New Roman" w:hAnsi="Times New Roman" w:cs="Times New Roman"/>
                <w:sz w:val="24"/>
                <w:szCs w:val="24"/>
                <w:lang w:val="uk-UA" w:eastAsia="ru-RU"/>
              </w:rPr>
            </w:pPr>
            <w:r w:rsidRPr="00D06F53">
              <w:rPr>
                <w:rFonts w:ascii="Times New Roman" w:eastAsia="Times New Roman" w:hAnsi="Times New Roman" w:cs="Times New Roman"/>
                <w:sz w:val="28"/>
                <w:szCs w:val="28"/>
                <w:lang w:val="uk-UA" w:eastAsia="ru-RU"/>
              </w:rPr>
              <w:t>виявлення в ній професійних якостей, які характеризують соціальну позицію педагога;</w:t>
            </w:r>
          </w:p>
          <w:p w:rsidR="00D06F53" w:rsidRPr="00D06F53" w:rsidRDefault="00D06F53" w:rsidP="00D06F53">
            <w:pPr>
              <w:widowControl w:val="0"/>
              <w:numPr>
                <w:ilvl w:val="0"/>
                <w:numId w:val="21"/>
              </w:numPr>
              <w:tabs>
                <w:tab w:val="left" w:pos="0"/>
                <w:tab w:val="left" w:pos="306"/>
                <w:tab w:val="left" w:pos="459"/>
                <w:tab w:val="left" w:pos="9639"/>
              </w:tabs>
              <w:autoSpaceDE w:val="0"/>
              <w:autoSpaceDN w:val="0"/>
              <w:adjustRightInd w:val="0"/>
              <w:spacing w:after="0" w:line="240" w:lineRule="auto"/>
              <w:ind w:left="22"/>
              <w:contextualSpacing/>
              <w:rPr>
                <w:rFonts w:ascii="Times New Roman" w:eastAsia="Times New Roman" w:hAnsi="Times New Roman" w:cs="Times New Roman"/>
                <w:sz w:val="24"/>
                <w:szCs w:val="24"/>
                <w:lang w:val="uk-UA" w:eastAsia="ru-RU"/>
              </w:rPr>
            </w:pPr>
            <w:r w:rsidRPr="00D06F53">
              <w:rPr>
                <w:rFonts w:ascii="Times New Roman" w:eastAsia="Times New Roman" w:hAnsi="Times New Roman" w:cs="Times New Roman"/>
                <w:sz w:val="28"/>
                <w:szCs w:val="28"/>
                <w:lang w:val="uk-UA" w:eastAsia="ru-RU"/>
              </w:rPr>
              <w:t>адекватність самооцінки</w:t>
            </w:r>
          </w:p>
          <w:p w:rsidR="00D06F53" w:rsidRPr="00D06F53" w:rsidRDefault="00D06F53" w:rsidP="00D06F53">
            <w:pPr>
              <w:widowControl w:val="0"/>
              <w:tabs>
                <w:tab w:val="left" w:pos="0"/>
                <w:tab w:val="left" w:pos="306"/>
                <w:tab w:val="left" w:pos="459"/>
                <w:tab w:val="left" w:pos="9639"/>
              </w:tabs>
              <w:autoSpaceDE w:val="0"/>
              <w:autoSpaceDN w:val="0"/>
              <w:adjustRightInd w:val="0"/>
              <w:spacing w:after="0" w:line="240" w:lineRule="auto"/>
              <w:ind w:left="22"/>
              <w:contextualSpacing/>
              <w:jc w:val="both"/>
              <w:rPr>
                <w:rFonts w:ascii="Times New Roman" w:eastAsia="Times New Roman" w:hAnsi="Times New Roman" w:cs="Times New Roman"/>
                <w:sz w:val="24"/>
                <w:szCs w:val="24"/>
                <w:lang w:val="uk-UA" w:eastAsia="ru-RU"/>
              </w:rPr>
            </w:pPr>
          </w:p>
          <w:p w:rsidR="00D06F53" w:rsidRPr="00D06F53" w:rsidRDefault="00D06F53" w:rsidP="00D06F53">
            <w:pPr>
              <w:widowControl w:val="0"/>
              <w:numPr>
                <w:ilvl w:val="0"/>
                <w:numId w:val="18"/>
              </w:numPr>
              <w:tabs>
                <w:tab w:val="left" w:pos="-108"/>
                <w:tab w:val="left" w:pos="33"/>
                <w:tab w:val="left" w:pos="284"/>
                <w:tab w:val="left" w:pos="9639"/>
              </w:tabs>
              <w:autoSpaceDE w:val="0"/>
              <w:autoSpaceDN w:val="0"/>
              <w:adjustRightInd w:val="0"/>
              <w:spacing w:after="0" w:line="240" w:lineRule="auto"/>
              <w:ind w:left="-108"/>
              <w:contextualSpacing/>
              <w:jc w:val="both"/>
              <w:rPr>
                <w:rFonts w:ascii="Times New Roman" w:eastAsia="Times New Roman" w:hAnsi="Times New Roman" w:cs="Times New Roman"/>
                <w:i/>
                <w:sz w:val="28"/>
                <w:szCs w:val="28"/>
                <w:lang w:val="uk-UA" w:eastAsia="ru-RU"/>
              </w:rPr>
            </w:pPr>
          </w:p>
        </w:tc>
        <w:tc>
          <w:tcPr>
            <w:tcW w:w="6633" w:type="dxa"/>
            <w:tcBorders>
              <w:top w:val="single" w:sz="4" w:space="0" w:color="auto"/>
              <w:left w:val="single" w:sz="4" w:space="0" w:color="auto"/>
              <w:bottom w:val="single" w:sz="4" w:space="0" w:color="auto"/>
            </w:tcBorders>
          </w:tcPr>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bCs/>
                <w:sz w:val="28"/>
                <w:szCs w:val="28"/>
                <w:lang w:val="uk-UA" w:eastAsia="ru-RU"/>
              </w:rPr>
            </w:pPr>
            <w:r w:rsidRPr="00D06F53">
              <w:rPr>
                <w:rFonts w:ascii="Times New Roman" w:eastAsia="Times New Roman" w:hAnsi="Times New Roman" w:cs="Times New Roman"/>
                <w:bCs/>
                <w:sz w:val="28"/>
                <w:szCs w:val="28"/>
                <w:lang w:val="uk-UA" w:eastAsia="ru-RU"/>
              </w:rPr>
              <w:t xml:space="preserve">Ранжування найважливіших особистісних і професійних якостей сучасного педагога;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pacing w:val="-2"/>
                <w:sz w:val="28"/>
                <w:szCs w:val="28"/>
                <w:lang w:val="uk-UA" w:eastAsia="ru-RU"/>
              </w:rPr>
            </w:pPr>
            <w:r w:rsidRPr="00D06F53">
              <w:rPr>
                <w:rFonts w:ascii="Times New Roman" w:eastAsia="Times New Roman" w:hAnsi="Times New Roman" w:cs="Times New Roman"/>
                <w:sz w:val="28"/>
                <w:szCs w:val="28"/>
                <w:lang w:val="uk-UA" w:eastAsia="ru-RU"/>
              </w:rPr>
              <w:t>блі</w:t>
            </w:r>
            <w:r w:rsidRPr="00D06F53">
              <w:rPr>
                <w:rFonts w:ascii="Times New Roman" w:eastAsia="Times New Roman" w:hAnsi="Times New Roman" w:cs="Times New Roman"/>
                <w:spacing w:val="-2"/>
                <w:sz w:val="28"/>
                <w:szCs w:val="28"/>
                <w:lang w:val="uk-UA" w:eastAsia="ru-RU"/>
              </w:rPr>
              <w:t xml:space="preserve">ц-дискусії про основні педагогічні  досягнення й недоліки в навчально-виховній взаємодії зі студентами;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pacing w:val="-2"/>
                <w:sz w:val="28"/>
                <w:szCs w:val="28"/>
                <w:lang w:val="uk-UA" w:eastAsia="ru-RU"/>
              </w:rPr>
            </w:pPr>
            <w:r w:rsidRPr="00D06F53">
              <w:rPr>
                <w:rFonts w:ascii="Times New Roman" w:eastAsia="Times New Roman" w:hAnsi="Times New Roman" w:cs="Times New Roman"/>
                <w:spacing w:val="-2"/>
                <w:sz w:val="28"/>
                <w:szCs w:val="28"/>
                <w:lang w:val="uk-UA" w:eastAsia="ru-RU"/>
              </w:rPr>
              <w:t xml:space="preserve">методика А. Реана для визначення адекватності самооцінки;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bCs/>
                <w:sz w:val="28"/>
                <w:szCs w:val="28"/>
                <w:lang w:val="uk-UA" w:eastAsia="ru-RU"/>
              </w:rPr>
            </w:pPr>
            <w:r w:rsidRPr="00D06F53">
              <w:rPr>
                <w:rFonts w:ascii="Times New Roman" w:eastAsia="Times New Roman" w:hAnsi="Times New Roman" w:cs="Times New Roman"/>
                <w:bCs/>
                <w:color w:val="000000"/>
                <w:sz w:val="28"/>
                <w:szCs w:val="28"/>
                <w:lang w:val="uk-UA" w:eastAsia="ru-RU"/>
              </w:rPr>
              <w:t xml:space="preserve">тест для визначення рівня сформованості рефлексивних педагогічних умінь </w:t>
            </w:r>
            <w:r w:rsidRPr="00D06F53">
              <w:rPr>
                <w:rFonts w:ascii="Times New Roman" w:eastAsia="Times New Roman" w:hAnsi="Times New Roman" w:cs="Times New Roman"/>
                <w:sz w:val="28"/>
                <w:szCs w:val="28"/>
                <w:lang w:val="uk-UA" w:eastAsia="ru-RU"/>
              </w:rPr>
              <w:t xml:space="preserve">для </w:t>
            </w:r>
            <w:r w:rsidRPr="00D06F53">
              <w:rPr>
                <w:rFonts w:ascii="Times New Roman" w:eastAsia="Times New Roman" w:hAnsi="Times New Roman" w:cs="Times New Roman"/>
                <w:bCs/>
                <w:sz w:val="28"/>
                <w:szCs w:val="28"/>
                <w:lang w:val="uk-UA" w:eastAsia="ru-RU"/>
              </w:rPr>
              <w:t xml:space="preserve">діагностики здатності до самоактуалізації, самокорекції; </w:t>
            </w:r>
          </w:p>
          <w:p w:rsidR="00D06F53" w:rsidRPr="00D06F53" w:rsidRDefault="00D06F53" w:rsidP="00D06F53">
            <w:pPr>
              <w:tabs>
                <w:tab w:val="center" w:pos="4677"/>
                <w:tab w:val="right" w:pos="9355"/>
              </w:tabs>
              <w:spacing w:after="0" w:line="240" w:lineRule="auto"/>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bCs/>
                <w:sz w:val="28"/>
                <w:szCs w:val="28"/>
                <w:lang w:val="uk-UA" w:eastAsia="ru-RU"/>
              </w:rPr>
              <w:t xml:space="preserve">створення психологічного портрета “ідеального вчителя” та професійного автопортрета. </w:t>
            </w:r>
          </w:p>
          <w:p w:rsidR="00D06F53" w:rsidRPr="00D06F53" w:rsidRDefault="00D06F53" w:rsidP="00D06F53">
            <w:pPr>
              <w:widowControl w:val="0"/>
              <w:tabs>
                <w:tab w:val="left" w:pos="993"/>
              </w:tabs>
              <w:spacing w:before="60" w:after="0" w:line="240" w:lineRule="auto"/>
              <w:contextualSpacing/>
              <w:jc w:val="both"/>
              <w:rPr>
                <w:rFonts w:ascii="Times New Roman" w:eastAsia="Times New Roman" w:hAnsi="Times New Roman" w:cs="Times New Roman"/>
                <w:snapToGrid w:val="0"/>
                <w:sz w:val="28"/>
                <w:szCs w:val="28"/>
                <w:lang w:val="uk-UA" w:eastAsia="ru-RU"/>
              </w:rPr>
            </w:pPr>
          </w:p>
        </w:tc>
      </w:tr>
    </w:tbl>
    <w:p w:rsidR="00D06F53" w:rsidRPr="00D06F53" w:rsidRDefault="00D06F53" w:rsidP="00D06F53">
      <w:pPr>
        <w:spacing w:after="0" w:line="360" w:lineRule="auto"/>
        <w:contextualSpacing/>
        <w:jc w:val="center"/>
        <w:rPr>
          <w:rFonts w:ascii="Times New Roman" w:eastAsia="Times New Roman" w:hAnsi="Times New Roman" w:cs="Times New Roman"/>
          <w:b/>
          <w:sz w:val="28"/>
          <w:szCs w:val="28"/>
          <w:highlight w:val="yellow"/>
          <w:lang w:val="uk-UA" w:eastAsia="ru-RU"/>
        </w:rPr>
      </w:pPr>
    </w:p>
    <w:p w:rsidR="00D06F53" w:rsidRPr="00D06F53" w:rsidRDefault="00D06F53" w:rsidP="00D06F53">
      <w:pPr>
        <w:tabs>
          <w:tab w:val="left" w:pos="9158"/>
        </w:tabs>
        <w:spacing w:after="0" w:line="240" w:lineRule="auto"/>
        <w:contextualSpacing/>
        <w:jc w:val="right"/>
        <w:rPr>
          <w:rFonts w:ascii="Times New Roman" w:eastAsia="Times New Roman" w:hAnsi="Times New Roman" w:cs="Times New Roman"/>
          <w:i/>
          <w:sz w:val="28"/>
          <w:szCs w:val="28"/>
          <w:highlight w:val="yellow"/>
          <w:lang w:val="uk-UA" w:eastAsia="ru-RU"/>
        </w:rPr>
      </w:pPr>
    </w:p>
    <w:p w:rsidR="00D06F53" w:rsidRPr="00D06F53" w:rsidRDefault="00D06F53" w:rsidP="00D06F53">
      <w:pPr>
        <w:widowControl w:val="0"/>
        <w:spacing w:after="0" w:line="360" w:lineRule="auto"/>
        <w:ind w:firstLine="708"/>
        <w:jc w:val="both"/>
        <w:rPr>
          <w:rFonts w:ascii="Times New Roman" w:eastAsia="Times New Roman" w:hAnsi="Times New Roman" w:cs="Times New Roman"/>
          <w:spacing w:val="-6"/>
          <w:sz w:val="28"/>
          <w:szCs w:val="28"/>
          <w:lang w:val="uk-UA" w:eastAsia="ru-RU"/>
        </w:rPr>
      </w:pPr>
      <w:r w:rsidRPr="00D06F53">
        <w:rPr>
          <w:rFonts w:ascii="Times New Roman" w:eastAsia="Times New Roman" w:hAnsi="Times New Roman" w:cs="Times New Roman"/>
          <w:sz w:val="28"/>
          <w:szCs w:val="28"/>
          <w:lang w:val="uk-UA" w:eastAsia="ru-RU"/>
        </w:rPr>
        <w:t xml:space="preserve">Спостереження під час дискусій показало, що досить обмежена кількість студентів (лише 10,6 %) володіє вміннями діалогічного взаємодії, а саме: ці студенти здатні добирати аргументи, толерантно себе поводити по відношенню до позиції опонентів, проявляти увагу до аргументів опонентів, уміти співпрацювати в групі.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pacing w:val="-6"/>
          <w:sz w:val="28"/>
          <w:szCs w:val="28"/>
          <w:lang w:val="uk-UA" w:eastAsia="ru-RU"/>
        </w:rPr>
      </w:pPr>
      <w:r w:rsidRPr="00D06F53">
        <w:rPr>
          <w:rFonts w:ascii="Times New Roman" w:eastAsia="Times New Roman" w:hAnsi="Times New Roman" w:cs="Times New Roman"/>
          <w:sz w:val="28"/>
          <w:szCs w:val="28"/>
          <w:lang w:val="uk-UA" w:eastAsia="ru-RU"/>
        </w:rPr>
        <w:t xml:space="preserve">За допомогою отриманих результатів дійшли висновку, що рівень критичного мислення студентів експериментальної та контрольної групи на початок експериментального суттєво не відрізняються. </w:t>
      </w:r>
      <w:r w:rsidRPr="00D06F53">
        <w:rPr>
          <w:rFonts w:ascii="Times New Roman" w:eastAsia="Times New Roman" w:hAnsi="Times New Roman" w:cs="Times New Roman"/>
          <w:spacing w:val="-6"/>
          <w:sz w:val="28"/>
          <w:szCs w:val="28"/>
          <w:lang w:val="uk-UA" w:eastAsia="ru-RU"/>
        </w:rPr>
        <w:t xml:space="preserve">Визначення рівня сформованості критичного мислення </w:t>
      </w:r>
      <w:r w:rsidRPr="00D06F53">
        <w:rPr>
          <w:rFonts w:ascii="Times New Roman" w:eastAsia="Times New Roman" w:hAnsi="Times New Roman" w:cs="Times New Roman"/>
          <w:sz w:val="28"/>
          <w:szCs w:val="28"/>
          <w:lang w:val="uk-UA" w:eastAsia="ru-RU"/>
        </w:rPr>
        <w:t>студентів</w:t>
      </w:r>
      <w:r w:rsidRPr="00D06F53">
        <w:rPr>
          <w:rFonts w:ascii="Times New Roman" w:eastAsia="Times New Roman" w:hAnsi="Times New Roman" w:cs="Times New Roman"/>
          <w:spacing w:val="-6"/>
          <w:sz w:val="28"/>
          <w:szCs w:val="28"/>
          <w:lang w:val="uk-UA" w:eastAsia="ru-RU"/>
        </w:rPr>
        <w:t xml:space="preserve"> </w:t>
      </w:r>
      <w:r w:rsidRPr="00D06F53">
        <w:rPr>
          <w:rFonts w:ascii="Times New Roman" w:eastAsia="Times New Roman" w:hAnsi="Times New Roman" w:cs="Times New Roman"/>
          <w:spacing w:val="-6"/>
          <w:sz w:val="28"/>
          <w:szCs w:val="28"/>
          <w:lang w:eastAsia="ru-RU"/>
        </w:rPr>
        <w:t>показало, що</w:t>
      </w:r>
      <w:r w:rsidRPr="00D06F53">
        <w:rPr>
          <w:rFonts w:ascii="Times New Roman" w:eastAsia="Times New Roman" w:hAnsi="Times New Roman" w:cs="Times New Roman"/>
          <w:spacing w:val="-6"/>
          <w:sz w:val="28"/>
          <w:szCs w:val="28"/>
          <w:lang w:val="uk-UA" w:eastAsia="ru-RU"/>
        </w:rPr>
        <w:t xml:space="preserve"> сформоване критичне мислення в експериментальній групі </w:t>
      </w:r>
      <w:r w:rsidRPr="00D06F53">
        <w:rPr>
          <w:rFonts w:ascii="Times New Roman" w:eastAsia="Times New Roman" w:hAnsi="Times New Roman" w:cs="Times New Roman"/>
          <w:spacing w:val="-6"/>
          <w:sz w:val="28"/>
          <w:szCs w:val="28"/>
          <w:lang w:eastAsia="ru-RU"/>
        </w:rPr>
        <w:t xml:space="preserve">мають </w:t>
      </w:r>
      <w:r w:rsidRPr="00D06F53">
        <w:rPr>
          <w:rFonts w:ascii="Times New Roman" w:eastAsia="Times New Roman" w:hAnsi="Times New Roman" w:cs="Times New Roman"/>
          <w:spacing w:val="-6"/>
          <w:sz w:val="28"/>
          <w:szCs w:val="28"/>
          <w:lang w:val="uk-UA" w:eastAsia="ru-RU"/>
        </w:rPr>
        <w:t>17,</w:t>
      </w:r>
      <w:r w:rsidRPr="00D06F53">
        <w:rPr>
          <w:rFonts w:ascii="Times New Roman" w:eastAsia="Times New Roman" w:hAnsi="Times New Roman" w:cs="Times New Roman"/>
          <w:spacing w:val="-6"/>
          <w:sz w:val="28"/>
          <w:szCs w:val="28"/>
          <w:lang w:eastAsia="ru-RU"/>
        </w:rPr>
        <w:t>1</w:t>
      </w:r>
      <w:r w:rsidRPr="00D06F53">
        <w:rPr>
          <w:rFonts w:ascii="Times New Roman" w:eastAsia="Times New Roman" w:hAnsi="Times New Roman" w:cs="Times New Roman"/>
          <w:spacing w:val="-6"/>
          <w:sz w:val="28"/>
          <w:szCs w:val="28"/>
          <w:lang w:val="en-US" w:eastAsia="ru-RU"/>
        </w:rPr>
        <w:t> </w:t>
      </w:r>
      <w:r w:rsidRPr="00D06F53">
        <w:rPr>
          <w:rFonts w:ascii="Times New Roman" w:eastAsia="Times New Roman" w:hAnsi="Times New Roman" w:cs="Times New Roman"/>
          <w:spacing w:val="-6"/>
          <w:sz w:val="28"/>
          <w:szCs w:val="28"/>
          <w:lang w:val="uk-UA" w:eastAsia="ru-RU"/>
        </w:rPr>
        <w:t>%, у контрольній – 18,6 %</w:t>
      </w:r>
      <w:r w:rsidRPr="00D06F53">
        <w:rPr>
          <w:rFonts w:ascii="Times New Roman" w:eastAsia="Times New Roman" w:hAnsi="Times New Roman" w:cs="Times New Roman"/>
          <w:spacing w:val="-6"/>
          <w:sz w:val="28"/>
          <w:szCs w:val="28"/>
          <w:lang w:eastAsia="ru-RU"/>
        </w:rPr>
        <w:t xml:space="preserve"> майбутніх</w:t>
      </w:r>
      <w:r w:rsidRPr="00D06F53">
        <w:rPr>
          <w:rFonts w:ascii="Times New Roman" w:eastAsia="Times New Roman" w:hAnsi="Times New Roman" w:cs="Times New Roman"/>
          <w:spacing w:val="-6"/>
          <w:sz w:val="28"/>
          <w:szCs w:val="28"/>
          <w:lang w:val="uk-UA" w:eastAsia="ru-RU"/>
        </w:rPr>
        <w:t xml:space="preserve"> педагогів.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Вимірювання рівня сформованості критичного мислення студентів здійснювалося за допомогою методики непрямих вимірювань С. Стівенса.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Номінативна шкала дозволяє показати наявність або відсутність відповідної критеріальної ознаки. Необхідною і достатньою умовою застосування рангової шкали є наявність</w:t>
      </w:r>
      <w:r w:rsidRPr="00D06F53">
        <w:rPr>
          <w:rFonts w:ascii="Times New Roman" w:eastAsia="Times New Roman" w:hAnsi="Times New Roman" w:cs="Times New Roman"/>
          <w:b/>
          <w:bCs/>
          <w:sz w:val="28"/>
          <w:szCs w:val="28"/>
          <w:lang w:val="uk-UA" w:eastAsia="ru-RU"/>
        </w:rPr>
        <w:t xml:space="preserve"> </w:t>
      </w:r>
      <w:r w:rsidRPr="00D06F53">
        <w:rPr>
          <w:rFonts w:ascii="Times New Roman" w:eastAsia="Times New Roman" w:hAnsi="Times New Roman" w:cs="Times New Roman"/>
          <w:sz w:val="28"/>
          <w:szCs w:val="28"/>
          <w:lang w:val="uk-UA" w:eastAsia="ru-RU"/>
        </w:rPr>
        <w:t xml:space="preserve">показника, що дозволяє порівнювати між собою вимірювані ознаки за формулою “більше-менше”, “краще-гірше”. </w:t>
      </w:r>
    </w:p>
    <w:p w:rsidR="00D06F53" w:rsidRPr="00D06F53" w:rsidRDefault="00D06F53" w:rsidP="00D06F53">
      <w:pPr>
        <w:widowControl w:val="0"/>
        <w:spacing w:after="0" w:line="360" w:lineRule="auto"/>
        <w:ind w:firstLine="708"/>
        <w:jc w:val="both"/>
        <w:rPr>
          <w:rFonts w:ascii="Times New Roman" w:eastAsia="Times New Roman" w:hAnsi="Times New Roman" w:cs="Times New Roman"/>
          <w:spacing w:val="-6"/>
          <w:sz w:val="28"/>
          <w:szCs w:val="28"/>
          <w:lang w:val="uk-UA" w:eastAsia="ru-RU"/>
        </w:rPr>
      </w:pPr>
      <w:r w:rsidRPr="00D06F53">
        <w:rPr>
          <w:rFonts w:ascii="Times New Roman" w:eastAsia="Times New Roman" w:hAnsi="Times New Roman" w:cs="Times New Roman"/>
          <w:sz w:val="28"/>
          <w:szCs w:val="28"/>
          <w:lang w:val="uk-UA" w:eastAsia="ru-RU"/>
        </w:rPr>
        <w:t>За</w:t>
      </w:r>
      <w:r w:rsidRPr="00D06F53">
        <w:rPr>
          <w:rFonts w:ascii="Times New Roman" w:eastAsia="Times New Roman" w:hAnsi="Times New Roman" w:cs="Times New Roman"/>
          <w:b/>
          <w:bCs/>
          <w:sz w:val="28"/>
          <w:szCs w:val="28"/>
          <w:lang w:val="uk-UA" w:eastAsia="ru-RU"/>
        </w:rPr>
        <w:t xml:space="preserve"> </w:t>
      </w:r>
      <w:r w:rsidRPr="00D06F53">
        <w:rPr>
          <w:rFonts w:ascii="Times New Roman" w:eastAsia="Times New Roman" w:hAnsi="Times New Roman" w:cs="Times New Roman"/>
          <w:sz w:val="28"/>
          <w:szCs w:val="28"/>
          <w:lang w:val="uk-UA" w:eastAsia="ru-RU"/>
        </w:rPr>
        <w:t xml:space="preserve">показник вимірювання в ранговій шкалі береться кількісна характеристика, яка дозволяє порівнювати об`єкти і вимірювати за ознакою те, що було обрано за критерій [35, с.86-90]. </w:t>
      </w:r>
    </w:p>
    <w:p w:rsidR="00D06F53" w:rsidRPr="00D06F53" w:rsidRDefault="00D06F53" w:rsidP="00D06F53">
      <w:pPr>
        <w:tabs>
          <w:tab w:val="left" w:pos="900"/>
          <w:tab w:val="left" w:pos="1080"/>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Для статистичної обробки отриманих даних ефективними зарекомендували себе непараметричні методи</w:t>
      </w:r>
      <w:r w:rsidRPr="00D06F53">
        <w:rPr>
          <w:rFonts w:ascii="Times New Roman" w:eastAsia="Times New Roman" w:hAnsi="Times New Roman" w:cs="Times New Roman"/>
          <w:b/>
          <w:sz w:val="28"/>
          <w:szCs w:val="28"/>
          <w:lang w:val="uk-UA" w:eastAsia="ru-RU"/>
        </w:rPr>
        <w:t xml:space="preserve"> </w:t>
      </w:r>
      <w:r w:rsidRPr="00D06F53">
        <w:rPr>
          <w:rFonts w:ascii="Times New Roman" w:eastAsia="Times New Roman" w:hAnsi="Times New Roman" w:cs="Times New Roman"/>
          <w:sz w:val="28"/>
          <w:szCs w:val="28"/>
          <w:lang w:val="uk-UA" w:eastAsia="ru-RU"/>
        </w:rPr>
        <w:t xml:space="preserve">математичної статистики з використанням критерію </w:t>
      </w:r>
      <w:r w:rsidRPr="00D06F53">
        <w:rPr>
          <w:rFonts w:ascii="Times New Roman" w:eastAsia="Times New Roman" w:hAnsi="Times New Roman" w:cs="Times New Roman"/>
          <w:sz w:val="28"/>
          <w:szCs w:val="28"/>
          <w:lang w:val="uk-UA" w:eastAsia="ru-RU"/>
        </w:rPr>
        <w:sym w:font="Symbol" w:char="F063"/>
      </w:r>
      <w:r w:rsidRPr="00D06F53">
        <w:rPr>
          <w:rFonts w:ascii="Times New Roman" w:eastAsia="Times New Roman" w:hAnsi="Times New Roman" w:cs="Times New Roman"/>
          <w:sz w:val="28"/>
          <w:szCs w:val="28"/>
          <w:lang w:val="uk-UA" w:eastAsia="ru-RU"/>
        </w:rPr>
        <w:t>²</w:t>
      </w:r>
      <w:r w:rsidRPr="00D06F53">
        <w:rPr>
          <w:rFonts w:ascii="Times New Roman" w:eastAsia="Times New Roman" w:hAnsi="Times New Roman" w:cs="Times New Roman"/>
          <w:b/>
          <w:sz w:val="28"/>
          <w:szCs w:val="28"/>
          <w:lang w:val="uk-UA" w:eastAsia="ru-RU"/>
        </w:rPr>
        <w:t xml:space="preserve"> </w:t>
      </w:r>
      <w:r w:rsidRPr="00D06F53">
        <w:rPr>
          <w:rFonts w:ascii="Times New Roman" w:eastAsia="Times New Roman" w:hAnsi="Times New Roman" w:cs="Times New Roman"/>
          <w:sz w:val="28"/>
          <w:szCs w:val="28"/>
          <w:lang w:val="uk-UA" w:eastAsia="ru-RU"/>
        </w:rPr>
        <w:t>, який дає можливість</w:t>
      </w:r>
      <w:r w:rsidRPr="00D06F53">
        <w:rPr>
          <w:rFonts w:ascii="Times New Roman" w:eastAsia="Times New Roman" w:hAnsi="Times New Roman" w:cs="Times New Roman"/>
          <w:b/>
          <w:sz w:val="28"/>
          <w:szCs w:val="28"/>
          <w:lang w:val="uk-UA" w:eastAsia="ru-RU"/>
        </w:rPr>
        <w:t xml:space="preserve"> </w:t>
      </w:r>
      <w:r w:rsidRPr="00D06F53">
        <w:rPr>
          <w:rFonts w:ascii="Times New Roman" w:eastAsia="Times New Roman" w:hAnsi="Times New Roman" w:cs="Times New Roman"/>
          <w:sz w:val="28"/>
          <w:szCs w:val="28"/>
          <w:lang w:val="uk-UA" w:eastAsia="ru-RU"/>
        </w:rPr>
        <w:t>пор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вняння розподілу об’єктів двох вибірок за рівнями визначених показник</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 ефективності орган</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зації контролю навчальної діяльності студентів експериментальних і контрольних груп [90, с.16-24]. </w:t>
      </w:r>
    </w:p>
    <w:p w:rsidR="00D06F53" w:rsidRPr="00D06F53" w:rsidRDefault="00D06F53" w:rsidP="00D06F53">
      <w:pPr>
        <w:tabs>
          <w:tab w:val="left" w:pos="900"/>
          <w:tab w:val="left" w:pos="1080"/>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Вибір указаного критер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ю зумовлений тим, що він дає змогу не розглядати статистичний розподіл, що аналізується, як функцію і не </w:t>
      </w:r>
      <w:r w:rsidRPr="00D06F53">
        <w:rPr>
          <w:rFonts w:ascii="Times New Roman" w:eastAsia="Times New Roman" w:hAnsi="Times New Roman" w:cs="Times New Roman"/>
          <w:sz w:val="28"/>
          <w:szCs w:val="28"/>
          <w:lang w:val="uk-UA" w:eastAsia="ru-RU"/>
        </w:rPr>
        <w:lastRenderedPageBreak/>
        <w:t>передбачає попереднього обчислення параметр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 розподілу. Тому його застосування до визначених показник</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 сформованості соціальної позиції студентів дозволяє з достатнім ступенем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рог</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дності доходити висновків щодо рівня зазначеної якості .</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Значення статистики </w:t>
      </w:r>
      <w:r w:rsidRPr="00D06F53">
        <w:rPr>
          <w:rFonts w:ascii="Times New Roman" w:eastAsia="Times New Roman" w:hAnsi="Times New Roman" w:cs="Times New Roman"/>
          <w:sz w:val="32"/>
          <w:szCs w:val="32"/>
          <w:lang w:val="uk-UA" w:eastAsia="ru-RU"/>
        </w:rPr>
        <w:t xml:space="preserve">Т </w:t>
      </w:r>
      <w:r w:rsidRPr="00D06F53">
        <w:rPr>
          <w:rFonts w:ascii="Times New Roman" w:eastAsia="Times New Roman" w:hAnsi="Times New Roman" w:cs="Times New Roman"/>
          <w:sz w:val="28"/>
          <w:szCs w:val="28"/>
          <w:lang w:val="uk-UA" w:eastAsia="ru-RU"/>
        </w:rPr>
        <w:t>критер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ю </w:t>
      </w:r>
      <w:r w:rsidRPr="00D06F53">
        <w:rPr>
          <w:rFonts w:ascii="Times New Roman" w:eastAsia="Times New Roman" w:hAnsi="Times New Roman" w:cs="Times New Roman"/>
          <w:sz w:val="28"/>
          <w:szCs w:val="28"/>
          <w:lang w:val="uk-UA" w:eastAsia="ru-RU"/>
        </w:rPr>
        <w:sym w:font="Symbol" w:char="F063"/>
      </w:r>
      <w:r w:rsidRPr="00D06F53">
        <w:rPr>
          <w:rFonts w:ascii="Times New Roman" w:eastAsia="Times New Roman" w:hAnsi="Times New Roman" w:cs="Times New Roman"/>
          <w:sz w:val="28"/>
          <w:szCs w:val="28"/>
          <w:lang w:val="uk-UA" w:eastAsia="ru-RU"/>
        </w:rPr>
        <w:t>² обчислювалося за формулою:</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noProof/>
          <w:position w:val="-10"/>
          <w:sz w:val="28"/>
          <w:szCs w:val="28"/>
          <w:lang w:eastAsia="ru-RU"/>
        </w:rPr>
        <w:drawing>
          <wp:inline distT="0" distB="0" distL="0" distR="0" wp14:anchorId="2BE72448" wp14:editId="5D67AE7A">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D06F53">
        <w:rPr>
          <w:rFonts w:ascii="Times New Roman" w:eastAsia="Times New Roman" w:hAnsi="Times New Roman" w:cs="Times New Roman"/>
          <w:noProof/>
          <w:position w:val="-32"/>
          <w:sz w:val="28"/>
          <w:szCs w:val="28"/>
          <w:u w:val="single"/>
          <w:lang w:eastAsia="ru-RU"/>
        </w:rPr>
        <w:drawing>
          <wp:inline distT="0" distB="0" distL="0" distR="0" wp14:anchorId="6D9D73BB" wp14:editId="4C6DBEF9">
            <wp:extent cx="1914525" cy="4953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1914525" cy="495300"/>
                    </a:xfrm>
                    <a:prstGeom prst="rect">
                      <a:avLst/>
                    </a:prstGeom>
                    <a:noFill/>
                    <a:ln w="9525">
                      <a:noFill/>
                      <a:miter lim="800000"/>
                      <a:headEnd/>
                      <a:tailEnd/>
                    </a:ln>
                  </pic:spPr>
                </pic:pic>
              </a:graphicData>
            </a:graphic>
          </wp:inline>
        </w:drawing>
      </w:r>
      <w:r w:rsidRPr="00D06F53">
        <w:rPr>
          <w:rFonts w:ascii="Times New Roman" w:eastAsia="Times New Roman" w:hAnsi="Times New Roman" w:cs="Times New Roman"/>
          <w:sz w:val="28"/>
          <w:szCs w:val="28"/>
          <w:lang w:val="uk-UA" w:eastAsia="ru-RU"/>
        </w:rPr>
        <w:t xml:space="preserve"> ,                                   (2.1),            </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де </w:t>
      </w:r>
      <w:r w:rsidRPr="00D06F53">
        <w:rPr>
          <w:rFonts w:ascii="Times New Roman" w:eastAsia="Times New Roman" w:hAnsi="Times New Roman" w:cs="Times New Roman"/>
          <w:sz w:val="32"/>
          <w:szCs w:val="32"/>
          <w:lang w:val="en-US" w:eastAsia="ru-RU"/>
        </w:rPr>
        <w:t>n</w:t>
      </w:r>
      <w:r w:rsidRPr="00D06F53">
        <w:rPr>
          <w:rFonts w:ascii="Times New Roman" w:eastAsia="Times New Roman" w:hAnsi="Times New Roman" w:cs="Times New Roman"/>
          <w:sz w:val="16"/>
          <w:szCs w:val="16"/>
          <w:lang w:val="uk-UA" w:eastAsia="ru-RU"/>
        </w:rPr>
        <w:t>1</w:t>
      </w:r>
      <w:r w:rsidRPr="00D06F53">
        <w:rPr>
          <w:rFonts w:ascii="Times New Roman" w:eastAsia="Times New Roman" w:hAnsi="Times New Roman" w:cs="Times New Roman"/>
          <w:sz w:val="28"/>
          <w:szCs w:val="28"/>
          <w:lang w:val="uk-UA" w:eastAsia="ru-RU"/>
        </w:rPr>
        <w:t xml:space="preserve"> і </w:t>
      </w:r>
      <w:r w:rsidRPr="00D06F53">
        <w:rPr>
          <w:rFonts w:ascii="Times New Roman" w:eastAsia="Times New Roman" w:hAnsi="Times New Roman" w:cs="Times New Roman"/>
          <w:sz w:val="32"/>
          <w:szCs w:val="32"/>
          <w:lang w:val="en-US" w:eastAsia="ru-RU"/>
        </w:rPr>
        <w:t>n</w:t>
      </w:r>
      <w:r w:rsidRPr="00D06F53">
        <w:rPr>
          <w:rFonts w:ascii="Times New Roman" w:eastAsia="Times New Roman" w:hAnsi="Times New Roman" w:cs="Times New Roman"/>
          <w:sz w:val="16"/>
          <w:szCs w:val="16"/>
          <w:lang w:val="uk-UA" w:eastAsia="ru-RU"/>
        </w:rPr>
        <w:t xml:space="preserve">2  </w:t>
      </w:r>
      <w:r w:rsidRPr="00D06F53">
        <w:rPr>
          <w:rFonts w:ascii="Times New Roman" w:eastAsia="Times New Roman" w:hAnsi="Times New Roman" w:cs="Times New Roman"/>
          <w:sz w:val="28"/>
          <w:szCs w:val="28"/>
          <w:lang w:val="uk-UA" w:eastAsia="ru-RU"/>
        </w:rPr>
        <w:t xml:space="preserve">- обсяг вибірок </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з експериментальних і контрольних груп 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дповідно;</w:t>
      </w:r>
    </w:p>
    <w:p w:rsidR="00D06F53" w:rsidRPr="00D06F53" w:rsidRDefault="00D06F53" w:rsidP="00D06F53">
      <w:pPr>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32"/>
          <w:szCs w:val="32"/>
          <w:lang w:val="en-US" w:eastAsia="ru-RU"/>
        </w:rPr>
        <w:t>Q</w:t>
      </w:r>
      <w:r w:rsidRPr="00D06F53">
        <w:rPr>
          <w:rFonts w:ascii="Times New Roman" w:eastAsia="Times New Roman" w:hAnsi="Times New Roman" w:cs="Times New Roman"/>
          <w:sz w:val="28"/>
          <w:szCs w:val="20"/>
          <w:lang w:val="en-US" w:eastAsia="ru-RU"/>
        </w:rPr>
        <w:t>ij</w:t>
      </w:r>
      <w:r w:rsidRPr="00D06F53">
        <w:rPr>
          <w:rFonts w:ascii="Times New Roman" w:eastAsia="Times New Roman" w:hAnsi="Times New Roman" w:cs="Times New Roman"/>
          <w:sz w:val="28"/>
          <w:szCs w:val="20"/>
          <w:lang w:val="uk-UA" w:eastAsia="ru-RU"/>
        </w:rPr>
        <w:t xml:space="preserve"> </w:t>
      </w:r>
      <w:r w:rsidRPr="00D06F53">
        <w:rPr>
          <w:rFonts w:ascii="Times New Roman" w:eastAsia="Times New Roman" w:hAnsi="Times New Roman" w:cs="Times New Roman"/>
          <w:sz w:val="28"/>
          <w:szCs w:val="28"/>
          <w:lang w:val="uk-UA" w:eastAsia="ru-RU"/>
        </w:rPr>
        <w:t xml:space="preserve">– число об’єктів </w:t>
      </w:r>
      <w:r w:rsidRPr="00D06F53">
        <w:rPr>
          <w:rFonts w:ascii="Times New Roman" w:eastAsia="Times New Roman" w:hAnsi="Times New Roman" w:cs="Times New Roman"/>
          <w:sz w:val="32"/>
          <w:szCs w:val="32"/>
          <w:lang w:val="en-US" w:eastAsia="ru-RU"/>
        </w:rPr>
        <w:t>i</w:t>
      </w:r>
      <w:r w:rsidRPr="00D06F53">
        <w:rPr>
          <w:rFonts w:ascii="Times New Roman" w:eastAsia="Times New Roman" w:hAnsi="Times New Roman" w:cs="Times New Roman"/>
          <w:sz w:val="28"/>
          <w:szCs w:val="28"/>
          <w:lang w:val="uk-UA" w:eastAsia="ru-RU"/>
        </w:rPr>
        <w:t>-вибірки, що попали в категор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ю </w:t>
      </w:r>
      <w:r w:rsidRPr="00D06F53">
        <w:rPr>
          <w:rFonts w:ascii="Times New Roman" w:eastAsia="Times New Roman" w:hAnsi="Times New Roman" w:cs="Times New Roman"/>
          <w:sz w:val="32"/>
          <w:szCs w:val="32"/>
          <w:lang w:val="en-US" w:eastAsia="ru-RU"/>
        </w:rPr>
        <w:t>j</w:t>
      </w:r>
      <w:r w:rsidRPr="00D06F53">
        <w:rPr>
          <w:rFonts w:ascii="Times New Roman" w:eastAsia="Times New Roman" w:hAnsi="Times New Roman" w:cs="Times New Roman"/>
          <w:sz w:val="28"/>
          <w:szCs w:val="28"/>
          <w:lang w:val="uk-UA" w:eastAsia="ru-RU"/>
        </w:rPr>
        <w:t>.</w:t>
      </w:r>
    </w:p>
    <w:p w:rsidR="00D06F53" w:rsidRPr="00D06F53" w:rsidRDefault="00D06F53" w:rsidP="00D06F53">
      <w:pPr>
        <w:spacing w:after="0" w:line="360" w:lineRule="auto"/>
        <w:ind w:firstLine="708"/>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Значення </w:t>
      </w:r>
      <w:r w:rsidRPr="00D06F53">
        <w:rPr>
          <w:rFonts w:ascii="Times New Roman" w:eastAsia="Times New Roman" w:hAnsi="Times New Roman" w:cs="Times New Roman"/>
          <w:sz w:val="32"/>
          <w:szCs w:val="32"/>
          <w:lang w:val="uk-UA" w:eastAsia="ru-RU"/>
        </w:rPr>
        <w:t>Т</w:t>
      </w:r>
      <w:r w:rsidRPr="00D06F53">
        <w:rPr>
          <w:rFonts w:ascii="Times New Roman" w:eastAsia="Times New Roman" w:hAnsi="Times New Roman" w:cs="Times New Roman"/>
          <w:sz w:val="28"/>
          <w:szCs w:val="28"/>
          <w:lang w:val="uk-UA" w:eastAsia="ru-RU"/>
        </w:rPr>
        <w:t xml:space="preserve">, яке було отримано з експериментальних даних, порівнювалося з критичним значенням </w:t>
      </w:r>
      <w:r w:rsidRPr="00D06F53">
        <w:rPr>
          <w:rFonts w:ascii="Times New Roman" w:eastAsia="Times New Roman" w:hAnsi="Times New Roman" w:cs="Times New Roman"/>
          <w:sz w:val="32"/>
          <w:szCs w:val="32"/>
          <w:lang w:val="uk-UA" w:eastAsia="ru-RU"/>
        </w:rPr>
        <w:t>Т</w:t>
      </w:r>
      <w:r w:rsidRPr="00D06F53">
        <w:rPr>
          <w:rFonts w:ascii="Times New Roman" w:eastAsia="Times New Roman" w:hAnsi="Times New Roman" w:cs="Times New Roman"/>
          <w:sz w:val="20"/>
          <w:szCs w:val="20"/>
          <w:lang w:val="uk-UA" w:eastAsia="ru-RU"/>
        </w:rPr>
        <w:t>крит</w:t>
      </w:r>
      <w:r w:rsidRPr="00D06F53">
        <w:rPr>
          <w:rFonts w:ascii="Times New Roman" w:eastAsia="Times New Roman" w:hAnsi="Times New Roman" w:cs="Times New Roman"/>
          <w:sz w:val="28"/>
          <w:szCs w:val="28"/>
          <w:lang w:val="uk-UA" w:eastAsia="ru-RU"/>
        </w:rPr>
        <w:t xml:space="preserve">, що визначалося за допомогою </w:t>
      </w:r>
      <w:r w:rsidRPr="00D06F53">
        <w:rPr>
          <w:rFonts w:ascii="Times New Roman" w:eastAsia="Times New Roman" w:hAnsi="Times New Roman" w:cs="Times New Roman"/>
          <w:sz w:val="28"/>
          <w:szCs w:val="28"/>
          <w:lang w:val="uk-UA" w:eastAsia="ru-RU"/>
        </w:rPr>
        <w:sym w:font="Symbol" w:char="F063"/>
      </w:r>
      <w:r w:rsidRPr="00D06F53">
        <w:rPr>
          <w:rFonts w:ascii="Times New Roman" w:eastAsia="Times New Roman" w:hAnsi="Times New Roman" w:cs="Times New Roman"/>
          <w:sz w:val="28"/>
          <w:szCs w:val="28"/>
          <w:lang w:val="uk-UA" w:eastAsia="ru-RU"/>
        </w:rPr>
        <w:t xml:space="preserve">² із </w:t>
      </w:r>
      <w:r w:rsidRPr="00D06F53">
        <w:rPr>
          <w:rFonts w:ascii="Times New Roman" w:eastAsia="Times New Roman" w:hAnsi="Times New Roman" w:cs="Times New Roman"/>
          <w:sz w:val="32"/>
          <w:szCs w:val="32"/>
          <w:lang w:val="en-US" w:eastAsia="ru-RU"/>
        </w:rPr>
        <w:t>C</w:t>
      </w:r>
      <w:r w:rsidRPr="00D06F53">
        <w:rPr>
          <w:rFonts w:ascii="Times New Roman" w:eastAsia="Times New Roman" w:hAnsi="Times New Roman" w:cs="Times New Roman"/>
          <w:sz w:val="28"/>
          <w:szCs w:val="28"/>
          <w:lang w:val="uk-UA" w:eastAsia="ru-RU"/>
        </w:rPr>
        <w:t xml:space="preserve">–1 степенями свободи (де </w:t>
      </w:r>
      <w:r w:rsidRPr="00D06F53">
        <w:rPr>
          <w:rFonts w:ascii="Times New Roman" w:eastAsia="Times New Roman" w:hAnsi="Times New Roman" w:cs="Times New Roman"/>
          <w:sz w:val="32"/>
          <w:szCs w:val="32"/>
          <w:lang w:val="uk-UA" w:eastAsia="ru-RU"/>
        </w:rPr>
        <w:t>С</w:t>
      </w:r>
      <w:r w:rsidRPr="00D06F53">
        <w:rPr>
          <w:rFonts w:ascii="Times New Roman" w:eastAsia="Times New Roman" w:hAnsi="Times New Roman" w:cs="Times New Roman"/>
          <w:sz w:val="28"/>
          <w:szCs w:val="28"/>
          <w:lang w:val="uk-UA" w:eastAsia="ru-RU"/>
        </w:rPr>
        <w:t xml:space="preserve"> – кількість обраних категорій) з урахуванням прийнятого 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 xml:space="preserve">вня значущості  </w:t>
      </w:r>
      <w:r w:rsidRPr="00D06F53">
        <w:rPr>
          <w:rFonts w:ascii="Times New Roman" w:eastAsia="Times New Roman" w:hAnsi="Times New Roman" w:cs="Times New Roman"/>
          <w:sz w:val="28"/>
          <w:szCs w:val="28"/>
          <w:lang w:val="uk-UA" w:eastAsia="ru-RU"/>
        </w:rPr>
        <w:sym w:font="Symbol" w:char="F061"/>
      </w:r>
      <w:r w:rsidRPr="00D06F53">
        <w:rPr>
          <w:rFonts w:ascii="Times New Roman" w:eastAsia="Times New Roman" w:hAnsi="Times New Roman" w:cs="Times New Roman"/>
          <w:sz w:val="28"/>
          <w:szCs w:val="28"/>
          <w:lang w:val="uk-UA" w:eastAsia="ru-RU"/>
        </w:rPr>
        <w:t>. Результати пор</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вняння давали можлив</w:t>
      </w:r>
      <w:r w:rsidRPr="00D06F53">
        <w:rPr>
          <w:rFonts w:ascii="Times New Roman" w:eastAsia="Times New Roman" w:hAnsi="Times New Roman" w:cs="Times New Roman"/>
          <w:sz w:val="28"/>
          <w:szCs w:val="28"/>
          <w:lang w:val="en-US" w:eastAsia="ru-RU"/>
        </w:rPr>
        <w:t>i</w:t>
      </w:r>
      <w:r w:rsidRPr="00D06F53">
        <w:rPr>
          <w:rFonts w:ascii="Times New Roman" w:eastAsia="Times New Roman" w:hAnsi="Times New Roman" w:cs="Times New Roman"/>
          <w:sz w:val="28"/>
          <w:szCs w:val="28"/>
          <w:lang w:val="uk-UA" w:eastAsia="ru-RU"/>
        </w:rPr>
        <w:t>сть прийняти або відхилити нульову гіпотезу.</w:t>
      </w:r>
    </w:p>
    <w:p w:rsidR="00D06F53" w:rsidRPr="00D06F53" w:rsidRDefault="00D06F53" w:rsidP="00D06F53">
      <w:pPr>
        <w:tabs>
          <w:tab w:val="left" w:pos="709"/>
        </w:tabs>
        <w:spacing w:after="0" w:line="360" w:lineRule="auto"/>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ab/>
        <w:t xml:space="preserve">Рівні сформованості соціальної позиції студентів визначаємо за трирівневою градацією: високий, середній, низький. Визначені рівні характеризуються різним ступенем і характером прояву визначених критеріїв і показників (стійкий; ситуативний, майже не виявляється). </w:t>
      </w:r>
    </w:p>
    <w:p w:rsidR="00D06F53" w:rsidRPr="00D06F53" w:rsidRDefault="00D06F53" w:rsidP="00D06F53">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4"/>
          <w:lang w:val="uk-UA" w:eastAsia="ru-RU"/>
        </w:rPr>
      </w:pPr>
      <w:r w:rsidRPr="00D06F53">
        <w:rPr>
          <w:rFonts w:ascii="Times New Roman" w:eastAsia="Times New Roman" w:hAnsi="Times New Roman" w:cs="Times New Roman"/>
          <w:sz w:val="28"/>
          <w:szCs w:val="24"/>
          <w:lang w:val="uk-UA" w:eastAsia="ru-RU"/>
        </w:rPr>
        <w:t xml:space="preserve">До </w:t>
      </w:r>
      <w:r w:rsidRPr="00D06F53">
        <w:rPr>
          <w:rFonts w:ascii="Times New Roman" w:eastAsia="Times New Roman" w:hAnsi="Times New Roman" w:cs="Times New Roman"/>
          <w:i/>
          <w:sz w:val="28"/>
          <w:szCs w:val="24"/>
          <w:lang w:val="uk-UA" w:eastAsia="ru-RU"/>
        </w:rPr>
        <w:t xml:space="preserve">високого </w:t>
      </w:r>
      <w:r w:rsidRPr="00D06F53">
        <w:rPr>
          <w:rFonts w:ascii="Times New Roman" w:eastAsia="Times New Roman" w:hAnsi="Times New Roman" w:cs="Times New Roman"/>
          <w:i/>
          <w:sz w:val="28"/>
          <w:szCs w:val="28"/>
          <w:lang w:val="uk-UA" w:eastAsia="ru-RU"/>
        </w:rPr>
        <w:t>(дієво-практичного)</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i/>
          <w:sz w:val="28"/>
          <w:szCs w:val="24"/>
          <w:lang w:val="uk-UA" w:eastAsia="ru-RU"/>
        </w:rPr>
        <w:t xml:space="preserve"> рівня </w:t>
      </w:r>
      <w:r w:rsidRPr="00D06F53">
        <w:rPr>
          <w:rFonts w:ascii="Times New Roman" w:eastAsia="Times New Roman" w:hAnsi="Times New Roman" w:cs="Times New Roman"/>
          <w:i/>
          <w:sz w:val="28"/>
          <w:szCs w:val="28"/>
          <w:lang w:val="uk-UA" w:eastAsia="ru-RU"/>
        </w:rPr>
        <w:t>сформованості соціальної позиції майбутніх педагогів</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sz w:val="28"/>
          <w:szCs w:val="24"/>
          <w:lang w:val="uk-UA" w:eastAsia="ru-RU"/>
        </w:rPr>
        <w:t xml:space="preserve">відносимо студентів, для яких властиві цілеспрямованість, глибоке усвідомлення необхідності оволодіння теорією і практикою виховної роботи, прагнення до пошукової, творчої діяльності для вдосконалення своїх знань і практичних умінь. </w:t>
      </w:r>
    </w:p>
    <w:p w:rsidR="00D06F53" w:rsidRPr="00D06F53" w:rsidRDefault="00D06F53" w:rsidP="00D06F53">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4"/>
          <w:lang w:eastAsia="ru-RU"/>
        </w:rPr>
        <w:t>Студенти виявляють позитивно-активне ставлення до оволодіння</w:t>
      </w:r>
      <w:r w:rsidRPr="00D06F53">
        <w:rPr>
          <w:rFonts w:ascii="Times New Roman" w:eastAsia="Times New Roman" w:hAnsi="Times New Roman" w:cs="Times New Roman"/>
          <w:sz w:val="28"/>
          <w:szCs w:val="24"/>
          <w:lang w:val="uk-UA" w:eastAsia="ru-RU"/>
        </w:rPr>
        <w:t xml:space="preserve"> компонентами соціальної позиції</w:t>
      </w:r>
      <w:r w:rsidRPr="00D06F53">
        <w:rPr>
          <w:rFonts w:ascii="Times New Roman" w:eastAsia="Times New Roman" w:hAnsi="Times New Roman" w:cs="Times New Roman"/>
          <w:sz w:val="28"/>
          <w:szCs w:val="24"/>
          <w:lang w:eastAsia="ru-RU"/>
        </w:rPr>
        <w:t>.</w:t>
      </w:r>
      <w:r w:rsidRPr="00D06F53">
        <w:rPr>
          <w:rFonts w:ascii="Times New Roman" w:eastAsia="Times New Roman" w:hAnsi="Times New Roman" w:cs="Times New Roman"/>
          <w:sz w:val="28"/>
          <w:szCs w:val="28"/>
          <w:lang w:val="uk-UA" w:eastAsia="ru-RU"/>
        </w:rPr>
        <w:t xml:space="preserve"> Майбутні вчителі чітко усвідомлюють значущість соціальної позиції для якісної підготовки до професійної </w:t>
      </w:r>
      <w:r w:rsidRPr="00D06F53">
        <w:rPr>
          <w:rFonts w:ascii="Times New Roman" w:eastAsia="Times New Roman" w:hAnsi="Times New Roman" w:cs="Times New Roman"/>
          <w:sz w:val="28"/>
          <w:szCs w:val="28"/>
          <w:lang w:val="uk-UA" w:eastAsia="ru-RU"/>
        </w:rPr>
        <w:lastRenderedPageBreak/>
        <w:t xml:space="preserve">діяльності, воднораз виявляють ціннісне ставлення до соціальної діяльності, участі в органах студентського самоврядування тощо, відрізняються повними, глибокими, усвідомленими, дієвими соціальними і соціально-педагогічними знаннями, в змозі творчо використовувати їх на практиці. </w:t>
      </w:r>
    </w:p>
    <w:p w:rsidR="00D06F53" w:rsidRPr="00D06F53" w:rsidRDefault="00D06F53" w:rsidP="00D06F53">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Такі студенти мають розвинені професійно значущі особистісні якості, що проявляються у процесі суспільної діяльності, зокрема під час здійснення громадських доручень (гуманістична спрямованість, соціальна активність толерантність, ініціативність, організаційність, відповідальність, активність, комунікабельність, справедливість, альтруїзм тощо) та виявляють їх на творчому рівні; у різних видах громадської і професійної діяльності, майже завжди демонструють чітко виражену власну позицію, постійно прагнуть до рефлексії своєї діяльності, мають адекватну самооцінку.</w:t>
      </w:r>
    </w:p>
    <w:p w:rsidR="00D06F53" w:rsidRPr="00D06F53" w:rsidRDefault="00D06F53" w:rsidP="00D06F53">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4"/>
          <w:lang w:val="uk-UA" w:eastAsia="ru-RU"/>
        </w:rPr>
      </w:pPr>
      <w:r w:rsidRPr="00D06F53">
        <w:rPr>
          <w:rFonts w:ascii="Times New Roman" w:eastAsia="Times New Roman" w:hAnsi="Times New Roman" w:cs="Times New Roman"/>
          <w:i/>
          <w:sz w:val="28"/>
          <w:szCs w:val="24"/>
          <w:lang w:val="uk-UA" w:eastAsia="ru-RU"/>
        </w:rPr>
        <w:t xml:space="preserve">Середній </w:t>
      </w:r>
      <w:r w:rsidRPr="00D06F53">
        <w:rPr>
          <w:rFonts w:ascii="Times New Roman" w:eastAsia="Times New Roman" w:hAnsi="Times New Roman" w:cs="Times New Roman"/>
          <w:i/>
          <w:sz w:val="28"/>
          <w:szCs w:val="28"/>
          <w:lang w:val="uk-UA" w:eastAsia="ru-RU"/>
        </w:rPr>
        <w:t xml:space="preserve">(оціннно-регулятивний) </w:t>
      </w:r>
      <w:r w:rsidRPr="00D06F53">
        <w:rPr>
          <w:rFonts w:ascii="Times New Roman" w:eastAsia="Times New Roman" w:hAnsi="Times New Roman" w:cs="Times New Roman"/>
          <w:i/>
          <w:sz w:val="28"/>
          <w:szCs w:val="24"/>
          <w:lang w:val="uk-UA" w:eastAsia="ru-RU"/>
        </w:rPr>
        <w:t>рівень</w:t>
      </w:r>
      <w:r w:rsidRPr="00D06F53">
        <w:rPr>
          <w:rFonts w:ascii="Times New Roman" w:eastAsia="Times New Roman" w:hAnsi="Times New Roman" w:cs="Times New Roman"/>
          <w:sz w:val="28"/>
          <w:szCs w:val="24"/>
          <w:lang w:val="uk-UA" w:eastAsia="ru-RU"/>
        </w:rPr>
        <w:t xml:space="preserve"> характеризується наявністю позитивних мотивів навчання та громадської діяльності. Студенти з бажанням беруть участь у суспільно-корисній діяльності, сумлінно виконують громадські доручення, але при цьому не завжди виявляють ініціативність, творчість.  </w:t>
      </w:r>
      <w:r w:rsidRPr="00D06F53">
        <w:rPr>
          <w:rFonts w:ascii="Times New Roman" w:eastAsia="Times New Roman" w:hAnsi="Times New Roman" w:cs="Times New Roman"/>
          <w:sz w:val="28"/>
          <w:szCs w:val="24"/>
          <w:lang w:eastAsia="ru-RU"/>
        </w:rPr>
        <w:t xml:space="preserve">Вони чітко виділяють види діяльності, що здаються їм важливими й цікавими, проте не завжди керуються завданнями </w:t>
      </w:r>
      <w:r w:rsidRPr="00D06F53">
        <w:rPr>
          <w:rFonts w:ascii="Times New Roman" w:eastAsia="Times New Roman" w:hAnsi="Times New Roman" w:cs="Times New Roman"/>
          <w:sz w:val="28"/>
          <w:szCs w:val="24"/>
          <w:lang w:val="uk-UA" w:eastAsia="ru-RU"/>
        </w:rPr>
        <w:t>соціально-</w:t>
      </w:r>
      <w:r w:rsidRPr="00D06F53">
        <w:rPr>
          <w:rFonts w:ascii="Times New Roman" w:eastAsia="Times New Roman" w:hAnsi="Times New Roman" w:cs="Times New Roman"/>
          <w:sz w:val="28"/>
          <w:szCs w:val="24"/>
          <w:lang w:eastAsia="ru-RU"/>
        </w:rPr>
        <w:t xml:space="preserve">професійного зростання.  Якщо студенти відчувають невпевненість у своїх знаннях і вміннях, вони не завжди виявляють готовність  щодо подолання цих труднощів. </w:t>
      </w:r>
    </w:p>
    <w:p w:rsidR="00D06F53" w:rsidRPr="00D06F53" w:rsidRDefault="00D06F53" w:rsidP="00D06F53">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4"/>
          <w:lang w:eastAsia="ru-RU"/>
        </w:rPr>
        <w:t xml:space="preserve">Студенти виявляють здебільшого позитивно-активне ставлення до участі в </w:t>
      </w:r>
      <w:r w:rsidRPr="00D06F53">
        <w:rPr>
          <w:rFonts w:ascii="Times New Roman" w:eastAsia="Times New Roman" w:hAnsi="Times New Roman" w:cs="Times New Roman"/>
          <w:sz w:val="28"/>
          <w:szCs w:val="24"/>
          <w:lang w:val="uk-UA" w:eastAsia="ru-RU"/>
        </w:rPr>
        <w:t xml:space="preserve">різних сферах життя студентів, у </w:t>
      </w:r>
      <w:r w:rsidRPr="00D06F53">
        <w:rPr>
          <w:rFonts w:ascii="Times New Roman" w:eastAsia="Times New Roman" w:hAnsi="Times New Roman" w:cs="Times New Roman"/>
          <w:sz w:val="28"/>
          <w:szCs w:val="24"/>
          <w:lang w:eastAsia="ru-RU"/>
        </w:rPr>
        <w:t>студентському самоврядуванні,</w:t>
      </w:r>
      <w:r w:rsidRPr="00D06F53">
        <w:rPr>
          <w:rFonts w:ascii="Times New Roman" w:eastAsia="Times New Roman" w:hAnsi="Times New Roman" w:cs="Times New Roman"/>
          <w:sz w:val="28"/>
          <w:szCs w:val="24"/>
          <w:lang w:val="uk-UA" w:eastAsia="ru-RU"/>
        </w:rPr>
        <w:t xml:space="preserve"> соціально-професійного самовдосконалення</w:t>
      </w:r>
      <w:r w:rsidRPr="00D06F53">
        <w:rPr>
          <w:rFonts w:ascii="Times New Roman" w:eastAsia="Times New Roman" w:hAnsi="Times New Roman" w:cs="Times New Roman"/>
          <w:sz w:val="28"/>
          <w:szCs w:val="24"/>
          <w:lang w:eastAsia="ru-RU"/>
        </w:rPr>
        <w:t xml:space="preserve">. </w:t>
      </w:r>
      <w:r w:rsidRPr="00D06F53">
        <w:rPr>
          <w:rFonts w:ascii="Times New Roman" w:eastAsia="Times New Roman" w:hAnsi="Times New Roman" w:cs="Times New Roman"/>
          <w:sz w:val="28"/>
          <w:szCs w:val="24"/>
          <w:lang w:val="uk-UA" w:eastAsia="ru-RU"/>
        </w:rPr>
        <w:t xml:space="preserve">Майбутні педагоги </w:t>
      </w:r>
      <w:r w:rsidRPr="00D06F53">
        <w:rPr>
          <w:rFonts w:ascii="Times New Roman" w:eastAsia="Times New Roman" w:hAnsi="Times New Roman" w:cs="Times New Roman"/>
          <w:sz w:val="28"/>
          <w:szCs w:val="28"/>
          <w:lang w:val="uk-UA" w:eastAsia="ru-RU"/>
        </w:rPr>
        <w:t xml:space="preserve">проявляють  ситуативно суспільні й професійні мотиви, прагнуть  бути соціально активною особистістю, але їх бажання не завжди трансформуються в реалізовану активність, вони  недостатньо чітко усвідомлюють значущість формування і виявлення соціальної позиції для якісної  професійної підготовки й особистісної самореалізації. Знання цими студентами  засвоєні на реконструктивному рівні.  </w:t>
      </w:r>
    </w:p>
    <w:p w:rsidR="00D06F53" w:rsidRPr="00D06F53" w:rsidRDefault="00D06F53" w:rsidP="00D06F53">
      <w:pPr>
        <w:shd w:val="clear" w:color="auto" w:fill="FFFFFF"/>
        <w:tabs>
          <w:tab w:val="left" w:pos="709"/>
        </w:tabs>
        <w:spacing w:after="0" w:line="360" w:lineRule="auto"/>
        <w:ind w:firstLine="709"/>
        <w:contextualSpacing/>
        <w:jc w:val="both"/>
        <w:rPr>
          <w:rFonts w:ascii="Times New Roman" w:eastAsia="Times New Roman" w:hAnsi="Times New Roman" w:cs="Times New Roman"/>
          <w:sz w:val="28"/>
          <w:szCs w:val="24"/>
          <w:lang w:val="uk-UA" w:eastAsia="ru-RU"/>
        </w:rPr>
      </w:pPr>
      <w:r w:rsidRPr="00D06F53">
        <w:rPr>
          <w:rFonts w:ascii="Times New Roman" w:eastAsia="Times New Roman" w:hAnsi="Times New Roman" w:cs="Times New Roman"/>
          <w:sz w:val="28"/>
          <w:szCs w:val="28"/>
          <w:lang w:val="uk-UA" w:eastAsia="ru-RU"/>
        </w:rPr>
        <w:lastRenderedPageBreak/>
        <w:t xml:space="preserve">Студенти проявляють активність у різних видах соціально-педагогічної діяльності, але не завжди за власної ініціативою, ситуативно демонструють професійно значущі “соціальні” якості.  Володіють рефлексивними вміннями, але не завжди виявляють рефлексивну поведінку, характеризуються нестабільною самооцінкою.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4"/>
          <w:lang w:val="uk-UA" w:eastAsia="ru-RU"/>
        </w:rPr>
      </w:pPr>
      <w:r w:rsidRPr="00D06F53">
        <w:rPr>
          <w:rFonts w:ascii="Times New Roman" w:eastAsia="Times New Roman" w:hAnsi="Times New Roman" w:cs="Times New Roman"/>
          <w:sz w:val="28"/>
          <w:szCs w:val="24"/>
          <w:lang w:val="uk-UA" w:eastAsia="ru-RU"/>
        </w:rPr>
        <w:t xml:space="preserve">Низький </w:t>
      </w:r>
      <w:r w:rsidRPr="00D06F53">
        <w:rPr>
          <w:rFonts w:ascii="Times New Roman" w:eastAsia="Times New Roman" w:hAnsi="Times New Roman" w:cs="Times New Roman"/>
          <w:sz w:val="28"/>
          <w:szCs w:val="28"/>
          <w:lang w:val="uk-UA" w:eastAsia="ru-RU"/>
        </w:rPr>
        <w:t xml:space="preserve">(орієнтовний) </w:t>
      </w:r>
      <w:r w:rsidRPr="00D06F53">
        <w:rPr>
          <w:rFonts w:ascii="Times New Roman" w:eastAsia="Times New Roman" w:hAnsi="Times New Roman" w:cs="Times New Roman"/>
          <w:sz w:val="28"/>
          <w:szCs w:val="24"/>
          <w:lang w:val="uk-UA" w:eastAsia="ru-RU"/>
        </w:rPr>
        <w:t>рівень</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i/>
          <w:sz w:val="28"/>
          <w:szCs w:val="28"/>
          <w:lang w:val="uk-UA" w:eastAsia="ru-RU"/>
        </w:rPr>
        <w:t>сформованості соціальної позиції майбутніх педагогів</w:t>
      </w:r>
      <w:r w:rsidRPr="00D06F53">
        <w:rPr>
          <w:rFonts w:ascii="Times New Roman" w:eastAsia="Times New Roman" w:hAnsi="Times New Roman" w:cs="Times New Roman"/>
          <w:sz w:val="28"/>
          <w:szCs w:val="28"/>
          <w:lang w:val="uk-UA" w:eastAsia="ru-RU"/>
        </w:rPr>
        <w:t xml:space="preserve"> </w:t>
      </w:r>
      <w:r w:rsidRPr="00D06F53">
        <w:rPr>
          <w:rFonts w:ascii="Times New Roman" w:eastAsia="Times New Roman" w:hAnsi="Times New Roman" w:cs="Times New Roman"/>
          <w:sz w:val="28"/>
          <w:szCs w:val="24"/>
          <w:lang w:val="uk-UA" w:eastAsia="ru-RU"/>
        </w:rPr>
        <w:t xml:space="preserve">характеризується незначною кількістю суспільних мотивів і низьким рівнем ціннісного ставлення до соціальної позиції як професійно значущої якості. Соціально-професійні інтереси здебільшого мають короткочасний і ситуативний характер.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4"/>
          <w:lang w:val="uk-UA" w:eastAsia="ru-RU"/>
        </w:rPr>
        <w:t xml:space="preserve">Студенти, що належать до цього рівня соціально пасивні, у них немає бажання брати участь у суспільній діяльності, житті студентства за межами навчальної діяльності, якій надають переважного значення.  </w:t>
      </w:r>
      <w:r w:rsidRPr="00D06F53">
        <w:rPr>
          <w:rFonts w:ascii="Times New Roman" w:eastAsia="Times New Roman" w:hAnsi="Times New Roman" w:cs="Times New Roman"/>
          <w:sz w:val="28"/>
          <w:szCs w:val="28"/>
          <w:lang w:val="uk-UA" w:eastAsia="ru-RU"/>
        </w:rPr>
        <w:t xml:space="preserve">У таких студентів суспільно-професійні мотиви професійної підготовки майже відсутні, вони не прагнуть  бути активним, проявляючи негативне ставлення до виконання громадських доручень, до участі в студентському самоврядуванні, не вважають соціальні функції педагога обов’язковими. </w:t>
      </w:r>
    </w:p>
    <w:p w:rsidR="00D06F53" w:rsidRPr="00D06F53" w:rsidRDefault="00D06F53" w:rsidP="00D06F53">
      <w:pPr>
        <w:tabs>
          <w:tab w:val="left" w:pos="709"/>
        </w:tabs>
        <w:spacing w:after="0" w:line="360" w:lineRule="auto"/>
        <w:ind w:firstLine="709"/>
        <w:jc w:val="both"/>
        <w:rPr>
          <w:rFonts w:ascii="Times New Roman" w:eastAsia="Times New Roman" w:hAnsi="Times New Roman" w:cs="Times New Roman"/>
          <w:sz w:val="28"/>
          <w:szCs w:val="28"/>
          <w:lang w:val="uk-UA" w:eastAsia="ru-RU"/>
        </w:rPr>
      </w:pPr>
      <w:r w:rsidRPr="00D06F53">
        <w:rPr>
          <w:rFonts w:ascii="Times New Roman" w:eastAsia="Times New Roman" w:hAnsi="Times New Roman" w:cs="Times New Roman"/>
          <w:sz w:val="28"/>
          <w:szCs w:val="28"/>
          <w:lang w:val="uk-UA" w:eastAsia="ru-RU"/>
        </w:rPr>
        <w:t xml:space="preserve">У таких студентів спостерігається брак знань, необхідних для виявлення соціальної позиції, ці знання мають безсистемний характер. Соціально-професійні значущі особистісні якості не розвинені, самооцінка неадекватна. </w:t>
      </w:r>
    </w:p>
    <w:p w:rsidR="00D06F53" w:rsidRPr="00D06F53" w:rsidRDefault="00D06F53" w:rsidP="00D06F53">
      <w:pPr>
        <w:spacing w:after="0" w:line="360" w:lineRule="auto"/>
        <w:ind w:firstLine="709"/>
        <w:jc w:val="both"/>
        <w:rPr>
          <w:rFonts w:ascii="Times New Roman" w:eastAsia="Times New Roman" w:hAnsi="Times New Roman" w:cs="Times New Roman"/>
          <w:b/>
          <w:sz w:val="28"/>
          <w:szCs w:val="28"/>
          <w:lang w:val="uk-UA" w:eastAsia="ru-RU"/>
        </w:rPr>
      </w:pPr>
    </w:p>
    <w:p w:rsidR="00C0210A" w:rsidRDefault="00C0210A">
      <w:pPr>
        <w:spacing w:after="200" w:line="276" w:lineRule="auto"/>
        <w:rPr>
          <w:lang w:val="uk-UA"/>
        </w:rPr>
      </w:pPr>
    </w:p>
    <w:p w:rsidR="00331D30" w:rsidRPr="00C0210A" w:rsidRDefault="00331D30">
      <w:pPr>
        <w:rPr>
          <w:lang w:val="uk-UA"/>
        </w:rPr>
      </w:pPr>
    </w:p>
    <w:sectPr w:rsidR="00331D30" w:rsidRPr="00C02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NewRoman,Italic">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6DF"/>
    <w:multiLevelType w:val="hybridMultilevel"/>
    <w:tmpl w:val="ED14E0D2"/>
    <w:lvl w:ilvl="0" w:tplc="EBF84064">
      <w:numFmt w:val="bullet"/>
      <w:lvlText w:val="‒"/>
      <w:lvlJc w:val="left"/>
      <w:pPr>
        <w:tabs>
          <w:tab w:val="num" w:pos="851"/>
        </w:tabs>
        <w:ind w:left="0" w:firstLine="567"/>
      </w:pPr>
      <w:rPr>
        <w:rFonts w:ascii="Times New Roman CYR" w:eastAsia="Times New Roman CYR" w:hAnsi="Times New Roman CYR"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DE6866"/>
    <w:multiLevelType w:val="hybridMultilevel"/>
    <w:tmpl w:val="B3BA90B4"/>
    <w:lvl w:ilvl="0" w:tplc="EBF84064">
      <w:numFmt w:val="bullet"/>
      <w:lvlText w:val="‒"/>
      <w:lvlJc w:val="left"/>
      <w:pPr>
        <w:ind w:left="1429" w:hanging="360"/>
      </w:pPr>
      <w:rPr>
        <w:rFonts w:ascii="Times New Roman CYR" w:eastAsia="Times New Roman CYR" w:hAnsi="Times New Roman CYR" w:cs="Courier New" w:hint="default"/>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2B4FCE"/>
    <w:multiLevelType w:val="hybridMultilevel"/>
    <w:tmpl w:val="8F88BC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855064"/>
    <w:multiLevelType w:val="hybridMultilevel"/>
    <w:tmpl w:val="BFA494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2C62140"/>
    <w:multiLevelType w:val="hybridMultilevel"/>
    <w:tmpl w:val="A1DCD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5D61BB7"/>
    <w:multiLevelType w:val="hybridMultilevel"/>
    <w:tmpl w:val="0346D7E6"/>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6">
    <w:nsid w:val="06D82C41"/>
    <w:multiLevelType w:val="hybridMultilevel"/>
    <w:tmpl w:val="37ECB1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261C30"/>
    <w:multiLevelType w:val="hybridMultilevel"/>
    <w:tmpl w:val="663A2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CEA1523"/>
    <w:multiLevelType w:val="hybridMultilevel"/>
    <w:tmpl w:val="145A3330"/>
    <w:lvl w:ilvl="0" w:tplc="7CAC5F7E">
      <w:numFmt w:val="bullet"/>
      <w:lvlText w:val="-"/>
      <w:lvlJc w:val="left"/>
      <w:pPr>
        <w:ind w:left="1429"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682CD2"/>
    <w:multiLevelType w:val="hybridMultilevel"/>
    <w:tmpl w:val="59B27C6C"/>
    <w:lvl w:ilvl="0" w:tplc="7CAC5F7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57ADD"/>
    <w:multiLevelType w:val="hybridMultilevel"/>
    <w:tmpl w:val="6BC03D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1050F8E"/>
    <w:multiLevelType w:val="hybridMultilevel"/>
    <w:tmpl w:val="B926633E"/>
    <w:lvl w:ilvl="0" w:tplc="0419000F">
      <w:numFmt w:val="bullet"/>
      <w:lvlText w:val="-"/>
      <w:lvlJc w:val="left"/>
      <w:pPr>
        <w:ind w:left="612" w:hanging="360"/>
      </w:pPr>
      <w:rPr>
        <w:rFonts w:ascii="Times New Roman" w:eastAsia="Times New Roman" w:hAnsi="Times New Roman" w:cs="Times New Roman" w:hint="default"/>
        <w:color w:val="auto"/>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2">
    <w:nsid w:val="12770125"/>
    <w:multiLevelType w:val="hybridMultilevel"/>
    <w:tmpl w:val="E2C2A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3F1EDC"/>
    <w:multiLevelType w:val="hybridMultilevel"/>
    <w:tmpl w:val="427AC2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1340281C"/>
    <w:multiLevelType w:val="hybridMultilevel"/>
    <w:tmpl w:val="C9FED2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57424C0"/>
    <w:multiLevelType w:val="hybridMultilevel"/>
    <w:tmpl w:val="4FD87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7D5098E"/>
    <w:multiLevelType w:val="hybridMultilevel"/>
    <w:tmpl w:val="5942A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3B311E"/>
    <w:multiLevelType w:val="hybridMultilevel"/>
    <w:tmpl w:val="36EEA26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E3464FD"/>
    <w:multiLevelType w:val="hybridMultilevel"/>
    <w:tmpl w:val="773A8F9E"/>
    <w:lvl w:ilvl="0" w:tplc="05F4DECC">
      <w:start w:val="1"/>
      <w:numFmt w:val="decimal"/>
      <w:lvlText w:val="%1."/>
      <w:lvlJc w:val="left"/>
      <w:pPr>
        <w:tabs>
          <w:tab w:val="num" w:pos="1120"/>
        </w:tabs>
        <w:ind w:left="1120" w:hanging="360"/>
      </w:pPr>
      <w:rPr>
        <w:rFonts w:hint="default"/>
      </w:rPr>
    </w:lvl>
    <w:lvl w:ilvl="1" w:tplc="04190001">
      <w:start w:val="1"/>
      <w:numFmt w:val="bullet"/>
      <w:lvlText w:val=""/>
      <w:lvlJc w:val="left"/>
      <w:pPr>
        <w:tabs>
          <w:tab w:val="num" w:pos="1840"/>
        </w:tabs>
        <w:ind w:left="1840" w:hanging="360"/>
      </w:pPr>
      <w:rPr>
        <w:rFonts w:ascii="Symbol" w:hAnsi="Symbol" w:hint="default"/>
      </w:rPr>
    </w:lvl>
    <w:lvl w:ilvl="2" w:tplc="2A0EA9CC">
      <w:start w:val="1"/>
      <w:numFmt w:val="decimal"/>
      <w:lvlText w:val="%3)"/>
      <w:lvlJc w:val="left"/>
      <w:pPr>
        <w:tabs>
          <w:tab w:val="num" w:pos="3580"/>
        </w:tabs>
        <w:ind w:left="3580" w:hanging="1200"/>
      </w:pPr>
      <w:rPr>
        <w:rFonts w:hint="default"/>
      </w:rPr>
    </w:lvl>
    <w:lvl w:ilvl="3" w:tplc="1D607288">
      <w:numFmt w:val="bullet"/>
      <w:lvlText w:val="-"/>
      <w:lvlJc w:val="left"/>
      <w:pPr>
        <w:ind w:left="3640" w:hanging="720"/>
      </w:pPr>
      <w:rPr>
        <w:rFonts w:ascii="Times New Roman" w:eastAsia="Times New Roman" w:hAnsi="Times New Roman" w:cs="Times New Roman" w:hint="default"/>
      </w:r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9">
    <w:nsid w:val="204C4B49"/>
    <w:multiLevelType w:val="hybridMultilevel"/>
    <w:tmpl w:val="BF7EF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0755EA7"/>
    <w:multiLevelType w:val="hybridMultilevel"/>
    <w:tmpl w:val="E7DCAA54"/>
    <w:lvl w:ilvl="0" w:tplc="0419000D">
      <w:start w:val="1"/>
      <w:numFmt w:val="bullet"/>
      <w:lvlText w:val=""/>
      <w:lvlJc w:val="left"/>
      <w:pPr>
        <w:ind w:left="720" w:hanging="360"/>
      </w:pPr>
      <w:rPr>
        <w:rFonts w:ascii="Wingdings" w:hAnsi="Wingdings"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EE0AE5"/>
    <w:multiLevelType w:val="hybridMultilevel"/>
    <w:tmpl w:val="30F0F680"/>
    <w:lvl w:ilvl="0" w:tplc="7CAC5F7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A2147E"/>
    <w:multiLevelType w:val="hybridMultilevel"/>
    <w:tmpl w:val="386E3B3E"/>
    <w:lvl w:ilvl="0" w:tplc="98963F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8C848F3"/>
    <w:multiLevelType w:val="hybridMultilevel"/>
    <w:tmpl w:val="86E6A98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9874AF3"/>
    <w:multiLevelType w:val="hybridMultilevel"/>
    <w:tmpl w:val="35A8E5C8"/>
    <w:lvl w:ilvl="0" w:tplc="04190001">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46668F"/>
    <w:multiLevelType w:val="hybridMultilevel"/>
    <w:tmpl w:val="9F9A7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2FFC1BDE"/>
    <w:multiLevelType w:val="hybridMultilevel"/>
    <w:tmpl w:val="2BFCBE52"/>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5FBC458A">
      <w:start w:val="1"/>
      <w:numFmt w:val="russianLower"/>
      <w:lvlText w:val="%3)"/>
      <w:lvlJc w:val="left"/>
      <w:pPr>
        <w:tabs>
          <w:tab w:val="num" w:pos="2340"/>
        </w:tabs>
        <w:ind w:left="2340" w:hanging="360"/>
      </w:pPr>
      <w:rPr>
        <w:rFonts w:ascii="Times New Roman" w:hAnsi="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28716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3354598"/>
    <w:multiLevelType w:val="hybridMultilevel"/>
    <w:tmpl w:val="38BCC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3B96DDE"/>
    <w:multiLevelType w:val="hybridMultilevel"/>
    <w:tmpl w:val="5EE26F78"/>
    <w:lvl w:ilvl="0" w:tplc="00228448">
      <w:start w:val="1"/>
      <w:numFmt w:val="decimal"/>
      <w:lvlText w:val="%1)"/>
      <w:lvlJc w:val="left"/>
      <w:pPr>
        <w:tabs>
          <w:tab w:val="num" w:pos="2105"/>
        </w:tabs>
        <w:ind w:left="2105" w:hanging="1245"/>
      </w:pPr>
      <w:rPr>
        <w:rFonts w:hint="default"/>
      </w:rPr>
    </w:lvl>
    <w:lvl w:ilvl="1" w:tplc="04190001">
      <w:start w:val="1"/>
      <w:numFmt w:val="bullet"/>
      <w:lvlText w:val=""/>
      <w:lvlJc w:val="left"/>
      <w:pPr>
        <w:tabs>
          <w:tab w:val="num" w:pos="1940"/>
        </w:tabs>
        <w:ind w:left="1940" w:hanging="360"/>
      </w:pPr>
      <w:rPr>
        <w:rFonts w:ascii="Symbol" w:hAnsi="Symbol" w:hint="default"/>
      </w:r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30">
    <w:nsid w:val="33E75030"/>
    <w:multiLevelType w:val="hybridMultilevel"/>
    <w:tmpl w:val="FD4848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60E6FF5"/>
    <w:multiLevelType w:val="hybridMultilevel"/>
    <w:tmpl w:val="9342CB6A"/>
    <w:lvl w:ilvl="0" w:tplc="7CAC5F7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DF3AF5"/>
    <w:multiLevelType w:val="hybridMultilevel"/>
    <w:tmpl w:val="0A328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7A02876"/>
    <w:multiLevelType w:val="hybridMultilevel"/>
    <w:tmpl w:val="E5F8F01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37B85DD2"/>
    <w:multiLevelType w:val="hybridMultilevel"/>
    <w:tmpl w:val="6C34A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C171CF"/>
    <w:multiLevelType w:val="hybridMultilevel"/>
    <w:tmpl w:val="67906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D2A2307"/>
    <w:multiLevelType w:val="hybridMultilevel"/>
    <w:tmpl w:val="0540C7F4"/>
    <w:lvl w:ilvl="0" w:tplc="EBF84064">
      <w:numFmt w:val="bullet"/>
      <w:lvlText w:val="‒"/>
      <w:lvlJc w:val="left"/>
      <w:pPr>
        <w:ind w:left="720" w:hanging="360"/>
      </w:pPr>
      <w:rPr>
        <w:rFonts w:ascii="Times New Roman CYR" w:eastAsia="Times New Roman CYR" w:hAnsi="Times New Roman CYR"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4D438D"/>
    <w:multiLevelType w:val="hybridMultilevel"/>
    <w:tmpl w:val="681EB5A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420A4552"/>
    <w:multiLevelType w:val="hybridMultilevel"/>
    <w:tmpl w:val="3036CD54"/>
    <w:lvl w:ilvl="0" w:tplc="6DFA909C">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nsid w:val="447F6CEF"/>
    <w:multiLevelType w:val="hybridMultilevel"/>
    <w:tmpl w:val="BBFEAD3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4D5539A"/>
    <w:multiLevelType w:val="hybridMultilevel"/>
    <w:tmpl w:val="91608940"/>
    <w:lvl w:ilvl="0" w:tplc="56E8748E">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nsid w:val="459478D9"/>
    <w:multiLevelType w:val="hybridMultilevel"/>
    <w:tmpl w:val="EF461196"/>
    <w:lvl w:ilvl="0" w:tplc="EBF84064">
      <w:numFmt w:val="bullet"/>
      <w:lvlText w:val="‒"/>
      <w:lvlJc w:val="left"/>
      <w:pPr>
        <w:ind w:left="1429" w:hanging="360"/>
      </w:pPr>
      <w:rPr>
        <w:rFonts w:ascii="Times New Roman CYR" w:eastAsia="Times New Roman CYR" w:hAnsi="Times New Roman CYR" w:cs="Courier New" w:hint="default"/>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6254CF1"/>
    <w:multiLevelType w:val="hybridMultilevel"/>
    <w:tmpl w:val="18D61282"/>
    <w:lvl w:ilvl="0" w:tplc="0419000B">
      <w:start w:val="1"/>
      <w:numFmt w:val="bullet"/>
      <w:lvlText w:val=""/>
      <w:lvlJc w:val="left"/>
      <w:pPr>
        <w:tabs>
          <w:tab w:val="num" w:pos="1490"/>
        </w:tabs>
        <w:ind w:left="1490" w:hanging="360"/>
      </w:pPr>
      <w:rPr>
        <w:rFonts w:ascii="Wingdings" w:hAnsi="Wingdings"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43">
    <w:nsid w:val="48C1578A"/>
    <w:multiLevelType w:val="hybridMultilevel"/>
    <w:tmpl w:val="B2F63D52"/>
    <w:lvl w:ilvl="0" w:tplc="41BE928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C1C1DA3"/>
    <w:multiLevelType w:val="hybridMultilevel"/>
    <w:tmpl w:val="37647940"/>
    <w:lvl w:ilvl="0" w:tplc="7CAC5F7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49438C"/>
    <w:multiLevelType w:val="hybridMultilevel"/>
    <w:tmpl w:val="5816A970"/>
    <w:lvl w:ilvl="0" w:tplc="1C8C85C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083D7A"/>
    <w:multiLevelType w:val="hybridMultilevel"/>
    <w:tmpl w:val="4CCEF354"/>
    <w:lvl w:ilvl="0" w:tplc="9920CB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4FC50AD0"/>
    <w:multiLevelType w:val="hybridMultilevel"/>
    <w:tmpl w:val="0AEEBC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32863D6"/>
    <w:multiLevelType w:val="hybridMultilevel"/>
    <w:tmpl w:val="8C82F354"/>
    <w:lvl w:ilvl="0" w:tplc="B07E6B60">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8AA3C40"/>
    <w:multiLevelType w:val="hybridMultilevel"/>
    <w:tmpl w:val="271E15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8F568C2"/>
    <w:multiLevelType w:val="hybridMultilevel"/>
    <w:tmpl w:val="6E040646"/>
    <w:lvl w:ilvl="0" w:tplc="0419000B">
      <w:start w:val="1"/>
      <w:numFmt w:val="bullet"/>
      <w:lvlText w:val=""/>
      <w:lvlJc w:val="left"/>
      <w:pPr>
        <w:ind w:left="1429" w:hanging="360"/>
      </w:pPr>
      <w:rPr>
        <w:rFonts w:ascii="Wingdings" w:hAnsi="Wingdings" w:hint="default"/>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927044A"/>
    <w:multiLevelType w:val="hybridMultilevel"/>
    <w:tmpl w:val="2C901D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2">
    <w:nsid w:val="5931787E"/>
    <w:multiLevelType w:val="hybridMultilevel"/>
    <w:tmpl w:val="78945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14684E"/>
    <w:multiLevelType w:val="hybridMultilevel"/>
    <w:tmpl w:val="A1B8ACCA"/>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54">
    <w:nsid w:val="5A1B19D7"/>
    <w:multiLevelType w:val="hybridMultilevel"/>
    <w:tmpl w:val="0406C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BB45B74"/>
    <w:multiLevelType w:val="hybridMultilevel"/>
    <w:tmpl w:val="E3A4BE28"/>
    <w:lvl w:ilvl="0" w:tplc="04190001">
      <w:start w:val="1"/>
      <w:numFmt w:val="bullet"/>
      <w:lvlText w:val=""/>
      <w:lvlJc w:val="left"/>
      <w:pPr>
        <w:tabs>
          <w:tab w:val="num" w:pos="1490"/>
        </w:tabs>
        <w:ind w:left="1490" w:hanging="360"/>
      </w:pPr>
      <w:rPr>
        <w:rFonts w:ascii="Symbol" w:hAnsi="Symbol" w:hint="default"/>
      </w:rPr>
    </w:lvl>
    <w:lvl w:ilvl="1" w:tplc="04190003">
      <w:start w:val="1"/>
      <w:numFmt w:val="bullet"/>
      <w:lvlText w:val="o"/>
      <w:lvlJc w:val="left"/>
      <w:pPr>
        <w:tabs>
          <w:tab w:val="num" w:pos="2210"/>
        </w:tabs>
        <w:ind w:left="2210" w:hanging="360"/>
      </w:pPr>
      <w:rPr>
        <w:rFonts w:ascii="Courier New" w:hAnsi="Courier New" w:cs="Courier New" w:hint="default"/>
      </w:rPr>
    </w:lvl>
    <w:lvl w:ilvl="2" w:tplc="04190005">
      <w:start w:val="1"/>
      <w:numFmt w:val="bullet"/>
      <w:lvlText w:val=""/>
      <w:lvlJc w:val="left"/>
      <w:pPr>
        <w:tabs>
          <w:tab w:val="num" w:pos="2930"/>
        </w:tabs>
        <w:ind w:left="2930" w:hanging="360"/>
      </w:pPr>
      <w:rPr>
        <w:rFonts w:ascii="Wingdings" w:hAnsi="Wingdings" w:hint="default"/>
      </w:rPr>
    </w:lvl>
    <w:lvl w:ilvl="3" w:tplc="04190001">
      <w:start w:val="1"/>
      <w:numFmt w:val="bullet"/>
      <w:lvlText w:val=""/>
      <w:lvlJc w:val="left"/>
      <w:pPr>
        <w:tabs>
          <w:tab w:val="num" w:pos="3650"/>
        </w:tabs>
        <w:ind w:left="3650" w:hanging="360"/>
      </w:pPr>
      <w:rPr>
        <w:rFonts w:ascii="Symbol" w:hAnsi="Symbol" w:hint="default"/>
      </w:rPr>
    </w:lvl>
    <w:lvl w:ilvl="4" w:tplc="04190003">
      <w:start w:val="1"/>
      <w:numFmt w:val="bullet"/>
      <w:lvlText w:val="o"/>
      <w:lvlJc w:val="left"/>
      <w:pPr>
        <w:tabs>
          <w:tab w:val="num" w:pos="4370"/>
        </w:tabs>
        <w:ind w:left="4370" w:hanging="360"/>
      </w:pPr>
      <w:rPr>
        <w:rFonts w:ascii="Courier New" w:hAnsi="Courier New" w:cs="Courier New" w:hint="default"/>
      </w:rPr>
    </w:lvl>
    <w:lvl w:ilvl="5" w:tplc="04190005">
      <w:start w:val="1"/>
      <w:numFmt w:val="bullet"/>
      <w:lvlText w:val=""/>
      <w:lvlJc w:val="left"/>
      <w:pPr>
        <w:tabs>
          <w:tab w:val="num" w:pos="5090"/>
        </w:tabs>
        <w:ind w:left="5090" w:hanging="360"/>
      </w:pPr>
      <w:rPr>
        <w:rFonts w:ascii="Wingdings" w:hAnsi="Wingdings" w:hint="default"/>
      </w:rPr>
    </w:lvl>
    <w:lvl w:ilvl="6" w:tplc="04190001">
      <w:start w:val="1"/>
      <w:numFmt w:val="bullet"/>
      <w:lvlText w:val=""/>
      <w:lvlJc w:val="left"/>
      <w:pPr>
        <w:tabs>
          <w:tab w:val="num" w:pos="5810"/>
        </w:tabs>
        <w:ind w:left="5810" w:hanging="360"/>
      </w:pPr>
      <w:rPr>
        <w:rFonts w:ascii="Symbol" w:hAnsi="Symbol" w:hint="default"/>
      </w:rPr>
    </w:lvl>
    <w:lvl w:ilvl="7" w:tplc="04190003">
      <w:start w:val="1"/>
      <w:numFmt w:val="bullet"/>
      <w:lvlText w:val="o"/>
      <w:lvlJc w:val="left"/>
      <w:pPr>
        <w:tabs>
          <w:tab w:val="num" w:pos="6530"/>
        </w:tabs>
        <w:ind w:left="6530" w:hanging="360"/>
      </w:pPr>
      <w:rPr>
        <w:rFonts w:ascii="Courier New" w:hAnsi="Courier New" w:cs="Courier New" w:hint="default"/>
      </w:rPr>
    </w:lvl>
    <w:lvl w:ilvl="8" w:tplc="04190005">
      <w:start w:val="1"/>
      <w:numFmt w:val="bullet"/>
      <w:lvlText w:val=""/>
      <w:lvlJc w:val="left"/>
      <w:pPr>
        <w:tabs>
          <w:tab w:val="num" w:pos="7250"/>
        </w:tabs>
        <w:ind w:left="7250" w:hanging="360"/>
      </w:pPr>
      <w:rPr>
        <w:rFonts w:ascii="Wingdings" w:hAnsi="Wingdings" w:hint="default"/>
      </w:rPr>
    </w:lvl>
  </w:abstractNum>
  <w:abstractNum w:abstractNumId="56">
    <w:nsid w:val="5BEC4595"/>
    <w:multiLevelType w:val="multilevel"/>
    <w:tmpl w:val="413C168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C556521"/>
    <w:multiLevelType w:val="multilevel"/>
    <w:tmpl w:val="85D854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nsid w:val="5DC64389"/>
    <w:multiLevelType w:val="hybridMultilevel"/>
    <w:tmpl w:val="82EE435E"/>
    <w:lvl w:ilvl="0" w:tplc="879844C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5DD164AD"/>
    <w:multiLevelType w:val="hybridMultilevel"/>
    <w:tmpl w:val="1EC4C9BE"/>
    <w:lvl w:ilvl="0" w:tplc="0419000B">
      <w:start w:val="1"/>
      <w:numFmt w:val="bullet"/>
      <w:lvlText w:val=""/>
      <w:lvlJc w:val="left"/>
      <w:pPr>
        <w:ind w:left="720" w:hanging="360"/>
      </w:pPr>
      <w:rPr>
        <w:rFonts w:ascii="Wingdings" w:hAnsi="Wingdings" w:hint="default"/>
      </w:rPr>
    </w:lvl>
    <w:lvl w:ilvl="1" w:tplc="7CAC5F7E">
      <w:numFmt w:val="bullet"/>
      <w:lvlText w:val="-"/>
      <w:lvlJc w:val="left"/>
      <w:pPr>
        <w:ind w:left="1440" w:hanging="360"/>
      </w:pPr>
      <w:rPr>
        <w:rFonts w:ascii="Times New Roman" w:eastAsia="Times New Roman" w:hAnsi="Times New Roman" w:cs="Times New Roman"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DF00C2B"/>
    <w:multiLevelType w:val="hybridMultilevel"/>
    <w:tmpl w:val="09B85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FD6619B"/>
    <w:multiLevelType w:val="hybridMultilevel"/>
    <w:tmpl w:val="B1A6BE7A"/>
    <w:lvl w:ilvl="0" w:tplc="04190001">
      <w:start w:val="1"/>
      <w:numFmt w:val="bullet"/>
      <w:lvlText w:val=""/>
      <w:lvlJc w:val="left"/>
      <w:pPr>
        <w:ind w:left="1622" w:hanging="360"/>
      </w:pPr>
      <w:rPr>
        <w:rFonts w:ascii="Symbol" w:hAnsi="Symbol" w:hint="default"/>
      </w:rPr>
    </w:lvl>
    <w:lvl w:ilvl="1" w:tplc="77AA169C">
      <w:numFmt w:val="bullet"/>
      <w:lvlText w:val="•"/>
      <w:lvlJc w:val="left"/>
      <w:pPr>
        <w:ind w:left="2342" w:hanging="360"/>
      </w:pPr>
      <w:rPr>
        <w:rFonts w:ascii="Times New Roman" w:eastAsia="Times New Roman" w:hAnsi="Times New Roman" w:cs="Times New Roman" w:hint="default"/>
      </w:rPr>
    </w:lvl>
    <w:lvl w:ilvl="2" w:tplc="F300D8FE">
      <w:numFmt w:val="bullet"/>
      <w:lvlText w:val="-"/>
      <w:lvlJc w:val="left"/>
      <w:pPr>
        <w:ind w:left="3062" w:hanging="360"/>
      </w:pPr>
      <w:rPr>
        <w:rFonts w:ascii="Times New Roman" w:eastAsia="Times New Roman" w:hAnsi="Times New Roman" w:cs="Times New Roman"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62">
    <w:nsid w:val="601C6320"/>
    <w:multiLevelType w:val="hybridMultilevel"/>
    <w:tmpl w:val="2674A514"/>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4448D0"/>
    <w:multiLevelType w:val="hybridMultilevel"/>
    <w:tmpl w:val="091E2F6A"/>
    <w:lvl w:ilvl="0" w:tplc="7CAC5F7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28858E9"/>
    <w:multiLevelType w:val="hybridMultilevel"/>
    <w:tmpl w:val="033EB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30929F2"/>
    <w:multiLevelType w:val="hybridMultilevel"/>
    <w:tmpl w:val="D04C8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63F03923"/>
    <w:multiLevelType w:val="hybridMultilevel"/>
    <w:tmpl w:val="861C6B18"/>
    <w:lvl w:ilvl="0" w:tplc="EBF84064">
      <w:numFmt w:val="bullet"/>
      <w:lvlText w:val="‒"/>
      <w:lvlJc w:val="left"/>
      <w:pPr>
        <w:ind w:left="720" w:hanging="360"/>
      </w:pPr>
      <w:rPr>
        <w:rFonts w:ascii="Times New Roman CYR" w:eastAsia="Times New Roman CYR" w:hAnsi="Times New Roman CYR"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4F2617F"/>
    <w:multiLevelType w:val="hybridMultilevel"/>
    <w:tmpl w:val="66983E34"/>
    <w:lvl w:ilvl="0" w:tplc="E50C78D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8">
    <w:nsid w:val="66D4125D"/>
    <w:multiLevelType w:val="hybridMultilevel"/>
    <w:tmpl w:val="38EC0E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9094929"/>
    <w:multiLevelType w:val="hybridMultilevel"/>
    <w:tmpl w:val="E8242A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A2010CB"/>
    <w:multiLevelType w:val="singleLevel"/>
    <w:tmpl w:val="2FF0623C"/>
    <w:lvl w:ilvl="0">
      <w:start w:val="1"/>
      <w:numFmt w:val="decimal"/>
      <w:pStyle w:val="a"/>
      <w:lvlText w:val="%1."/>
      <w:lvlJc w:val="left"/>
      <w:pPr>
        <w:tabs>
          <w:tab w:val="num" w:pos="1069"/>
        </w:tabs>
        <w:ind w:left="1069" w:hanging="360"/>
      </w:pPr>
      <w:rPr>
        <w:rFonts w:hint="default"/>
        <w:i/>
      </w:rPr>
    </w:lvl>
  </w:abstractNum>
  <w:abstractNum w:abstractNumId="71">
    <w:nsid w:val="6B667632"/>
    <w:multiLevelType w:val="hybridMultilevel"/>
    <w:tmpl w:val="CF8AA060"/>
    <w:lvl w:ilvl="0" w:tplc="A65454BA">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72">
    <w:nsid w:val="6DA23504"/>
    <w:multiLevelType w:val="hybridMultilevel"/>
    <w:tmpl w:val="38209C90"/>
    <w:lvl w:ilvl="0" w:tplc="7CAC5F7E">
      <w:numFmt w:val="bullet"/>
      <w:lvlText w:val="-"/>
      <w:lvlJc w:val="left"/>
      <w:pPr>
        <w:ind w:left="1429"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6FEC7B9A"/>
    <w:multiLevelType w:val="hybridMultilevel"/>
    <w:tmpl w:val="96B62D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08728C5"/>
    <w:multiLevelType w:val="hybridMultilevel"/>
    <w:tmpl w:val="AF82C1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10464E9"/>
    <w:multiLevelType w:val="hybridMultilevel"/>
    <w:tmpl w:val="352A10C8"/>
    <w:lvl w:ilvl="0" w:tplc="7CAC5F7E">
      <w:numFmt w:val="bullet"/>
      <w:lvlText w:val="-"/>
      <w:lvlJc w:val="left"/>
      <w:pPr>
        <w:ind w:left="1429"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12B3F70"/>
    <w:multiLevelType w:val="hybridMultilevel"/>
    <w:tmpl w:val="C8284F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2EA49CC"/>
    <w:multiLevelType w:val="hybridMultilevel"/>
    <w:tmpl w:val="CE38D3FC"/>
    <w:lvl w:ilvl="0" w:tplc="04190001">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48D0B88"/>
    <w:multiLevelType w:val="hybridMultilevel"/>
    <w:tmpl w:val="0F382BB0"/>
    <w:lvl w:ilvl="0" w:tplc="7CAC5F7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5713BC8"/>
    <w:multiLevelType w:val="hybridMultilevel"/>
    <w:tmpl w:val="67488C72"/>
    <w:lvl w:ilvl="0" w:tplc="0419000D">
      <w:start w:val="1"/>
      <w:numFmt w:val="bullet"/>
      <w:lvlText w:val=""/>
      <w:lvlJc w:val="left"/>
      <w:pPr>
        <w:tabs>
          <w:tab w:val="num" w:pos="2895"/>
        </w:tabs>
        <w:ind w:left="2895" w:hanging="1275"/>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nsid w:val="763533DF"/>
    <w:multiLevelType w:val="hybridMultilevel"/>
    <w:tmpl w:val="5D526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65B65EC"/>
    <w:multiLevelType w:val="hybridMultilevel"/>
    <w:tmpl w:val="B6848D92"/>
    <w:lvl w:ilvl="0" w:tplc="04190001">
      <w:start w:val="1"/>
      <w:numFmt w:val="bullet"/>
      <w:lvlText w:val=""/>
      <w:lvlJc w:val="left"/>
      <w:pPr>
        <w:ind w:left="1003" w:hanging="360"/>
      </w:pPr>
      <w:rPr>
        <w:rFonts w:ascii="Symbol" w:hAnsi="Symbol" w:hint="default"/>
      </w:rPr>
    </w:lvl>
    <w:lvl w:ilvl="1" w:tplc="04190001">
      <w:start w:val="1"/>
      <w:numFmt w:val="bullet"/>
      <w:lvlText w:val=""/>
      <w:lvlJc w:val="left"/>
      <w:pPr>
        <w:ind w:left="1723" w:hanging="360"/>
      </w:pPr>
      <w:rPr>
        <w:rFonts w:ascii="Symbol" w:hAnsi="Symbol"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2">
    <w:nsid w:val="790E6663"/>
    <w:multiLevelType w:val="hybridMultilevel"/>
    <w:tmpl w:val="1416E30A"/>
    <w:lvl w:ilvl="0" w:tplc="A42CA85A">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3">
    <w:nsid w:val="7C8B2E0A"/>
    <w:multiLevelType w:val="hybridMultilevel"/>
    <w:tmpl w:val="05389D6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4">
    <w:nsid w:val="7EA852B1"/>
    <w:multiLevelType w:val="hybridMultilevel"/>
    <w:tmpl w:val="1A744A1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5">
    <w:nsid w:val="7F732EB0"/>
    <w:multiLevelType w:val="hybridMultilevel"/>
    <w:tmpl w:val="AE8A8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FA4797B"/>
    <w:multiLevelType w:val="hybridMultilevel"/>
    <w:tmpl w:val="49EE8556"/>
    <w:lvl w:ilvl="0" w:tplc="72406B5C">
      <w:numFmt w:val="bullet"/>
      <w:lvlText w:val="-"/>
      <w:lvlJc w:val="left"/>
      <w:pPr>
        <w:tabs>
          <w:tab w:val="num" w:pos="3600"/>
        </w:tabs>
        <w:ind w:left="709" w:firstLine="0"/>
      </w:pPr>
      <w:rPr>
        <w:rFonts w:ascii="Times New Roman" w:eastAsia="Times New Roman" w:hAnsi="Times New Roman" w:cs="Times New Roman" w:hint="default"/>
      </w:rPr>
    </w:lvl>
    <w:lvl w:ilvl="1" w:tplc="EBF84064">
      <w:numFmt w:val="bullet"/>
      <w:lvlText w:val="‒"/>
      <w:lvlJc w:val="left"/>
      <w:pPr>
        <w:tabs>
          <w:tab w:val="num" w:pos="1250"/>
        </w:tabs>
        <w:ind w:left="1136" w:hanging="56"/>
      </w:pPr>
      <w:rPr>
        <w:rFonts w:ascii="Times New Roman CYR" w:eastAsia="Times New Roman CYR" w:hAnsi="Times New Roman CYR" w:cs="Courier New" w:hint="default"/>
      </w:rPr>
    </w:lvl>
    <w:lvl w:ilvl="2" w:tplc="04190001">
      <w:start w:val="1"/>
      <w:numFmt w:val="bullet"/>
      <w:lvlText w:val=""/>
      <w:lvlJc w:val="left"/>
      <w:pPr>
        <w:tabs>
          <w:tab w:val="num" w:pos="1970"/>
        </w:tabs>
        <w:ind w:left="1856" w:hanging="56"/>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FAB1695"/>
    <w:multiLevelType w:val="hybridMultilevel"/>
    <w:tmpl w:val="9AB21934"/>
    <w:lvl w:ilvl="0" w:tplc="7CAC5F7E">
      <w:numFmt w:val="bullet"/>
      <w:lvlText w:val="-"/>
      <w:lvlJc w:val="left"/>
      <w:pPr>
        <w:ind w:left="1429" w:hanging="360"/>
      </w:pPr>
      <w:rPr>
        <w:rFonts w:ascii="Times New Roman" w:eastAsia="Times New Roman" w:hAnsi="Times New Roman" w:cs="Times New Roman" w:hint="default"/>
        <w:color w:val="000000"/>
        <w:sz w:val="28"/>
      </w:rPr>
    </w:lvl>
    <w:lvl w:ilvl="1" w:tplc="61AEC4EC">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72"/>
  </w:num>
  <w:num w:numId="4">
    <w:abstractNumId w:val="34"/>
  </w:num>
  <w:num w:numId="5">
    <w:abstractNumId w:val="58"/>
  </w:num>
  <w:num w:numId="6">
    <w:abstractNumId w:val="43"/>
  </w:num>
  <w:num w:numId="7">
    <w:abstractNumId w:val="31"/>
  </w:num>
  <w:num w:numId="8">
    <w:abstractNumId w:val="8"/>
  </w:num>
  <w:num w:numId="9">
    <w:abstractNumId w:val="87"/>
  </w:num>
  <w:num w:numId="10">
    <w:abstractNumId w:val="38"/>
  </w:num>
  <w:num w:numId="11">
    <w:abstractNumId w:val="75"/>
  </w:num>
  <w:num w:numId="12">
    <w:abstractNumId w:val="84"/>
  </w:num>
  <w:num w:numId="13">
    <w:abstractNumId w:val="25"/>
  </w:num>
  <w:num w:numId="14">
    <w:abstractNumId w:val="27"/>
  </w:num>
  <w:num w:numId="15">
    <w:abstractNumId w:val="48"/>
  </w:num>
  <w:num w:numId="16">
    <w:abstractNumId w:val="23"/>
  </w:num>
  <w:num w:numId="17">
    <w:abstractNumId w:val="18"/>
  </w:num>
  <w:num w:numId="18">
    <w:abstractNumId w:val="11"/>
  </w:num>
  <w:num w:numId="19">
    <w:abstractNumId w:val="53"/>
  </w:num>
  <w:num w:numId="20">
    <w:abstractNumId w:val="71"/>
  </w:num>
  <w:num w:numId="21">
    <w:abstractNumId w:val="52"/>
  </w:num>
  <w:num w:numId="22">
    <w:abstractNumId w:val="17"/>
  </w:num>
  <w:num w:numId="23">
    <w:abstractNumId w:val="46"/>
  </w:num>
  <w:num w:numId="24">
    <w:abstractNumId w:val="9"/>
  </w:num>
  <w:num w:numId="25">
    <w:abstractNumId w:val="57"/>
  </w:num>
  <w:num w:numId="26">
    <w:abstractNumId w:val="24"/>
  </w:num>
  <w:num w:numId="27">
    <w:abstractNumId w:val="77"/>
  </w:num>
  <w:num w:numId="28">
    <w:abstractNumId w:val="37"/>
  </w:num>
  <w:num w:numId="29">
    <w:abstractNumId w:val="56"/>
  </w:num>
  <w:num w:numId="30">
    <w:abstractNumId w:val="68"/>
  </w:num>
  <w:num w:numId="31">
    <w:abstractNumId w:val="70"/>
  </w:num>
  <w:num w:numId="32">
    <w:abstractNumId w:val="61"/>
  </w:num>
  <w:num w:numId="33">
    <w:abstractNumId w:val="5"/>
  </w:num>
  <w:num w:numId="34">
    <w:abstractNumId w:val="32"/>
  </w:num>
  <w:num w:numId="35">
    <w:abstractNumId w:val="55"/>
  </w:num>
  <w:num w:numId="36">
    <w:abstractNumId w:val="83"/>
  </w:num>
  <w:num w:numId="37">
    <w:abstractNumId w:val="29"/>
  </w:num>
  <w:num w:numId="38">
    <w:abstractNumId w:val="85"/>
  </w:num>
  <w:num w:numId="39">
    <w:abstractNumId w:val="81"/>
  </w:num>
  <w:num w:numId="40">
    <w:abstractNumId w:val="2"/>
  </w:num>
  <w:num w:numId="41">
    <w:abstractNumId w:val="10"/>
  </w:num>
  <w:num w:numId="42">
    <w:abstractNumId w:val="40"/>
  </w:num>
  <w:num w:numId="43">
    <w:abstractNumId w:val="86"/>
  </w:num>
  <w:num w:numId="44">
    <w:abstractNumId w:val="21"/>
  </w:num>
  <w:num w:numId="45">
    <w:abstractNumId w:val="59"/>
  </w:num>
  <w:num w:numId="46">
    <w:abstractNumId w:val="78"/>
  </w:num>
  <w:num w:numId="47">
    <w:abstractNumId w:val="63"/>
  </w:num>
  <w:num w:numId="48">
    <w:abstractNumId w:val="44"/>
  </w:num>
  <w:num w:numId="49">
    <w:abstractNumId w:val="62"/>
  </w:num>
  <w:num w:numId="50">
    <w:abstractNumId w:val="69"/>
  </w:num>
  <w:num w:numId="51">
    <w:abstractNumId w:val="13"/>
  </w:num>
  <w:num w:numId="52">
    <w:abstractNumId w:val="67"/>
  </w:num>
  <w:num w:numId="53">
    <w:abstractNumId w:val="26"/>
  </w:num>
  <w:num w:numId="54">
    <w:abstractNumId w:val="82"/>
  </w:num>
  <w:num w:numId="55">
    <w:abstractNumId w:val="54"/>
  </w:num>
  <w:num w:numId="56">
    <w:abstractNumId w:val="7"/>
  </w:num>
  <w:num w:numId="57">
    <w:abstractNumId w:val="49"/>
  </w:num>
  <w:num w:numId="58">
    <w:abstractNumId w:val="6"/>
  </w:num>
  <w:num w:numId="59">
    <w:abstractNumId w:val="64"/>
  </w:num>
  <w:num w:numId="60">
    <w:abstractNumId w:val="15"/>
  </w:num>
  <w:num w:numId="61">
    <w:abstractNumId w:val="12"/>
  </w:num>
  <w:num w:numId="62">
    <w:abstractNumId w:val="35"/>
  </w:num>
  <w:num w:numId="63">
    <w:abstractNumId w:val="28"/>
  </w:num>
  <w:num w:numId="64">
    <w:abstractNumId w:val="74"/>
  </w:num>
  <w:num w:numId="65">
    <w:abstractNumId w:val="19"/>
  </w:num>
  <w:num w:numId="66">
    <w:abstractNumId w:val="73"/>
  </w:num>
  <w:num w:numId="67">
    <w:abstractNumId w:val="51"/>
  </w:num>
  <w:num w:numId="68">
    <w:abstractNumId w:val="45"/>
  </w:num>
  <w:num w:numId="69">
    <w:abstractNumId w:val="14"/>
  </w:num>
  <w:num w:numId="70">
    <w:abstractNumId w:val="80"/>
  </w:num>
  <w:num w:numId="71">
    <w:abstractNumId w:val="79"/>
  </w:num>
  <w:num w:numId="72">
    <w:abstractNumId w:val="42"/>
  </w:num>
  <w:num w:numId="73">
    <w:abstractNumId w:val="76"/>
  </w:num>
  <w:num w:numId="74">
    <w:abstractNumId w:val="60"/>
  </w:num>
  <w:num w:numId="75">
    <w:abstractNumId w:val="39"/>
  </w:num>
  <w:num w:numId="76">
    <w:abstractNumId w:val="30"/>
  </w:num>
  <w:num w:numId="77">
    <w:abstractNumId w:val="66"/>
  </w:num>
  <w:num w:numId="78">
    <w:abstractNumId w:val="47"/>
  </w:num>
  <w:num w:numId="79">
    <w:abstractNumId w:val="50"/>
  </w:num>
  <w:num w:numId="80">
    <w:abstractNumId w:val="41"/>
  </w:num>
  <w:num w:numId="81">
    <w:abstractNumId w:val="16"/>
  </w:num>
  <w:num w:numId="82">
    <w:abstractNumId w:val="36"/>
  </w:num>
  <w:num w:numId="83">
    <w:abstractNumId w:val="20"/>
  </w:num>
  <w:num w:numId="84">
    <w:abstractNumId w:val="1"/>
  </w:num>
  <w:num w:numId="85">
    <w:abstractNumId w:val="3"/>
  </w:num>
  <w:num w:numId="86">
    <w:abstractNumId w:val="33"/>
  </w:num>
  <w:num w:numId="87">
    <w:abstractNumId w:val="0"/>
  </w:num>
  <w:num w:numId="88">
    <w:abstractNumId w:val="6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5B"/>
    <w:rsid w:val="001B145B"/>
    <w:rsid w:val="00331D30"/>
    <w:rsid w:val="003A210B"/>
    <w:rsid w:val="00464758"/>
    <w:rsid w:val="00C0210A"/>
    <w:rsid w:val="00D06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210A"/>
    <w:pPr>
      <w:spacing w:after="160" w:line="259" w:lineRule="auto"/>
    </w:pPr>
  </w:style>
  <w:style w:type="paragraph" w:styleId="1">
    <w:name w:val="heading 1"/>
    <w:basedOn w:val="a0"/>
    <w:next w:val="a0"/>
    <w:link w:val="12"/>
    <w:uiPriority w:val="9"/>
    <w:qFormat/>
    <w:rsid w:val="00464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64758"/>
    <w:pPr>
      <w:keepNext/>
      <w:keepLines/>
      <w:spacing w:before="40" w:after="0"/>
      <w:outlineLvl w:val="1"/>
    </w:pPr>
    <w:rPr>
      <w:rFonts w:ascii="Cambria" w:eastAsia="Times New Roman" w:hAnsi="Cambria"/>
      <w:b/>
      <w:bCs/>
      <w:i/>
      <w:iCs/>
      <w:sz w:val="28"/>
      <w:szCs w:val="28"/>
    </w:rPr>
  </w:style>
  <w:style w:type="paragraph" w:styleId="3">
    <w:name w:val="heading 3"/>
    <w:basedOn w:val="a0"/>
    <w:next w:val="a0"/>
    <w:link w:val="30"/>
    <w:uiPriority w:val="9"/>
    <w:semiHidden/>
    <w:unhideWhenUsed/>
    <w:qFormat/>
    <w:rsid w:val="00464758"/>
    <w:pPr>
      <w:keepNext/>
      <w:keepLines/>
      <w:spacing w:before="40" w:after="0"/>
      <w:outlineLvl w:val="2"/>
    </w:pPr>
    <w:rPr>
      <w:rFonts w:ascii="Cambria" w:eastAsia="Times New Roman" w:hAnsi="Cambria"/>
      <w:b/>
      <w:bCs/>
      <w:sz w:val="26"/>
      <w:szCs w:val="26"/>
    </w:rPr>
  </w:style>
  <w:style w:type="paragraph" w:styleId="4">
    <w:name w:val="heading 4"/>
    <w:basedOn w:val="a0"/>
    <w:next w:val="a0"/>
    <w:link w:val="40"/>
    <w:uiPriority w:val="9"/>
    <w:semiHidden/>
    <w:unhideWhenUsed/>
    <w:qFormat/>
    <w:rsid w:val="00464758"/>
    <w:pPr>
      <w:keepNext/>
      <w:spacing w:before="240" w:after="60" w:line="240" w:lineRule="auto"/>
      <w:outlineLvl w:val="3"/>
    </w:pPr>
    <w:rPr>
      <w:rFonts w:eastAsia="Times New Roman" w:cs="Times New Roman"/>
      <w:b/>
      <w:bCs/>
      <w:sz w:val="28"/>
      <w:szCs w:val="28"/>
    </w:rPr>
  </w:style>
  <w:style w:type="paragraph" w:styleId="5">
    <w:name w:val="heading 5"/>
    <w:basedOn w:val="a0"/>
    <w:next w:val="a0"/>
    <w:link w:val="50"/>
    <w:uiPriority w:val="9"/>
    <w:semiHidden/>
    <w:unhideWhenUsed/>
    <w:qFormat/>
    <w:rsid w:val="00464758"/>
    <w:pPr>
      <w:spacing w:before="240" w:after="60" w:line="240" w:lineRule="auto"/>
      <w:outlineLvl w:val="4"/>
    </w:pPr>
    <w:rPr>
      <w:rFonts w:eastAsia="Times New Roman" w:cs="Times New Roman"/>
      <w:b/>
      <w:bCs/>
      <w:i/>
      <w:iCs/>
      <w:sz w:val="26"/>
      <w:szCs w:val="26"/>
    </w:rPr>
  </w:style>
  <w:style w:type="paragraph" w:styleId="6">
    <w:name w:val="heading 6"/>
    <w:basedOn w:val="a0"/>
    <w:next w:val="a0"/>
    <w:link w:val="60"/>
    <w:uiPriority w:val="9"/>
    <w:semiHidden/>
    <w:unhideWhenUsed/>
    <w:qFormat/>
    <w:rsid w:val="00464758"/>
    <w:pPr>
      <w:spacing w:before="240" w:after="60" w:line="240" w:lineRule="auto"/>
      <w:outlineLvl w:val="5"/>
    </w:pPr>
    <w:rPr>
      <w:rFonts w:eastAsia="Times New Roman" w:cs="Times New Roman"/>
      <w:b/>
      <w:bCs/>
    </w:rPr>
  </w:style>
  <w:style w:type="paragraph" w:styleId="7">
    <w:name w:val="heading 7"/>
    <w:basedOn w:val="a0"/>
    <w:next w:val="a0"/>
    <w:link w:val="70"/>
    <w:uiPriority w:val="9"/>
    <w:semiHidden/>
    <w:unhideWhenUsed/>
    <w:qFormat/>
    <w:rsid w:val="00464758"/>
    <w:pPr>
      <w:spacing w:before="240" w:after="60" w:line="240" w:lineRule="auto"/>
      <w:outlineLvl w:val="6"/>
    </w:pPr>
    <w:rPr>
      <w:rFonts w:eastAsia="Times New Roman" w:cs="Times New Roman"/>
      <w:sz w:val="24"/>
      <w:szCs w:val="24"/>
    </w:rPr>
  </w:style>
  <w:style w:type="paragraph" w:styleId="8">
    <w:name w:val="heading 8"/>
    <w:basedOn w:val="a0"/>
    <w:next w:val="a0"/>
    <w:link w:val="80"/>
    <w:uiPriority w:val="9"/>
    <w:semiHidden/>
    <w:unhideWhenUsed/>
    <w:qFormat/>
    <w:rsid w:val="00464758"/>
    <w:pPr>
      <w:spacing w:before="240" w:after="60" w:line="240" w:lineRule="auto"/>
      <w:outlineLvl w:val="7"/>
    </w:pPr>
    <w:rPr>
      <w:rFonts w:eastAsia="Times New Roman" w:cs="Times New Roman"/>
      <w:i/>
      <w:iCs/>
      <w:sz w:val="24"/>
      <w:szCs w:val="24"/>
    </w:rPr>
  </w:style>
  <w:style w:type="paragraph" w:styleId="9">
    <w:name w:val="heading 9"/>
    <w:basedOn w:val="a0"/>
    <w:next w:val="a0"/>
    <w:link w:val="90"/>
    <w:uiPriority w:val="9"/>
    <w:semiHidden/>
    <w:unhideWhenUsed/>
    <w:qFormat/>
    <w:rsid w:val="00464758"/>
    <w:pPr>
      <w:keepNext/>
      <w:keepLines/>
      <w:spacing w:before="40" w:after="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06F53"/>
    <w:pPr>
      <w:ind w:left="720"/>
      <w:contextualSpacing/>
    </w:pPr>
  </w:style>
  <w:style w:type="paragraph" w:styleId="a5">
    <w:name w:val="Balloon Text"/>
    <w:basedOn w:val="a0"/>
    <w:link w:val="a6"/>
    <w:uiPriority w:val="99"/>
    <w:semiHidden/>
    <w:unhideWhenUsed/>
    <w:rsid w:val="00D06F5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D06F53"/>
    <w:rPr>
      <w:rFonts w:ascii="Tahoma" w:hAnsi="Tahoma" w:cs="Tahoma"/>
      <w:sz w:val="16"/>
      <w:szCs w:val="16"/>
    </w:rPr>
  </w:style>
  <w:style w:type="paragraph" w:customStyle="1" w:styleId="11">
    <w:name w:val="Заголовок 11"/>
    <w:basedOn w:val="a0"/>
    <w:next w:val="a0"/>
    <w:link w:val="110"/>
    <w:uiPriority w:val="9"/>
    <w:qFormat/>
    <w:rsid w:val="00464758"/>
    <w:pPr>
      <w:keepNext/>
      <w:keepLines/>
      <w:spacing w:before="240" w:after="0"/>
      <w:outlineLvl w:val="0"/>
    </w:pPr>
    <w:rPr>
      <w:rFonts w:ascii="Calibri Light" w:eastAsia="Times New Roman" w:hAnsi="Calibri Light" w:cs="Times New Roman"/>
      <w:color w:val="2E74B5"/>
      <w:sz w:val="32"/>
      <w:szCs w:val="32"/>
    </w:rPr>
  </w:style>
  <w:style w:type="character" w:customStyle="1" w:styleId="20">
    <w:name w:val="Заголовок 2 Знак"/>
    <w:basedOn w:val="a1"/>
    <w:link w:val="2"/>
    <w:uiPriority w:val="9"/>
    <w:rsid w:val="00464758"/>
    <w:rPr>
      <w:rFonts w:ascii="Cambria" w:eastAsia="Times New Roman" w:hAnsi="Cambria"/>
      <w:b/>
      <w:bCs/>
      <w:i/>
      <w:iCs/>
      <w:sz w:val="28"/>
      <w:szCs w:val="28"/>
    </w:rPr>
  </w:style>
  <w:style w:type="character" w:customStyle="1" w:styleId="30">
    <w:name w:val="Заголовок 3 Знак"/>
    <w:basedOn w:val="a1"/>
    <w:link w:val="3"/>
    <w:uiPriority w:val="9"/>
    <w:semiHidden/>
    <w:rsid w:val="00464758"/>
    <w:rPr>
      <w:rFonts w:ascii="Cambria" w:eastAsia="Times New Roman" w:hAnsi="Cambria"/>
      <w:b/>
      <w:bCs/>
      <w:sz w:val="26"/>
      <w:szCs w:val="26"/>
    </w:rPr>
  </w:style>
  <w:style w:type="character" w:customStyle="1" w:styleId="40">
    <w:name w:val="Заголовок 4 Знак"/>
    <w:basedOn w:val="a1"/>
    <w:link w:val="4"/>
    <w:uiPriority w:val="9"/>
    <w:semiHidden/>
    <w:rsid w:val="00464758"/>
    <w:rPr>
      <w:rFonts w:eastAsia="Times New Roman" w:cs="Times New Roman"/>
      <w:b/>
      <w:bCs/>
      <w:sz w:val="28"/>
      <w:szCs w:val="28"/>
    </w:rPr>
  </w:style>
  <w:style w:type="character" w:customStyle="1" w:styleId="50">
    <w:name w:val="Заголовок 5 Знак"/>
    <w:basedOn w:val="a1"/>
    <w:link w:val="5"/>
    <w:uiPriority w:val="9"/>
    <w:semiHidden/>
    <w:rsid w:val="00464758"/>
    <w:rPr>
      <w:rFonts w:eastAsia="Times New Roman" w:cs="Times New Roman"/>
      <w:b/>
      <w:bCs/>
      <w:i/>
      <w:iCs/>
      <w:sz w:val="26"/>
      <w:szCs w:val="26"/>
    </w:rPr>
  </w:style>
  <w:style w:type="character" w:customStyle="1" w:styleId="60">
    <w:name w:val="Заголовок 6 Знак"/>
    <w:basedOn w:val="a1"/>
    <w:link w:val="6"/>
    <w:uiPriority w:val="9"/>
    <w:semiHidden/>
    <w:rsid w:val="00464758"/>
    <w:rPr>
      <w:rFonts w:eastAsia="Times New Roman" w:cs="Times New Roman"/>
      <w:b/>
      <w:bCs/>
    </w:rPr>
  </w:style>
  <w:style w:type="character" w:customStyle="1" w:styleId="70">
    <w:name w:val="Заголовок 7 Знак"/>
    <w:basedOn w:val="a1"/>
    <w:link w:val="7"/>
    <w:uiPriority w:val="9"/>
    <w:semiHidden/>
    <w:rsid w:val="00464758"/>
    <w:rPr>
      <w:rFonts w:eastAsia="Times New Roman" w:cs="Times New Roman"/>
      <w:sz w:val="24"/>
      <w:szCs w:val="24"/>
    </w:rPr>
  </w:style>
  <w:style w:type="character" w:customStyle="1" w:styleId="80">
    <w:name w:val="Заголовок 8 Знак"/>
    <w:basedOn w:val="a1"/>
    <w:link w:val="8"/>
    <w:uiPriority w:val="9"/>
    <w:semiHidden/>
    <w:rsid w:val="00464758"/>
    <w:rPr>
      <w:rFonts w:eastAsia="Times New Roman" w:cs="Times New Roman"/>
      <w:i/>
      <w:iCs/>
      <w:sz w:val="24"/>
      <w:szCs w:val="24"/>
    </w:rPr>
  </w:style>
  <w:style w:type="character" w:customStyle="1" w:styleId="90">
    <w:name w:val="Заголовок 9 Знак"/>
    <w:basedOn w:val="a1"/>
    <w:link w:val="9"/>
    <w:uiPriority w:val="9"/>
    <w:semiHidden/>
    <w:rsid w:val="00464758"/>
    <w:rPr>
      <w:rFonts w:ascii="Cambria" w:eastAsia="Times New Roman" w:hAnsi="Cambria"/>
    </w:rPr>
  </w:style>
  <w:style w:type="paragraph" w:customStyle="1" w:styleId="21">
    <w:name w:val="Заголовок 21"/>
    <w:basedOn w:val="a0"/>
    <w:next w:val="a0"/>
    <w:uiPriority w:val="9"/>
    <w:unhideWhenUsed/>
    <w:qFormat/>
    <w:rsid w:val="00464758"/>
    <w:pPr>
      <w:keepNext/>
      <w:spacing w:before="240" w:after="60" w:line="240" w:lineRule="auto"/>
      <w:outlineLvl w:val="1"/>
    </w:pPr>
    <w:rPr>
      <w:rFonts w:ascii="Cambria" w:eastAsia="Times New Roman" w:hAnsi="Cambria" w:cs="Times New Roman"/>
      <w:b/>
      <w:bCs/>
      <w:i/>
      <w:iCs/>
      <w:sz w:val="28"/>
      <w:szCs w:val="28"/>
    </w:rPr>
  </w:style>
  <w:style w:type="paragraph" w:customStyle="1" w:styleId="31">
    <w:name w:val="Заголовок 31"/>
    <w:basedOn w:val="a0"/>
    <w:next w:val="a0"/>
    <w:uiPriority w:val="9"/>
    <w:semiHidden/>
    <w:unhideWhenUsed/>
    <w:qFormat/>
    <w:rsid w:val="00464758"/>
    <w:pPr>
      <w:keepNext/>
      <w:spacing w:before="240" w:after="60" w:line="240" w:lineRule="auto"/>
      <w:outlineLvl w:val="2"/>
    </w:pPr>
    <w:rPr>
      <w:rFonts w:ascii="Cambria" w:eastAsia="Times New Roman" w:hAnsi="Cambria" w:cs="Times New Roman"/>
      <w:b/>
      <w:bCs/>
      <w:sz w:val="26"/>
      <w:szCs w:val="26"/>
    </w:rPr>
  </w:style>
  <w:style w:type="paragraph" w:customStyle="1" w:styleId="91">
    <w:name w:val="Заголовок 91"/>
    <w:basedOn w:val="a0"/>
    <w:next w:val="a0"/>
    <w:uiPriority w:val="9"/>
    <w:semiHidden/>
    <w:unhideWhenUsed/>
    <w:qFormat/>
    <w:rsid w:val="00464758"/>
    <w:pPr>
      <w:spacing w:before="240" w:after="60" w:line="240" w:lineRule="auto"/>
      <w:outlineLvl w:val="8"/>
    </w:pPr>
    <w:rPr>
      <w:rFonts w:ascii="Cambria" w:eastAsia="Times New Roman" w:hAnsi="Cambria" w:cs="Times New Roman"/>
    </w:rPr>
  </w:style>
  <w:style w:type="numbering" w:customStyle="1" w:styleId="10">
    <w:name w:val="Нет списка1"/>
    <w:next w:val="a3"/>
    <w:uiPriority w:val="99"/>
    <w:semiHidden/>
    <w:unhideWhenUsed/>
    <w:rsid w:val="00464758"/>
  </w:style>
  <w:style w:type="numbering" w:customStyle="1" w:styleId="111">
    <w:name w:val="Нет списка11"/>
    <w:next w:val="a3"/>
    <w:uiPriority w:val="99"/>
    <w:semiHidden/>
    <w:unhideWhenUsed/>
    <w:rsid w:val="00464758"/>
  </w:style>
  <w:style w:type="paragraph" w:styleId="a7">
    <w:name w:val="Body Text Indent"/>
    <w:basedOn w:val="a0"/>
    <w:link w:val="a8"/>
    <w:unhideWhenUsed/>
    <w:rsid w:val="00464758"/>
    <w:pPr>
      <w:spacing w:after="120" w:line="240" w:lineRule="auto"/>
      <w:ind w:left="283"/>
    </w:pPr>
    <w:rPr>
      <w:rFonts w:ascii="Calibri" w:eastAsia="Times New Roman" w:hAnsi="Calibri" w:cs="Times New Roman"/>
      <w:sz w:val="24"/>
      <w:szCs w:val="24"/>
      <w:lang w:eastAsia="ru-RU"/>
    </w:rPr>
  </w:style>
  <w:style w:type="character" w:customStyle="1" w:styleId="a8">
    <w:name w:val="Основной текст с отступом Знак"/>
    <w:basedOn w:val="a1"/>
    <w:link w:val="a7"/>
    <w:rsid w:val="00464758"/>
    <w:rPr>
      <w:rFonts w:ascii="Calibri" w:eastAsia="Times New Roman" w:hAnsi="Calibri" w:cs="Times New Roman"/>
      <w:sz w:val="24"/>
      <w:szCs w:val="24"/>
      <w:lang w:eastAsia="ru-RU"/>
    </w:rPr>
  </w:style>
  <w:style w:type="character" w:customStyle="1" w:styleId="rvts6">
    <w:name w:val="rvts6"/>
    <w:rsid w:val="00464758"/>
  </w:style>
  <w:style w:type="paragraph" w:styleId="a">
    <w:name w:val="List Bullet"/>
    <w:basedOn w:val="a0"/>
    <w:autoRedefine/>
    <w:rsid w:val="00464758"/>
    <w:pPr>
      <w:numPr>
        <w:numId w:val="31"/>
      </w:numPr>
      <w:tabs>
        <w:tab w:val="clear" w:pos="1069"/>
      </w:tabs>
      <w:spacing w:after="0" w:line="360" w:lineRule="auto"/>
      <w:ind w:left="0" w:firstLine="709"/>
      <w:jc w:val="both"/>
    </w:pPr>
    <w:rPr>
      <w:rFonts w:eastAsia="Times New Roman" w:cs="Times New Roman"/>
      <w:noProof/>
      <w:color w:val="000000"/>
      <w:sz w:val="28"/>
      <w:szCs w:val="24"/>
      <w:lang w:eastAsia="ru-RU"/>
    </w:rPr>
  </w:style>
  <w:style w:type="paragraph" w:styleId="22">
    <w:name w:val="Body Text Indent 2"/>
    <w:basedOn w:val="a0"/>
    <w:link w:val="23"/>
    <w:unhideWhenUsed/>
    <w:rsid w:val="00464758"/>
    <w:pPr>
      <w:spacing w:after="120" w:line="480" w:lineRule="auto"/>
      <w:ind w:left="283"/>
    </w:pPr>
    <w:rPr>
      <w:rFonts w:ascii="Calibri" w:eastAsia="Times New Roman" w:hAnsi="Calibri" w:cs="Times New Roman"/>
      <w:sz w:val="24"/>
      <w:szCs w:val="24"/>
      <w:lang w:eastAsia="ru-RU"/>
    </w:rPr>
  </w:style>
  <w:style w:type="character" w:customStyle="1" w:styleId="23">
    <w:name w:val="Основной текст с отступом 2 Знак"/>
    <w:basedOn w:val="a1"/>
    <w:link w:val="22"/>
    <w:rsid w:val="00464758"/>
    <w:rPr>
      <w:rFonts w:ascii="Calibri" w:eastAsia="Times New Roman" w:hAnsi="Calibri" w:cs="Times New Roman"/>
      <w:sz w:val="24"/>
      <w:szCs w:val="24"/>
      <w:lang w:eastAsia="ru-RU"/>
    </w:rPr>
  </w:style>
  <w:style w:type="paragraph" w:styleId="a9">
    <w:name w:val="Normal (Web)"/>
    <w:aliases w:val="Обычный (Web)"/>
    <w:basedOn w:val="a0"/>
    <w:uiPriority w:val="99"/>
    <w:unhideWhenUsed/>
    <w:rsid w:val="00464758"/>
    <w:pPr>
      <w:spacing w:before="100" w:beforeAutospacing="1" w:after="100" w:afterAutospacing="1" w:line="240" w:lineRule="auto"/>
    </w:pPr>
    <w:rPr>
      <w:rFonts w:eastAsia="Times New Roman" w:cs="Times New Roman"/>
      <w:sz w:val="24"/>
      <w:szCs w:val="24"/>
      <w:lang w:eastAsia="ru-RU"/>
    </w:rPr>
  </w:style>
  <w:style w:type="paragraph" w:customStyle="1" w:styleId="24">
    <w:name w:val="Обычный2"/>
    <w:rsid w:val="00464758"/>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paragraph" w:styleId="aa">
    <w:name w:val="header"/>
    <w:basedOn w:val="a0"/>
    <w:link w:val="ab"/>
    <w:uiPriority w:val="99"/>
    <w:unhideWhenUsed/>
    <w:rsid w:val="00464758"/>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b">
    <w:name w:val="Верхний колонтитул Знак"/>
    <w:basedOn w:val="a1"/>
    <w:link w:val="aa"/>
    <w:uiPriority w:val="99"/>
    <w:rsid w:val="00464758"/>
    <w:rPr>
      <w:rFonts w:ascii="Calibri" w:eastAsia="Times New Roman" w:hAnsi="Calibri" w:cs="Times New Roman"/>
      <w:sz w:val="24"/>
      <w:szCs w:val="24"/>
      <w:lang w:eastAsia="ru-RU"/>
    </w:rPr>
  </w:style>
  <w:style w:type="paragraph" w:styleId="ac">
    <w:name w:val="footer"/>
    <w:basedOn w:val="a0"/>
    <w:link w:val="ad"/>
    <w:uiPriority w:val="99"/>
    <w:unhideWhenUsed/>
    <w:rsid w:val="00464758"/>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d">
    <w:name w:val="Нижний колонтитул Знак"/>
    <w:basedOn w:val="a1"/>
    <w:link w:val="ac"/>
    <w:uiPriority w:val="99"/>
    <w:rsid w:val="00464758"/>
    <w:rPr>
      <w:rFonts w:ascii="Calibri" w:eastAsia="Times New Roman" w:hAnsi="Calibri" w:cs="Times New Roman"/>
      <w:sz w:val="24"/>
      <w:szCs w:val="24"/>
      <w:lang w:eastAsia="ru-RU"/>
    </w:rPr>
  </w:style>
  <w:style w:type="paragraph" w:styleId="ae">
    <w:name w:val="Body Text"/>
    <w:basedOn w:val="a0"/>
    <w:link w:val="af"/>
    <w:uiPriority w:val="99"/>
    <w:semiHidden/>
    <w:unhideWhenUsed/>
    <w:rsid w:val="00464758"/>
    <w:pPr>
      <w:spacing w:after="120" w:line="240" w:lineRule="auto"/>
    </w:pPr>
    <w:rPr>
      <w:rFonts w:ascii="Calibri" w:eastAsia="Times New Roman" w:hAnsi="Calibri" w:cs="Times New Roman"/>
      <w:sz w:val="24"/>
      <w:szCs w:val="24"/>
      <w:lang w:eastAsia="ru-RU"/>
    </w:rPr>
  </w:style>
  <w:style w:type="character" w:customStyle="1" w:styleId="af">
    <w:name w:val="Основной текст Знак"/>
    <w:basedOn w:val="a1"/>
    <w:link w:val="ae"/>
    <w:uiPriority w:val="99"/>
    <w:semiHidden/>
    <w:rsid w:val="00464758"/>
    <w:rPr>
      <w:rFonts w:ascii="Calibri" w:eastAsia="Times New Roman" w:hAnsi="Calibri" w:cs="Times New Roman"/>
      <w:sz w:val="24"/>
      <w:szCs w:val="24"/>
      <w:lang w:eastAsia="ru-RU"/>
    </w:rPr>
  </w:style>
  <w:style w:type="paragraph" w:customStyle="1" w:styleId="13">
    <w:name w:val="Обычный1"/>
    <w:rsid w:val="00464758"/>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character" w:customStyle="1" w:styleId="apple-converted-space">
    <w:name w:val="apple-converted-space"/>
    <w:rsid w:val="00464758"/>
  </w:style>
  <w:style w:type="character" w:customStyle="1" w:styleId="spelle">
    <w:name w:val="spelle"/>
    <w:rsid w:val="00464758"/>
  </w:style>
  <w:style w:type="numbering" w:customStyle="1" w:styleId="25">
    <w:name w:val="Нет списка2"/>
    <w:next w:val="a3"/>
    <w:uiPriority w:val="99"/>
    <w:semiHidden/>
    <w:unhideWhenUsed/>
    <w:rsid w:val="00464758"/>
  </w:style>
  <w:style w:type="paragraph" w:customStyle="1" w:styleId="CharChar">
    <w:name w:val="Char Знак Знак Char Знак Знак Знак Знак Знак Знак Знак Знак Знак Знак Знак Знак"/>
    <w:basedOn w:val="a0"/>
    <w:uiPriority w:val="99"/>
    <w:rsid w:val="00464758"/>
    <w:pPr>
      <w:spacing w:after="0" w:line="240" w:lineRule="auto"/>
    </w:pPr>
    <w:rPr>
      <w:rFonts w:ascii="Verdana" w:eastAsia="Times New Roman" w:hAnsi="Verdana" w:cs="Verdana"/>
      <w:sz w:val="20"/>
      <w:szCs w:val="20"/>
      <w:lang w:val="en-US"/>
    </w:rPr>
  </w:style>
  <w:style w:type="numbering" w:customStyle="1" w:styleId="32">
    <w:name w:val="Нет списка3"/>
    <w:next w:val="a3"/>
    <w:uiPriority w:val="99"/>
    <w:semiHidden/>
    <w:unhideWhenUsed/>
    <w:rsid w:val="00464758"/>
  </w:style>
  <w:style w:type="paragraph" w:customStyle="1" w:styleId="14">
    <w:name w:val="Абзац списка1"/>
    <w:basedOn w:val="a0"/>
    <w:rsid w:val="00464758"/>
    <w:pPr>
      <w:spacing w:after="0" w:line="240" w:lineRule="auto"/>
      <w:ind w:left="720"/>
    </w:pPr>
    <w:rPr>
      <w:rFonts w:eastAsia="Calibri" w:cs="Times New Roman"/>
      <w:sz w:val="24"/>
      <w:szCs w:val="24"/>
      <w:lang w:eastAsia="ru-RU"/>
    </w:rPr>
  </w:style>
  <w:style w:type="numbering" w:customStyle="1" w:styleId="41">
    <w:name w:val="Нет списка4"/>
    <w:next w:val="a3"/>
    <w:uiPriority w:val="99"/>
    <w:semiHidden/>
    <w:unhideWhenUsed/>
    <w:rsid w:val="00464758"/>
  </w:style>
  <w:style w:type="paragraph" w:customStyle="1" w:styleId="FR1">
    <w:name w:val="FR1"/>
    <w:link w:val="FR10"/>
    <w:uiPriority w:val="99"/>
    <w:rsid w:val="00464758"/>
    <w:pPr>
      <w:widowControl w:val="0"/>
      <w:snapToGrid w:val="0"/>
      <w:spacing w:before="40" w:after="0" w:line="240" w:lineRule="auto"/>
      <w:ind w:left="320"/>
      <w:jc w:val="center"/>
    </w:pPr>
    <w:rPr>
      <w:rFonts w:ascii="Times New Roman" w:eastAsia="Times New Roman" w:hAnsi="Times New Roman" w:cs="Times New Roman"/>
      <w:sz w:val="56"/>
      <w:szCs w:val="20"/>
      <w:lang w:val="uk-UA" w:eastAsia="ru-RU"/>
    </w:rPr>
  </w:style>
  <w:style w:type="character" w:customStyle="1" w:styleId="FR10">
    <w:name w:val="FR1 Знак"/>
    <w:link w:val="FR1"/>
    <w:uiPriority w:val="99"/>
    <w:locked/>
    <w:rsid w:val="00464758"/>
    <w:rPr>
      <w:rFonts w:ascii="Times New Roman" w:eastAsia="Times New Roman" w:hAnsi="Times New Roman" w:cs="Times New Roman"/>
      <w:sz w:val="56"/>
      <w:szCs w:val="20"/>
      <w:lang w:val="uk-UA" w:eastAsia="ru-RU"/>
    </w:rPr>
  </w:style>
  <w:style w:type="character" w:customStyle="1" w:styleId="15">
    <w:name w:val="Гиперссылка1"/>
    <w:basedOn w:val="a1"/>
    <w:unhideWhenUsed/>
    <w:rsid w:val="00464758"/>
    <w:rPr>
      <w:color w:val="0000FF"/>
      <w:u w:val="single"/>
    </w:rPr>
  </w:style>
  <w:style w:type="character" w:customStyle="1" w:styleId="16">
    <w:name w:val="Заголовок 1 Знак"/>
    <w:basedOn w:val="a1"/>
    <w:uiPriority w:val="9"/>
    <w:rsid w:val="00464758"/>
    <w:rPr>
      <w:rFonts w:ascii="Cambria" w:eastAsia="Times New Roman" w:hAnsi="Cambria"/>
      <w:b/>
      <w:bCs/>
      <w:kern w:val="32"/>
      <w:sz w:val="32"/>
      <w:szCs w:val="32"/>
    </w:rPr>
  </w:style>
  <w:style w:type="paragraph" w:customStyle="1" w:styleId="17">
    <w:name w:val="Список имен1"/>
    <w:basedOn w:val="a0"/>
    <w:next w:val="a0"/>
    <w:uiPriority w:val="10"/>
    <w:qFormat/>
    <w:rsid w:val="0046475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0">
    <w:name w:val="Название Знак"/>
    <w:aliases w:val="Список имен Знак"/>
    <w:basedOn w:val="a1"/>
    <w:link w:val="af1"/>
    <w:uiPriority w:val="10"/>
    <w:rsid w:val="00464758"/>
    <w:rPr>
      <w:rFonts w:ascii="Cambria" w:eastAsia="Times New Roman" w:hAnsi="Cambria"/>
      <w:b/>
      <w:bCs/>
      <w:kern w:val="28"/>
      <w:sz w:val="32"/>
      <w:szCs w:val="32"/>
    </w:rPr>
  </w:style>
  <w:style w:type="character" w:customStyle="1" w:styleId="18">
    <w:name w:val="Выделение1"/>
    <w:basedOn w:val="a1"/>
    <w:uiPriority w:val="20"/>
    <w:qFormat/>
    <w:rsid w:val="00464758"/>
    <w:rPr>
      <w:rFonts w:ascii="Calibri" w:hAnsi="Calibri"/>
      <w:b/>
      <w:i/>
      <w:iCs/>
    </w:rPr>
  </w:style>
  <w:style w:type="paragraph" w:styleId="26">
    <w:name w:val="Body Text 2"/>
    <w:basedOn w:val="a0"/>
    <w:link w:val="27"/>
    <w:uiPriority w:val="99"/>
    <w:semiHidden/>
    <w:unhideWhenUsed/>
    <w:rsid w:val="00464758"/>
    <w:pPr>
      <w:spacing w:after="120" w:line="480" w:lineRule="auto"/>
    </w:pPr>
    <w:rPr>
      <w:rFonts w:ascii="Calibri" w:eastAsia="Times New Roman" w:hAnsi="Calibri" w:cs="Times New Roman"/>
      <w:sz w:val="24"/>
      <w:szCs w:val="24"/>
      <w:lang w:eastAsia="ru-RU"/>
    </w:rPr>
  </w:style>
  <w:style w:type="character" w:customStyle="1" w:styleId="27">
    <w:name w:val="Основной текст 2 Знак"/>
    <w:basedOn w:val="a1"/>
    <w:link w:val="26"/>
    <w:uiPriority w:val="99"/>
    <w:semiHidden/>
    <w:rsid w:val="00464758"/>
    <w:rPr>
      <w:rFonts w:ascii="Calibri" w:eastAsia="Times New Roman" w:hAnsi="Calibri" w:cs="Times New Roman"/>
      <w:sz w:val="24"/>
      <w:szCs w:val="24"/>
      <w:lang w:eastAsia="ru-RU"/>
    </w:rPr>
  </w:style>
  <w:style w:type="table" w:styleId="af2">
    <w:name w:val="Table Grid"/>
    <w:basedOn w:val="a2"/>
    <w:rsid w:val="004647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464758"/>
    <w:pPr>
      <w:widowControl w:val="0"/>
      <w:spacing w:after="0" w:line="420" w:lineRule="auto"/>
      <w:ind w:firstLine="720"/>
    </w:pPr>
    <w:rPr>
      <w:rFonts w:ascii="Arial" w:eastAsia="Times New Roman" w:hAnsi="Arial" w:cs="Times New Roman"/>
      <w:snapToGrid w:val="0"/>
      <w:sz w:val="28"/>
      <w:szCs w:val="20"/>
      <w:lang w:val="uk-UA" w:eastAsia="ru-RU"/>
    </w:rPr>
  </w:style>
  <w:style w:type="paragraph" w:customStyle="1" w:styleId="33">
    <w:name w:val="Обычный3"/>
    <w:rsid w:val="00464758"/>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paragraph" w:styleId="af3">
    <w:name w:val="footnote text"/>
    <w:basedOn w:val="a0"/>
    <w:link w:val="af4"/>
    <w:uiPriority w:val="99"/>
    <w:semiHidden/>
    <w:unhideWhenUsed/>
    <w:rsid w:val="00464758"/>
    <w:pPr>
      <w:spacing w:after="0" w:line="240" w:lineRule="auto"/>
    </w:pPr>
    <w:rPr>
      <w:rFonts w:ascii="Calibri" w:eastAsia="Times New Roman" w:hAnsi="Calibri" w:cs="Times New Roman"/>
      <w:sz w:val="20"/>
      <w:szCs w:val="20"/>
      <w:lang w:eastAsia="ru-RU"/>
    </w:rPr>
  </w:style>
  <w:style w:type="character" w:customStyle="1" w:styleId="af4">
    <w:name w:val="Текст сноски Знак"/>
    <w:basedOn w:val="a1"/>
    <w:link w:val="af3"/>
    <w:uiPriority w:val="99"/>
    <w:semiHidden/>
    <w:rsid w:val="00464758"/>
    <w:rPr>
      <w:rFonts w:ascii="Calibri" w:eastAsia="Times New Roman" w:hAnsi="Calibri" w:cs="Times New Roman"/>
      <w:sz w:val="20"/>
      <w:szCs w:val="20"/>
      <w:lang w:eastAsia="ru-RU"/>
    </w:rPr>
  </w:style>
  <w:style w:type="character" w:styleId="af5">
    <w:name w:val="footnote reference"/>
    <w:uiPriority w:val="99"/>
    <w:semiHidden/>
    <w:unhideWhenUsed/>
    <w:rsid w:val="00464758"/>
    <w:rPr>
      <w:vertAlign w:val="superscript"/>
    </w:rPr>
  </w:style>
  <w:style w:type="paragraph" w:customStyle="1" w:styleId="19">
    <w:name w:val="Название1"/>
    <w:basedOn w:val="a0"/>
    <w:rsid w:val="00464758"/>
    <w:pPr>
      <w:spacing w:after="0" w:line="360" w:lineRule="auto"/>
      <w:ind w:firstLine="709"/>
      <w:jc w:val="center"/>
    </w:pPr>
    <w:rPr>
      <w:rFonts w:eastAsia="Times New Roman" w:cs="Times New Roman"/>
      <w:b/>
      <w:sz w:val="28"/>
      <w:szCs w:val="20"/>
      <w:lang w:val="uk-UA" w:eastAsia="ru-RU"/>
    </w:rPr>
  </w:style>
  <w:style w:type="character" w:styleId="af6">
    <w:name w:val="page number"/>
    <w:basedOn w:val="a1"/>
    <w:uiPriority w:val="99"/>
    <w:rsid w:val="00464758"/>
    <w:rPr>
      <w:rFonts w:cs="Times New Roman"/>
    </w:rPr>
  </w:style>
  <w:style w:type="paragraph" w:customStyle="1" w:styleId="1a">
    <w:name w:val="Подзаголовок1"/>
    <w:basedOn w:val="a0"/>
    <w:next w:val="a0"/>
    <w:uiPriority w:val="11"/>
    <w:qFormat/>
    <w:rsid w:val="00464758"/>
    <w:pPr>
      <w:spacing w:after="60" w:line="240" w:lineRule="auto"/>
      <w:jc w:val="center"/>
      <w:outlineLvl w:val="1"/>
    </w:pPr>
    <w:rPr>
      <w:rFonts w:ascii="Cambria" w:eastAsia="Times New Roman" w:hAnsi="Cambria" w:cs="Times New Roman"/>
      <w:sz w:val="24"/>
      <w:szCs w:val="24"/>
    </w:rPr>
  </w:style>
  <w:style w:type="character" w:customStyle="1" w:styleId="af7">
    <w:name w:val="Подзаголовок Знак"/>
    <w:basedOn w:val="a1"/>
    <w:link w:val="af8"/>
    <w:uiPriority w:val="11"/>
    <w:rsid w:val="00464758"/>
    <w:rPr>
      <w:rFonts w:ascii="Cambria" w:eastAsia="Times New Roman" w:hAnsi="Cambria"/>
      <w:sz w:val="24"/>
      <w:szCs w:val="24"/>
    </w:rPr>
  </w:style>
  <w:style w:type="character" w:styleId="af9">
    <w:name w:val="Strong"/>
    <w:basedOn w:val="a1"/>
    <w:uiPriority w:val="22"/>
    <w:qFormat/>
    <w:rsid w:val="00464758"/>
    <w:rPr>
      <w:b/>
      <w:bCs/>
    </w:rPr>
  </w:style>
  <w:style w:type="paragraph" w:styleId="afa">
    <w:name w:val="No Spacing"/>
    <w:basedOn w:val="a0"/>
    <w:uiPriority w:val="1"/>
    <w:qFormat/>
    <w:rsid w:val="00464758"/>
    <w:pPr>
      <w:spacing w:after="0" w:line="240" w:lineRule="auto"/>
    </w:pPr>
    <w:rPr>
      <w:rFonts w:eastAsia="Times New Roman" w:cs="Times New Roman"/>
      <w:sz w:val="24"/>
      <w:szCs w:val="32"/>
    </w:rPr>
  </w:style>
  <w:style w:type="paragraph" w:styleId="28">
    <w:name w:val="Quote"/>
    <w:basedOn w:val="a0"/>
    <w:next w:val="a0"/>
    <w:link w:val="29"/>
    <w:uiPriority w:val="29"/>
    <w:qFormat/>
    <w:rsid w:val="00464758"/>
    <w:pPr>
      <w:spacing w:after="0" w:line="240" w:lineRule="auto"/>
    </w:pPr>
    <w:rPr>
      <w:rFonts w:eastAsia="Times New Roman" w:cs="Times New Roman"/>
      <w:i/>
      <w:sz w:val="24"/>
      <w:szCs w:val="24"/>
    </w:rPr>
  </w:style>
  <w:style w:type="character" w:customStyle="1" w:styleId="29">
    <w:name w:val="Цитата 2 Знак"/>
    <w:basedOn w:val="a1"/>
    <w:link w:val="28"/>
    <w:uiPriority w:val="29"/>
    <w:rsid w:val="00464758"/>
    <w:rPr>
      <w:rFonts w:eastAsia="Times New Roman" w:cs="Times New Roman"/>
      <w:i/>
      <w:sz w:val="24"/>
      <w:szCs w:val="24"/>
    </w:rPr>
  </w:style>
  <w:style w:type="paragraph" w:styleId="afb">
    <w:name w:val="Intense Quote"/>
    <w:basedOn w:val="a0"/>
    <w:next w:val="a0"/>
    <w:link w:val="afc"/>
    <w:uiPriority w:val="30"/>
    <w:qFormat/>
    <w:rsid w:val="00464758"/>
    <w:pPr>
      <w:spacing w:after="0" w:line="240" w:lineRule="auto"/>
      <w:ind w:left="720" w:right="720"/>
    </w:pPr>
    <w:rPr>
      <w:rFonts w:eastAsia="Times New Roman" w:cs="Times New Roman"/>
      <w:b/>
      <w:i/>
      <w:sz w:val="24"/>
    </w:rPr>
  </w:style>
  <w:style w:type="character" w:customStyle="1" w:styleId="afc">
    <w:name w:val="Выделенная цитата Знак"/>
    <w:basedOn w:val="a1"/>
    <w:link w:val="afb"/>
    <w:uiPriority w:val="30"/>
    <w:rsid w:val="00464758"/>
    <w:rPr>
      <w:rFonts w:eastAsia="Times New Roman" w:cs="Times New Roman"/>
      <w:b/>
      <w:i/>
      <w:sz w:val="24"/>
    </w:rPr>
  </w:style>
  <w:style w:type="character" w:customStyle="1" w:styleId="1b">
    <w:name w:val="Слабое выделение1"/>
    <w:uiPriority w:val="19"/>
    <w:qFormat/>
    <w:rsid w:val="00464758"/>
    <w:rPr>
      <w:i/>
      <w:color w:val="5A5A5A"/>
    </w:rPr>
  </w:style>
  <w:style w:type="character" w:styleId="afd">
    <w:name w:val="Intense Emphasis"/>
    <w:basedOn w:val="a1"/>
    <w:uiPriority w:val="21"/>
    <w:qFormat/>
    <w:rsid w:val="00464758"/>
    <w:rPr>
      <w:b/>
      <w:i/>
      <w:sz w:val="24"/>
      <w:szCs w:val="24"/>
      <w:u w:val="single"/>
    </w:rPr>
  </w:style>
  <w:style w:type="character" w:styleId="afe">
    <w:name w:val="Subtle Reference"/>
    <w:basedOn w:val="a1"/>
    <w:uiPriority w:val="31"/>
    <w:qFormat/>
    <w:rsid w:val="00464758"/>
    <w:rPr>
      <w:sz w:val="24"/>
      <w:szCs w:val="24"/>
      <w:u w:val="single"/>
    </w:rPr>
  </w:style>
  <w:style w:type="character" w:styleId="aff">
    <w:name w:val="Intense Reference"/>
    <w:basedOn w:val="a1"/>
    <w:uiPriority w:val="32"/>
    <w:qFormat/>
    <w:rsid w:val="00464758"/>
    <w:rPr>
      <w:b/>
      <w:sz w:val="24"/>
      <w:u w:val="single"/>
    </w:rPr>
  </w:style>
  <w:style w:type="character" w:customStyle="1" w:styleId="1c">
    <w:name w:val="Название книги1"/>
    <w:basedOn w:val="a1"/>
    <w:uiPriority w:val="33"/>
    <w:qFormat/>
    <w:rsid w:val="00464758"/>
    <w:rPr>
      <w:rFonts w:ascii="Cambria" w:eastAsia="Times New Roman" w:hAnsi="Cambria"/>
      <w:b/>
      <w:i/>
      <w:sz w:val="24"/>
      <w:szCs w:val="24"/>
    </w:rPr>
  </w:style>
  <w:style w:type="character" w:customStyle="1" w:styleId="110">
    <w:name w:val="Заголовок 1 Знак1"/>
    <w:basedOn w:val="a1"/>
    <w:link w:val="11"/>
    <w:uiPriority w:val="9"/>
    <w:rsid w:val="00464758"/>
    <w:rPr>
      <w:rFonts w:ascii="Calibri Light" w:eastAsia="Times New Roman" w:hAnsi="Calibri Light" w:cs="Times New Roman"/>
      <w:color w:val="2E74B5"/>
      <w:sz w:val="32"/>
      <w:szCs w:val="32"/>
    </w:rPr>
  </w:style>
  <w:style w:type="character" w:customStyle="1" w:styleId="12">
    <w:name w:val="Заголовок 1 Знак2"/>
    <w:basedOn w:val="a1"/>
    <w:link w:val="1"/>
    <w:uiPriority w:val="9"/>
    <w:rsid w:val="00464758"/>
    <w:rPr>
      <w:rFonts w:asciiTheme="majorHAnsi" w:eastAsiaTheme="majorEastAsia" w:hAnsiTheme="majorHAnsi" w:cstheme="majorBidi"/>
      <w:b/>
      <w:bCs/>
      <w:color w:val="365F91" w:themeColor="accent1" w:themeShade="BF"/>
      <w:sz w:val="28"/>
      <w:szCs w:val="28"/>
    </w:rPr>
  </w:style>
  <w:style w:type="paragraph" w:styleId="aff0">
    <w:name w:val="TOC Heading"/>
    <w:basedOn w:val="1"/>
    <w:next w:val="a0"/>
    <w:uiPriority w:val="39"/>
    <w:semiHidden/>
    <w:unhideWhenUsed/>
    <w:qFormat/>
    <w:rsid w:val="00464758"/>
    <w:pPr>
      <w:keepLines w:val="0"/>
      <w:spacing w:before="240" w:after="60" w:line="240" w:lineRule="auto"/>
      <w:outlineLvl w:val="9"/>
    </w:pPr>
    <w:rPr>
      <w:rFonts w:cs="Times New Roman"/>
      <w:color w:val="auto"/>
      <w:kern w:val="32"/>
      <w:sz w:val="32"/>
      <w:szCs w:val="32"/>
    </w:rPr>
  </w:style>
  <w:style w:type="character" w:customStyle="1" w:styleId="2a">
    <w:name w:val="Гиперссылка2"/>
    <w:basedOn w:val="a1"/>
    <w:unhideWhenUsed/>
    <w:rsid w:val="00464758"/>
    <w:rPr>
      <w:color w:val="0563C1"/>
      <w:u w:val="single"/>
    </w:rPr>
  </w:style>
  <w:style w:type="character" w:customStyle="1" w:styleId="210">
    <w:name w:val="Заголовок 2 Знак1"/>
    <w:basedOn w:val="a1"/>
    <w:uiPriority w:val="9"/>
    <w:semiHidden/>
    <w:rsid w:val="00464758"/>
    <w:rPr>
      <w:rFonts w:ascii="Calibri Light" w:eastAsia="Times New Roman" w:hAnsi="Calibri Light" w:cs="Times New Roman"/>
      <w:color w:val="2E74B5"/>
      <w:sz w:val="26"/>
      <w:szCs w:val="26"/>
    </w:rPr>
  </w:style>
  <w:style w:type="paragraph" w:styleId="af1">
    <w:name w:val="Title"/>
    <w:aliases w:val="Список имен"/>
    <w:basedOn w:val="a0"/>
    <w:next w:val="a0"/>
    <w:link w:val="af0"/>
    <w:uiPriority w:val="10"/>
    <w:qFormat/>
    <w:rsid w:val="00464758"/>
    <w:pPr>
      <w:spacing w:after="0" w:line="240" w:lineRule="auto"/>
      <w:contextualSpacing/>
    </w:pPr>
    <w:rPr>
      <w:rFonts w:ascii="Cambria" w:eastAsia="Times New Roman" w:hAnsi="Cambria"/>
      <w:b/>
      <w:bCs/>
      <w:kern w:val="28"/>
      <w:sz w:val="32"/>
      <w:szCs w:val="32"/>
    </w:rPr>
  </w:style>
  <w:style w:type="character" w:customStyle="1" w:styleId="1d">
    <w:name w:val="Название Знак1"/>
    <w:basedOn w:val="a1"/>
    <w:uiPriority w:val="10"/>
    <w:rsid w:val="00464758"/>
    <w:rPr>
      <w:rFonts w:asciiTheme="majorHAnsi" w:eastAsiaTheme="majorEastAsia" w:hAnsiTheme="majorHAnsi" w:cstheme="majorBidi"/>
      <w:color w:val="17365D" w:themeColor="text2" w:themeShade="BF"/>
      <w:spacing w:val="5"/>
      <w:kern w:val="28"/>
      <w:sz w:val="52"/>
      <w:szCs w:val="52"/>
    </w:rPr>
  </w:style>
  <w:style w:type="character" w:customStyle="1" w:styleId="1e">
    <w:name w:val="Заголовок Знак1"/>
    <w:basedOn w:val="a1"/>
    <w:uiPriority w:val="10"/>
    <w:rsid w:val="00464758"/>
    <w:rPr>
      <w:rFonts w:ascii="Calibri Light" w:eastAsia="Times New Roman" w:hAnsi="Calibri Light" w:cs="Times New Roman"/>
      <w:spacing w:val="-10"/>
      <w:kern w:val="28"/>
      <w:sz w:val="56"/>
      <w:szCs w:val="56"/>
    </w:rPr>
  </w:style>
  <w:style w:type="character" w:styleId="aff1">
    <w:name w:val="Emphasis"/>
    <w:basedOn w:val="a1"/>
    <w:uiPriority w:val="20"/>
    <w:qFormat/>
    <w:rsid w:val="00464758"/>
    <w:rPr>
      <w:i/>
      <w:iCs/>
    </w:rPr>
  </w:style>
  <w:style w:type="character" w:customStyle="1" w:styleId="310">
    <w:name w:val="Заголовок 3 Знак1"/>
    <w:basedOn w:val="a1"/>
    <w:uiPriority w:val="9"/>
    <w:semiHidden/>
    <w:rsid w:val="00464758"/>
    <w:rPr>
      <w:rFonts w:ascii="Calibri Light" w:eastAsia="Times New Roman" w:hAnsi="Calibri Light" w:cs="Times New Roman"/>
      <w:color w:val="1F4D78"/>
      <w:sz w:val="24"/>
      <w:szCs w:val="24"/>
    </w:rPr>
  </w:style>
  <w:style w:type="character" w:customStyle="1" w:styleId="910">
    <w:name w:val="Заголовок 9 Знак1"/>
    <w:basedOn w:val="a1"/>
    <w:uiPriority w:val="9"/>
    <w:semiHidden/>
    <w:rsid w:val="00464758"/>
    <w:rPr>
      <w:rFonts w:ascii="Calibri Light" w:eastAsia="Times New Roman" w:hAnsi="Calibri Light" w:cs="Times New Roman"/>
      <w:i/>
      <w:iCs/>
      <w:color w:val="272727"/>
      <w:sz w:val="21"/>
      <w:szCs w:val="21"/>
    </w:rPr>
  </w:style>
  <w:style w:type="paragraph" w:styleId="af8">
    <w:name w:val="Subtitle"/>
    <w:basedOn w:val="a0"/>
    <w:next w:val="a0"/>
    <w:link w:val="af7"/>
    <w:uiPriority w:val="11"/>
    <w:qFormat/>
    <w:rsid w:val="00464758"/>
    <w:pPr>
      <w:numPr>
        <w:ilvl w:val="1"/>
      </w:numPr>
    </w:pPr>
    <w:rPr>
      <w:rFonts w:ascii="Cambria" w:eastAsia="Times New Roman" w:hAnsi="Cambria"/>
      <w:sz w:val="24"/>
      <w:szCs w:val="24"/>
    </w:rPr>
  </w:style>
  <w:style w:type="character" w:customStyle="1" w:styleId="1f">
    <w:name w:val="Подзаголовок Знак1"/>
    <w:basedOn w:val="a1"/>
    <w:uiPriority w:val="11"/>
    <w:rsid w:val="00464758"/>
    <w:rPr>
      <w:rFonts w:asciiTheme="majorHAnsi" w:eastAsiaTheme="majorEastAsia" w:hAnsiTheme="majorHAnsi" w:cstheme="majorBidi"/>
      <w:i/>
      <w:iCs/>
      <w:color w:val="4F81BD" w:themeColor="accent1"/>
      <w:spacing w:val="15"/>
      <w:sz w:val="24"/>
      <w:szCs w:val="24"/>
    </w:rPr>
  </w:style>
  <w:style w:type="character" w:customStyle="1" w:styleId="2b">
    <w:name w:val="Слабое выделение2"/>
    <w:basedOn w:val="a1"/>
    <w:uiPriority w:val="19"/>
    <w:qFormat/>
    <w:rsid w:val="00464758"/>
    <w:rPr>
      <w:i/>
      <w:iCs/>
      <w:color w:val="404040"/>
    </w:rPr>
  </w:style>
  <w:style w:type="character" w:styleId="aff2">
    <w:name w:val="Book Title"/>
    <w:basedOn w:val="a1"/>
    <w:uiPriority w:val="33"/>
    <w:qFormat/>
    <w:rsid w:val="00464758"/>
    <w:rPr>
      <w:b/>
      <w:bCs/>
      <w:i/>
      <w:iCs/>
      <w:spacing w:val="5"/>
    </w:rPr>
  </w:style>
  <w:style w:type="numbering" w:customStyle="1" w:styleId="51">
    <w:name w:val="Нет списка5"/>
    <w:next w:val="a3"/>
    <w:uiPriority w:val="99"/>
    <w:semiHidden/>
    <w:unhideWhenUsed/>
    <w:rsid w:val="00464758"/>
  </w:style>
  <w:style w:type="numbering" w:customStyle="1" w:styleId="120">
    <w:name w:val="Нет списка12"/>
    <w:next w:val="a3"/>
    <w:uiPriority w:val="99"/>
    <w:semiHidden/>
    <w:unhideWhenUsed/>
    <w:rsid w:val="00464758"/>
  </w:style>
  <w:style w:type="numbering" w:customStyle="1" w:styleId="211">
    <w:name w:val="Нет списка21"/>
    <w:next w:val="a3"/>
    <w:uiPriority w:val="99"/>
    <w:semiHidden/>
    <w:unhideWhenUsed/>
    <w:rsid w:val="00464758"/>
  </w:style>
  <w:style w:type="numbering" w:customStyle="1" w:styleId="311">
    <w:name w:val="Нет списка31"/>
    <w:next w:val="a3"/>
    <w:uiPriority w:val="99"/>
    <w:semiHidden/>
    <w:unhideWhenUsed/>
    <w:rsid w:val="00464758"/>
  </w:style>
  <w:style w:type="numbering" w:customStyle="1" w:styleId="410">
    <w:name w:val="Нет списка41"/>
    <w:next w:val="a3"/>
    <w:uiPriority w:val="99"/>
    <w:semiHidden/>
    <w:unhideWhenUsed/>
    <w:rsid w:val="00464758"/>
  </w:style>
  <w:style w:type="numbering" w:customStyle="1" w:styleId="61">
    <w:name w:val="Нет списка6"/>
    <w:next w:val="a3"/>
    <w:uiPriority w:val="99"/>
    <w:semiHidden/>
    <w:unhideWhenUsed/>
    <w:rsid w:val="00464758"/>
  </w:style>
  <w:style w:type="numbering" w:customStyle="1" w:styleId="130">
    <w:name w:val="Нет списка13"/>
    <w:next w:val="a3"/>
    <w:uiPriority w:val="99"/>
    <w:semiHidden/>
    <w:unhideWhenUsed/>
    <w:rsid w:val="00464758"/>
  </w:style>
  <w:style w:type="numbering" w:customStyle="1" w:styleId="220">
    <w:name w:val="Нет списка22"/>
    <w:next w:val="a3"/>
    <w:uiPriority w:val="99"/>
    <w:semiHidden/>
    <w:unhideWhenUsed/>
    <w:rsid w:val="00464758"/>
  </w:style>
  <w:style w:type="numbering" w:customStyle="1" w:styleId="320">
    <w:name w:val="Нет списка32"/>
    <w:next w:val="a3"/>
    <w:uiPriority w:val="99"/>
    <w:semiHidden/>
    <w:unhideWhenUsed/>
    <w:rsid w:val="00464758"/>
  </w:style>
  <w:style w:type="numbering" w:customStyle="1" w:styleId="42">
    <w:name w:val="Нет списка42"/>
    <w:next w:val="a3"/>
    <w:uiPriority w:val="99"/>
    <w:semiHidden/>
    <w:unhideWhenUsed/>
    <w:rsid w:val="00464758"/>
  </w:style>
  <w:style w:type="character" w:styleId="aff3">
    <w:name w:val="Hyperlink"/>
    <w:basedOn w:val="a1"/>
    <w:uiPriority w:val="99"/>
    <w:semiHidden/>
    <w:unhideWhenUsed/>
    <w:rsid w:val="00464758"/>
    <w:rPr>
      <w:color w:val="0000FF" w:themeColor="hyperlink"/>
      <w:u w:val="single"/>
    </w:rPr>
  </w:style>
  <w:style w:type="character" w:styleId="aff4">
    <w:name w:val="Subtle Emphasis"/>
    <w:basedOn w:val="a1"/>
    <w:uiPriority w:val="19"/>
    <w:qFormat/>
    <w:rsid w:val="0046475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210A"/>
    <w:pPr>
      <w:spacing w:after="160" w:line="259" w:lineRule="auto"/>
    </w:pPr>
  </w:style>
  <w:style w:type="paragraph" w:styleId="1">
    <w:name w:val="heading 1"/>
    <w:basedOn w:val="a0"/>
    <w:next w:val="a0"/>
    <w:link w:val="12"/>
    <w:uiPriority w:val="9"/>
    <w:qFormat/>
    <w:rsid w:val="00464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64758"/>
    <w:pPr>
      <w:keepNext/>
      <w:keepLines/>
      <w:spacing w:before="40" w:after="0"/>
      <w:outlineLvl w:val="1"/>
    </w:pPr>
    <w:rPr>
      <w:rFonts w:ascii="Cambria" w:eastAsia="Times New Roman" w:hAnsi="Cambria"/>
      <w:b/>
      <w:bCs/>
      <w:i/>
      <w:iCs/>
      <w:sz w:val="28"/>
      <w:szCs w:val="28"/>
    </w:rPr>
  </w:style>
  <w:style w:type="paragraph" w:styleId="3">
    <w:name w:val="heading 3"/>
    <w:basedOn w:val="a0"/>
    <w:next w:val="a0"/>
    <w:link w:val="30"/>
    <w:uiPriority w:val="9"/>
    <w:semiHidden/>
    <w:unhideWhenUsed/>
    <w:qFormat/>
    <w:rsid w:val="00464758"/>
    <w:pPr>
      <w:keepNext/>
      <w:keepLines/>
      <w:spacing w:before="40" w:after="0"/>
      <w:outlineLvl w:val="2"/>
    </w:pPr>
    <w:rPr>
      <w:rFonts w:ascii="Cambria" w:eastAsia="Times New Roman" w:hAnsi="Cambria"/>
      <w:b/>
      <w:bCs/>
      <w:sz w:val="26"/>
      <w:szCs w:val="26"/>
    </w:rPr>
  </w:style>
  <w:style w:type="paragraph" w:styleId="4">
    <w:name w:val="heading 4"/>
    <w:basedOn w:val="a0"/>
    <w:next w:val="a0"/>
    <w:link w:val="40"/>
    <w:uiPriority w:val="9"/>
    <w:semiHidden/>
    <w:unhideWhenUsed/>
    <w:qFormat/>
    <w:rsid w:val="00464758"/>
    <w:pPr>
      <w:keepNext/>
      <w:spacing w:before="240" w:after="60" w:line="240" w:lineRule="auto"/>
      <w:outlineLvl w:val="3"/>
    </w:pPr>
    <w:rPr>
      <w:rFonts w:eastAsia="Times New Roman" w:cs="Times New Roman"/>
      <w:b/>
      <w:bCs/>
      <w:sz w:val="28"/>
      <w:szCs w:val="28"/>
    </w:rPr>
  </w:style>
  <w:style w:type="paragraph" w:styleId="5">
    <w:name w:val="heading 5"/>
    <w:basedOn w:val="a0"/>
    <w:next w:val="a0"/>
    <w:link w:val="50"/>
    <w:uiPriority w:val="9"/>
    <w:semiHidden/>
    <w:unhideWhenUsed/>
    <w:qFormat/>
    <w:rsid w:val="00464758"/>
    <w:pPr>
      <w:spacing w:before="240" w:after="60" w:line="240" w:lineRule="auto"/>
      <w:outlineLvl w:val="4"/>
    </w:pPr>
    <w:rPr>
      <w:rFonts w:eastAsia="Times New Roman" w:cs="Times New Roman"/>
      <w:b/>
      <w:bCs/>
      <w:i/>
      <w:iCs/>
      <w:sz w:val="26"/>
      <w:szCs w:val="26"/>
    </w:rPr>
  </w:style>
  <w:style w:type="paragraph" w:styleId="6">
    <w:name w:val="heading 6"/>
    <w:basedOn w:val="a0"/>
    <w:next w:val="a0"/>
    <w:link w:val="60"/>
    <w:uiPriority w:val="9"/>
    <w:semiHidden/>
    <w:unhideWhenUsed/>
    <w:qFormat/>
    <w:rsid w:val="00464758"/>
    <w:pPr>
      <w:spacing w:before="240" w:after="60" w:line="240" w:lineRule="auto"/>
      <w:outlineLvl w:val="5"/>
    </w:pPr>
    <w:rPr>
      <w:rFonts w:eastAsia="Times New Roman" w:cs="Times New Roman"/>
      <w:b/>
      <w:bCs/>
    </w:rPr>
  </w:style>
  <w:style w:type="paragraph" w:styleId="7">
    <w:name w:val="heading 7"/>
    <w:basedOn w:val="a0"/>
    <w:next w:val="a0"/>
    <w:link w:val="70"/>
    <w:uiPriority w:val="9"/>
    <w:semiHidden/>
    <w:unhideWhenUsed/>
    <w:qFormat/>
    <w:rsid w:val="00464758"/>
    <w:pPr>
      <w:spacing w:before="240" w:after="60" w:line="240" w:lineRule="auto"/>
      <w:outlineLvl w:val="6"/>
    </w:pPr>
    <w:rPr>
      <w:rFonts w:eastAsia="Times New Roman" w:cs="Times New Roman"/>
      <w:sz w:val="24"/>
      <w:szCs w:val="24"/>
    </w:rPr>
  </w:style>
  <w:style w:type="paragraph" w:styleId="8">
    <w:name w:val="heading 8"/>
    <w:basedOn w:val="a0"/>
    <w:next w:val="a0"/>
    <w:link w:val="80"/>
    <w:uiPriority w:val="9"/>
    <w:semiHidden/>
    <w:unhideWhenUsed/>
    <w:qFormat/>
    <w:rsid w:val="00464758"/>
    <w:pPr>
      <w:spacing w:before="240" w:after="60" w:line="240" w:lineRule="auto"/>
      <w:outlineLvl w:val="7"/>
    </w:pPr>
    <w:rPr>
      <w:rFonts w:eastAsia="Times New Roman" w:cs="Times New Roman"/>
      <w:i/>
      <w:iCs/>
      <w:sz w:val="24"/>
      <w:szCs w:val="24"/>
    </w:rPr>
  </w:style>
  <w:style w:type="paragraph" w:styleId="9">
    <w:name w:val="heading 9"/>
    <w:basedOn w:val="a0"/>
    <w:next w:val="a0"/>
    <w:link w:val="90"/>
    <w:uiPriority w:val="9"/>
    <w:semiHidden/>
    <w:unhideWhenUsed/>
    <w:qFormat/>
    <w:rsid w:val="00464758"/>
    <w:pPr>
      <w:keepNext/>
      <w:keepLines/>
      <w:spacing w:before="40" w:after="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06F53"/>
    <w:pPr>
      <w:ind w:left="720"/>
      <w:contextualSpacing/>
    </w:pPr>
  </w:style>
  <w:style w:type="paragraph" w:styleId="a5">
    <w:name w:val="Balloon Text"/>
    <w:basedOn w:val="a0"/>
    <w:link w:val="a6"/>
    <w:uiPriority w:val="99"/>
    <w:semiHidden/>
    <w:unhideWhenUsed/>
    <w:rsid w:val="00D06F53"/>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D06F53"/>
    <w:rPr>
      <w:rFonts w:ascii="Tahoma" w:hAnsi="Tahoma" w:cs="Tahoma"/>
      <w:sz w:val="16"/>
      <w:szCs w:val="16"/>
    </w:rPr>
  </w:style>
  <w:style w:type="paragraph" w:customStyle="1" w:styleId="11">
    <w:name w:val="Заголовок 11"/>
    <w:basedOn w:val="a0"/>
    <w:next w:val="a0"/>
    <w:link w:val="110"/>
    <w:uiPriority w:val="9"/>
    <w:qFormat/>
    <w:rsid w:val="00464758"/>
    <w:pPr>
      <w:keepNext/>
      <w:keepLines/>
      <w:spacing w:before="240" w:after="0"/>
      <w:outlineLvl w:val="0"/>
    </w:pPr>
    <w:rPr>
      <w:rFonts w:ascii="Calibri Light" w:eastAsia="Times New Roman" w:hAnsi="Calibri Light" w:cs="Times New Roman"/>
      <w:color w:val="2E74B5"/>
      <w:sz w:val="32"/>
      <w:szCs w:val="32"/>
    </w:rPr>
  </w:style>
  <w:style w:type="character" w:customStyle="1" w:styleId="20">
    <w:name w:val="Заголовок 2 Знак"/>
    <w:basedOn w:val="a1"/>
    <w:link w:val="2"/>
    <w:uiPriority w:val="9"/>
    <w:rsid w:val="00464758"/>
    <w:rPr>
      <w:rFonts w:ascii="Cambria" w:eastAsia="Times New Roman" w:hAnsi="Cambria"/>
      <w:b/>
      <w:bCs/>
      <w:i/>
      <w:iCs/>
      <w:sz w:val="28"/>
      <w:szCs w:val="28"/>
    </w:rPr>
  </w:style>
  <w:style w:type="character" w:customStyle="1" w:styleId="30">
    <w:name w:val="Заголовок 3 Знак"/>
    <w:basedOn w:val="a1"/>
    <w:link w:val="3"/>
    <w:uiPriority w:val="9"/>
    <w:semiHidden/>
    <w:rsid w:val="00464758"/>
    <w:rPr>
      <w:rFonts w:ascii="Cambria" w:eastAsia="Times New Roman" w:hAnsi="Cambria"/>
      <w:b/>
      <w:bCs/>
      <w:sz w:val="26"/>
      <w:szCs w:val="26"/>
    </w:rPr>
  </w:style>
  <w:style w:type="character" w:customStyle="1" w:styleId="40">
    <w:name w:val="Заголовок 4 Знак"/>
    <w:basedOn w:val="a1"/>
    <w:link w:val="4"/>
    <w:uiPriority w:val="9"/>
    <w:semiHidden/>
    <w:rsid w:val="00464758"/>
    <w:rPr>
      <w:rFonts w:eastAsia="Times New Roman" w:cs="Times New Roman"/>
      <w:b/>
      <w:bCs/>
      <w:sz w:val="28"/>
      <w:szCs w:val="28"/>
    </w:rPr>
  </w:style>
  <w:style w:type="character" w:customStyle="1" w:styleId="50">
    <w:name w:val="Заголовок 5 Знак"/>
    <w:basedOn w:val="a1"/>
    <w:link w:val="5"/>
    <w:uiPriority w:val="9"/>
    <w:semiHidden/>
    <w:rsid w:val="00464758"/>
    <w:rPr>
      <w:rFonts w:eastAsia="Times New Roman" w:cs="Times New Roman"/>
      <w:b/>
      <w:bCs/>
      <w:i/>
      <w:iCs/>
      <w:sz w:val="26"/>
      <w:szCs w:val="26"/>
    </w:rPr>
  </w:style>
  <w:style w:type="character" w:customStyle="1" w:styleId="60">
    <w:name w:val="Заголовок 6 Знак"/>
    <w:basedOn w:val="a1"/>
    <w:link w:val="6"/>
    <w:uiPriority w:val="9"/>
    <w:semiHidden/>
    <w:rsid w:val="00464758"/>
    <w:rPr>
      <w:rFonts w:eastAsia="Times New Roman" w:cs="Times New Roman"/>
      <w:b/>
      <w:bCs/>
    </w:rPr>
  </w:style>
  <w:style w:type="character" w:customStyle="1" w:styleId="70">
    <w:name w:val="Заголовок 7 Знак"/>
    <w:basedOn w:val="a1"/>
    <w:link w:val="7"/>
    <w:uiPriority w:val="9"/>
    <w:semiHidden/>
    <w:rsid w:val="00464758"/>
    <w:rPr>
      <w:rFonts w:eastAsia="Times New Roman" w:cs="Times New Roman"/>
      <w:sz w:val="24"/>
      <w:szCs w:val="24"/>
    </w:rPr>
  </w:style>
  <w:style w:type="character" w:customStyle="1" w:styleId="80">
    <w:name w:val="Заголовок 8 Знак"/>
    <w:basedOn w:val="a1"/>
    <w:link w:val="8"/>
    <w:uiPriority w:val="9"/>
    <w:semiHidden/>
    <w:rsid w:val="00464758"/>
    <w:rPr>
      <w:rFonts w:eastAsia="Times New Roman" w:cs="Times New Roman"/>
      <w:i/>
      <w:iCs/>
      <w:sz w:val="24"/>
      <w:szCs w:val="24"/>
    </w:rPr>
  </w:style>
  <w:style w:type="character" w:customStyle="1" w:styleId="90">
    <w:name w:val="Заголовок 9 Знак"/>
    <w:basedOn w:val="a1"/>
    <w:link w:val="9"/>
    <w:uiPriority w:val="9"/>
    <w:semiHidden/>
    <w:rsid w:val="00464758"/>
    <w:rPr>
      <w:rFonts w:ascii="Cambria" w:eastAsia="Times New Roman" w:hAnsi="Cambria"/>
    </w:rPr>
  </w:style>
  <w:style w:type="paragraph" w:customStyle="1" w:styleId="21">
    <w:name w:val="Заголовок 21"/>
    <w:basedOn w:val="a0"/>
    <w:next w:val="a0"/>
    <w:uiPriority w:val="9"/>
    <w:unhideWhenUsed/>
    <w:qFormat/>
    <w:rsid w:val="00464758"/>
    <w:pPr>
      <w:keepNext/>
      <w:spacing w:before="240" w:after="60" w:line="240" w:lineRule="auto"/>
      <w:outlineLvl w:val="1"/>
    </w:pPr>
    <w:rPr>
      <w:rFonts w:ascii="Cambria" w:eastAsia="Times New Roman" w:hAnsi="Cambria" w:cs="Times New Roman"/>
      <w:b/>
      <w:bCs/>
      <w:i/>
      <w:iCs/>
      <w:sz w:val="28"/>
      <w:szCs w:val="28"/>
    </w:rPr>
  </w:style>
  <w:style w:type="paragraph" w:customStyle="1" w:styleId="31">
    <w:name w:val="Заголовок 31"/>
    <w:basedOn w:val="a0"/>
    <w:next w:val="a0"/>
    <w:uiPriority w:val="9"/>
    <w:semiHidden/>
    <w:unhideWhenUsed/>
    <w:qFormat/>
    <w:rsid w:val="00464758"/>
    <w:pPr>
      <w:keepNext/>
      <w:spacing w:before="240" w:after="60" w:line="240" w:lineRule="auto"/>
      <w:outlineLvl w:val="2"/>
    </w:pPr>
    <w:rPr>
      <w:rFonts w:ascii="Cambria" w:eastAsia="Times New Roman" w:hAnsi="Cambria" w:cs="Times New Roman"/>
      <w:b/>
      <w:bCs/>
      <w:sz w:val="26"/>
      <w:szCs w:val="26"/>
    </w:rPr>
  </w:style>
  <w:style w:type="paragraph" w:customStyle="1" w:styleId="91">
    <w:name w:val="Заголовок 91"/>
    <w:basedOn w:val="a0"/>
    <w:next w:val="a0"/>
    <w:uiPriority w:val="9"/>
    <w:semiHidden/>
    <w:unhideWhenUsed/>
    <w:qFormat/>
    <w:rsid w:val="00464758"/>
    <w:pPr>
      <w:spacing w:before="240" w:after="60" w:line="240" w:lineRule="auto"/>
      <w:outlineLvl w:val="8"/>
    </w:pPr>
    <w:rPr>
      <w:rFonts w:ascii="Cambria" w:eastAsia="Times New Roman" w:hAnsi="Cambria" w:cs="Times New Roman"/>
    </w:rPr>
  </w:style>
  <w:style w:type="numbering" w:customStyle="1" w:styleId="10">
    <w:name w:val="Нет списка1"/>
    <w:next w:val="a3"/>
    <w:uiPriority w:val="99"/>
    <w:semiHidden/>
    <w:unhideWhenUsed/>
    <w:rsid w:val="00464758"/>
  </w:style>
  <w:style w:type="numbering" w:customStyle="1" w:styleId="111">
    <w:name w:val="Нет списка11"/>
    <w:next w:val="a3"/>
    <w:uiPriority w:val="99"/>
    <w:semiHidden/>
    <w:unhideWhenUsed/>
    <w:rsid w:val="00464758"/>
  </w:style>
  <w:style w:type="paragraph" w:styleId="a7">
    <w:name w:val="Body Text Indent"/>
    <w:basedOn w:val="a0"/>
    <w:link w:val="a8"/>
    <w:unhideWhenUsed/>
    <w:rsid w:val="00464758"/>
    <w:pPr>
      <w:spacing w:after="120" w:line="240" w:lineRule="auto"/>
      <w:ind w:left="283"/>
    </w:pPr>
    <w:rPr>
      <w:rFonts w:ascii="Calibri" w:eastAsia="Times New Roman" w:hAnsi="Calibri" w:cs="Times New Roman"/>
      <w:sz w:val="24"/>
      <w:szCs w:val="24"/>
      <w:lang w:eastAsia="ru-RU"/>
    </w:rPr>
  </w:style>
  <w:style w:type="character" w:customStyle="1" w:styleId="a8">
    <w:name w:val="Основной текст с отступом Знак"/>
    <w:basedOn w:val="a1"/>
    <w:link w:val="a7"/>
    <w:rsid w:val="00464758"/>
    <w:rPr>
      <w:rFonts w:ascii="Calibri" w:eastAsia="Times New Roman" w:hAnsi="Calibri" w:cs="Times New Roman"/>
      <w:sz w:val="24"/>
      <w:szCs w:val="24"/>
      <w:lang w:eastAsia="ru-RU"/>
    </w:rPr>
  </w:style>
  <w:style w:type="character" w:customStyle="1" w:styleId="rvts6">
    <w:name w:val="rvts6"/>
    <w:rsid w:val="00464758"/>
  </w:style>
  <w:style w:type="paragraph" w:styleId="a">
    <w:name w:val="List Bullet"/>
    <w:basedOn w:val="a0"/>
    <w:autoRedefine/>
    <w:rsid w:val="00464758"/>
    <w:pPr>
      <w:numPr>
        <w:numId w:val="31"/>
      </w:numPr>
      <w:tabs>
        <w:tab w:val="clear" w:pos="1069"/>
      </w:tabs>
      <w:spacing w:after="0" w:line="360" w:lineRule="auto"/>
      <w:ind w:left="0" w:firstLine="709"/>
      <w:jc w:val="both"/>
    </w:pPr>
    <w:rPr>
      <w:rFonts w:eastAsia="Times New Roman" w:cs="Times New Roman"/>
      <w:noProof/>
      <w:color w:val="000000"/>
      <w:sz w:val="28"/>
      <w:szCs w:val="24"/>
      <w:lang w:eastAsia="ru-RU"/>
    </w:rPr>
  </w:style>
  <w:style w:type="paragraph" w:styleId="22">
    <w:name w:val="Body Text Indent 2"/>
    <w:basedOn w:val="a0"/>
    <w:link w:val="23"/>
    <w:unhideWhenUsed/>
    <w:rsid w:val="00464758"/>
    <w:pPr>
      <w:spacing w:after="120" w:line="480" w:lineRule="auto"/>
      <w:ind w:left="283"/>
    </w:pPr>
    <w:rPr>
      <w:rFonts w:ascii="Calibri" w:eastAsia="Times New Roman" w:hAnsi="Calibri" w:cs="Times New Roman"/>
      <w:sz w:val="24"/>
      <w:szCs w:val="24"/>
      <w:lang w:eastAsia="ru-RU"/>
    </w:rPr>
  </w:style>
  <w:style w:type="character" w:customStyle="1" w:styleId="23">
    <w:name w:val="Основной текст с отступом 2 Знак"/>
    <w:basedOn w:val="a1"/>
    <w:link w:val="22"/>
    <w:rsid w:val="00464758"/>
    <w:rPr>
      <w:rFonts w:ascii="Calibri" w:eastAsia="Times New Roman" w:hAnsi="Calibri" w:cs="Times New Roman"/>
      <w:sz w:val="24"/>
      <w:szCs w:val="24"/>
      <w:lang w:eastAsia="ru-RU"/>
    </w:rPr>
  </w:style>
  <w:style w:type="paragraph" w:styleId="a9">
    <w:name w:val="Normal (Web)"/>
    <w:aliases w:val="Обычный (Web)"/>
    <w:basedOn w:val="a0"/>
    <w:uiPriority w:val="99"/>
    <w:unhideWhenUsed/>
    <w:rsid w:val="00464758"/>
    <w:pPr>
      <w:spacing w:before="100" w:beforeAutospacing="1" w:after="100" w:afterAutospacing="1" w:line="240" w:lineRule="auto"/>
    </w:pPr>
    <w:rPr>
      <w:rFonts w:eastAsia="Times New Roman" w:cs="Times New Roman"/>
      <w:sz w:val="24"/>
      <w:szCs w:val="24"/>
      <w:lang w:eastAsia="ru-RU"/>
    </w:rPr>
  </w:style>
  <w:style w:type="paragraph" w:customStyle="1" w:styleId="24">
    <w:name w:val="Обычный2"/>
    <w:rsid w:val="00464758"/>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paragraph" w:styleId="aa">
    <w:name w:val="header"/>
    <w:basedOn w:val="a0"/>
    <w:link w:val="ab"/>
    <w:uiPriority w:val="99"/>
    <w:unhideWhenUsed/>
    <w:rsid w:val="00464758"/>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b">
    <w:name w:val="Верхний колонтитул Знак"/>
    <w:basedOn w:val="a1"/>
    <w:link w:val="aa"/>
    <w:uiPriority w:val="99"/>
    <w:rsid w:val="00464758"/>
    <w:rPr>
      <w:rFonts w:ascii="Calibri" w:eastAsia="Times New Roman" w:hAnsi="Calibri" w:cs="Times New Roman"/>
      <w:sz w:val="24"/>
      <w:szCs w:val="24"/>
      <w:lang w:eastAsia="ru-RU"/>
    </w:rPr>
  </w:style>
  <w:style w:type="paragraph" w:styleId="ac">
    <w:name w:val="footer"/>
    <w:basedOn w:val="a0"/>
    <w:link w:val="ad"/>
    <w:uiPriority w:val="99"/>
    <w:unhideWhenUsed/>
    <w:rsid w:val="00464758"/>
    <w:pPr>
      <w:tabs>
        <w:tab w:val="center" w:pos="4677"/>
        <w:tab w:val="right" w:pos="9355"/>
      </w:tabs>
      <w:spacing w:after="0" w:line="240" w:lineRule="auto"/>
    </w:pPr>
    <w:rPr>
      <w:rFonts w:ascii="Calibri" w:eastAsia="Times New Roman" w:hAnsi="Calibri" w:cs="Times New Roman"/>
      <w:sz w:val="24"/>
      <w:szCs w:val="24"/>
      <w:lang w:eastAsia="ru-RU"/>
    </w:rPr>
  </w:style>
  <w:style w:type="character" w:customStyle="1" w:styleId="ad">
    <w:name w:val="Нижний колонтитул Знак"/>
    <w:basedOn w:val="a1"/>
    <w:link w:val="ac"/>
    <w:uiPriority w:val="99"/>
    <w:rsid w:val="00464758"/>
    <w:rPr>
      <w:rFonts w:ascii="Calibri" w:eastAsia="Times New Roman" w:hAnsi="Calibri" w:cs="Times New Roman"/>
      <w:sz w:val="24"/>
      <w:szCs w:val="24"/>
      <w:lang w:eastAsia="ru-RU"/>
    </w:rPr>
  </w:style>
  <w:style w:type="paragraph" w:styleId="ae">
    <w:name w:val="Body Text"/>
    <w:basedOn w:val="a0"/>
    <w:link w:val="af"/>
    <w:uiPriority w:val="99"/>
    <w:semiHidden/>
    <w:unhideWhenUsed/>
    <w:rsid w:val="00464758"/>
    <w:pPr>
      <w:spacing w:after="120" w:line="240" w:lineRule="auto"/>
    </w:pPr>
    <w:rPr>
      <w:rFonts w:ascii="Calibri" w:eastAsia="Times New Roman" w:hAnsi="Calibri" w:cs="Times New Roman"/>
      <w:sz w:val="24"/>
      <w:szCs w:val="24"/>
      <w:lang w:eastAsia="ru-RU"/>
    </w:rPr>
  </w:style>
  <w:style w:type="character" w:customStyle="1" w:styleId="af">
    <w:name w:val="Основной текст Знак"/>
    <w:basedOn w:val="a1"/>
    <w:link w:val="ae"/>
    <w:uiPriority w:val="99"/>
    <w:semiHidden/>
    <w:rsid w:val="00464758"/>
    <w:rPr>
      <w:rFonts w:ascii="Calibri" w:eastAsia="Times New Roman" w:hAnsi="Calibri" w:cs="Times New Roman"/>
      <w:sz w:val="24"/>
      <w:szCs w:val="24"/>
      <w:lang w:eastAsia="ru-RU"/>
    </w:rPr>
  </w:style>
  <w:style w:type="paragraph" w:customStyle="1" w:styleId="13">
    <w:name w:val="Обычный1"/>
    <w:rsid w:val="00464758"/>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character" w:customStyle="1" w:styleId="apple-converted-space">
    <w:name w:val="apple-converted-space"/>
    <w:rsid w:val="00464758"/>
  </w:style>
  <w:style w:type="character" w:customStyle="1" w:styleId="spelle">
    <w:name w:val="spelle"/>
    <w:rsid w:val="00464758"/>
  </w:style>
  <w:style w:type="numbering" w:customStyle="1" w:styleId="25">
    <w:name w:val="Нет списка2"/>
    <w:next w:val="a3"/>
    <w:uiPriority w:val="99"/>
    <w:semiHidden/>
    <w:unhideWhenUsed/>
    <w:rsid w:val="00464758"/>
  </w:style>
  <w:style w:type="paragraph" w:customStyle="1" w:styleId="CharChar">
    <w:name w:val="Char Знак Знак Char Знак Знак Знак Знак Знак Знак Знак Знак Знак Знак Знак Знак"/>
    <w:basedOn w:val="a0"/>
    <w:uiPriority w:val="99"/>
    <w:rsid w:val="00464758"/>
    <w:pPr>
      <w:spacing w:after="0" w:line="240" w:lineRule="auto"/>
    </w:pPr>
    <w:rPr>
      <w:rFonts w:ascii="Verdana" w:eastAsia="Times New Roman" w:hAnsi="Verdana" w:cs="Verdana"/>
      <w:sz w:val="20"/>
      <w:szCs w:val="20"/>
      <w:lang w:val="en-US"/>
    </w:rPr>
  </w:style>
  <w:style w:type="numbering" w:customStyle="1" w:styleId="32">
    <w:name w:val="Нет списка3"/>
    <w:next w:val="a3"/>
    <w:uiPriority w:val="99"/>
    <w:semiHidden/>
    <w:unhideWhenUsed/>
    <w:rsid w:val="00464758"/>
  </w:style>
  <w:style w:type="paragraph" w:customStyle="1" w:styleId="14">
    <w:name w:val="Абзац списка1"/>
    <w:basedOn w:val="a0"/>
    <w:rsid w:val="00464758"/>
    <w:pPr>
      <w:spacing w:after="0" w:line="240" w:lineRule="auto"/>
      <w:ind w:left="720"/>
    </w:pPr>
    <w:rPr>
      <w:rFonts w:eastAsia="Calibri" w:cs="Times New Roman"/>
      <w:sz w:val="24"/>
      <w:szCs w:val="24"/>
      <w:lang w:eastAsia="ru-RU"/>
    </w:rPr>
  </w:style>
  <w:style w:type="numbering" w:customStyle="1" w:styleId="41">
    <w:name w:val="Нет списка4"/>
    <w:next w:val="a3"/>
    <w:uiPriority w:val="99"/>
    <w:semiHidden/>
    <w:unhideWhenUsed/>
    <w:rsid w:val="00464758"/>
  </w:style>
  <w:style w:type="paragraph" w:customStyle="1" w:styleId="FR1">
    <w:name w:val="FR1"/>
    <w:link w:val="FR10"/>
    <w:uiPriority w:val="99"/>
    <w:rsid w:val="00464758"/>
    <w:pPr>
      <w:widowControl w:val="0"/>
      <w:snapToGrid w:val="0"/>
      <w:spacing w:before="40" w:after="0" w:line="240" w:lineRule="auto"/>
      <w:ind w:left="320"/>
      <w:jc w:val="center"/>
    </w:pPr>
    <w:rPr>
      <w:rFonts w:ascii="Times New Roman" w:eastAsia="Times New Roman" w:hAnsi="Times New Roman" w:cs="Times New Roman"/>
      <w:sz w:val="56"/>
      <w:szCs w:val="20"/>
      <w:lang w:val="uk-UA" w:eastAsia="ru-RU"/>
    </w:rPr>
  </w:style>
  <w:style w:type="character" w:customStyle="1" w:styleId="FR10">
    <w:name w:val="FR1 Знак"/>
    <w:link w:val="FR1"/>
    <w:uiPriority w:val="99"/>
    <w:locked/>
    <w:rsid w:val="00464758"/>
    <w:rPr>
      <w:rFonts w:ascii="Times New Roman" w:eastAsia="Times New Roman" w:hAnsi="Times New Roman" w:cs="Times New Roman"/>
      <w:sz w:val="56"/>
      <w:szCs w:val="20"/>
      <w:lang w:val="uk-UA" w:eastAsia="ru-RU"/>
    </w:rPr>
  </w:style>
  <w:style w:type="character" w:customStyle="1" w:styleId="15">
    <w:name w:val="Гиперссылка1"/>
    <w:basedOn w:val="a1"/>
    <w:unhideWhenUsed/>
    <w:rsid w:val="00464758"/>
    <w:rPr>
      <w:color w:val="0000FF"/>
      <w:u w:val="single"/>
    </w:rPr>
  </w:style>
  <w:style w:type="character" w:customStyle="1" w:styleId="16">
    <w:name w:val="Заголовок 1 Знак"/>
    <w:basedOn w:val="a1"/>
    <w:uiPriority w:val="9"/>
    <w:rsid w:val="00464758"/>
    <w:rPr>
      <w:rFonts w:ascii="Cambria" w:eastAsia="Times New Roman" w:hAnsi="Cambria"/>
      <w:b/>
      <w:bCs/>
      <w:kern w:val="32"/>
      <w:sz w:val="32"/>
      <w:szCs w:val="32"/>
    </w:rPr>
  </w:style>
  <w:style w:type="paragraph" w:customStyle="1" w:styleId="17">
    <w:name w:val="Список имен1"/>
    <w:basedOn w:val="a0"/>
    <w:next w:val="a0"/>
    <w:uiPriority w:val="10"/>
    <w:qFormat/>
    <w:rsid w:val="0046475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0">
    <w:name w:val="Название Знак"/>
    <w:aliases w:val="Список имен Знак"/>
    <w:basedOn w:val="a1"/>
    <w:link w:val="af1"/>
    <w:uiPriority w:val="10"/>
    <w:rsid w:val="00464758"/>
    <w:rPr>
      <w:rFonts w:ascii="Cambria" w:eastAsia="Times New Roman" w:hAnsi="Cambria"/>
      <w:b/>
      <w:bCs/>
      <w:kern w:val="28"/>
      <w:sz w:val="32"/>
      <w:szCs w:val="32"/>
    </w:rPr>
  </w:style>
  <w:style w:type="character" w:customStyle="1" w:styleId="18">
    <w:name w:val="Выделение1"/>
    <w:basedOn w:val="a1"/>
    <w:uiPriority w:val="20"/>
    <w:qFormat/>
    <w:rsid w:val="00464758"/>
    <w:rPr>
      <w:rFonts w:ascii="Calibri" w:hAnsi="Calibri"/>
      <w:b/>
      <w:i/>
      <w:iCs/>
    </w:rPr>
  </w:style>
  <w:style w:type="paragraph" w:styleId="26">
    <w:name w:val="Body Text 2"/>
    <w:basedOn w:val="a0"/>
    <w:link w:val="27"/>
    <w:uiPriority w:val="99"/>
    <w:semiHidden/>
    <w:unhideWhenUsed/>
    <w:rsid w:val="00464758"/>
    <w:pPr>
      <w:spacing w:after="120" w:line="480" w:lineRule="auto"/>
    </w:pPr>
    <w:rPr>
      <w:rFonts w:ascii="Calibri" w:eastAsia="Times New Roman" w:hAnsi="Calibri" w:cs="Times New Roman"/>
      <w:sz w:val="24"/>
      <w:szCs w:val="24"/>
      <w:lang w:eastAsia="ru-RU"/>
    </w:rPr>
  </w:style>
  <w:style w:type="character" w:customStyle="1" w:styleId="27">
    <w:name w:val="Основной текст 2 Знак"/>
    <w:basedOn w:val="a1"/>
    <w:link w:val="26"/>
    <w:uiPriority w:val="99"/>
    <w:semiHidden/>
    <w:rsid w:val="00464758"/>
    <w:rPr>
      <w:rFonts w:ascii="Calibri" w:eastAsia="Times New Roman" w:hAnsi="Calibri" w:cs="Times New Roman"/>
      <w:sz w:val="24"/>
      <w:szCs w:val="24"/>
      <w:lang w:eastAsia="ru-RU"/>
    </w:rPr>
  </w:style>
  <w:style w:type="table" w:styleId="af2">
    <w:name w:val="Table Grid"/>
    <w:basedOn w:val="a2"/>
    <w:rsid w:val="004647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464758"/>
    <w:pPr>
      <w:widowControl w:val="0"/>
      <w:spacing w:after="0" w:line="420" w:lineRule="auto"/>
      <w:ind w:firstLine="720"/>
    </w:pPr>
    <w:rPr>
      <w:rFonts w:ascii="Arial" w:eastAsia="Times New Roman" w:hAnsi="Arial" w:cs="Times New Roman"/>
      <w:snapToGrid w:val="0"/>
      <w:sz w:val="28"/>
      <w:szCs w:val="20"/>
      <w:lang w:val="uk-UA" w:eastAsia="ru-RU"/>
    </w:rPr>
  </w:style>
  <w:style w:type="paragraph" w:customStyle="1" w:styleId="33">
    <w:name w:val="Обычный3"/>
    <w:rsid w:val="00464758"/>
    <w:pPr>
      <w:widowControl w:val="0"/>
      <w:snapToGrid w:val="0"/>
      <w:spacing w:after="0" w:line="480" w:lineRule="auto"/>
      <w:ind w:left="40" w:firstLine="720"/>
    </w:pPr>
    <w:rPr>
      <w:rFonts w:ascii="Courier New" w:eastAsia="Times New Roman" w:hAnsi="Courier New" w:cs="Times New Roman"/>
      <w:sz w:val="24"/>
      <w:szCs w:val="20"/>
      <w:lang w:val="uk-UA" w:eastAsia="ru-RU"/>
    </w:rPr>
  </w:style>
  <w:style w:type="paragraph" w:styleId="af3">
    <w:name w:val="footnote text"/>
    <w:basedOn w:val="a0"/>
    <w:link w:val="af4"/>
    <w:uiPriority w:val="99"/>
    <w:semiHidden/>
    <w:unhideWhenUsed/>
    <w:rsid w:val="00464758"/>
    <w:pPr>
      <w:spacing w:after="0" w:line="240" w:lineRule="auto"/>
    </w:pPr>
    <w:rPr>
      <w:rFonts w:ascii="Calibri" w:eastAsia="Times New Roman" w:hAnsi="Calibri" w:cs="Times New Roman"/>
      <w:sz w:val="20"/>
      <w:szCs w:val="20"/>
      <w:lang w:eastAsia="ru-RU"/>
    </w:rPr>
  </w:style>
  <w:style w:type="character" w:customStyle="1" w:styleId="af4">
    <w:name w:val="Текст сноски Знак"/>
    <w:basedOn w:val="a1"/>
    <w:link w:val="af3"/>
    <w:uiPriority w:val="99"/>
    <w:semiHidden/>
    <w:rsid w:val="00464758"/>
    <w:rPr>
      <w:rFonts w:ascii="Calibri" w:eastAsia="Times New Roman" w:hAnsi="Calibri" w:cs="Times New Roman"/>
      <w:sz w:val="20"/>
      <w:szCs w:val="20"/>
      <w:lang w:eastAsia="ru-RU"/>
    </w:rPr>
  </w:style>
  <w:style w:type="character" w:styleId="af5">
    <w:name w:val="footnote reference"/>
    <w:uiPriority w:val="99"/>
    <w:semiHidden/>
    <w:unhideWhenUsed/>
    <w:rsid w:val="00464758"/>
    <w:rPr>
      <w:vertAlign w:val="superscript"/>
    </w:rPr>
  </w:style>
  <w:style w:type="paragraph" w:customStyle="1" w:styleId="19">
    <w:name w:val="Название1"/>
    <w:basedOn w:val="a0"/>
    <w:rsid w:val="00464758"/>
    <w:pPr>
      <w:spacing w:after="0" w:line="360" w:lineRule="auto"/>
      <w:ind w:firstLine="709"/>
      <w:jc w:val="center"/>
    </w:pPr>
    <w:rPr>
      <w:rFonts w:eastAsia="Times New Roman" w:cs="Times New Roman"/>
      <w:b/>
      <w:sz w:val="28"/>
      <w:szCs w:val="20"/>
      <w:lang w:val="uk-UA" w:eastAsia="ru-RU"/>
    </w:rPr>
  </w:style>
  <w:style w:type="character" w:styleId="af6">
    <w:name w:val="page number"/>
    <w:basedOn w:val="a1"/>
    <w:uiPriority w:val="99"/>
    <w:rsid w:val="00464758"/>
    <w:rPr>
      <w:rFonts w:cs="Times New Roman"/>
    </w:rPr>
  </w:style>
  <w:style w:type="paragraph" w:customStyle="1" w:styleId="1a">
    <w:name w:val="Подзаголовок1"/>
    <w:basedOn w:val="a0"/>
    <w:next w:val="a0"/>
    <w:uiPriority w:val="11"/>
    <w:qFormat/>
    <w:rsid w:val="00464758"/>
    <w:pPr>
      <w:spacing w:after="60" w:line="240" w:lineRule="auto"/>
      <w:jc w:val="center"/>
      <w:outlineLvl w:val="1"/>
    </w:pPr>
    <w:rPr>
      <w:rFonts w:ascii="Cambria" w:eastAsia="Times New Roman" w:hAnsi="Cambria" w:cs="Times New Roman"/>
      <w:sz w:val="24"/>
      <w:szCs w:val="24"/>
    </w:rPr>
  </w:style>
  <w:style w:type="character" w:customStyle="1" w:styleId="af7">
    <w:name w:val="Подзаголовок Знак"/>
    <w:basedOn w:val="a1"/>
    <w:link w:val="af8"/>
    <w:uiPriority w:val="11"/>
    <w:rsid w:val="00464758"/>
    <w:rPr>
      <w:rFonts w:ascii="Cambria" w:eastAsia="Times New Roman" w:hAnsi="Cambria"/>
      <w:sz w:val="24"/>
      <w:szCs w:val="24"/>
    </w:rPr>
  </w:style>
  <w:style w:type="character" w:styleId="af9">
    <w:name w:val="Strong"/>
    <w:basedOn w:val="a1"/>
    <w:uiPriority w:val="22"/>
    <w:qFormat/>
    <w:rsid w:val="00464758"/>
    <w:rPr>
      <w:b/>
      <w:bCs/>
    </w:rPr>
  </w:style>
  <w:style w:type="paragraph" w:styleId="afa">
    <w:name w:val="No Spacing"/>
    <w:basedOn w:val="a0"/>
    <w:uiPriority w:val="1"/>
    <w:qFormat/>
    <w:rsid w:val="00464758"/>
    <w:pPr>
      <w:spacing w:after="0" w:line="240" w:lineRule="auto"/>
    </w:pPr>
    <w:rPr>
      <w:rFonts w:eastAsia="Times New Roman" w:cs="Times New Roman"/>
      <w:sz w:val="24"/>
      <w:szCs w:val="32"/>
    </w:rPr>
  </w:style>
  <w:style w:type="paragraph" w:styleId="28">
    <w:name w:val="Quote"/>
    <w:basedOn w:val="a0"/>
    <w:next w:val="a0"/>
    <w:link w:val="29"/>
    <w:uiPriority w:val="29"/>
    <w:qFormat/>
    <w:rsid w:val="00464758"/>
    <w:pPr>
      <w:spacing w:after="0" w:line="240" w:lineRule="auto"/>
    </w:pPr>
    <w:rPr>
      <w:rFonts w:eastAsia="Times New Roman" w:cs="Times New Roman"/>
      <w:i/>
      <w:sz w:val="24"/>
      <w:szCs w:val="24"/>
    </w:rPr>
  </w:style>
  <w:style w:type="character" w:customStyle="1" w:styleId="29">
    <w:name w:val="Цитата 2 Знак"/>
    <w:basedOn w:val="a1"/>
    <w:link w:val="28"/>
    <w:uiPriority w:val="29"/>
    <w:rsid w:val="00464758"/>
    <w:rPr>
      <w:rFonts w:eastAsia="Times New Roman" w:cs="Times New Roman"/>
      <w:i/>
      <w:sz w:val="24"/>
      <w:szCs w:val="24"/>
    </w:rPr>
  </w:style>
  <w:style w:type="paragraph" w:styleId="afb">
    <w:name w:val="Intense Quote"/>
    <w:basedOn w:val="a0"/>
    <w:next w:val="a0"/>
    <w:link w:val="afc"/>
    <w:uiPriority w:val="30"/>
    <w:qFormat/>
    <w:rsid w:val="00464758"/>
    <w:pPr>
      <w:spacing w:after="0" w:line="240" w:lineRule="auto"/>
      <w:ind w:left="720" w:right="720"/>
    </w:pPr>
    <w:rPr>
      <w:rFonts w:eastAsia="Times New Roman" w:cs="Times New Roman"/>
      <w:b/>
      <w:i/>
      <w:sz w:val="24"/>
    </w:rPr>
  </w:style>
  <w:style w:type="character" w:customStyle="1" w:styleId="afc">
    <w:name w:val="Выделенная цитата Знак"/>
    <w:basedOn w:val="a1"/>
    <w:link w:val="afb"/>
    <w:uiPriority w:val="30"/>
    <w:rsid w:val="00464758"/>
    <w:rPr>
      <w:rFonts w:eastAsia="Times New Roman" w:cs="Times New Roman"/>
      <w:b/>
      <w:i/>
      <w:sz w:val="24"/>
    </w:rPr>
  </w:style>
  <w:style w:type="character" w:customStyle="1" w:styleId="1b">
    <w:name w:val="Слабое выделение1"/>
    <w:uiPriority w:val="19"/>
    <w:qFormat/>
    <w:rsid w:val="00464758"/>
    <w:rPr>
      <w:i/>
      <w:color w:val="5A5A5A"/>
    </w:rPr>
  </w:style>
  <w:style w:type="character" w:styleId="afd">
    <w:name w:val="Intense Emphasis"/>
    <w:basedOn w:val="a1"/>
    <w:uiPriority w:val="21"/>
    <w:qFormat/>
    <w:rsid w:val="00464758"/>
    <w:rPr>
      <w:b/>
      <w:i/>
      <w:sz w:val="24"/>
      <w:szCs w:val="24"/>
      <w:u w:val="single"/>
    </w:rPr>
  </w:style>
  <w:style w:type="character" w:styleId="afe">
    <w:name w:val="Subtle Reference"/>
    <w:basedOn w:val="a1"/>
    <w:uiPriority w:val="31"/>
    <w:qFormat/>
    <w:rsid w:val="00464758"/>
    <w:rPr>
      <w:sz w:val="24"/>
      <w:szCs w:val="24"/>
      <w:u w:val="single"/>
    </w:rPr>
  </w:style>
  <w:style w:type="character" w:styleId="aff">
    <w:name w:val="Intense Reference"/>
    <w:basedOn w:val="a1"/>
    <w:uiPriority w:val="32"/>
    <w:qFormat/>
    <w:rsid w:val="00464758"/>
    <w:rPr>
      <w:b/>
      <w:sz w:val="24"/>
      <w:u w:val="single"/>
    </w:rPr>
  </w:style>
  <w:style w:type="character" w:customStyle="1" w:styleId="1c">
    <w:name w:val="Название книги1"/>
    <w:basedOn w:val="a1"/>
    <w:uiPriority w:val="33"/>
    <w:qFormat/>
    <w:rsid w:val="00464758"/>
    <w:rPr>
      <w:rFonts w:ascii="Cambria" w:eastAsia="Times New Roman" w:hAnsi="Cambria"/>
      <w:b/>
      <w:i/>
      <w:sz w:val="24"/>
      <w:szCs w:val="24"/>
    </w:rPr>
  </w:style>
  <w:style w:type="character" w:customStyle="1" w:styleId="110">
    <w:name w:val="Заголовок 1 Знак1"/>
    <w:basedOn w:val="a1"/>
    <w:link w:val="11"/>
    <w:uiPriority w:val="9"/>
    <w:rsid w:val="00464758"/>
    <w:rPr>
      <w:rFonts w:ascii="Calibri Light" w:eastAsia="Times New Roman" w:hAnsi="Calibri Light" w:cs="Times New Roman"/>
      <w:color w:val="2E74B5"/>
      <w:sz w:val="32"/>
      <w:szCs w:val="32"/>
    </w:rPr>
  </w:style>
  <w:style w:type="character" w:customStyle="1" w:styleId="12">
    <w:name w:val="Заголовок 1 Знак2"/>
    <w:basedOn w:val="a1"/>
    <w:link w:val="1"/>
    <w:uiPriority w:val="9"/>
    <w:rsid w:val="00464758"/>
    <w:rPr>
      <w:rFonts w:asciiTheme="majorHAnsi" w:eastAsiaTheme="majorEastAsia" w:hAnsiTheme="majorHAnsi" w:cstheme="majorBidi"/>
      <w:b/>
      <w:bCs/>
      <w:color w:val="365F91" w:themeColor="accent1" w:themeShade="BF"/>
      <w:sz w:val="28"/>
      <w:szCs w:val="28"/>
    </w:rPr>
  </w:style>
  <w:style w:type="paragraph" w:styleId="aff0">
    <w:name w:val="TOC Heading"/>
    <w:basedOn w:val="1"/>
    <w:next w:val="a0"/>
    <w:uiPriority w:val="39"/>
    <w:semiHidden/>
    <w:unhideWhenUsed/>
    <w:qFormat/>
    <w:rsid w:val="00464758"/>
    <w:pPr>
      <w:keepLines w:val="0"/>
      <w:spacing w:before="240" w:after="60" w:line="240" w:lineRule="auto"/>
      <w:outlineLvl w:val="9"/>
    </w:pPr>
    <w:rPr>
      <w:rFonts w:cs="Times New Roman"/>
      <w:color w:val="auto"/>
      <w:kern w:val="32"/>
      <w:sz w:val="32"/>
      <w:szCs w:val="32"/>
    </w:rPr>
  </w:style>
  <w:style w:type="character" w:customStyle="1" w:styleId="2a">
    <w:name w:val="Гиперссылка2"/>
    <w:basedOn w:val="a1"/>
    <w:unhideWhenUsed/>
    <w:rsid w:val="00464758"/>
    <w:rPr>
      <w:color w:val="0563C1"/>
      <w:u w:val="single"/>
    </w:rPr>
  </w:style>
  <w:style w:type="character" w:customStyle="1" w:styleId="210">
    <w:name w:val="Заголовок 2 Знак1"/>
    <w:basedOn w:val="a1"/>
    <w:uiPriority w:val="9"/>
    <w:semiHidden/>
    <w:rsid w:val="00464758"/>
    <w:rPr>
      <w:rFonts w:ascii="Calibri Light" w:eastAsia="Times New Roman" w:hAnsi="Calibri Light" w:cs="Times New Roman"/>
      <w:color w:val="2E74B5"/>
      <w:sz w:val="26"/>
      <w:szCs w:val="26"/>
    </w:rPr>
  </w:style>
  <w:style w:type="paragraph" w:styleId="af1">
    <w:name w:val="Title"/>
    <w:aliases w:val="Список имен"/>
    <w:basedOn w:val="a0"/>
    <w:next w:val="a0"/>
    <w:link w:val="af0"/>
    <w:uiPriority w:val="10"/>
    <w:qFormat/>
    <w:rsid w:val="00464758"/>
    <w:pPr>
      <w:spacing w:after="0" w:line="240" w:lineRule="auto"/>
      <w:contextualSpacing/>
    </w:pPr>
    <w:rPr>
      <w:rFonts w:ascii="Cambria" w:eastAsia="Times New Roman" w:hAnsi="Cambria"/>
      <w:b/>
      <w:bCs/>
      <w:kern w:val="28"/>
      <w:sz w:val="32"/>
      <w:szCs w:val="32"/>
    </w:rPr>
  </w:style>
  <w:style w:type="character" w:customStyle="1" w:styleId="1d">
    <w:name w:val="Название Знак1"/>
    <w:basedOn w:val="a1"/>
    <w:uiPriority w:val="10"/>
    <w:rsid w:val="00464758"/>
    <w:rPr>
      <w:rFonts w:asciiTheme="majorHAnsi" w:eastAsiaTheme="majorEastAsia" w:hAnsiTheme="majorHAnsi" w:cstheme="majorBidi"/>
      <w:color w:val="17365D" w:themeColor="text2" w:themeShade="BF"/>
      <w:spacing w:val="5"/>
      <w:kern w:val="28"/>
      <w:sz w:val="52"/>
      <w:szCs w:val="52"/>
    </w:rPr>
  </w:style>
  <w:style w:type="character" w:customStyle="1" w:styleId="1e">
    <w:name w:val="Заголовок Знак1"/>
    <w:basedOn w:val="a1"/>
    <w:uiPriority w:val="10"/>
    <w:rsid w:val="00464758"/>
    <w:rPr>
      <w:rFonts w:ascii="Calibri Light" w:eastAsia="Times New Roman" w:hAnsi="Calibri Light" w:cs="Times New Roman"/>
      <w:spacing w:val="-10"/>
      <w:kern w:val="28"/>
      <w:sz w:val="56"/>
      <w:szCs w:val="56"/>
    </w:rPr>
  </w:style>
  <w:style w:type="character" w:styleId="aff1">
    <w:name w:val="Emphasis"/>
    <w:basedOn w:val="a1"/>
    <w:uiPriority w:val="20"/>
    <w:qFormat/>
    <w:rsid w:val="00464758"/>
    <w:rPr>
      <w:i/>
      <w:iCs/>
    </w:rPr>
  </w:style>
  <w:style w:type="character" w:customStyle="1" w:styleId="310">
    <w:name w:val="Заголовок 3 Знак1"/>
    <w:basedOn w:val="a1"/>
    <w:uiPriority w:val="9"/>
    <w:semiHidden/>
    <w:rsid w:val="00464758"/>
    <w:rPr>
      <w:rFonts w:ascii="Calibri Light" w:eastAsia="Times New Roman" w:hAnsi="Calibri Light" w:cs="Times New Roman"/>
      <w:color w:val="1F4D78"/>
      <w:sz w:val="24"/>
      <w:szCs w:val="24"/>
    </w:rPr>
  </w:style>
  <w:style w:type="character" w:customStyle="1" w:styleId="910">
    <w:name w:val="Заголовок 9 Знак1"/>
    <w:basedOn w:val="a1"/>
    <w:uiPriority w:val="9"/>
    <w:semiHidden/>
    <w:rsid w:val="00464758"/>
    <w:rPr>
      <w:rFonts w:ascii="Calibri Light" w:eastAsia="Times New Roman" w:hAnsi="Calibri Light" w:cs="Times New Roman"/>
      <w:i/>
      <w:iCs/>
      <w:color w:val="272727"/>
      <w:sz w:val="21"/>
      <w:szCs w:val="21"/>
    </w:rPr>
  </w:style>
  <w:style w:type="paragraph" w:styleId="af8">
    <w:name w:val="Subtitle"/>
    <w:basedOn w:val="a0"/>
    <w:next w:val="a0"/>
    <w:link w:val="af7"/>
    <w:uiPriority w:val="11"/>
    <w:qFormat/>
    <w:rsid w:val="00464758"/>
    <w:pPr>
      <w:numPr>
        <w:ilvl w:val="1"/>
      </w:numPr>
    </w:pPr>
    <w:rPr>
      <w:rFonts w:ascii="Cambria" w:eastAsia="Times New Roman" w:hAnsi="Cambria"/>
      <w:sz w:val="24"/>
      <w:szCs w:val="24"/>
    </w:rPr>
  </w:style>
  <w:style w:type="character" w:customStyle="1" w:styleId="1f">
    <w:name w:val="Подзаголовок Знак1"/>
    <w:basedOn w:val="a1"/>
    <w:uiPriority w:val="11"/>
    <w:rsid w:val="00464758"/>
    <w:rPr>
      <w:rFonts w:asciiTheme="majorHAnsi" w:eastAsiaTheme="majorEastAsia" w:hAnsiTheme="majorHAnsi" w:cstheme="majorBidi"/>
      <w:i/>
      <w:iCs/>
      <w:color w:val="4F81BD" w:themeColor="accent1"/>
      <w:spacing w:val="15"/>
      <w:sz w:val="24"/>
      <w:szCs w:val="24"/>
    </w:rPr>
  </w:style>
  <w:style w:type="character" w:customStyle="1" w:styleId="2b">
    <w:name w:val="Слабое выделение2"/>
    <w:basedOn w:val="a1"/>
    <w:uiPriority w:val="19"/>
    <w:qFormat/>
    <w:rsid w:val="00464758"/>
    <w:rPr>
      <w:i/>
      <w:iCs/>
      <w:color w:val="404040"/>
    </w:rPr>
  </w:style>
  <w:style w:type="character" w:styleId="aff2">
    <w:name w:val="Book Title"/>
    <w:basedOn w:val="a1"/>
    <w:uiPriority w:val="33"/>
    <w:qFormat/>
    <w:rsid w:val="00464758"/>
    <w:rPr>
      <w:b/>
      <w:bCs/>
      <w:i/>
      <w:iCs/>
      <w:spacing w:val="5"/>
    </w:rPr>
  </w:style>
  <w:style w:type="numbering" w:customStyle="1" w:styleId="51">
    <w:name w:val="Нет списка5"/>
    <w:next w:val="a3"/>
    <w:uiPriority w:val="99"/>
    <w:semiHidden/>
    <w:unhideWhenUsed/>
    <w:rsid w:val="00464758"/>
  </w:style>
  <w:style w:type="numbering" w:customStyle="1" w:styleId="120">
    <w:name w:val="Нет списка12"/>
    <w:next w:val="a3"/>
    <w:uiPriority w:val="99"/>
    <w:semiHidden/>
    <w:unhideWhenUsed/>
    <w:rsid w:val="00464758"/>
  </w:style>
  <w:style w:type="numbering" w:customStyle="1" w:styleId="211">
    <w:name w:val="Нет списка21"/>
    <w:next w:val="a3"/>
    <w:uiPriority w:val="99"/>
    <w:semiHidden/>
    <w:unhideWhenUsed/>
    <w:rsid w:val="00464758"/>
  </w:style>
  <w:style w:type="numbering" w:customStyle="1" w:styleId="311">
    <w:name w:val="Нет списка31"/>
    <w:next w:val="a3"/>
    <w:uiPriority w:val="99"/>
    <w:semiHidden/>
    <w:unhideWhenUsed/>
    <w:rsid w:val="00464758"/>
  </w:style>
  <w:style w:type="numbering" w:customStyle="1" w:styleId="410">
    <w:name w:val="Нет списка41"/>
    <w:next w:val="a3"/>
    <w:uiPriority w:val="99"/>
    <w:semiHidden/>
    <w:unhideWhenUsed/>
    <w:rsid w:val="00464758"/>
  </w:style>
  <w:style w:type="numbering" w:customStyle="1" w:styleId="61">
    <w:name w:val="Нет списка6"/>
    <w:next w:val="a3"/>
    <w:uiPriority w:val="99"/>
    <w:semiHidden/>
    <w:unhideWhenUsed/>
    <w:rsid w:val="00464758"/>
  </w:style>
  <w:style w:type="numbering" w:customStyle="1" w:styleId="130">
    <w:name w:val="Нет списка13"/>
    <w:next w:val="a3"/>
    <w:uiPriority w:val="99"/>
    <w:semiHidden/>
    <w:unhideWhenUsed/>
    <w:rsid w:val="00464758"/>
  </w:style>
  <w:style w:type="numbering" w:customStyle="1" w:styleId="220">
    <w:name w:val="Нет списка22"/>
    <w:next w:val="a3"/>
    <w:uiPriority w:val="99"/>
    <w:semiHidden/>
    <w:unhideWhenUsed/>
    <w:rsid w:val="00464758"/>
  </w:style>
  <w:style w:type="numbering" w:customStyle="1" w:styleId="320">
    <w:name w:val="Нет списка32"/>
    <w:next w:val="a3"/>
    <w:uiPriority w:val="99"/>
    <w:semiHidden/>
    <w:unhideWhenUsed/>
    <w:rsid w:val="00464758"/>
  </w:style>
  <w:style w:type="numbering" w:customStyle="1" w:styleId="42">
    <w:name w:val="Нет списка42"/>
    <w:next w:val="a3"/>
    <w:uiPriority w:val="99"/>
    <w:semiHidden/>
    <w:unhideWhenUsed/>
    <w:rsid w:val="00464758"/>
  </w:style>
  <w:style w:type="character" w:styleId="aff3">
    <w:name w:val="Hyperlink"/>
    <w:basedOn w:val="a1"/>
    <w:uiPriority w:val="99"/>
    <w:semiHidden/>
    <w:unhideWhenUsed/>
    <w:rsid w:val="00464758"/>
    <w:rPr>
      <w:color w:val="0000FF" w:themeColor="hyperlink"/>
      <w:u w:val="single"/>
    </w:rPr>
  </w:style>
  <w:style w:type="character" w:styleId="aff4">
    <w:name w:val="Subtle Emphasis"/>
    <w:basedOn w:val="a1"/>
    <w:uiPriority w:val="19"/>
    <w:qFormat/>
    <w:rsid w:val="0046475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D0%A1%D0%BF%D1%96%D0%BB%D0%BA%D1%83%D0%B2%D0%B0%D0%BD%D0%BD%D1%8F" TargetMode="External"/><Relationship Id="rId18" Type="http://schemas.openxmlformats.org/officeDocument/2006/relationships/hyperlink" Target="http://ua-referat.com/%D0%94%D1%83%D1%85%D0%BE%D0%B2%D0%BD%D1%96_%D0%BF%D0%BE%D1%82%D1%80%D0%B5%D0%B1%D0%B8" TargetMode="External"/><Relationship Id="rId26" Type="http://schemas.openxmlformats.org/officeDocument/2006/relationships/image" Target="media/image4.wmf"/><Relationship Id="rId39" Type="http://schemas.openxmlformats.org/officeDocument/2006/relationships/hyperlink" Target="http://ua" TargetMode="External"/><Relationship Id="rId21" Type="http://schemas.openxmlformats.org/officeDocument/2006/relationships/image" Target="media/image1.png"/><Relationship Id="rId34" Type="http://schemas.openxmlformats.org/officeDocument/2006/relationships/hyperlink" Target="http://credonew.ru/content/view/510/30/" TargetMode="External"/><Relationship Id="rId42" Type="http://schemas.openxmlformats.org/officeDocument/2006/relationships/hyperlink" Target="http://library.kr.ua/women.html/pgovuindx.html" TargetMode="External"/><Relationship Id="rId47" Type="http://schemas.openxmlformats.org/officeDocument/2006/relationships/hyperlink" Target="http://ua" TargetMode="External"/><Relationship Id="rId50" Type="http://schemas.openxmlformats.org/officeDocument/2006/relationships/hyperlink" Target="http://vuzlib" TargetMode="External"/><Relationship Id="rId55" Type="http://schemas.openxmlformats.org/officeDocument/2006/relationships/hyperlink" Target="http://studentam" TargetMode="External"/><Relationship Id="rId63" Type="http://schemas.openxmlformats.org/officeDocument/2006/relationships/oleObject" Target="embeddings/oleObject5.bin"/><Relationship Id="rId68" Type="http://schemas.openxmlformats.org/officeDocument/2006/relationships/theme" Target="theme/theme1.xml"/><Relationship Id="rId7" Type="http://schemas.openxmlformats.org/officeDocument/2006/relationships/hyperlink" Target="http://ua-referat.com/%D0%9F%D1%96%D0%B4%D1%81%D1%82%D0%B0%D0%B2%D0%B8" TargetMode="External"/><Relationship Id="rId2" Type="http://schemas.openxmlformats.org/officeDocument/2006/relationships/styles" Target="styles.xml"/><Relationship Id="rId16" Type="http://schemas.openxmlformats.org/officeDocument/2006/relationships/hyperlink" Target="http://ua-referat.com/%D0%91%D0%B0%D0%B6%D0%B0%D0%BD%D0%BD%D1%8F" TargetMode="External"/><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hyperlink" Target="http://ua-referat.com/%D0%A5%D0%B0%D1%80%D0%B0%D0%BA%D1%82%D0%B5%D1%80" TargetMode="External"/><Relationship Id="rId11" Type="http://schemas.openxmlformats.org/officeDocument/2006/relationships/hyperlink" Target="http://ua-referat.com/%D0%A5%D0%B0%D1%80%D0%B0%D0%BA%D1%82%D0%B5%D1%80"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hyperlink" Target="http://social" TargetMode="External"/><Relationship Id="rId40" Type="http://schemas.openxmlformats.org/officeDocument/2006/relationships/hyperlink" Target="http://www.stattionline.org.ua/pedagog/106/19278-teoretichni-zasadi-formuvannya-gromadyansko&#1111;-pozici&#1111;-studentiv-pedagogichnix-vn" TargetMode="External"/><Relationship Id="rId45" Type="http://schemas.openxmlformats.org/officeDocument/2006/relationships/hyperlink" Target="http://www.uni" TargetMode="External"/><Relationship Id="rId53" Type="http://schemas.openxmlformats.org/officeDocument/2006/relationships/hyperlink" Target="http://www" TargetMode="External"/><Relationship Id="rId58" Type="http://schemas.openxmlformats.org/officeDocument/2006/relationships/hyperlink" Target="http://www.niss.gov.ua/articles/1416/" TargetMode="External"/><Relationship Id="rId66"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hyperlink" Target="http://ua-referat.com/%D0%A2%D0%BE%D0%B2%D0%B0%D1%80%D0%B8%D1%88" TargetMode="External"/><Relationship Id="rId23" Type="http://schemas.openxmlformats.org/officeDocument/2006/relationships/hyperlink" Target="http://www.pedpro.ru/termins/158.htm" TargetMode="External"/><Relationship Id="rId28" Type="http://schemas.openxmlformats.org/officeDocument/2006/relationships/image" Target="media/image5.wmf"/><Relationship Id="rId36" Type="http://schemas.openxmlformats.org/officeDocument/2006/relationships/hyperlink" Target="http://ua-referat.com/%D0%9F%D1%81%D0%B8%D1%85%D0%BE%D0%BB%D0%BE%D0%B3" TargetMode="External"/><Relationship Id="rId49" Type="http://schemas.openxmlformats.org/officeDocument/2006/relationships/hyperlink" Target="http://irbis.zu.edu.ua/cgi-bin/irbis64r_11/cgiirbis_64.exe?LNG=uk&amp;Z21ID=&amp;I21DBN=BD_PRINT&amp;P21DBN=BD&amp;S21STN=1&amp;S21REF=&amp;S21FMT=fullw_print&amp;C21COM=S&amp;S21CNR=&amp;S21P01=0&amp;S21P02=1&amp;S21P03=A=&amp;S21STR=%D0%A0%D0%B0%D0%B4%D1%83%D0%BB,%20%D0%92.%20%D0%92." TargetMode="External"/><Relationship Id="rId57" Type="http://schemas.openxmlformats.org/officeDocument/2006/relationships/hyperlink" Target="http://uk.wikipedia.org/wiki%20%20" TargetMode="External"/><Relationship Id="rId61" Type="http://schemas.openxmlformats.org/officeDocument/2006/relationships/hyperlink" Target="http://bal" TargetMode="External"/><Relationship Id="rId10" Type="http://schemas.openxmlformats.org/officeDocument/2006/relationships/hyperlink" Target="http://ua-referat.com/%D0%9F%D1%96%D0%B4%D1%81%D1%82%D0%B0%D0%B2%D0%B8" TargetMode="External"/><Relationship Id="rId19" Type="http://schemas.openxmlformats.org/officeDocument/2006/relationships/hyperlink" Target="http://ua-referat.com/%D0%A5%D0%B0%D1%80%D0%B0%D0%BA%D1%82%D0%B5%D1%80" TargetMode="External"/><Relationship Id="rId31" Type="http://schemas.openxmlformats.org/officeDocument/2006/relationships/oleObject" Target="embeddings/oleObject4.bin"/><Relationship Id="rId44" Type="http://schemas.openxmlformats.org/officeDocument/2006/relationships/hyperlink" Target="http://studentam.net.ua/content/view/7823/97/" TargetMode="External"/><Relationship Id="rId52" Type="http://schemas.openxmlformats.org/officeDocument/2006/relationships/hyperlink" Target="http://analiculturolog" TargetMode="External"/><Relationship Id="rId60" Type="http://schemas.openxmlformats.org/officeDocument/2006/relationships/hyperlink" Target="http://www.ebooktime.net/book" TargetMode="External"/><Relationship Id="rId65"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yperlink" Target="http://ua-referat.com/%D0%9B%D1%8E%D0%B4%D0%B8%D0%BD%D0%B0" TargetMode="External"/><Relationship Id="rId14" Type="http://schemas.openxmlformats.org/officeDocument/2006/relationships/hyperlink" Target="http://ua-referat.com/%D0%9A%D0%BE%D0%BC%D1%83%D0%BD%D1%96%D0%BA%D0%B0%D1%86%D1%96%D1%8F" TargetMode="External"/><Relationship Id="rId22" Type="http://schemas.openxmlformats.org/officeDocument/2006/relationships/image" Target="media/image2.png"/><Relationship Id="rId27"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hyperlink" Target="http://www.nbuv.gov.ua/portal/Soc_Gum/Nsspp/texts.html" TargetMode="External"/><Relationship Id="rId43" Type="http://schemas.openxmlformats.org/officeDocument/2006/relationships/hyperlink" Target="http://cyberleninka" TargetMode="External"/><Relationship Id="rId48" Type="http://schemas.openxmlformats.org/officeDocument/2006/relationships/hyperlink" Target="http://referatcentral" TargetMode="External"/><Relationship Id="rId56" Type="http://schemas.openxmlformats.org/officeDocument/2006/relationships/hyperlink" Target="http://almamater.com.ua/modules/smartsection/item.php?itemid=36" TargetMode="External"/><Relationship Id="rId64" Type="http://schemas.openxmlformats.org/officeDocument/2006/relationships/oleObject" Target="embeddings/oleObject6.bin"/><Relationship Id="rId8" Type="http://schemas.openxmlformats.org/officeDocument/2006/relationships/hyperlink" Target="http://ua-referat.com/%D0%9F%D1%80%D0%BE%D1%86%D0%B5%D1%81" TargetMode="External"/><Relationship Id="rId51" Type="http://schemas.openxmlformats.org/officeDocument/2006/relationships/hyperlink" Target="http://www.superinf.ru/view_helpstud.php?id=2778" TargetMode="External"/><Relationship Id="rId3" Type="http://schemas.microsoft.com/office/2007/relationships/stylesWithEffects" Target="stylesWithEffects.xml"/><Relationship Id="rId12" Type="http://schemas.openxmlformats.org/officeDocument/2006/relationships/hyperlink" Target="http://ua-referat.com/%D0%A1%D0%BF%D1%96%D0%BB%D0%BA%D1%83%D0%B2%D0%B0%D0%BD%D0%BD%D1%8F" TargetMode="External"/><Relationship Id="rId17" Type="http://schemas.openxmlformats.org/officeDocument/2006/relationships/hyperlink" Target="http://ua-referat.com/%D0%92%D1%96%D0%B4%D0%BF%D0%BE%D0%B2%D1%96%D0%B4%D1%8C" TargetMode="External"/><Relationship Id="rId25" Type="http://schemas.openxmlformats.org/officeDocument/2006/relationships/oleObject" Target="embeddings/oleObject1.bin"/><Relationship Id="rId33" Type="http://schemas.openxmlformats.org/officeDocument/2006/relationships/image" Target="media/image8.wmf"/><Relationship Id="rId38" Type="http://schemas.openxmlformats.org/officeDocument/2006/relationships/hyperlink" Target="http://www" TargetMode="External"/><Relationship Id="rId46" Type="http://schemas.openxmlformats.org/officeDocument/2006/relationships/hyperlink" Target="http://www" TargetMode="External"/><Relationship Id="rId59" Type="http://schemas.openxmlformats.org/officeDocument/2006/relationships/hyperlink" Target="http://absopac" TargetMode="External"/><Relationship Id="rId67" Type="http://schemas.openxmlformats.org/officeDocument/2006/relationships/fontTable" Target="fontTable.xml"/><Relationship Id="rId20" Type="http://schemas.openxmlformats.org/officeDocument/2006/relationships/hyperlink" Target="http://ua-referat.com/%D0%A1%D0%BE%D1%86%D1%96%D0%B0%D0%BB%D1%96%D0%B7%D0%BC" TargetMode="External"/><Relationship Id="rId41" Type="http://schemas.openxmlformats.org/officeDocument/2006/relationships/hyperlink" Target="http://cyberleninka" TargetMode="External"/><Relationship Id="rId54" Type="http://schemas.openxmlformats.org/officeDocument/2006/relationships/hyperlink" Target="http://voluntary.ru/dictionary/985/word/socialnaja-pozicija" TargetMode="External"/><Relationship Id="rId62" Type="http://schemas.openxmlformats.org/officeDocument/2006/relationships/hyperlink" Target="http://bal.znaimo.com.ua/docs/40/index-72217-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295</Pages>
  <Words>72047</Words>
  <Characters>410673</Characters>
  <Application>Microsoft Office Word</Application>
  <DocSecurity>0</DocSecurity>
  <Lines>3422</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2020-01-22T21:28:00Z</dcterms:created>
  <dcterms:modified xsi:type="dcterms:W3CDTF">2020-01-30T03:50:00Z</dcterms:modified>
</cp:coreProperties>
</file>