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87B" w:rsidRPr="00A247EC" w:rsidRDefault="0013487B" w:rsidP="00A247EC">
      <w:pPr>
        <w:jc w:val="center"/>
        <w:rPr>
          <w:sz w:val="28"/>
          <w:szCs w:val="28"/>
        </w:rPr>
      </w:pPr>
      <w:r w:rsidRPr="00A247EC">
        <w:rPr>
          <w:sz w:val="28"/>
          <w:szCs w:val="28"/>
        </w:rPr>
        <w:t>Міністерство освіти і науки України</w:t>
      </w:r>
    </w:p>
    <w:p w:rsidR="0013487B" w:rsidRPr="00A247EC" w:rsidRDefault="0013487B" w:rsidP="00A247EC">
      <w:pPr>
        <w:jc w:val="center"/>
        <w:rPr>
          <w:sz w:val="28"/>
          <w:szCs w:val="28"/>
        </w:rPr>
      </w:pPr>
      <w:r w:rsidRPr="00A247EC">
        <w:rPr>
          <w:sz w:val="28"/>
          <w:szCs w:val="28"/>
        </w:rPr>
        <w:t>Головне управління освіти і науки</w:t>
      </w:r>
    </w:p>
    <w:p w:rsidR="0013487B" w:rsidRPr="00A247EC" w:rsidRDefault="0013487B" w:rsidP="00A247EC">
      <w:pPr>
        <w:jc w:val="center"/>
        <w:rPr>
          <w:sz w:val="28"/>
          <w:szCs w:val="28"/>
        </w:rPr>
      </w:pPr>
      <w:r w:rsidRPr="00A247EC">
        <w:rPr>
          <w:sz w:val="28"/>
          <w:szCs w:val="28"/>
        </w:rPr>
        <w:t>Харківської обласної державної адміністрації</w:t>
      </w:r>
    </w:p>
    <w:p w:rsidR="0013487B" w:rsidRPr="00A247EC" w:rsidRDefault="0013487B" w:rsidP="00A247EC">
      <w:pPr>
        <w:jc w:val="center"/>
        <w:rPr>
          <w:sz w:val="28"/>
          <w:szCs w:val="28"/>
        </w:rPr>
      </w:pPr>
      <w:r w:rsidRPr="00A247EC">
        <w:rPr>
          <w:sz w:val="28"/>
          <w:szCs w:val="28"/>
        </w:rPr>
        <w:t>Комунальний заклад</w:t>
      </w:r>
    </w:p>
    <w:p w:rsidR="0013487B" w:rsidRPr="00A247EC" w:rsidRDefault="0013487B" w:rsidP="00A247EC">
      <w:pPr>
        <w:jc w:val="center"/>
        <w:rPr>
          <w:sz w:val="28"/>
          <w:szCs w:val="28"/>
        </w:rPr>
      </w:pPr>
      <w:r w:rsidRPr="00A247EC">
        <w:rPr>
          <w:sz w:val="28"/>
          <w:szCs w:val="28"/>
        </w:rPr>
        <w:t>«Харківська гуманітарно-педагогічна академія»</w:t>
      </w:r>
    </w:p>
    <w:p w:rsidR="0013487B" w:rsidRPr="00A247EC" w:rsidRDefault="0013487B" w:rsidP="00A247EC">
      <w:pPr>
        <w:jc w:val="center"/>
        <w:rPr>
          <w:sz w:val="28"/>
          <w:szCs w:val="28"/>
        </w:rPr>
      </w:pPr>
      <w:r w:rsidRPr="00A247EC">
        <w:rPr>
          <w:sz w:val="28"/>
          <w:szCs w:val="28"/>
        </w:rPr>
        <w:t>Харківської обласної ради</w:t>
      </w:r>
    </w:p>
    <w:p w:rsidR="0013487B" w:rsidRPr="00A247EC" w:rsidRDefault="0013487B" w:rsidP="00A247EC">
      <w:pPr>
        <w:jc w:val="center"/>
        <w:rPr>
          <w:sz w:val="28"/>
          <w:szCs w:val="28"/>
        </w:rPr>
      </w:pPr>
    </w:p>
    <w:p w:rsidR="0013487B" w:rsidRPr="00A247EC" w:rsidRDefault="0013487B" w:rsidP="00A247EC">
      <w:pPr>
        <w:rPr>
          <w:sz w:val="28"/>
          <w:szCs w:val="28"/>
        </w:rPr>
      </w:pPr>
    </w:p>
    <w:p w:rsidR="0013487B" w:rsidRPr="00A247EC" w:rsidRDefault="0013487B" w:rsidP="00A247EC">
      <w:pPr>
        <w:rPr>
          <w:sz w:val="28"/>
          <w:szCs w:val="28"/>
        </w:rPr>
      </w:pPr>
    </w:p>
    <w:p w:rsidR="0013487B" w:rsidRPr="00A247EC" w:rsidRDefault="0013487B" w:rsidP="00A247EC">
      <w:pPr>
        <w:rPr>
          <w:sz w:val="28"/>
          <w:szCs w:val="28"/>
        </w:rPr>
      </w:pPr>
    </w:p>
    <w:p w:rsidR="0013487B" w:rsidRPr="00A247EC" w:rsidRDefault="0013487B" w:rsidP="00A247EC">
      <w:pPr>
        <w:rPr>
          <w:sz w:val="28"/>
          <w:szCs w:val="28"/>
        </w:rPr>
      </w:pPr>
    </w:p>
    <w:p w:rsidR="0013487B" w:rsidRPr="00A247EC" w:rsidRDefault="0013487B" w:rsidP="00A247EC">
      <w:pPr>
        <w:rPr>
          <w:sz w:val="28"/>
          <w:szCs w:val="28"/>
        </w:rPr>
      </w:pPr>
    </w:p>
    <w:p w:rsidR="0013487B" w:rsidRPr="00A247EC" w:rsidRDefault="0013487B" w:rsidP="00A247EC">
      <w:pPr>
        <w:rPr>
          <w:sz w:val="28"/>
          <w:szCs w:val="28"/>
        </w:rPr>
      </w:pPr>
    </w:p>
    <w:p w:rsidR="0013487B" w:rsidRPr="00A247EC" w:rsidRDefault="0013487B" w:rsidP="00A247EC">
      <w:pPr>
        <w:rPr>
          <w:sz w:val="28"/>
          <w:szCs w:val="28"/>
        </w:rPr>
      </w:pPr>
    </w:p>
    <w:p w:rsidR="0013487B" w:rsidRPr="00A247EC" w:rsidRDefault="0013487B" w:rsidP="00A247EC">
      <w:pPr>
        <w:rPr>
          <w:sz w:val="28"/>
          <w:szCs w:val="28"/>
        </w:rPr>
      </w:pPr>
    </w:p>
    <w:p w:rsidR="0013487B" w:rsidRPr="00A247EC" w:rsidRDefault="0013487B" w:rsidP="00A247EC">
      <w:pPr>
        <w:rPr>
          <w:sz w:val="28"/>
          <w:szCs w:val="28"/>
        </w:rPr>
      </w:pPr>
    </w:p>
    <w:p w:rsidR="0013487B" w:rsidRPr="00A247EC" w:rsidRDefault="0013487B" w:rsidP="00A247EC">
      <w:pPr>
        <w:rPr>
          <w:sz w:val="28"/>
          <w:szCs w:val="28"/>
        </w:rPr>
      </w:pPr>
    </w:p>
    <w:p w:rsidR="0013487B" w:rsidRPr="00A247EC" w:rsidRDefault="0013487B" w:rsidP="00A247EC">
      <w:pPr>
        <w:rPr>
          <w:sz w:val="28"/>
          <w:szCs w:val="28"/>
        </w:rPr>
      </w:pPr>
    </w:p>
    <w:p w:rsidR="0013487B" w:rsidRPr="00A247EC" w:rsidRDefault="0013487B" w:rsidP="00A247EC">
      <w:pPr>
        <w:jc w:val="center"/>
        <w:rPr>
          <w:sz w:val="28"/>
          <w:szCs w:val="28"/>
        </w:rPr>
      </w:pPr>
      <w:r w:rsidRPr="00A247EC">
        <w:rPr>
          <w:sz w:val="28"/>
          <w:szCs w:val="28"/>
        </w:rPr>
        <w:t>МЕТОДИЧНІ РЕКОМЕНДАЦ</w:t>
      </w:r>
      <w:r w:rsidRPr="00A247EC">
        <w:rPr>
          <w:sz w:val="28"/>
          <w:szCs w:val="28"/>
          <w:lang w:val="uk-UA"/>
        </w:rPr>
        <w:t>ІЇ</w:t>
      </w:r>
      <w:r w:rsidRPr="00A247EC">
        <w:rPr>
          <w:sz w:val="28"/>
          <w:szCs w:val="28"/>
        </w:rPr>
        <w:t xml:space="preserve"> </w:t>
      </w:r>
    </w:p>
    <w:p w:rsidR="0013487B" w:rsidRPr="00CE0FA4" w:rsidRDefault="0013487B" w:rsidP="00A247EC">
      <w:pPr>
        <w:jc w:val="center"/>
        <w:rPr>
          <w:sz w:val="40"/>
          <w:szCs w:val="40"/>
        </w:rPr>
      </w:pPr>
    </w:p>
    <w:p w:rsidR="0013487B" w:rsidRPr="00DE368C" w:rsidRDefault="0013487B" w:rsidP="00A247EC">
      <w:pPr>
        <w:jc w:val="center"/>
        <w:rPr>
          <w:b/>
          <w:sz w:val="48"/>
          <w:szCs w:val="48"/>
        </w:rPr>
      </w:pPr>
      <w:r w:rsidRPr="00DE368C">
        <w:rPr>
          <w:b/>
          <w:sz w:val="48"/>
          <w:szCs w:val="48"/>
        </w:rPr>
        <w:t>Адаптація випускників шкіл-інтернатів</w:t>
      </w:r>
    </w:p>
    <w:p w:rsidR="0013487B" w:rsidRPr="00A247EC" w:rsidRDefault="0013487B" w:rsidP="00A247EC">
      <w:pPr>
        <w:jc w:val="center"/>
        <w:rPr>
          <w:b/>
          <w:sz w:val="28"/>
          <w:szCs w:val="28"/>
        </w:rPr>
      </w:pPr>
    </w:p>
    <w:p w:rsidR="0013487B" w:rsidRPr="00A247EC" w:rsidRDefault="0013487B" w:rsidP="00A247EC">
      <w:pPr>
        <w:jc w:val="center"/>
        <w:rPr>
          <w:sz w:val="28"/>
          <w:szCs w:val="28"/>
        </w:rPr>
      </w:pPr>
      <w:r w:rsidRPr="00CE0FA4">
        <w:rPr>
          <w:sz w:val="28"/>
          <w:szCs w:val="28"/>
        </w:rPr>
        <w:t>(</w:t>
      </w:r>
      <w:proofErr w:type="gramStart"/>
      <w:r w:rsidR="00CE0FA4" w:rsidRPr="00CE0FA4">
        <w:rPr>
          <w:sz w:val="28"/>
          <w:szCs w:val="28"/>
          <w:lang w:val="uk-UA"/>
        </w:rPr>
        <w:t>д</w:t>
      </w:r>
      <w:r w:rsidRPr="00CE0FA4">
        <w:rPr>
          <w:sz w:val="28"/>
          <w:szCs w:val="28"/>
          <w:lang w:val="uk-UA"/>
        </w:rPr>
        <w:t>ля</w:t>
      </w:r>
      <w:proofErr w:type="gramEnd"/>
      <w:r w:rsidRPr="00CE0FA4">
        <w:rPr>
          <w:sz w:val="28"/>
          <w:szCs w:val="28"/>
          <w:lang w:val="uk-UA"/>
        </w:rPr>
        <w:t xml:space="preserve"> студентів</w:t>
      </w:r>
      <w:r w:rsidRPr="00CE0FA4">
        <w:rPr>
          <w:sz w:val="28"/>
          <w:szCs w:val="28"/>
        </w:rPr>
        <w:t xml:space="preserve"> </w:t>
      </w:r>
      <w:r w:rsidR="00DE368C">
        <w:rPr>
          <w:sz w:val="28"/>
          <w:szCs w:val="28"/>
          <w:lang w:val="uk-UA"/>
        </w:rPr>
        <w:t xml:space="preserve"> </w:t>
      </w:r>
      <w:r w:rsidR="00DE368C">
        <w:rPr>
          <w:sz w:val="28"/>
          <w:szCs w:val="28"/>
          <w:lang w:val="en-US"/>
        </w:rPr>
        <w:t>c</w:t>
      </w:r>
      <w:r w:rsidR="00DE368C">
        <w:rPr>
          <w:sz w:val="28"/>
          <w:szCs w:val="28"/>
        </w:rPr>
        <w:t>пец</w:t>
      </w:r>
      <w:r w:rsidR="00DE368C">
        <w:rPr>
          <w:sz w:val="28"/>
          <w:szCs w:val="28"/>
          <w:lang w:val="uk-UA"/>
        </w:rPr>
        <w:t>і</w:t>
      </w:r>
      <w:r w:rsidR="00DE368C">
        <w:rPr>
          <w:sz w:val="28"/>
          <w:szCs w:val="28"/>
        </w:rPr>
        <w:t>альност</w:t>
      </w:r>
      <w:r w:rsidR="00DE368C">
        <w:rPr>
          <w:sz w:val="28"/>
          <w:szCs w:val="28"/>
          <w:lang w:val="uk-UA"/>
        </w:rPr>
        <w:t>і 23</w:t>
      </w:r>
      <w:r w:rsidR="00CE0FA4" w:rsidRPr="00CE0FA4">
        <w:rPr>
          <w:sz w:val="28"/>
          <w:szCs w:val="28"/>
          <w:lang w:val="uk-UA"/>
        </w:rPr>
        <w:t>1 Соціальна робота</w:t>
      </w:r>
      <w:r w:rsidRPr="00CE0FA4">
        <w:rPr>
          <w:sz w:val="28"/>
          <w:szCs w:val="28"/>
        </w:rPr>
        <w:t>)</w:t>
      </w:r>
    </w:p>
    <w:p w:rsidR="0013487B" w:rsidRPr="00A247EC" w:rsidRDefault="0013487B" w:rsidP="00A247EC">
      <w:pPr>
        <w:jc w:val="center"/>
        <w:rPr>
          <w:b/>
          <w:sz w:val="28"/>
          <w:szCs w:val="28"/>
        </w:rPr>
      </w:pPr>
    </w:p>
    <w:p w:rsidR="0013487B" w:rsidRPr="00A247EC" w:rsidRDefault="0013487B" w:rsidP="00A247EC">
      <w:pPr>
        <w:jc w:val="center"/>
        <w:rPr>
          <w:b/>
          <w:sz w:val="28"/>
          <w:szCs w:val="28"/>
        </w:rPr>
      </w:pPr>
    </w:p>
    <w:p w:rsidR="0013487B" w:rsidRPr="00A247EC" w:rsidRDefault="0013487B" w:rsidP="00A247EC">
      <w:pPr>
        <w:jc w:val="center"/>
        <w:rPr>
          <w:b/>
          <w:sz w:val="28"/>
          <w:szCs w:val="28"/>
        </w:rPr>
      </w:pPr>
    </w:p>
    <w:p w:rsidR="0013487B" w:rsidRPr="00A247EC" w:rsidRDefault="0013487B" w:rsidP="00A247EC">
      <w:pPr>
        <w:jc w:val="center"/>
        <w:rPr>
          <w:b/>
          <w:sz w:val="28"/>
          <w:szCs w:val="28"/>
        </w:rPr>
      </w:pPr>
    </w:p>
    <w:p w:rsidR="0013487B" w:rsidRPr="00A247EC" w:rsidRDefault="0013487B" w:rsidP="00A247EC">
      <w:pPr>
        <w:jc w:val="center"/>
        <w:rPr>
          <w:b/>
          <w:sz w:val="28"/>
          <w:szCs w:val="28"/>
        </w:rPr>
      </w:pPr>
    </w:p>
    <w:p w:rsidR="0013487B" w:rsidRPr="00A247EC" w:rsidRDefault="0013487B" w:rsidP="00A247EC">
      <w:pPr>
        <w:jc w:val="center"/>
        <w:rPr>
          <w:b/>
          <w:sz w:val="28"/>
          <w:szCs w:val="28"/>
        </w:rPr>
      </w:pPr>
    </w:p>
    <w:p w:rsidR="0013487B" w:rsidRPr="00A247EC" w:rsidRDefault="0013487B" w:rsidP="00A247EC">
      <w:pPr>
        <w:jc w:val="center"/>
        <w:rPr>
          <w:b/>
          <w:sz w:val="28"/>
          <w:szCs w:val="28"/>
        </w:rPr>
      </w:pPr>
    </w:p>
    <w:p w:rsidR="0013487B" w:rsidRPr="00A247EC" w:rsidRDefault="0013487B" w:rsidP="00A247EC">
      <w:pPr>
        <w:jc w:val="center"/>
        <w:rPr>
          <w:b/>
          <w:sz w:val="28"/>
          <w:szCs w:val="28"/>
        </w:rPr>
      </w:pPr>
    </w:p>
    <w:p w:rsidR="0013487B" w:rsidRPr="00A247EC" w:rsidRDefault="0013487B" w:rsidP="00A247EC">
      <w:pPr>
        <w:jc w:val="center"/>
        <w:rPr>
          <w:b/>
          <w:sz w:val="28"/>
          <w:szCs w:val="28"/>
        </w:rPr>
      </w:pPr>
    </w:p>
    <w:p w:rsidR="0013487B" w:rsidRPr="00A247EC" w:rsidRDefault="0013487B" w:rsidP="00A247EC">
      <w:pPr>
        <w:jc w:val="center"/>
        <w:rPr>
          <w:b/>
          <w:sz w:val="28"/>
          <w:szCs w:val="28"/>
        </w:rPr>
      </w:pPr>
    </w:p>
    <w:p w:rsidR="0013487B" w:rsidRPr="00A247EC" w:rsidRDefault="0013487B" w:rsidP="00A247EC">
      <w:pPr>
        <w:rPr>
          <w:b/>
          <w:sz w:val="28"/>
          <w:szCs w:val="28"/>
        </w:rPr>
      </w:pPr>
    </w:p>
    <w:p w:rsidR="0013487B" w:rsidRPr="00A247EC" w:rsidRDefault="0013487B" w:rsidP="00A247EC">
      <w:pPr>
        <w:jc w:val="center"/>
        <w:rPr>
          <w:b/>
          <w:sz w:val="28"/>
          <w:szCs w:val="28"/>
        </w:rPr>
      </w:pPr>
    </w:p>
    <w:p w:rsidR="0013487B" w:rsidRPr="00A247EC" w:rsidRDefault="0013487B" w:rsidP="00A247EC">
      <w:pPr>
        <w:jc w:val="center"/>
        <w:rPr>
          <w:b/>
          <w:sz w:val="28"/>
          <w:szCs w:val="28"/>
        </w:rPr>
      </w:pPr>
    </w:p>
    <w:p w:rsidR="0013487B" w:rsidRPr="00A247EC" w:rsidRDefault="0013487B" w:rsidP="00A247EC">
      <w:pPr>
        <w:jc w:val="center"/>
        <w:rPr>
          <w:b/>
          <w:sz w:val="28"/>
          <w:szCs w:val="28"/>
        </w:rPr>
      </w:pPr>
    </w:p>
    <w:p w:rsidR="0013487B" w:rsidRPr="00A247EC" w:rsidRDefault="0013487B" w:rsidP="00A247EC">
      <w:pPr>
        <w:jc w:val="center"/>
        <w:rPr>
          <w:b/>
          <w:sz w:val="28"/>
          <w:szCs w:val="28"/>
        </w:rPr>
      </w:pPr>
    </w:p>
    <w:p w:rsidR="0013487B" w:rsidRPr="00A247EC" w:rsidRDefault="0013487B" w:rsidP="00A247EC">
      <w:pPr>
        <w:jc w:val="center"/>
        <w:rPr>
          <w:b/>
          <w:sz w:val="28"/>
          <w:szCs w:val="28"/>
        </w:rPr>
      </w:pPr>
    </w:p>
    <w:p w:rsidR="0013487B" w:rsidRPr="00A247EC" w:rsidRDefault="0013487B" w:rsidP="00A247EC">
      <w:pPr>
        <w:jc w:val="center"/>
        <w:rPr>
          <w:b/>
          <w:sz w:val="28"/>
          <w:szCs w:val="28"/>
          <w:lang w:val="uk-UA"/>
        </w:rPr>
      </w:pPr>
      <w:r w:rsidRPr="00A247EC">
        <w:rPr>
          <w:b/>
          <w:sz w:val="28"/>
          <w:szCs w:val="28"/>
          <w:lang w:val="uk-UA"/>
        </w:rPr>
        <w:t xml:space="preserve">Харків </w:t>
      </w:r>
    </w:p>
    <w:p w:rsidR="0013487B" w:rsidRPr="00A247EC" w:rsidRDefault="0013487B" w:rsidP="00A247EC">
      <w:pPr>
        <w:jc w:val="center"/>
        <w:rPr>
          <w:b/>
          <w:sz w:val="28"/>
          <w:szCs w:val="28"/>
          <w:lang w:val="uk-UA"/>
        </w:rPr>
      </w:pPr>
      <w:r w:rsidRPr="00A247EC">
        <w:rPr>
          <w:b/>
          <w:sz w:val="28"/>
          <w:szCs w:val="28"/>
          <w:lang w:val="uk-UA"/>
        </w:rPr>
        <w:t>2017</w:t>
      </w:r>
    </w:p>
    <w:p w:rsidR="00C309A9" w:rsidRDefault="00C309A9">
      <w:pPr>
        <w:spacing w:after="160" w:line="259" w:lineRule="auto"/>
        <w:rPr>
          <w:b/>
          <w:sz w:val="28"/>
          <w:szCs w:val="28"/>
        </w:rPr>
      </w:pPr>
      <w:r>
        <w:rPr>
          <w:b/>
          <w:sz w:val="28"/>
          <w:szCs w:val="28"/>
        </w:rPr>
        <w:br w:type="page"/>
      </w:r>
    </w:p>
    <w:p w:rsidR="00CE0FA4" w:rsidRDefault="00CE0FA4" w:rsidP="00CE0FA4">
      <w:pPr>
        <w:spacing w:line="360" w:lineRule="auto"/>
        <w:rPr>
          <w:b/>
          <w:sz w:val="28"/>
          <w:szCs w:val="28"/>
          <w:lang w:val="uk-UA"/>
        </w:rPr>
      </w:pPr>
      <w:r>
        <w:rPr>
          <w:b/>
          <w:sz w:val="28"/>
          <w:szCs w:val="28"/>
          <w:lang w:val="uk-UA"/>
        </w:rPr>
        <w:lastRenderedPageBreak/>
        <w:t>УДК 37.023.42</w:t>
      </w:r>
    </w:p>
    <w:p w:rsidR="00CE0FA4" w:rsidRDefault="00CE0FA4" w:rsidP="00CE0FA4">
      <w:pPr>
        <w:spacing w:line="360" w:lineRule="auto"/>
        <w:rPr>
          <w:b/>
          <w:sz w:val="28"/>
          <w:szCs w:val="28"/>
          <w:lang w:val="uk-UA"/>
        </w:rPr>
      </w:pPr>
      <w:r>
        <w:rPr>
          <w:b/>
          <w:sz w:val="28"/>
          <w:szCs w:val="28"/>
          <w:lang w:val="uk-UA"/>
        </w:rPr>
        <w:t>ББК 74.66</w:t>
      </w:r>
    </w:p>
    <w:p w:rsidR="00CE0FA4" w:rsidRDefault="00DE368C" w:rsidP="00CE0FA4">
      <w:pPr>
        <w:spacing w:line="360" w:lineRule="auto"/>
        <w:rPr>
          <w:b/>
          <w:sz w:val="28"/>
          <w:szCs w:val="28"/>
          <w:lang w:val="uk-UA"/>
        </w:rPr>
      </w:pPr>
      <w:r>
        <w:rPr>
          <w:b/>
          <w:sz w:val="28"/>
          <w:szCs w:val="28"/>
          <w:lang w:val="uk-UA"/>
        </w:rPr>
        <w:t xml:space="preserve">Ч </w:t>
      </w:r>
      <w:r w:rsidR="00AF220E">
        <w:rPr>
          <w:b/>
          <w:sz w:val="28"/>
          <w:szCs w:val="28"/>
          <w:lang w:val="uk-UA"/>
        </w:rPr>
        <w:t>5</w:t>
      </w:r>
    </w:p>
    <w:p w:rsidR="00CE0FA4" w:rsidRPr="00AF220E" w:rsidRDefault="00CE0FA4" w:rsidP="00CE0FA4">
      <w:pPr>
        <w:spacing w:line="360" w:lineRule="auto"/>
        <w:jc w:val="center"/>
        <w:rPr>
          <w:b/>
          <w:i/>
          <w:sz w:val="28"/>
          <w:szCs w:val="28"/>
          <w:lang w:val="uk-UA"/>
        </w:rPr>
      </w:pPr>
      <w:r w:rsidRPr="00AF220E">
        <w:rPr>
          <w:b/>
          <w:i/>
          <w:sz w:val="28"/>
          <w:szCs w:val="28"/>
          <w:lang w:val="uk-UA"/>
        </w:rPr>
        <w:t>Рецензенти</w:t>
      </w:r>
    </w:p>
    <w:p w:rsidR="00CE0FA4" w:rsidRDefault="00CE0FA4" w:rsidP="00CE0FA4">
      <w:pPr>
        <w:spacing w:line="360" w:lineRule="auto"/>
        <w:ind w:firstLine="708"/>
        <w:jc w:val="both"/>
        <w:rPr>
          <w:b/>
          <w:sz w:val="28"/>
          <w:szCs w:val="28"/>
          <w:lang w:val="uk-UA"/>
        </w:rPr>
      </w:pPr>
    </w:p>
    <w:p w:rsidR="00CE0FA4" w:rsidRPr="00282A36" w:rsidRDefault="00CE0FA4" w:rsidP="00CE0FA4">
      <w:pPr>
        <w:spacing w:line="360" w:lineRule="auto"/>
        <w:ind w:firstLine="708"/>
        <w:jc w:val="both"/>
        <w:rPr>
          <w:sz w:val="28"/>
          <w:szCs w:val="28"/>
          <w:lang w:val="uk-UA"/>
        </w:rPr>
      </w:pPr>
      <w:r>
        <w:rPr>
          <w:b/>
          <w:sz w:val="28"/>
          <w:szCs w:val="28"/>
          <w:lang w:val="uk-UA"/>
        </w:rPr>
        <w:t>Коношенко С.</w:t>
      </w:r>
      <w:r w:rsidR="00282A36">
        <w:rPr>
          <w:b/>
          <w:sz w:val="28"/>
          <w:szCs w:val="28"/>
          <w:lang w:val="uk-UA"/>
        </w:rPr>
        <w:t> </w:t>
      </w:r>
      <w:r>
        <w:rPr>
          <w:b/>
          <w:sz w:val="28"/>
          <w:szCs w:val="28"/>
          <w:lang w:val="uk-UA"/>
        </w:rPr>
        <w:t xml:space="preserve">В. – </w:t>
      </w:r>
      <w:r w:rsidRPr="00CE0FA4">
        <w:rPr>
          <w:sz w:val="28"/>
          <w:szCs w:val="28"/>
          <w:lang w:val="uk-UA"/>
        </w:rPr>
        <w:t xml:space="preserve">доктор педагогічних наук, </w:t>
      </w:r>
      <w:r w:rsidRPr="00282A36">
        <w:rPr>
          <w:sz w:val="28"/>
          <w:szCs w:val="28"/>
          <w:lang w:val="uk-UA"/>
        </w:rPr>
        <w:t xml:space="preserve">декан </w:t>
      </w:r>
      <w:r w:rsidR="00282A36">
        <w:rPr>
          <w:sz w:val="28"/>
          <w:szCs w:val="28"/>
          <w:lang w:val="uk-UA"/>
        </w:rPr>
        <w:t>педагогічного факультету</w:t>
      </w:r>
      <w:r w:rsidRPr="00282A36">
        <w:rPr>
          <w:sz w:val="28"/>
          <w:szCs w:val="28"/>
          <w:lang w:val="uk-UA"/>
        </w:rPr>
        <w:t xml:space="preserve"> Державного вищого навчального закладу «Донбаський державний педагогчний університет» (м.  Словянськ)</w:t>
      </w:r>
      <w:r w:rsidR="00282A36">
        <w:rPr>
          <w:sz w:val="28"/>
          <w:szCs w:val="28"/>
          <w:lang w:val="uk-UA"/>
        </w:rPr>
        <w:t>;</w:t>
      </w:r>
    </w:p>
    <w:p w:rsidR="00282A36" w:rsidRDefault="00CE0FA4" w:rsidP="00AF220E">
      <w:pPr>
        <w:spacing w:line="360" w:lineRule="auto"/>
        <w:ind w:firstLine="708"/>
        <w:jc w:val="both"/>
        <w:rPr>
          <w:sz w:val="28"/>
          <w:szCs w:val="28"/>
          <w:lang w:val="uk-UA"/>
        </w:rPr>
      </w:pPr>
      <w:r>
        <w:rPr>
          <w:b/>
          <w:sz w:val="28"/>
          <w:szCs w:val="28"/>
          <w:lang w:val="uk-UA"/>
        </w:rPr>
        <w:t>Василенко О.</w:t>
      </w:r>
      <w:r w:rsidR="00282A36">
        <w:rPr>
          <w:b/>
          <w:sz w:val="28"/>
          <w:szCs w:val="28"/>
          <w:lang w:val="uk-UA"/>
        </w:rPr>
        <w:t> </w:t>
      </w:r>
      <w:r>
        <w:rPr>
          <w:b/>
          <w:sz w:val="28"/>
          <w:szCs w:val="28"/>
          <w:lang w:val="uk-UA"/>
        </w:rPr>
        <w:t xml:space="preserve">М.  – </w:t>
      </w:r>
      <w:r w:rsidRPr="00CE0FA4">
        <w:rPr>
          <w:sz w:val="28"/>
          <w:szCs w:val="28"/>
          <w:lang w:val="uk-UA"/>
        </w:rPr>
        <w:t>кандидат педагогічних наук, доцент кафедри соціальної педагогіки Харківсбкого національного педагогічного університету імені Г.С.Сковороди</w:t>
      </w:r>
    </w:p>
    <w:p w:rsidR="00282A36" w:rsidRDefault="00282A36" w:rsidP="00CE0FA4">
      <w:pPr>
        <w:spacing w:line="360" w:lineRule="auto"/>
        <w:ind w:firstLine="708"/>
        <w:jc w:val="both"/>
        <w:rPr>
          <w:sz w:val="28"/>
          <w:szCs w:val="28"/>
          <w:lang w:val="uk-UA"/>
        </w:rPr>
      </w:pPr>
    </w:p>
    <w:p w:rsidR="00282A36" w:rsidRPr="00AF220E" w:rsidRDefault="00CE0FA4" w:rsidP="00282A36">
      <w:pPr>
        <w:spacing w:line="360" w:lineRule="auto"/>
        <w:ind w:firstLine="708"/>
        <w:jc w:val="both"/>
        <w:rPr>
          <w:i/>
          <w:sz w:val="28"/>
          <w:szCs w:val="28"/>
          <w:lang w:val="uk-UA"/>
        </w:rPr>
      </w:pPr>
      <w:r w:rsidRPr="00AF220E">
        <w:rPr>
          <w:i/>
          <w:sz w:val="28"/>
          <w:szCs w:val="28"/>
          <w:lang w:val="uk-UA"/>
        </w:rPr>
        <w:t>Рекомендовано до друку  методичною радою факультету педагогічної освіти КЗ «Харківська гуманітарно-педагогічна академія»</w:t>
      </w:r>
      <w:r w:rsidR="00282A36" w:rsidRPr="00AF220E">
        <w:rPr>
          <w:i/>
          <w:sz w:val="28"/>
          <w:szCs w:val="28"/>
          <w:lang w:val="uk-UA"/>
        </w:rPr>
        <w:t xml:space="preserve"> ХОР</w:t>
      </w:r>
    </w:p>
    <w:p w:rsidR="00282A36" w:rsidRPr="00AF220E" w:rsidRDefault="00282A36" w:rsidP="00282A36">
      <w:pPr>
        <w:spacing w:line="360" w:lineRule="auto"/>
        <w:ind w:firstLine="708"/>
        <w:jc w:val="both"/>
        <w:rPr>
          <w:i/>
          <w:sz w:val="28"/>
          <w:szCs w:val="28"/>
          <w:lang w:val="uk-UA"/>
        </w:rPr>
      </w:pPr>
      <w:r w:rsidRPr="00AF220E">
        <w:rPr>
          <w:i/>
          <w:sz w:val="28"/>
          <w:szCs w:val="28"/>
          <w:lang w:val="uk-UA"/>
        </w:rPr>
        <w:t xml:space="preserve"> (протокол №     від                20        )</w:t>
      </w:r>
    </w:p>
    <w:p w:rsidR="00282A36" w:rsidRDefault="00282A36" w:rsidP="00AF220E">
      <w:pPr>
        <w:spacing w:line="360" w:lineRule="auto"/>
        <w:jc w:val="both"/>
        <w:rPr>
          <w:sz w:val="28"/>
          <w:szCs w:val="28"/>
          <w:lang w:val="uk-UA"/>
        </w:rPr>
      </w:pPr>
    </w:p>
    <w:p w:rsidR="00282A36" w:rsidRDefault="00282A36" w:rsidP="00282A36">
      <w:pPr>
        <w:spacing w:line="360" w:lineRule="auto"/>
        <w:ind w:firstLine="708"/>
        <w:jc w:val="both"/>
        <w:rPr>
          <w:sz w:val="28"/>
          <w:szCs w:val="28"/>
          <w:lang w:val="uk-UA"/>
        </w:rPr>
      </w:pPr>
      <w:r w:rsidRPr="00AF220E">
        <w:rPr>
          <w:b/>
          <w:sz w:val="28"/>
          <w:szCs w:val="28"/>
          <w:lang w:val="uk-UA"/>
        </w:rPr>
        <w:t>Адаптація випускників шкіл-інтернатів</w:t>
      </w:r>
      <w:r>
        <w:rPr>
          <w:sz w:val="28"/>
          <w:szCs w:val="28"/>
          <w:lang w:val="uk-UA"/>
        </w:rPr>
        <w:t xml:space="preserve"> (методичні рекомендації) / Укладач </w:t>
      </w:r>
      <w:r w:rsidRPr="00282A36">
        <w:rPr>
          <w:sz w:val="28"/>
          <w:szCs w:val="28"/>
          <w:lang w:val="uk-UA"/>
        </w:rPr>
        <w:t>:</w:t>
      </w:r>
      <w:r>
        <w:rPr>
          <w:sz w:val="28"/>
          <w:szCs w:val="28"/>
          <w:lang w:val="uk-UA"/>
        </w:rPr>
        <w:t xml:space="preserve"> Ю.І. Чернецька. – Х.</w:t>
      </w:r>
      <w:r w:rsidRPr="00282A36">
        <w:rPr>
          <w:sz w:val="28"/>
          <w:szCs w:val="28"/>
          <w:lang w:val="uk-UA"/>
        </w:rPr>
        <w:t xml:space="preserve"> :</w:t>
      </w:r>
      <w:r w:rsidR="00DE368C">
        <w:rPr>
          <w:sz w:val="28"/>
          <w:szCs w:val="28"/>
          <w:lang w:val="uk-UA"/>
        </w:rPr>
        <w:t xml:space="preserve"> </w:t>
      </w:r>
      <w:r>
        <w:rPr>
          <w:sz w:val="28"/>
          <w:szCs w:val="28"/>
          <w:lang w:val="uk-UA"/>
        </w:rPr>
        <w:t>ФОП Панов А.М., 2017. – 28 с.</w:t>
      </w:r>
    </w:p>
    <w:p w:rsidR="00282A36" w:rsidRDefault="00282A36" w:rsidP="00282A36">
      <w:pPr>
        <w:widowControl w:val="0"/>
        <w:autoSpaceDE w:val="0"/>
        <w:autoSpaceDN w:val="0"/>
        <w:adjustRightInd w:val="0"/>
        <w:ind w:firstLine="540"/>
        <w:jc w:val="both"/>
        <w:rPr>
          <w:sz w:val="28"/>
          <w:szCs w:val="28"/>
          <w:lang w:val="uk-UA"/>
        </w:rPr>
      </w:pPr>
      <w:r>
        <w:rPr>
          <w:sz w:val="28"/>
          <w:szCs w:val="28"/>
          <w:lang w:val="uk-UA"/>
        </w:rPr>
        <w:t>Методичні рекомендації розкривають питання теорії та технологій соціальної адаптації випускників  інтернатних закладів, а саме</w:t>
      </w:r>
      <w:r w:rsidR="00AF220E">
        <w:rPr>
          <w:sz w:val="28"/>
          <w:szCs w:val="28"/>
          <w:lang w:val="uk-UA"/>
        </w:rPr>
        <w:t xml:space="preserve">, </w:t>
      </w:r>
      <w:r>
        <w:rPr>
          <w:sz w:val="28"/>
          <w:szCs w:val="28"/>
          <w:lang w:val="uk-UA"/>
        </w:rPr>
        <w:t>дозволяють ознайомитися з  сутністю соціально-педагогічної діяльності з адаптації випускників інтернатних закладів, її складовими, метою, зав</w:t>
      </w:r>
      <w:r w:rsidR="00AF220E">
        <w:rPr>
          <w:sz w:val="28"/>
          <w:szCs w:val="28"/>
          <w:lang w:val="uk-UA"/>
        </w:rPr>
        <w:t>даннями, напрямами та методами роботи.</w:t>
      </w:r>
      <w:r>
        <w:rPr>
          <w:sz w:val="28"/>
          <w:szCs w:val="28"/>
          <w:lang w:val="uk-UA"/>
        </w:rPr>
        <w:t xml:space="preserve"> </w:t>
      </w:r>
    </w:p>
    <w:p w:rsidR="00AF220E" w:rsidRDefault="00282A36" w:rsidP="00AF220E">
      <w:pPr>
        <w:widowControl w:val="0"/>
        <w:ind w:firstLine="540"/>
        <w:jc w:val="both"/>
        <w:rPr>
          <w:sz w:val="28"/>
          <w:szCs w:val="28"/>
          <w:lang w:val="uk-UA"/>
        </w:rPr>
      </w:pPr>
      <w:r>
        <w:rPr>
          <w:sz w:val="28"/>
          <w:szCs w:val="28"/>
          <w:lang w:val="uk-UA"/>
        </w:rPr>
        <w:t xml:space="preserve">Технологічний аспект методичних рекомендацій навчить студентів проектувати та застосовувати технологічні соціально-педагогічні засоби, </w:t>
      </w:r>
      <w:r w:rsidR="00AF220E">
        <w:rPr>
          <w:sz w:val="28"/>
          <w:szCs w:val="28"/>
          <w:lang w:val="uk-UA"/>
        </w:rPr>
        <w:t>реалізовувати</w:t>
      </w:r>
      <w:r>
        <w:rPr>
          <w:sz w:val="28"/>
          <w:szCs w:val="28"/>
          <w:lang w:val="uk-UA"/>
        </w:rPr>
        <w:t xml:space="preserve"> заходи, спрямовані на сприяння адаптації випускників інтернатних закладів, на організацію позитивного соціально-виховного середовища, змістовного дозвілля та взаємодопомоги випускників інтернатних закладів.</w:t>
      </w:r>
      <w:r w:rsidR="00AF220E" w:rsidRPr="00AF220E">
        <w:rPr>
          <w:sz w:val="28"/>
          <w:szCs w:val="28"/>
          <w:lang w:val="uk-UA"/>
        </w:rPr>
        <w:t xml:space="preserve"> </w:t>
      </w:r>
    </w:p>
    <w:p w:rsidR="00282A36" w:rsidRDefault="00AF220E" w:rsidP="00AF220E">
      <w:pPr>
        <w:widowControl w:val="0"/>
        <w:ind w:firstLine="540"/>
        <w:jc w:val="both"/>
        <w:rPr>
          <w:sz w:val="28"/>
          <w:szCs w:val="28"/>
          <w:lang w:val="uk-UA"/>
        </w:rPr>
      </w:pPr>
      <w:r>
        <w:rPr>
          <w:sz w:val="28"/>
          <w:szCs w:val="28"/>
          <w:lang w:val="uk-UA"/>
        </w:rPr>
        <w:t>Методичні рекомендації зорієнтовано на підготовку фахівців для соціально-педагогічної та соціальної роботи з вирішення проблем адаптації випускників інтернатних закладів.</w:t>
      </w:r>
    </w:p>
    <w:p w:rsidR="00AF220E" w:rsidRDefault="00AF220E" w:rsidP="00282A36">
      <w:pPr>
        <w:widowControl w:val="0"/>
        <w:autoSpaceDE w:val="0"/>
        <w:autoSpaceDN w:val="0"/>
        <w:adjustRightInd w:val="0"/>
        <w:ind w:firstLine="540"/>
        <w:jc w:val="both"/>
        <w:rPr>
          <w:sz w:val="28"/>
          <w:szCs w:val="28"/>
          <w:lang w:val="uk-UA"/>
        </w:rPr>
      </w:pPr>
    </w:p>
    <w:p w:rsidR="00282A36" w:rsidRDefault="00282A36" w:rsidP="00282A36">
      <w:pPr>
        <w:widowControl w:val="0"/>
        <w:autoSpaceDE w:val="0"/>
        <w:autoSpaceDN w:val="0"/>
        <w:adjustRightInd w:val="0"/>
        <w:ind w:firstLine="540"/>
        <w:jc w:val="center"/>
        <w:rPr>
          <w:rFonts w:ascii="Times New Roman CYR" w:hAnsi="Times New Roman CYR" w:cs="Times New Roman CYR"/>
          <w:b/>
          <w:bCs/>
          <w:sz w:val="28"/>
          <w:szCs w:val="28"/>
          <w:lang w:val="uk-UA"/>
        </w:rPr>
      </w:pPr>
    </w:p>
    <w:p w:rsidR="00282A36" w:rsidRDefault="00282A36" w:rsidP="00282A36">
      <w:pPr>
        <w:widowControl w:val="0"/>
        <w:autoSpaceDE w:val="0"/>
        <w:autoSpaceDN w:val="0"/>
        <w:adjustRightInd w:val="0"/>
        <w:ind w:firstLine="540"/>
        <w:jc w:val="both"/>
        <w:rPr>
          <w:sz w:val="28"/>
          <w:szCs w:val="28"/>
          <w:lang w:val="uk-UA"/>
        </w:rPr>
      </w:pPr>
    </w:p>
    <w:p w:rsidR="00282A36" w:rsidRPr="00282A36" w:rsidRDefault="00282A36" w:rsidP="00282A36">
      <w:pPr>
        <w:spacing w:line="360" w:lineRule="auto"/>
        <w:ind w:firstLine="708"/>
        <w:jc w:val="both"/>
        <w:rPr>
          <w:sz w:val="28"/>
          <w:szCs w:val="28"/>
          <w:lang w:val="uk-UA"/>
        </w:rPr>
      </w:pPr>
    </w:p>
    <w:p w:rsidR="00282A36" w:rsidRDefault="00282A36" w:rsidP="00282A36">
      <w:pPr>
        <w:spacing w:line="360" w:lineRule="auto"/>
        <w:ind w:firstLine="708"/>
        <w:jc w:val="both"/>
        <w:rPr>
          <w:sz w:val="28"/>
          <w:szCs w:val="28"/>
          <w:lang w:val="uk-UA"/>
        </w:rPr>
      </w:pPr>
    </w:p>
    <w:p w:rsidR="0013487B" w:rsidRPr="00282A36" w:rsidRDefault="00D47812" w:rsidP="00AF220E">
      <w:pPr>
        <w:spacing w:line="360" w:lineRule="auto"/>
        <w:jc w:val="center"/>
        <w:rPr>
          <w:sz w:val="28"/>
          <w:szCs w:val="28"/>
          <w:lang w:val="uk-UA"/>
        </w:rPr>
      </w:pPr>
      <w:r w:rsidRPr="00393496">
        <w:rPr>
          <w:b/>
          <w:sz w:val="32"/>
          <w:szCs w:val="32"/>
          <w:lang w:val="uk-UA"/>
        </w:rPr>
        <w:t>ЗМІСТ</w:t>
      </w:r>
    </w:p>
    <w:p w:rsidR="00393496" w:rsidRPr="00393496" w:rsidRDefault="00393496" w:rsidP="00393496">
      <w:pPr>
        <w:spacing w:line="360" w:lineRule="auto"/>
        <w:rPr>
          <w:b/>
          <w:sz w:val="32"/>
          <w:szCs w:val="32"/>
          <w:lang w:val="uk-UA"/>
        </w:rPr>
      </w:pPr>
      <w:r w:rsidRPr="00393496">
        <w:rPr>
          <w:b/>
          <w:sz w:val="32"/>
          <w:szCs w:val="32"/>
          <w:lang w:val="uk-UA"/>
        </w:rPr>
        <w:t>ВСТУП</w:t>
      </w:r>
      <w:r w:rsidR="00B73D89">
        <w:rPr>
          <w:b/>
          <w:sz w:val="32"/>
          <w:szCs w:val="32"/>
          <w:lang w:val="uk-UA"/>
        </w:rPr>
        <w:t>……………………………………………………………..4</w:t>
      </w:r>
    </w:p>
    <w:p w:rsidR="00393496" w:rsidRPr="00393496" w:rsidRDefault="00393496" w:rsidP="00393496">
      <w:pPr>
        <w:spacing w:line="360" w:lineRule="auto"/>
        <w:rPr>
          <w:b/>
          <w:sz w:val="32"/>
          <w:szCs w:val="32"/>
          <w:lang w:val="uk-UA"/>
        </w:rPr>
      </w:pPr>
      <w:r w:rsidRPr="00393496">
        <w:rPr>
          <w:b/>
          <w:sz w:val="32"/>
          <w:szCs w:val="32"/>
          <w:lang w:val="uk-UA"/>
        </w:rPr>
        <w:t>РОЗДІЛ 1</w:t>
      </w:r>
      <w:r>
        <w:rPr>
          <w:b/>
          <w:sz w:val="32"/>
          <w:szCs w:val="32"/>
          <w:lang w:val="uk-UA"/>
        </w:rPr>
        <w:t xml:space="preserve">. ТЕОРЕТИЧНІ АСПЕКТИ СОЦІАЛЬНОЇ </w:t>
      </w:r>
      <w:r w:rsidRPr="00393496">
        <w:rPr>
          <w:b/>
          <w:sz w:val="32"/>
          <w:szCs w:val="32"/>
          <w:lang w:val="uk-UA"/>
        </w:rPr>
        <w:t>АДАПТАЦІЇ ВИХОВАНЦІВ ШКІЛ-ІНТЕРНАТІВ……</w:t>
      </w:r>
      <w:r w:rsidR="00B73D89">
        <w:rPr>
          <w:b/>
          <w:sz w:val="32"/>
          <w:szCs w:val="32"/>
          <w:lang w:val="uk-UA"/>
        </w:rPr>
        <w:t>…….5</w:t>
      </w:r>
    </w:p>
    <w:p w:rsidR="00393496" w:rsidRPr="00393496" w:rsidRDefault="00393496" w:rsidP="00393496">
      <w:pPr>
        <w:spacing w:line="360" w:lineRule="auto"/>
        <w:rPr>
          <w:b/>
          <w:sz w:val="32"/>
          <w:szCs w:val="32"/>
          <w:lang w:val="uk-UA"/>
        </w:rPr>
      </w:pPr>
      <w:r w:rsidRPr="00393496">
        <w:rPr>
          <w:b/>
          <w:sz w:val="32"/>
          <w:szCs w:val="32"/>
          <w:lang w:val="uk-UA"/>
        </w:rPr>
        <w:t xml:space="preserve"> Сутність поняття «соціальна адаптація випускників шкіл-інтернатів»……………………………………………………</w:t>
      </w:r>
      <w:r w:rsidR="00B73D89">
        <w:rPr>
          <w:b/>
          <w:sz w:val="32"/>
          <w:szCs w:val="32"/>
          <w:lang w:val="uk-UA"/>
        </w:rPr>
        <w:t>……5</w:t>
      </w:r>
    </w:p>
    <w:p w:rsidR="00393496" w:rsidRPr="00393496" w:rsidRDefault="00393496" w:rsidP="00393496">
      <w:pPr>
        <w:spacing w:line="360" w:lineRule="auto"/>
        <w:rPr>
          <w:b/>
          <w:sz w:val="32"/>
          <w:szCs w:val="32"/>
          <w:lang w:val="uk-UA"/>
        </w:rPr>
      </w:pPr>
      <w:r w:rsidRPr="00393496">
        <w:rPr>
          <w:b/>
          <w:sz w:val="32"/>
          <w:szCs w:val="32"/>
        </w:rPr>
        <w:t>Інтернатні заклади та їх специфіка</w:t>
      </w:r>
      <w:r w:rsidRPr="00393496">
        <w:rPr>
          <w:b/>
          <w:sz w:val="32"/>
          <w:szCs w:val="32"/>
          <w:lang w:val="uk-UA"/>
        </w:rPr>
        <w:t>…………</w:t>
      </w:r>
      <w:proofErr w:type="gramStart"/>
      <w:r w:rsidRPr="00393496">
        <w:rPr>
          <w:b/>
          <w:sz w:val="32"/>
          <w:szCs w:val="32"/>
          <w:lang w:val="uk-UA"/>
        </w:rPr>
        <w:t>…</w:t>
      </w:r>
      <w:r>
        <w:rPr>
          <w:b/>
          <w:sz w:val="32"/>
          <w:szCs w:val="32"/>
          <w:lang w:val="uk-UA"/>
        </w:rPr>
        <w:t>….</w:t>
      </w:r>
      <w:proofErr w:type="gramEnd"/>
      <w:r>
        <w:rPr>
          <w:b/>
          <w:sz w:val="32"/>
          <w:szCs w:val="32"/>
          <w:lang w:val="uk-UA"/>
        </w:rPr>
        <w:t>.</w:t>
      </w:r>
      <w:r w:rsidRPr="00393496">
        <w:rPr>
          <w:b/>
          <w:sz w:val="32"/>
          <w:szCs w:val="32"/>
          <w:lang w:val="uk-UA"/>
        </w:rPr>
        <w:t>…………</w:t>
      </w:r>
      <w:r w:rsidR="00B73D89">
        <w:rPr>
          <w:b/>
          <w:sz w:val="32"/>
          <w:szCs w:val="32"/>
          <w:lang w:val="uk-UA"/>
        </w:rPr>
        <w:t>...6</w:t>
      </w:r>
    </w:p>
    <w:p w:rsidR="00393496" w:rsidRPr="00393496" w:rsidRDefault="00393496" w:rsidP="00393496">
      <w:pPr>
        <w:spacing w:line="360" w:lineRule="auto"/>
        <w:rPr>
          <w:b/>
          <w:sz w:val="32"/>
          <w:szCs w:val="32"/>
        </w:rPr>
      </w:pPr>
      <w:r w:rsidRPr="00393496">
        <w:rPr>
          <w:b/>
          <w:sz w:val="32"/>
          <w:szCs w:val="32"/>
        </w:rPr>
        <w:t xml:space="preserve">Соціальна адаптація в умовах інтернату та її вплив </w:t>
      </w:r>
    </w:p>
    <w:p w:rsidR="00393496" w:rsidRPr="00393496" w:rsidRDefault="00393496" w:rsidP="00393496">
      <w:pPr>
        <w:spacing w:line="360" w:lineRule="auto"/>
        <w:rPr>
          <w:b/>
          <w:sz w:val="32"/>
          <w:szCs w:val="32"/>
          <w:lang w:val="uk-UA"/>
        </w:rPr>
      </w:pPr>
      <w:proofErr w:type="gramStart"/>
      <w:r w:rsidRPr="00393496">
        <w:rPr>
          <w:b/>
          <w:sz w:val="32"/>
          <w:szCs w:val="32"/>
        </w:rPr>
        <w:t>на</w:t>
      </w:r>
      <w:proofErr w:type="gramEnd"/>
      <w:r w:rsidRPr="00393496">
        <w:rPr>
          <w:b/>
          <w:sz w:val="32"/>
          <w:szCs w:val="32"/>
        </w:rPr>
        <w:t xml:space="preserve"> особистісний розвиток</w:t>
      </w:r>
      <w:r>
        <w:rPr>
          <w:b/>
          <w:sz w:val="32"/>
          <w:szCs w:val="32"/>
          <w:lang w:val="uk-UA"/>
        </w:rPr>
        <w:t>………………………………………</w:t>
      </w:r>
      <w:r w:rsidR="00B73D89">
        <w:rPr>
          <w:b/>
          <w:sz w:val="32"/>
          <w:szCs w:val="32"/>
          <w:lang w:val="uk-UA"/>
        </w:rPr>
        <w:t>…8</w:t>
      </w:r>
    </w:p>
    <w:p w:rsidR="00B73D89" w:rsidRDefault="00393496" w:rsidP="00393496">
      <w:pPr>
        <w:spacing w:line="360" w:lineRule="auto"/>
        <w:rPr>
          <w:b/>
          <w:sz w:val="32"/>
          <w:szCs w:val="32"/>
        </w:rPr>
      </w:pPr>
      <w:r w:rsidRPr="00393496">
        <w:rPr>
          <w:b/>
          <w:sz w:val="32"/>
          <w:szCs w:val="32"/>
        </w:rPr>
        <w:t xml:space="preserve">РОЗДІЛ 2. ТЕХНОЛОГІЇ АДАПТАЦІЇ ВИПУСКНИКІВ </w:t>
      </w:r>
    </w:p>
    <w:p w:rsidR="00393496" w:rsidRPr="00393496" w:rsidRDefault="00393496" w:rsidP="00393496">
      <w:pPr>
        <w:spacing w:line="360" w:lineRule="auto"/>
        <w:rPr>
          <w:b/>
          <w:sz w:val="32"/>
          <w:szCs w:val="32"/>
          <w:lang w:val="uk-UA"/>
        </w:rPr>
      </w:pPr>
      <w:r w:rsidRPr="00393496">
        <w:rPr>
          <w:b/>
          <w:sz w:val="32"/>
          <w:szCs w:val="32"/>
        </w:rPr>
        <w:t>ШКІЛ-ІНТЕРНАТІВ НА РІЗНИХ РІВНЯХ СОЦІАЛЬНОГО СЕРЕДОВИЩА</w:t>
      </w:r>
      <w:r>
        <w:rPr>
          <w:b/>
          <w:sz w:val="32"/>
          <w:szCs w:val="32"/>
          <w:lang w:val="uk-UA"/>
        </w:rPr>
        <w:t>……………………………………………………</w:t>
      </w:r>
      <w:r w:rsidR="00B73D89">
        <w:rPr>
          <w:b/>
          <w:sz w:val="32"/>
          <w:szCs w:val="32"/>
          <w:lang w:val="uk-UA"/>
        </w:rPr>
        <w:t>11</w:t>
      </w:r>
    </w:p>
    <w:p w:rsidR="00393496" w:rsidRPr="00393496" w:rsidRDefault="00393496" w:rsidP="00393496">
      <w:pPr>
        <w:spacing w:line="360" w:lineRule="auto"/>
        <w:rPr>
          <w:b/>
          <w:sz w:val="32"/>
          <w:szCs w:val="32"/>
          <w:lang w:val="uk-UA"/>
        </w:rPr>
      </w:pPr>
      <w:r w:rsidRPr="00393496">
        <w:rPr>
          <w:b/>
          <w:sz w:val="32"/>
          <w:szCs w:val="32"/>
          <w:lang w:val="uk-UA"/>
        </w:rPr>
        <w:t xml:space="preserve">Компоненти соціальної адаптації </w:t>
      </w:r>
      <w:r w:rsidRPr="00393496">
        <w:rPr>
          <w:b/>
          <w:sz w:val="32"/>
          <w:szCs w:val="32"/>
        </w:rPr>
        <w:t>випускників шкіл-інтернатів до соціального середовища</w:t>
      </w:r>
      <w:r>
        <w:rPr>
          <w:b/>
          <w:sz w:val="32"/>
          <w:szCs w:val="32"/>
          <w:lang w:val="uk-UA"/>
        </w:rPr>
        <w:t>………………………………………</w:t>
      </w:r>
      <w:r w:rsidR="00B73D89">
        <w:rPr>
          <w:b/>
          <w:sz w:val="32"/>
          <w:szCs w:val="32"/>
          <w:lang w:val="uk-UA"/>
        </w:rPr>
        <w:t>11</w:t>
      </w:r>
    </w:p>
    <w:p w:rsidR="00393496" w:rsidRPr="00393496" w:rsidRDefault="00393496" w:rsidP="00393496">
      <w:pPr>
        <w:spacing w:line="360" w:lineRule="auto"/>
        <w:rPr>
          <w:b/>
          <w:sz w:val="32"/>
          <w:szCs w:val="32"/>
          <w:lang w:val="uk-UA"/>
        </w:rPr>
      </w:pPr>
      <w:r w:rsidRPr="00393496">
        <w:rPr>
          <w:b/>
          <w:sz w:val="32"/>
          <w:szCs w:val="32"/>
          <w:lang w:val="uk-UA"/>
        </w:rPr>
        <w:t>Форми і методи підвищення взаємодії вихованців інтернатних закладів</w:t>
      </w:r>
      <w:r>
        <w:rPr>
          <w:b/>
          <w:sz w:val="32"/>
          <w:szCs w:val="32"/>
          <w:lang w:val="uk-UA"/>
        </w:rPr>
        <w:t>……………………………………………………………</w:t>
      </w:r>
      <w:r w:rsidR="00B73D89">
        <w:rPr>
          <w:b/>
          <w:sz w:val="32"/>
          <w:szCs w:val="32"/>
          <w:lang w:val="uk-UA"/>
        </w:rPr>
        <w:t>..13</w:t>
      </w:r>
    </w:p>
    <w:p w:rsidR="00393496" w:rsidRPr="00393496" w:rsidRDefault="00393496" w:rsidP="00393496">
      <w:pPr>
        <w:spacing w:line="360" w:lineRule="auto"/>
        <w:rPr>
          <w:sz w:val="32"/>
          <w:szCs w:val="32"/>
          <w:lang w:val="uk-UA"/>
        </w:rPr>
      </w:pPr>
      <w:r w:rsidRPr="00393496">
        <w:rPr>
          <w:b/>
          <w:sz w:val="32"/>
          <w:szCs w:val="32"/>
        </w:rPr>
        <w:t>Технологія проектування особистісних змін випускника школи-інтернату</w:t>
      </w:r>
      <w:r>
        <w:rPr>
          <w:b/>
          <w:sz w:val="32"/>
          <w:szCs w:val="32"/>
          <w:lang w:val="uk-UA"/>
        </w:rPr>
        <w:t>……………………………………………</w:t>
      </w:r>
      <w:proofErr w:type="gramStart"/>
      <w:r>
        <w:rPr>
          <w:b/>
          <w:sz w:val="32"/>
          <w:szCs w:val="32"/>
          <w:lang w:val="uk-UA"/>
        </w:rPr>
        <w:t>……</w:t>
      </w:r>
      <w:r w:rsidR="00B73D89">
        <w:rPr>
          <w:b/>
          <w:sz w:val="32"/>
          <w:szCs w:val="32"/>
          <w:lang w:val="uk-UA"/>
        </w:rPr>
        <w:t>.</w:t>
      </w:r>
      <w:proofErr w:type="gramEnd"/>
      <w:r w:rsidR="00B73D89">
        <w:rPr>
          <w:b/>
          <w:sz w:val="32"/>
          <w:szCs w:val="32"/>
          <w:lang w:val="uk-UA"/>
        </w:rPr>
        <w:t>.16</w:t>
      </w:r>
    </w:p>
    <w:p w:rsidR="00393496" w:rsidRPr="00393496" w:rsidRDefault="00393496" w:rsidP="00B73D89">
      <w:pPr>
        <w:spacing w:line="360" w:lineRule="auto"/>
        <w:rPr>
          <w:b/>
          <w:sz w:val="32"/>
          <w:szCs w:val="32"/>
          <w:lang w:val="uk-UA"/>
        </w:rPr>
      </w:pPr>
      <w:r w:rsidRPr="00393496">
        <w:rPr>
          <w:b/>
          <w:sz w:val="32"/>
          <w:szCs w:val="32"/>
          <w:lang w:val="uk-UA"/>
        </w:rPr>
        <w:t>Технології тренінгової роботи з випускниками шкіл-інтернатів з набуття со</w:t>
      </w:r>
      <w:r>
        <w:rPr>
          <w:b/>
          <w:sz w:val="32"/>
          <w:szCs w:val="32"/>
          <w:lang w:val="uk-UA"/>
        </w:rPr>
        <w:t>ціальної компетентності……………………………</w:t>
      </w:r>
      <w:r w:rsidR="00B73D89">
        <w:rPr>
          <w:b/>
          <w:sz w:val="32"/>
          <w:szCs w:val="32"/>
          <w:lang w:val="uk-UA"/>
        </w:rPr>
        <w:t>.20</w:t>
      </w:r>
    </w:p>
    <w:p w:rsidR="00393496" w:rsidRDefault="00393496" w:rsidP="00B73D89">
      <w:pPr>
        <w:spacing w:line="360" w:lineRule="auto"/>
        <w:rPr>
          <w:b/>
          <w:sz w:val="32"/>
          <w:szCs w:val="32"/>
          <w:lang w:val="uk-UA"/>
        </w:rPr>
      </w:pPr>
      <w:r w:rsidRPr="00393496">
        <w:rPr>
          <w:b/>
          <w:sz w:val="32"/>
          <w:szCs w:val="32"/>
        </w:rPr>
        <w:t>Структура тренінгового заняття</w:t>
      </w:r>
      <w:r>
        <w:rPr>
          <w:b/>
          <w:sz w:val="32"/>
          <w:szCs w:val="32"/>
          <w:lang w:val="uk-UA"/>
        </w:rPr>
        <w:t>…………………………………</w:t>
      </w:r>
      <w:r w:rsidR="00B73D89">
        <w:rPr>
          <w:b/>
          <w:sz w:val="32"/>
          <w:szCs w:val="32"/>
          <w:lang w:val="uk-UA"/>
        </w:rPr>
        <w:t>25</w:t>
      </w:r>
    </w:p>
    <w:p w:rsidR="00B73D89" w:rsidRDefault="00B73D89" w:rsidP="00B73D89">
      <w:pPr>
        <w:spacing w:line="360" w:lineRule="auto"/>
        <w:jc w:val="both"/>
        <w:rPr>
          <w:b/>
          <w:sz w:val="32"/>
          <w:szCs w:val="32"/>
          <w:lang w:val="uk-UA"/>
        </w:rPr>
      </w:pPr>
      <w:r w:rsidRPr="00B73D89">
        <w:rPr>
          <w:b/>
          <w:sz w:val="32"/>
          <w:szCs w:val="32"/>
          <w:lang w:val="uk-UA"/>
        </w:rPr>
        <w:t>Правила роботи в ході тренінгу</w:t>
      </w:r>
      <w:r>
        <w:rPr>
          <w:b/>
          <w:sz w:val="32"/>
          <w:szCs w:val="32"/>
          <w:lang w:val="uk-UA"/>
        </w:rPr>
        <w:t>…………………………………..26</w:t>
      </w:r>
    </w:p>
    <w:p w:rsidR="00393496" w:rsidRPr="00393496" w:rsidRDefault="00393496" w:rsidP="00B73D89">
      <w:pPr>
        <w:spacing w:line="360" w:lineRule="auto"/>
        <w:rPr>
          <w:b/>
          <w:sz w:val="32"/>
          <w:szCs w:val="32"/>
          <w:lang w:val="uk-UA"/>
        </w:rPr>
      </w:pPr>
      <w:r>
        <w:rPr>
          <w:b/>
          <w:sz w:val="32"/>
          <w:szCs w:val="32"/>
          <w:lang w:val="uk-UA"/>
        </w:rPr>
        <w:t>Післямова……………………………………………………………</w:t>
      </w:r>
      <w:r w:rsidR="00B73D89">
        <w:rPr>
          <w:b/>
          <w:sz w:val="32"/>
          <w:szCs w:val="32"/>
          <w:lang w:val="uk-UA"/>
        </w:rPr>
        <w:t>28</w:t>
      </w:r>
    </w:p>
    <w:p w:rsidR="00393496" w:rsidRPr="008323F7" w:rsidRDefault="00393496" w:rsidP="00B73D89">
      <w:pPr>
        <w:spacing w:line="360" w:lineRule="auto"/>
        <w:ind w:firstLine="708"/>
        <w:jc w:val="both"/>
        <w:rPr>
          <w:b/>
          <w:sz w:val="28"/>
          <w:szCs w:val="28"/>
          <w:lang w:val="uk-UA"/>
        </w:rPr>
      </w:pPr>
    </w:p>
    <w:p w:rsidR="00393496" w:rsidRPr="00393496" w:rsidRDefault="00393496" w:rsidP="00393496">
      <w:pPr>
        <w:spacing w:after="160"/>
        <w:jc w:val="center"/>
        <w:rPr>
          <w:b/>
          <w:sz w:val="28"/>
          <w:szCs w:val="28"/>
          <w:lang w:val="uk-UA"/>
        </w:rPr>
      </w:pPr>
    </w:p>
    <w:p w:rsidR="00A247EC" w:rsidRPr="00393496" w:rsidRDefault="00A247EC">
      <w:pPr>
        <w:spacing w:after="160" w:line="259" w:lineRule="auto"/>
        <w:rPr>
          <w:b/>
          <w:sz w:val="28"/>
          <w:szCs w:val="28"/>
          <w:lang w:val="uk-UA"/>
        </w:rPr>
      </w:pPr>
      <w:r w:rsidRPr="00393496">
        <w:rPr>
          <w:b/>
          <w:sz w:val="28"/>
          <w:szCs w:val="28"/>
          <w:lang w:val="uk-UA"/>
        </w:rPr>
        <w:br w:type="page"/>
      </w:r>
    </w:p>
    <w:p w:rsidR="0013487B" w:rsidRPr="002F55A7" w:rsidRDefault="002F55A7" w:rsidP="00A247EC">
      <w:pPr>
        <w:jc w:val="center"/>
        <w:rPr>
          <w:b/>
          <w:sz w:val="28"/>
          <w:szCs w:val="28"/>
          <w:lang w:val="uk-UA"/>
        </w:rPr>
      </w:pPr>
      <w:r>
        <w:rPr>
          <w:b/>
          <w:sz w:val="28"/>
          <w:szCs w:val="28"/>
          <w:lang w:val="uk-UA"/>
        </w:rPr>
        <w:lastRenderedPageBreak/>
        <w:t>ВСТУП</w:t>
      </w:r>
    </w:p>
    <w:p w:rsidR="002F55A7" w:rsidRDefault="002F55A7" w:rsidP="002F55A7">
      <w:pPr>
        <w:widowControl w:val="0"/>
        <w:ind w:firstLine="540"/>
        <w:jc w:val="both"/>
        <w:rPr>
          <w:sz w:val="28"/>
          <w:szCs w:val="28"/>
          <w:lang w:val="uk-UA"/>
        </w:rPr>
      </w:pPr>
    </w:p>
    <w:p w:rsidR="002F55A7" w:rsidRPr="002F55A7" w:rsidRDefault="002F55A7" w:rsidP="002F55A7">
      <w:pPr>
        <w:widowControl w:val="0"/>
        <w:ind w:firstLine="540"/>
        <w:jc w:val="both"/>
        <w:rPr>
          <w:sz w:val="28"/>
          <w:szCs w:val="28"/>
          <w:lang w:val="uk-UA"/>
        </w:rPr>
      </w:pPr>
      <w:r w:rsidRPr="002F55A7">
        <w:rPr>
          <w:sz w:val="28"/>
          <w:szCs w:val="28"/>
          <w:lang w:val="uk-UA"/>
        </w:rPr>
        <w:t xml:space="preserve">Відповідно до стратегічних напрямів освітньої політики держави, проголошеної в Національній доктрині розвитку освіти України в </w:t>
      </w:r>
      <w:r w:rsidRPr="002F55A7">
        <w:rPr>
          <w:sz w:val="28"/>
          <w:szCs w:val="28"/>
          <w:lang w:val="en-US"/>
        </w:rPr>
        <w:t>XXI</w:t>
      </w:r>
      <w:r w:rsidRPr="002F55A7">
        <w:rPr>
          <w:sz w:val="28"/>
          <w:szCs w:val="28"/>
          <w:lang w:val="uk-UA"/>
        </w:rPr>
        <w:t xml:space="preserve"> ст. щодо дітей з особливими потребами, для забезпечення успішної соціалізації яких запропоновано створити відповідні умови в соціумі. </w:t>
      </w:r>
    </w:p>
    <w:p w:rsidR="002F55A7" w:rsidRPr="002F55A7" w:rsidRDefault="002F55A7" w:rsidP="002F55A7">
      <w:pPr>
        <w:widowControl w:val="0"/>
        <w:ind w:firstLine="540"/>
        <w:jc w:val="both"/>
        <w:rPr>
          <w:sz w:val="28"/>
          <w:szCs w:val="28"/>
          <w:lang w:val="uk-UA"/>
        </w:rPr>
      </w:pPr>
      <w:r w:rsidRPr="002F55A7">
        <w:rPr>
          <w:color w:val="000000"/>
          <w:sz w:val="28"/>
          <w:szCs w:val="28"/>
          <w:lang w:val="uk-UA"/>
        </w:rPr>
        <w:t>На тлі високої поширеності негативних виявів соціальної поведінки, проблем соціального пристосування у випускників інтернатних закладів, що відзначається сьогодні в Україні, д</w:t>
      </w:r>
      <w:r w:rsidRPr="002F55A7">
        <w:rPr>
          <w:sz w:val="28"/>
          <w:szCs w:val="28"/>
          <w:lang w:val="uk-UA"/>
        </w:rPr>
        <w:t>іяльність подібних закладів все частіше стає об’єктом уваги науковців. Так, наукові основи організації їх діяльності розглянуто у працях А. Аблятіпова, М. Алпатова, В. Афанасьєва, А. Бондаря, М. Гончарова, М. Грищенка, Б. Кобзаря, О. Мукаєвої, С. Подмазіна, В. Покася, В. Слюсаренка; методично-організаційні питання розглядали Ю. Азаров, І. Глікман, Д. Зак, М. Казанцев, А. Наточій.</w:t>
      </w:r>
    </w:p>
    <w:p w:rsidR="002F55A7" w:rsidRPr="002F55A7" w:rsidRDefault="002F55A7" w:rsidP="002F55A7">
      <w:pPr>
        <w:ind w:firstLine="540"/>
        <w:jc w:val="both"/>
        <w:rPr>
          <w:sz w:val="28"/>
          <w:szCs w:val="28"/>
          <w:lang w:val="uk-UA"/>
        </w:rPr>
      </w:pPr>
      <w:r w:rsidRPr="002F55A7">
        <w:rPr>
          <w:sz w:val="28"/>
          <w:szCs w:val="28"/>
          <w:lang w:val="uk-UA"/>
        </w:rPr>
        <w:t>Дослідники І. Богатов, Н. Вайзман, Б. Данілов, Г. Іваненко, І. Іванова, Н. Кантоністова, І. Кантонович, В. Ковальова, О. Мельникова, М. Плоткін, І. Цимбал, В Ширінський, І. Шишова, Л.</w:t>
      </w:r>
      <w:r w:rsidRPr="002F55A7">
        <w:rPr>
          <w:sz w:val="28"/>
          <w:szCs w:val="28"/>
        </w:rPr>
        <w:t> </w:t>
      </w:r>
      <w:r w:rsidRPr="002F55A7">
        <w:rPr>
          <w:sz w:val="28"/>
          <w:szCs w:val="28"/>
          <w:lang w:val="uk-UA"/>
        </w:rPr>
        <w:t>Штефан акцентують увагу на ускладненнях, що виникають у старших підлітків при переході з сім’ї до державного закладу, а потім – у широкий соціальний простір. Такі ускладнення, викликані дезадаптацією підлітків, призводять до порушення процесу засвоєння суспільних норм, цінностей, розриву соціальних зв’язків, патологічної трансформації поведінки підлітків, що зумовлює необхідність поглибленого вивчення процесу адаптації випускників інтернатних закладів у процесі професійної підготовки майбутніх соціальних педагогів.</w:t>
      </w:r>
    </w:p>
    <w:p w:rsidR="002F55A7" w:rsidRPr="002F55A7" w:rsidRDefault="002F55A7" w:rsidP="002F55A7">
      <w:pPr>
        <w:widowControl w:val="0"/>
        <w:ind w:firstLine="540"/>
        <w:jc w:val="both"/>
        <w:rPr>
          <w:sz w:val="28"/>
          <w:szCs w:val="28"/>
          <w:lang w:val="uk-UA"/>
        </w:rPr>
      </w:pPr>
      <w:r w:rsidRPr="002F55A7">
        <w:rPr>
          <w:sz w:val="28"/>
          <w:szCs w:val="28"/>
          <w:lang w:val="uk-UA"/>
        </w:rPr>
        <w:t xml:space="preserve">Вивчення досвіду роботи інтернатних закладів санаторного типу показує, що у соціально-педагогічній практиці використовуються різні засоби адаптації, але ці засоби здебільшого розробляються емпірично, без належного наукового обґрунтування. Це значно знижує їх ефективність, спричиняючи певні труднощі адаптації випускників інтернатних закладів, а саме: новий внутрішній стан тривожності, що відображається у неврівноваженості в поведінці; приховану дезадаптацію, що характеризується неадекватною самооцінкою, неузгодженістю стосунків, неадекватними реакціями на неуспіх у значимих сферах життєдіяльності; стійку дезадаптацію як необхідний наслідок інвалідності, що зумовлено рівнем обмеження життєдіяльності особистості, порушеннями у соціально-психологічній сфері, відсутністю адекватних віку соціально-педагогічних процесів; збільшення кількості випускників з афективною поведінкою;  неузгодженість з оточуючим середовищем, що позначається на якості навчання, праці, спілкування. </w:t>
      </w:r>
    </w:p>
    <w:p w:rsidR="002F55A7" w:rsidRPr="002F55A7" w:rsidRDefault="002F55A7" w:rsidP="002F55A7">
      <w:pPr>
        <w:widowControl w:val="0"/>
        <w:ind w:firstLine="540"/>
        <w:jc w:val="both"/>
        <w:rPr>
          <w:sz w:val="28"/>
          <w:szCs w:val="28"/>
          <w:lang w:val="uk-UA"/>
        </w:rPr>
      </w:pPr>
      <w:r w:rsidRPr="002F55A7">
        <w:rPr>
          <w:sz w:val="28"/>
          <w:szCs w:val="28"/>
          <w:lang w:val="uk-UA"/>
        </w:rPr>
        <w:t>Методичні рекомендації зорієнтовано на підготовку фахівців для соціально-педагогічної та соціальної роботи з вирішення проблем адаптації випускників інтернатних закладів.</w:t>
      </w:r>
    </w:p>
    <w:p w:rsidR="0013487B" w:rsidRPr="002F55A7" w:rsidRDefault="0013487B" w:rsidP="00A247EC">
      <w:pPr>
        <w:widowControl w:val="0"/>
        <w:ind w:firstLine="540"/>
        <w:jc w:val="both"/>
        <w:rPr>
          <w:sz w:val="28"/>
          <w:szCs w:val="28"/>
          <w:lang w:val="uk-UA"/>
        </w:rPr>
      </w:pPr>
    </w:p>
    <w:p w:rsidR="002F55A7" w:rsidRDefault="002F55A7" w:rsidP="00A247EC">
      <w:pPr>
        <w:widowControl w:val="0"/>
        <w:ind w:firstLine="540"/>
        <w:jc w:val="both"/>
        <w:rPr>
          <w:sz w:val="28"/>
          <w:szCs w:val="28"/>
          <w:lang w:val="uk-UA"/>
        </w:rPr>
      </w:pPr>
    </w:p>
    <w:p w:rsidR="002F55A7" w:rsidRDefault="002F55A7" w:rsidP="00A247EC">
      <w:pPr>
        <w:widowControl w:val="0"/>
        <w:ind w:firstLine="540"/>
        <w:jc w:val="both"/>
        <w:rPr>
          <w:sz w:val="28"/>
          <w:szCs w:val="28"/>
          <w:lang w:val="uk-UA"/>
        </w:rPr>
      </w:pPr>
    </w:p>
    <w:p w:rsidR="002F55A7" w:rsidRDefault="002F55A7" w:rsidP="00A247EC">
      <w:pPr>
        <w:widowControl w:val="0"/>
        <w:ind w:firstLine="540"/>
        <w:jc w:val="both"/>
        <w:rPr>
          <w:sz w:val="28"/>
          <w:szCs w:val="28"/>
          <w:lang w:val="uk-UA"/>
        </w:rPr>
      </w:pPr>
    </w:p>
    <w:p w:rsidR="002F55A7" w:rsidRDefault="002F55A7" w:rsidP="00A247EC">
      <w:pPr>
        <w:widowControl w:val="0"/>
        <w:ind w:firstLine="540"/>
        <w:jc w:val="both"/>
        <w:rPr>
          <w:sz w:val="28"/>
          <w:szCs w:val="28"/>
          <w:lang w:val="uk-UA"/>
        </w:rPr>
      </w:pPr>
    </w:p>
    <w:p w:rsidR="002F55A7" w:rsidRDefault="002F55A7" w:rsidP="00A247EC">
      <w:pPr>
        <w:widowControl w:val="0"/>
        <w:ind w:firstLine="540"/>
        <w:jc w:val="both"/>
        <w:rPr>
          <w:sz w:val="28"/>
          <w:szCs w:val="28"/>
          <w:lang w:val="uk-UA"/>
        </w:rPr>
      </w:pPr>
    </w:p>
    <w:p w:rsidR="002F55A7" w:rsidRDefault="002F55A7" w:rsidP="002F55A7">
      <w:pPr>
        <w:ind w:firstLine="708"/>
        <w:jc w:val="center"/>
        <w:rPr>
          <w:b/>
          <w:sz w:val="28"/>
          <w:szCs w:val="28"/>
          <w:lang w:val="uk-UA"/>
        </w:rPr>
      </w:pPr>
      <w:r>
        <w:rPr>
          <w:b/>
          <w:sz w:val="28"/>
          <w:szCs w:val="28"/>
          <w:lang w:val="uk-UA"/>
        </w:rPr>
        <w:t xml:space="preserve">РОЗДІЛ 1. </w:t>
      </w:r>
      <w:r w:rsidRPr="002F55A7">
        <w:rPr>
          <w:b/>
          <w:sz w:val="28"/>
          <w:szCs w:val="28"/>
          <w:lang w:val="uk-UA"/>
        </w:rPr>
        <w:t>ТЕОРЕТИЧНІ АСПЕКТИ СОЦІАЛЬНОЇ АДАПТАЦІЇ ВИХОВАНЦІВ ШКІЛ-ІНТЕРНАТІВ</w:t>
      </w:r>
    </w:p>
    <w:p w:rsidR="002F55A7" w:rsidRPr="002F55A7" w:rsidRDefault="002F55A7" w:rsidP="002F55A7">
      <w:pPr>
        <w:ind w:firstLine="708"/>
        <w:jc w:val="center"/>
        <w:rPr>
          <w:b/>
          <w:sz w:val="28"/>
          <w:szCs w:val="28"/>
          <w:lang w:val="uk-UA"/>
        </w:rPr>
      </w:pPr>
    </w:p>
    <w:p w:rsidR="002F55A7" w:rsidRDefault="002F55A7" w:rsidP="002F55A7">
      <w:pPr>
        <w:ind w:firstLine="708"/>
        <w:jc w:val="both"/>
        <w:rPr>
          <w:b/>
          <w:sz w:val="28"/>
          <w:szCs w:val="28"/>
          <w:lang w:val="uk-UA"/>
        </w:rPr>
      </w:pPr>
      <w:r w:rsidRPr="002F55A7">
        <w:rPr>
          <w:b/>
          <w:sz w:val="28"/>
          <w:szCs w:val="28"/>
          <w:lang w:val="uk-UA"/>
        </w:rPr>
        <w:t xml:space="preserve"> Сутність поняття «соціальна адаптація випускників шкіл-інтернатів»</w:t>
      </w:r>
    </w:p>
    <w:p w:rsidR="002F55A7" w:rsidRPr="002F55A7" w:rsidRDefault="002F55A7" w:rsidP="002F55A7">
      <w:pPr>
        <w:ind w:firstLine="708"/>
        <w:jc w:val="both"/>
        <w:rPr>
          <w:b/>
          <w:sz w:val="28"/>
          <w:szCs w:val="28"/>
          <w:lang w:val="uk-UA"/>
        </w:rPr>
      </w:pPr>
    </w:p>
    <w:p w:rsidR="00D47812" w:rsidRPr="00A247EC" w:rsidRDefault="00D47812" w:rsidP="00A247EC">
      <w:pPr>
        <w:ind w:firstLine="708"/>
        <w:jc w:val="both"/>
        <w:rPr>
          <w:sz w:val="28"/>
          <w:szCs w:val="28"/>
        </w:rPr>
      </w:pPr>
      <w:r w:rsidRPr="00A247EC">
        <w:rPr>
          <w:sz w:val="28"/>
          <w:szCs w:val="28"/>
        </w:rPr>
        <w:t>Поняття «соціальна адаптація» трактується вченими неоднозначно. Спочатку поняття «а</w:t>
      </w:r>
      <w:r w:rsidR="002F55A7">
        <w:rPr>
          <w:sz w:val="28"/>
          <w:szCs w:val="28"/>
        </w:rPr>
        <w:t>даптація»</w:t>
      </w:r>
      <w:r w:rsidRPr="00A247EC">
        <w:rPr>
          <w:sz w:val="28"/>
          <w:szCs w:val="28"/>
        </w:rPr>
        <w:t xml:space="preserve"> використовувалося біологічної науко</w:t>
      </w:r>
      <w:r w:rsidR="002F55A7">
        <w:rPr>
          <w:sz w:val="28"/>
          <w:szCs w:val="28"/>
        </w:rPr>
        <w:t>ю і розумілося як фундаментальна</w:t>
      </w:r>
      <w:r w:rsidRPr="00A247EC">
        <w:rPr>
          <w:sz w:val="28"/>
          <w:szCs w:val="28"/>
        </w:rPr>
        <w:t xml:space="preserve"> властивість організму, що відображає рівень його організації та мінливості як біологічної системи. Але в подальшому поняття «адаптація» знаходить своє застосування в більш широких сферах: у психології, педагогіці, соціології та інших науках гуманітарного профілю. У цих науках дане поняття включає в себе взаємодію особистості з навколишнім середовищем (соціальним оточенням, найближчим і віддаленим). Якщо ж адаптація розглядається в біологічній парадигмі як «функціональна і морфологічна перебудова живого організму для збереження його цілісності в процесі пристосування до живої природи», то соціальний аспект детермінує адаптацію як «соціально-обумовлений рівень відображення, пов'язаний із свідомістю людини і спрямований на пристосування індивіда до умов іс</w:t>
      </w:r>
      <w:r w:rsidR="002F55A7">
        <w:rPr>
          <w:sz w:val="28"/>
          <w:szCs w:val="28"/>
        </w:rPr>
        <w:t>нування колективу і суспільства</w:t>
      </w:r>
      <w:r w:rsidRPr="00A247EC">
        <w:rPr>
          <w:sz w:val="28"/>
          <w:szCs w:val="28"/>
        </w:rPr>
        <w:t>». І.С.Зайцев вважає, що суть адаптації полягає в здатності організму після отримання інформації із зовнішнього світу відповідати адекватною реакцією на основі створених адаптивних програм реагування з середовищем. Це передбачає формування адаптивних організмів на основі пам'яті індивіда про попередньому досвіді. Цим можна пояснити можливість адекватних соціальних реакцій людини при впливі в новий колектив, при попаданні в нові соціальні умови.</w:t>
      </w:r>
    </w:p>
    <w:p w:rsidR="00D47812" w:rsidRPr="00A247EC" w:rsidRDefault="00D47812" w:rsidP="00A247EC">
      <w:pPr>
        <w:ind w:firstLine="708"/>
        <w:jc w:val="both"/>
        <w:rPr>
          <w:sz w:val="28"/>
          <w:szCs w:val="28"/>
        </w:rPr>
      </w:pPr>
      <w:r w:rsidRPr="00A247EC">
        <w:rPr>
          <w:sz w:val="28"/>
          <w:szCs w:val="28"/>
        </w:rPr>
        <w:t>Термі</w:t>
      </w:r>
      <w:r w:rsidR="002F55A7">
        <w:rPr>
          <w:sz w:val="28"/>
          <w:szCs w:val="28"/>
        </w:rPr>
        <w:t>н «адаптація» походить від лат.</w:t>
      </w:r>
      <w:r w:rsidRPr="00A247EC">
        <w:rPr>
          <w:sz w:val="28"/>
          <w:szCs w:val="28"/>
        </w:rPr>
        <w:t>аdaptatio - пристосування, прикладання. Під ним розуміють пристосування організму його функцій, органів і клітин до умов середовища. Адаптація спрямована на збереження збалансованої діяльності систем, органів і психічної організації індивіда при змінених умовах життя [2, c. 36].</w:t>
      </w:r>
    </w:p>
    <w:p w:rsidR="00D47812" w:rsidRPr="00A247EC" w:rsidRDefault="00D47812" w:rsidP="00A247EC">
      <w:pPr>
        <w:ind w:firstLine="708"/>
        <w:jc w:val="both"/>
        <w:rPr>
          <w:sz w:val="28"/>
          <w:szCs w:val="28"/>
        </w:rPr>
      </w:pPr>
      <w:r w:rsidRPr="00A247EC">
        <w:rPr>
          <w:sz w:val="28"/>
          <w:szCs w:val="28"/>
        </w:rPr>
        <w:t>Також виділяють поняття «соціальна адаптація». Л.В. Мардахаев визначає соціальну адаптацію як активне пристосування людини до умов соціального середовища, завдяки якому створюються найбільш сприятливі умови для самовияву і природного засвоєння, прийняття цілей, цінностей, норм і стилів поведінки, приятих у суспільстві.</w:t>
      </w:r>
    </w:p>
    <w:p w:rsidR="00D47812" w:rsidRPr="00A247EC" w:rsidRDefault="00D47812" w:rsidP="002F55A7">
      <w:pPr>
        <w:ind w:firstLine="708"/>
        <w:jc w:val="both"/>
        <w:rPr>
          <w:sz w:val="28"/>
          <w:szCs w:val="28"/>
        </w:rPr>
      </w:pPr>
      <w:r w:rsidRPr="00A247EC">
        <w:rPr>
          <w:sz w:val="28"/>
          <w:szCs w:val="28"/>
        </w:rPr>
        <w:t xml:space="preserve">Соціальна адаптація, як вважає І.С. Зайцев, в колективі передбачає включення індивіда в складну систему громадської діяльності і суспільних відносин, що вимагає від нього певної орієнтації, перебудови його поведінки та структури діяльності. Але це включення має якимось чином бути цілеспрямованим і щодо контрольованим. Роль такого контролю виконує освітній та виховний процес в сім'ї, дошкільних установах, школі, вузі, на виробництві. Найголовнішою умовою при цьому є повний збіг вимог, які </w:t>
      </w:r>
      <w:r w:rsidRPr="00A247EC">
        <w:rPr>
          <w:sz w:val="28"/>
          <w:szCs w:val="28"/>
        </w:rPr>
        <w:lastRenderedPageBreak/>
        <w:t>пред'являються в перерахованих вище інститутах соціалізації з вимогами в реальному житті. У цьому полягає педагогічний аспект. Що ж стосується психологічного, то соціальна адаптація розуміється тут як вироблення індивідом способу життя при затвердженні в новому середовищі, в новому виді діяльності. Процес адаптації полягає в засвоєнні або неприйняття норм, цінностей, традицій середовища, передавальний серйозних вимог до культури особистості, сформованості її світогляду, життєвої позиції. Сприятлива соціальна адаптація в колективі однолітків підсилює почуття задоволеності і в інших сферах життя.</w:t>
      </w:r>
    </w:p>
    <w:p w:rsidR="00D47812" w:rsidRPr="00A247EC" w:rsidRDefault="00D47812" w:rsidP="00A247EC">
      <w:pPr>
        <w:ind w:firstLine="708"/>
        <w:jc w:val="both"/>
        <w:rPr>
          <w:sz w:val="28"/>
          <w:szCs w:val="28"/>
        </w:rPr>
      </w:pPr>
      <w:r w:rsidRPr="00A247EC">
        <w:rPr>
          <w:sz w:val="28"/>
          <w:szCs w:val="28"/>
        </w:rPr>
        <w:t>У цьому аспекті соціальна адаптація розглядається як входження людини в систему внутрішньогрупових відносин і пристосування до цих відносин, вироблення зразків мислення і поведінки, які відображають систему цінностей і норм даного колективу.</w:t>
      </w:r>
    </w:p>
    <w:p w:rsidR="00D47812" w:rsidRPr="00A247EC" w:rsidRDefault="00D47812" w:rsidP="00A247EC">
      <w:pPr>
        <w:ind w:firstLine="708"/>
        <w:jc w:val="both"/>
        <w:rPr>
          <w:sz w:val="28"/>
          <w:szCs w:val="28"/>
        </w:rPr>
      </w:pPr>
      <w:r w:rsidRPr="00A247EC">
        <w:rPr>
          <w:sz w:val="28"/>
          <w:szCs w:val="28"/>
          <w:lang w:val="uk-UA"/>
        </w:rPr>
        <w:t xml:space="preserve">Таким чином, </w:t>
      </w:r>
      <w:r w:rsidRPr="00A247EC">
        <w:rPr>
          <w:sz w:val="28"/>
          <w:szCs w:val="28"/>
        </w:rPr>
        <w:t>адаптація як процес являє собою природний розвиток адаптаційних можливостей людини в різних умовах середовища його життєдіяльності або в певних умовах. Вона дозволяє людині забезпечити свою самореалізацію. Цими умовами можуть бути сім'я, дитячий садок, школа.</w:t>
      </w:r>
      <w:r w:rsidRPr="00A247EC">
        <w:rPr>
          <w:sz w:val="28"/>
          <w:szCs w:val="28"/>
          <w:lang w:val="uk-UA"/>
        </w:rPr>
        <w:t xml:space="preserve"> </w:t>
      </w:r>
      <w:r w:rsidRPr="00A247EC">
        <w:rPr>
          <w:sz w:val="28"/>
          <w:szCs w:val="28"/>
        </w:rPr>
        <w:t>Адаптація як прояв характеризує типову поведінку, відношення і результативність діяльності людини в умовах середовища, як відображення його пристосування до неї. За проявів людини можна судити про ступінь його адаптованості до певних умов середовища в даний період часу.</w:t>
      </w:r>
    </w:p>
    <w:p w:rsidR="00D47812" w:rsidRPr="00A247EC" w:rsidRDefault="00D47812" w:rsidP="00A247EC">
      <w:pPr>
        <w:jc w:val="both"/>
        <w:rPr>
          <w:sz w:val="28"/>
          <w:szCs w:val="28"/>
        </w:rPr>
      </w:pPr>
      <w:r w:rsidRPr="00A247EC">
        <w:rPr>
          <w:sz w:val="28"/>
          <w:szCs w:val="28"/>
        </w:rPr>
        <w:t>Адаптація як результат є свідченням про те, якою мірою дитина до середовища життєдіяльності, даними умовами і наскільки його поведінки, ставлення і результативність діяльності відповідають віку, соціальним нормам і правилам, прийнятим в соціумі.</w:t>
      </w:r>
    </w:p>
    <w:p w:rsidR="00D47812" w:rsidRPr="00A247EC" w:rsidRDefault="00D47812" w:rsidP="00A247EC">
      <w:pPr>
        <w:jc w:val="both"/>
        <w:rPr>
          <w:sz w:val="28"/>
          <w:szCs w:val="28"/>
        </w:rPr>
      </w:pPr>
    </w:p>
    <w:p w:rsidR="00D47812" w:rsidRPr="00A247EC" w:rsidRDefault="00D47812" w:rsidP="00A247EC">
      <w:pPr>
        <w:jc w:val="both"/>
        <w:rPr>
          <w:b/>
          <w:sz w:val="28"/>
          <w:szCs w:val="28"/>
        </w:rPr>
      </w:pPr>
      <w:r w:rsidRPr="00A247EC">
        <w:rPr>
          <w:sz w:val="28"/>
          <w:szCs w:val="28"/>
        </w:rPr>
        <w:t xml:space="preserve"> </w:t>
      </w:r>
      <w:r w:rsidRPr="00A247EC">
        <w:rPr>
          <w:b/>
          <w:sz w:val="28"/>
          <w:szCs w:val="28"/>
        </w:rPr>
        <w:t>Інтернатні заклади та їх специфіка</w:t>
      </w:r>
    </w:p>
    <w:p w:rsidR="00D47812" w:rsidRPr="00A247EC" w:rsidRDefault="00D47812" w:rsidP="00A247EC">
      <w:pPr>
        <w:jc w:val="both"/>
        <w:rPr>
          <w:b/>
          <w:sz w:val="28"/>
          <w:szCs w:val="28"/>
        </w:rPr>
      </w:pPr>
    </w:p>
    <w:p w:rsidR="00D47812" w:rsidRPr="00A247EC" w:rsidRDefault="00D47812" w:rsidP="00A247EC">
      <w:pPr>
        <w:ind w:firstLine="708"/>
        <w:jc w:val="both"/>
        <w:rPr>
          <w:sz w:val="28"/>
          <w:szCs w:val="28"/>
        </w:rPr>
      </w:pPr>
      <w:r w:rsidRPr="00A247EC">
        <w:rPr>
          <w:sz w:val="28"/>
          <w:szCs w:val="28"/>
        </w:rPr>
        <w:t>Школа-інтернат - навчальний заклад з цілодобовим перебуванням учнів, створене з метою надання допомоги сім'ї у вихованні дітей, формування у них навичок самостійного життя, соціального захисту та всебічного розкриття творчих здібностей дітей. Слово «інтернат» походить від лат</w:t>
      </w:r>
      <w:proofErr w:type="gramStart"/>
      <w:r w:rsidRPr="00A247EC">
        <w:rPr>
          <w:sz w:val="28"/>
          <w:szCs w:val="28"/>
        </w:rPr>
        <w:t>. internus</w:t>
      </w:r>
      <w:proofErr w:type="gramEnd"/>
      <w:r w:rsidRPr="00A247EC">
        <w:rPr>
          <w:sz w:val="28"/>
          <w:szCs w:val="28"/>
        </w:rPr>
        <w:t xml:space="preserve"> (усередині).</w:t>
      </w:r>
    </w:p>
    <w:p w:rsidR="00D47812" w:rsidRPr="00A247EC" w:rsidRDefault="00D47812" w:rsidP="00A247EC">
      <w:pPr>
        <w:ind w:firstLine="708"/>
        <w:jc w:val="both"/>
        <w:rPr>
          <w:sz w:val="28"/>
          <w:szCs w:val="28"/>
          <w:lang w:val="uk-UA"/>
        </w:rPr>
      </w:pPr>
      <w:r w:rsidRPr="00A247EC">
        <w:rPr>
          <w:sz w:val="28"/>
          <w:szCs w:val="28"/>
        </w:rPr>
        <w:t>Сьогодні існують різновиди шкіл-інтернатів в Україні.</w:t>
      </w:r>
      <w:r w:rsidRPr="00A247EC">
        <w:rPr>
          <w:sz w:val="28"/>
          <w:szCs w:val="28"/>
          <w:lang w:val="uk-UA"/>
        </w:rPr>
        <w:t xml:space="preserve"> Загальноосвітні школи-інтернати поділяються на: школи-інтернати початкової загальної, основної загальної та середньої (повної) загальної освіти, в тому числі з поглибленим вивченням окремих предметів,гімназії-інтернати, ліцеї-інтернати,  санаторно-лісові школи, санаторні школи-інтернати.</w:t>
      </w:r>
    </w:p>
    <w:p w:rsidR="00D47812" w:rsidRPr="00A247EC" w:rsidRDefault="00D47812" w:rsidP="00A247EC">
      <w:pPr>
        <w:ind w:firstLine="708"/>
        <w:jc w:val="both"/>
        <w:rPr>
          <w:sz w:val="28"/>
          <w:szCs w:val="28"/>
        </w:rPr>
      </w:pPr>
      <w:r w:rsidRPr="00A247EC">
        <w:rPr>
          <w:sz w:val="28"/>
          <w:szCs w:val="28"/>
        </w:rPr>
        <w:t>За контингентом вихованців школи-інтернати розрізняються також на:</w:t>
      </w:r>
    </w:p>
    <w:p w:rsidR="00D47812" w:rsidRPr="00A247EC" w:rsidRDefault="00D47812" w:rsidP="00A247EC">
      <w:pPr>
        <w:jc w:val="both"/>
        <w:rPr>
          <w:sz w:val="28"/>
          <w:szCs w:val="28"/>
        </w:rPr>
      </w:pPr>
      <w:proofErr w:type="gramStart"/>
      <w:r w:rsidRPr="00A247EC">
        <w:rPr>
          <w:sz w:val="28"/>
          <w:szCs w:val="28"/>
        </w:rPr>
        <w:t>школи</w:t>
      </w:r>
      <w:proofErr w:type="gramEnd"/>
      <w:r w:rsidRPr="00A247EC">
        <w:rPr>
          <w:sz w:val="28"/>
          <w:szCs w:val="28"/>
        </w:rPr>
        <w:t>-інтернати для дітей-сиріт і дітей, які залишилися без піклування батьків</w:t>
      </w:r>
      <w:r w:rsidRPr="00A247EC">
        <w:rPr>
          <w:sz w:val="28"/>
          <w:szCs w:val="28"/>
          <w:lang w:val="uk-UA"/>
        </w:rPr>
        <w:t xml:space="preserve"> </w:t>
      </w:r>
      <w:r w:rsidRPr="00A247EC">
        <w:rPr>
          <w:sz w:val="28"/>
          <w:szCs w:val="28"/>
        </w:rPr>
        <w:t>школи-інтернати для дітей з обмеженими можливостями здоров'я.</w:t>
      </w:r>
    </w:p>
    <w:p w:rsidR="00D47812" w:rsidRPr="00A247EC" w:rsidRDefault="00D47812" w:rsidP="00A247EC">
      <w:pPr>
        <w:ind w:firstLine="708"/>
        <w:jc w:val="both"/>
        <w:rPr>
          <w:sz w:val="28"/>
          <w:szCs w:val="28"/>
        </w:rPr>
      </w:pPr>
      <w:r w:rsidRPr="00A247EC">
        <w:rPr>
          <w:sz w:val="28"/>
          <w:szCs w:val="28"/>
          <w:lang w:val="uk-UA"/>
        </w:rPr>
        <w:t>Спеціальні</w:t>
      </w:r>
      <w:r w:rsidRPr="00A247EC">
        <w:rPr>
          <w:sz w:val="28"/>
          <w:szCs w:val="28"/>
        </w:rPr>
        <w:t xml:space="preserve"> школи-інтернати для "важких" підлітків, які не досягли повноліття, не вчинили кримінально караних діянь, що дають всі підстави припустити, що це справа часу. Часті приводи в міліцію за хуліганство, підлітки, які перебувають на обліку в дитячій кімнаті міліції більше трьох </w:t>
      </w:r>
      <w:r w:rsidRPr="00A247EC">
        <w:rPr>
          <w:sz w:val="28"/>
          <w:szCs w:val="28"/>
        </w:rPr>
        <w:lastRenderedPageBreak/>
        <w:t>разів, бродяжництво та інші приводи для визначення дітей в спеціальні школи інтернати.</w:t>
      </w:r>
    </w:p>
    <w:p w:rsidR="00D47812" w:rsidRPr="008323F7" w:rsidRDefault="00D47812" w:rsidP="00A247EC">
      <w:pPr>
        <w:ind w:firstLine="708"/>
        <w:jc w:val="both"/>
        <w:rPr>
          <w:sz w:val="28"/>
          <w:szCs w:val="28"/>
          <w:lang w:val="uk-UA"/>
        </w:rPr>
      </w:pPr>
      <w:r w:rsidRPr="00A247EC">
        <w:rPr>
          <w:sz w:val="28"/>
          <w:szCs w:val="28"/>
        </w:rPr>
        <w:t>На відміну від інших освітніх установ, діти, що перебувають у школах-інтернатах називаються вихованцями.</w:t>
      </w:r>
      <w:r w:rsidRPr="00A247EC">
        <w:rPr>
          <w:sz w:val="28"/>
          <w:szCs w:val="28"/>
          <w:lang w:val="uk-UA"/>
        </w:rPr>
        <w:t xml:space="preserve"> У школу-інтернат приймаються в першу чергу діти, які потребують допомоги держави, у тому числі діти з багатодітних та малозабезпечених сімей, діти одиноких матерів, батьків, діти, що перебувають під опікою </w:t>
      </w:r>
      <w:r w:rsidRPr="008323F7">
        <w:rPr>
          <w:sz w:val="28"/>
          <w:szCs w:val="28"/>
          <w:lang w:val="uk-UA"/>
        </w:rPr>
        <w:t>(піклуванням).</w:t>
      </w:r>
    </w:p>
    <w:p w:rsidR="00D47812" w:rsidRPr="008323F7" w:rsidRDefault="00D47812" w:rsidP="00A247EC">
      <w:pPr>
        <w:ind w:firstLine="708"/>
        <w:jc w:val="both"/>
        <w:rPr>
          <w:sz w:val="28"/>
          <w:szCs w:val="28"/>
          <w:lang w:val="uk-UA"/>
        </w:rPr>
      </w:pPr>
      <w:r w:rsidRPr="008323F7">
        <w:rPr>
          <w:sz w:val="28"/>
          <w:szCs w:val="28"/>
          <w:lang w:val="uk-UA"/>
        </w:rPr>
        <w:t>На прохання батьків (осіб, які їх замінюють) директор школи-інтернату може відпускати вихованців додому на час канікул, у недільні та святкові дні, а з поважних причин - і в інші дні.</w:t>
      </w:r>
    </w:p>
    <w:p w:rsidR="00D47812" w:rsidRPr="00A247EC" w:rsidRDefault="00D47812" w:rsidP="00A247EC">
      <w:pPr>
        <w:ind w:firstLine="708"/>
        <w:jc w:val="both"/>
        <w:rPr>
          <w:sz w:val="28"/>
          <w:szCs w:val="28"/>
          <w:lang w:val="uk-UA"/>
        </w:rPr>
      </w:pPr>
      <w:r w:rsidRPr="00A247EC">
        <w:rPr>
          <w:sz w:val="28"/>
          <w:szCs w:val="28"/>
        </w:rPr>
        <w:t>Прийом дітей у школи-інтернати з поглибленим вивченням окремих предметів, гімназії-інтернати та ліцеї-інтернати для отримання середнього (повного) загальної освіти проводиться за заявами на конкурсній основі.</w:t>
      </w:r>
      <w:r w:rsidRPr="00A247EC">
        <w:rPr>
          <w:sz w:val="28"/>
          <w:szCs w:val="28"/>
          <w:lang w:val="uk-UA"/>
        </w:rPr>
        <w:t xml:space="preserve"> Діти, які проживають в сім'ях, можуть навчатися у школі-інтернаті тільки у випадку, якщо на даній території немає загальноосвітньої установи.</w:t>
      </w:r>
    </w:p>
    <w:p w:rsidR="00D47812" w:rsidRPr="008323F7" w:rsidRDefault="00D47812" w:rsidP="00A247EC">
      <w:pPr>
        <w:ind w:firstLine="708"/>
        <w:jc w:val="both"/>
        <w:rPr>
          <w:sz w:val="28"/>
          <w:szCs w:val="28"/>
          <w:lang w:val="uk-UA"/>
        </w:rPr>
      </w:pPr>
      <w:r w:rsidRPr="008323F7">
        <w:rPr>
          <w:sz w:val="28"/>
          <w:szCs w:val="28"/>
          <w:lang w:val="uk-UA"/>
        </w:rPr>
        <w:t>Вихованці школи-інтернату забезпечуються відповідно до встановлених норм одягом, взуттям, м'яким інвентарем, предметами особистої гігієни, а також підручниками, шкільно-письмовим приладдям, іграми та іграшками, господарським інвентарем.</w:t>
      </w:r>
    </w:p>
    <w:p w:rsidR="00D47812" w:rsidRPr="00A247EC" w:rsidRDefault="00D47812" w:rsidP="00A247EC">
      <w:pPr>
        <w:jc w:val="both"/>
        <w:rPr>
          <w:sz w:val="28"/>
          <w:szCs w:val="28"/>
        </w:rPr>
      </w:pPr>
      <w:r w:rsidRPr="00A247EC">
        <w:rPr>
          <w:sz w:val="28"/>
          <w:szCs w:val="28"/>
        </w:rPr>
        <w:t>Після закінчення школи-інтернату вихованцям видаються безкоштовно комплект одягу і взуття, що знаходився в їхньому користуванні в період навчання.</w:t>
      </w:r>
    </w:p>
    <w:p w:rsidR="00D47812" w:rsidRPr="00A247EC" w:rsidRDefault="00D47812" w:rsidP="00A247EC">
      <w:pPr>
        <w:ind w:firstLine="708"/>
        <w:jc w:val="both"/>
        <w:rPr>
          <w:sz w:val="28"/>
          <w:szCs w:val="28"/>
        </w:rPr>
      </w:pPr>
      <w:r w:rsidRPr="00A247EC">
        <w:rPr>
          <w:sz w:val="28"/>
          <w:szCs w:val="28"/>
        </w:rPr>
        <w:t>Вихованцям, які вибувають зі школи-інтернату з інших причин, видаються безкоштовно комплект сезонного одягу та взуття, що знаходиться в їх користуванні [5, c. 168].</w:t>
      </w:r>
    </w:p>
    <w:p w:rsidR="00D47812" w:rsidRPr="00A247EC" w:rsidRDefault="00D47812" w:rsidP="00A247EC">
      <w:pPr>
        <w:ind w:firstLine="708"/>
        <w:jc w:val="both"/>
        <w:rPr>
          <w:sz w:val="28"/>
          <w:szCs w:val="28"/>
        </w:rPr>
      </w:pPr>
      <w:r w:rsidRPr="00A247EC">
        <w:rPr>
          <w:sz w:val="28"/>
          <w:szCs w:val="28"/>
        </w:rPr>
        <w:t xml:space="preserve">У школі-інтернаті діти діляться на повних сиріт і на дітей, які залишилися без піклування батьків. У першому випадку - це діти, батьки яких померли або вважаються </w:t>
      </w:r>
      <w:r w:rsidR="00686FE5" w:rsidRPr="00A247EC">
        <w:rPr>
          <w:sz w:val="28"/>
          <w:szCs w:val="28"/>
        </w:rPr>
        <w:t>зниклими</w:t>
      </w:r>
      <w:r w:rsidRPr="00A247EC">
        <w:rPr>
          <w:sz w:val="28"/>
          <w:szCs w:val="28"/>
        </w:rPr>
        <w:t>, а так само батьки, які отримали тюремний термін у вигляді довічного ув'язнення найчастіше дітей цих батьків визнають повної сиротою</w:t>
      </w:r>
    </w:p>
    <w:p w:rsidR="00D47812" w:rsidRPr="00A247EC" w:rsidRDefault="00D47812" w:rsidP="00A247EC">
      <w:pPr>
        <w:ind w:firstLine="708"/>
        <w:jc w:val="both"/>
        <w:rPr>
          <w:sz w:val="28"/>
          <w:szCs w:val="28"/>
        </w:rPr>
      </w:pPr>
      <w:r w:rsidRPr="00A247EC">
        <w:rPr>
          <w:sz w:val="28"/>
          <w:szCs w:val="28"/>
        </w:rPr>
        <w:t>У другому випадку - це діти, батьки яких живі, але або відмовилися від своїх дітей, або були позбавлені батьківських прав за рішенням суду за ті чи інші дії / бездіяльності стосовно своїх дітей.</w:t>
      </w:r>
    </w:p>
    <w:p w:rsidR="00D47812" w:rsidRPr="00A247EC" w:rsidRDefault="00D47812" w:rsidP="00A247EC">
      <w:pPr>
        <w:ind w:firstLine="708"/>
        <w:jc w:val="both"/>
        <w:rPr>
          <w:sz w:val="28"/>
          <w:szCs w:val="28"/>
        </w:rPr>
      </w:pPr>
      <w:r w:rsidRPr="00A247EC">
        <w:rPr>
          <w:sz w:val="28"/>
          <w:szCs w:val="28"/>
        </w:rPr>
        <w:t>Відмінність між двома типами цих дітей у тому, що повним сиротам держава щомісяця виплачують невеликі суми грошей на особисту книжку, відкриту в банку відразу ж, після отримання статусу повної сироти. Після досягнення 18-ти річного віку на рахунку цієї дитини може накопичитися пристойний "стартовий" капітал у життя (але суми як прави</w:t>
      </w:r>
      <w:r w:rsidR="00686FE5" w:rsidRPr="00A247EC">
        <w:rPr>
          <w:sz w:val="28"/>
          <w:szCs w:val="28"/>
        </w:rPr>
        <w:t xml:space="preserve">ло не перевищують 100 000 </w:t>
      </w:r>
      <w:r w:rsidR="00686FE5" w:rsidRPr="00A247EC">
        <w:rPr>
          <w:sz w:val="28"/>
          <w:szCs w:val="28"/>
          <w:lang w:val="uk-UA"/>
        </w:rPr>
        <w:t>грн.</w:t>
      </w:r>
      <w:r w:rsidRPr="00A247EC">
        <w:rPr>
          <w:sz w:val="28"/>
          <w:szCs w:val="28"/>
        </w:rPr>
        <w:t>).</w:t>
      </w:r>
    </w:p>
    <w:p w:rsidR="00D47812" w:rsidRPr="00A247EC" w:rsidRDefault="00D47812" w:rsidP="00A247EC">
      <w:pPr>
        <w:ind w:firstLine="708"/>
        <w:jc w:val="both"/>
        <w:rPr>
          <w:sz w:val="28"/>
          <w:szCs w:val="28"/>
        </w:rPr>
      </w:pPr>
      <w:r w:rsidRPr="00A247EC">
        <w:rPr>
          <w:sz w:val="28"/>
          <w:szCs w:val="28"/>
        </w:rPr>
        <w:t>Дітям, які залишилися без піклування батьків держава нічого не платить, суд зобов'язує батьків виплачувати своїм дітям кожного місяця з заробітної плати, батько 13% від суми заробітку, мати 10%. Але, як показує практика, батьки таких дітей рідко працюють офіційно або взагалі не працюють, і гроші дитині не зараховуються роками.</w:t>
      </w:r>
    </w:p>
    <w:p w:rsidR="00D47812" w:rsidRPr="00A247EC" w:rsidRDefault="00D47812" w:rsidP="00A247EC">
      <w:pPr>
        <w:ind w:firstLine="708"/>
        <w:jc w:val="both"/>
        <w:rPr>
          <w:sz w:val="28"/>
          <w:szCs w:val="28"/>
        </w:rPr>
      </w:pPr>
      <w:r w:rsidRPr="00A247EC">
        <w:rPr>
          <w:sz w:val="28"/>
          <w:szCs w:val="28"/>
        </w:rPr>
        <w:lastRenderedPageBreak/>
        <w:t xml:space="preserve">Після закінчення школи-інтернату, дітей залишилися без піклування батьків у примусовому порядку направляють для подальшого навчання до місця закріпленого за ним житла, яке суд в обов'язковому порядку закріплює, за його наявності на момент позбавлення прав батьків, що робить неможливим продаж та інші дії по відношенню нерухомості батьками під час відсутності дитини, фактично в ту сім'ю, з якої його забрали в дитинстві. Ця практика показує, що дитина не виносить моральних цінностей з навчання у школі-інтернаті, повертаючись у атмосферу байдужості і порожнечі </w:t>
      </w:r>
      <w:r w:rsidR="00686FE5" w:rsidRPr="00A247EC">
        <w:rPr>
          <w:sz w:val="28"/>
          <w:szCs w:val="28"/>
        </w:rPr>
        <w:t>в не склалася сім'ї.</w:t>
      </w:r>
    </w:p>
    <w:p w:rsidR="00D47812" w:rsidRPr="00A247EC" w:rsidRDefault="00282A36" w:rsidP="00A247EC">
      <w:pPr>
        <w:ind w:firstLine="708"/>
        <w:jc w:val="both"/>
        <w:rPr>
          <w:sz w:val="28"/>
          <w:szCs w:val="28"/>
        </w:rPr>
      </w:pPr>
      <w:r>
        <w:rPr>
          <w:sz w:val="28"/>
          <w:szCs w:val="28"/>
        </w:rPr>
        <w:t>Діти-</w:t>
      </w:r>
      <w:r w:rsidR="00D47812" w:rsidRPr="00A247EC">
        <w:rPr>
          <w:sz w:val="28"/>
          <w:szCs w:val="28"/>
        </w:rPr>
        <w:t>сироти (повні сироти) у праві обирати подальший хай самі, місто навчання всередині країни без обмежень, але через відсутність досвіду дитини і не бажання витрачати час і сили для влаштування дитини в інших містах, районах і республіках у соціальних педагогів, діти за вказівкою вищезазначених соціальних педагогів залишаються в тому ж місті, в якому закінчили школу-інтернат або за бажанням дитини направляються для продовження навчання до місця народження.</w:t>
      </w:r>
    </w:p>
    <w:p w:rsidR="00D47812" w:rsidRPr="00A247EC" w:rsidRDefault="00D47812" w:rsidP="00A247EC">
      <w:pPr>
        <w:ind w:firstLine="708"/>
        <w:jc w:val="both"/>
        <w:rPr>
          <w:sz w:val="28"/>
          <w:szCs w:val="28"/>
        </w:rPr>
      </w:pPr>
      <w:r w:rsidRPr="00A247EC">
        <w:rPr>
          <w:sz w:val="28"/>
          <w:szCs w:val="28"/>
        </w:rPr>
        <w:t>У деяких школах-інтернатах після закінчення навчання дітей категорично відмовляються допускати у "рідну" школу-інтернат і позбавляють можливості бачиться зі своїми друзями, відмовляють у допомозі та моральної підтримки, залишаючи дитину наодинці зі своїми проблемами. В інших школах-інтернатах навпаки перші пів року активно допомагають "встати на ноги", допускають у школу-інтернат, дають корисні поради, виділяють порції харчування в загальній їдальні, допомагають матеріаль</w:t>
      </w:r>
      <w:r w:rsidR="00686FE5" w:rsidRPr="00A247EC">
        <w:rPr>
          <w:sz w:val="28"/>
          <w:szCs w:val="28"/>
        </w:rPr>
        <w:t>но "зі своєї кишені"</w:t>
      </w:r>
      <w:r w:rsidRPr="00A247EC">
        <w:rPr>
          <w:sz w:val="28"/>
          <w:szCs w:val="28"/>
        </w:rPr>
        <w:t>.</w:t>
      </w:r>
    </w:p>
    <w:p w:rsidR="00686FE5" w:rsidRPr="00A247EC" w:rsidRDefault="00686FE5" w:rsidP="00A247EC">
      <w:pPr>
        <w:jc w:val="both"/>
        <w:rPr>
          <w:sz w:val="28"/>
          <w:szCs w:val="28"/>
        </w:rPr>
      </w:pPr>
    </w:p>
    <w:p w:rsidR="00D47812" w:rsidRPr="00282A36" w:rsidRDefault="00D47812" w:rsidP="00393496">
      <w:pPr>
        <w:jc w:val="both"/>
        <w:rPr>
          <w:b/>
          <w:sz w:val="28"/>
          <w:szCs w:val="28"/>
          <w:lang w:val="uk-UA"/>
        </w:rPr>
      </w:pPr>
      <w:r w:rsidRPr="00A247EC">
        <w:rPr>
          <w:b/>
          <w:sz w:val="28"/>
          <w:szCs w:val="28"/>
        </w:rPr>
        <w:t>Соціальна адаптація в умовах інтернату та її вплив на особистісний розвиток</w:t>
      </w:r>
      <w:r w:rsidR="00282A36">
        <w:rPr>
          <w:b/>
          <w:sz w:val="28"/>
          <w:szCs w:val="28"/>
          <w:lang w:val="uk-UA"/>
        </w:rPr>
        <w:t xml:space="preserve"> вихованців</w:t>
      </w:r>
    </w:p>
    <w:p w:rsidR="00686FE5" w:rsidRPr="00282A36" w:rsidRDefault="00686FE5" w:rsidP="00A247EC">
      <w:pPr>
        <w:jc w:val="center"/>
        <w:rPr>
          <w:b/>
          <w:sz w:val="28"/>
          <w:szCs w:val="28"/>
          <w:lang w:val="uk-UA"/>
        </w:rPr>
      </w:pPr>
    </w:p>
    <w:p w:rsidR="00D47812" w:rsidRPr="00A247EC" w:rsidRDefault="00D47812" w:rsidP="00A247EC">
      <w:pPr>
        <w:ind w:firstLine="708"/>
        <w:jc w:val="both"/>
        <w:rPr>
          <w:sz w:val="28"/>
          <w:szCs w:val="28"/>
        </w:rPr>
      </w:pPr>
      <w:r w:rsidRPr="008323F7">
        <w:rPr>
          <w:sz w:val="28"/>
          <w:szCs w:val="28"/>
          <w:lang w:val="uk-UA"/>
        </w:rPr>
        <w:t xml:space="preserve">Соціальна адаптація та дезадаптація безпосередньо пов'язані з таким поняттям як «соціалізація». На основі аналізу сучасних даних у галузі філософії, психології, соціальної психології, соціології, історії та етнографії, педагогіки Є.А. Волошиненко визначає сутність соціалізації наступним чином: соціалізація - це двосторонній процес, що включає, з одного боку, засвоєння особистістю соціального досвіду шляхом входження в соціальне середовище, систему соціальних зв'язків, з іншого боку, процес активного відтворення особистістю системи соціальних зв'язків за рахунок її активної діяльності, активного включення в соціальне середовище. </w:t>
      </w:r>
      <w:r w:rsidRPr="00A247EC">
        <w:rPr>
          <w:sz w:val="28"/>
          <w:szCs w:val="28"/>
        </w:rPr>
        <w:t>Особистість не просто засвоює соціальний досвід, а й перетворює його у власні цінності, установки, орієнтири. Цей момент перетворення соціального досвіду передбачає не пасивне його прийняття, а активність особистості в застосуванні такого досвіду. Засвоєння і перетворення, і відтворення особистістю соціального досвіду є суть процесу взаємодії особистості із соціальним середовищем [4, c. 113].</w:t>
      </w:r>
    </w:p>
    <w:p w:rsidR="00D47812" w:rsidRPr="00A247EC" w:rsidRDefault="00D47812" w:rsidP="00A247EC">
      <w:pPr>
        <w:ind w:firstLine="708"/>
        <w:jc w:val="both"/>
        <w:rPr>
          <w:sz w:val="28"/>
          <w:szCs w:val="28"/>
        </w:rPr>
      </w:pPr>
      <w:r w:rsidRPr="00A247EC">
        <w:rPr>
          <w:sz w:val="28"/>
          <w:szCs w:val="28"/>
        </w:rPr>
        <w:lastRenderedPageBreak/>
        <w:t>Соціалізація певної категорії дітей відбувається поза сім'єю. До цієї категорії належать діти-сироти та діти, які залишилися без піклування батьків, а також діти, що перебувають в інтернатних установах.</w:t>
      </w:r>
    </w:p>
    <w:p w:rsidR="00D47812" w:rsidRPr="00A247EC" w:rsidRDefault="00D47812" w:rsidP="00A247EC">
      <w:pPr>
        <w:ind w:firstLine="708"/>
        <w:jc w:val="both"/>
        <w:rPr>
          <w:sz w:val="28"/>
          <w:szCs w:val="28"/>
        </w:rPr>
      </w:pPr>
      <w:r w:rsidRPr="00A247EC">
        <w:rPr>
          <w:sz w:val="28"/>
          <w:szCs w:val="28"/>
        </w:rPr>
        <w:t>До числа дітей-сиріт належать ті, у яких померли або обидва батько. До числа дітей, які залишилися без піклування батьків, можна віднести дітей, хто залишився без піклування одного або обох батьків у зв'язку: 1. з відсутністю батьків або позбавленням їх батьківських прав, обмеженням у батьківських правах; 2. визнання батьків безвісно або недієздатними, що знаходяться в лікувальних установах; 3. оголошенням їх померлими; 4. відбуванням ними покарання в установах, що виконують покарання у вигляді позбавлення волі; 5. знаходженням в місцях утримання під вартою, підозрюваних і звинувачених у вчиненні злочинів; 6. ухиленням батьків від виховання дітей або від захисту їхніх прав та інтересів; 7. відмовою батьків взяти своїх дітей із виховних, лікувальних установ, закладів соціального захисту населення [1, c. 19].</w:t>
      </w:r>
    </w:p>
    <w:p w:rsidR="00D47812" w:rsidRPr="00A247EC" w:rsidRDefault="00D47812" w:rsidP="00A247EC">
      <w:pPr>
        <w:ind w:firstLine="708"/>
        <w:jc w:val="both"/>
        <w:rPr>
          <w:sz w:val="28"/>
          <w:szCs w:val="28"/>
        </w:rPr>
      </w:pPr>
      <w:r w:rsidRPr="00A247EC">
        <w:rPr>
          <w:sz w:val="28"/>
          <w:szCs w:val="28"/>
        </w:rPr>
        <w:t xml:space="preserve">Соціалізація дітей, позбавлених батьківського піклування, в інтернатному закладі здійснюється у процесі освіти. Освітній процес передбачає єдність навчання і виховання. Навчально-виховний процес у школі-інтернаті для дітей, позбавлених батьківського піклування, враховує їх соціальну, батьківську депривацию, яка виражається в соціально-педагогічної занедбаності дітей, що у інтернатний заклад; наявності затримок психічного розвитку і відхилень у фізичному здоров'я; різних формах девіантної </w:t>
      </w:r>
      <w:proofErr w:type="gramStart"/>
      <w:r w:rsidRPr="00A247EC">
        <w:rPr>
          <w:sz w:val="28"/>
          <w:szCs w:val="28"/>
        </w:rPr>
        <w:t>поведінки .</w:t>
      </w:r>
      <w:proofErr w:type="gramEnd"/>
      <w:r w:rsidRPr="00A247EC">
        <w:rPr>
          <w:sz w:val="28"/>
          <w:szCs w:val="28"/>
        </w:rPr>
        <w:t xml:space="preserve"> Тому навчально-виховний процес має корекційну спрямованість, передбачає створення служб допомоги та підтримки дитини (психологічної, соціальної, дефектол</w:t>
      </w:r>
      <w:r w:rsidR="00686FE5" w:rsidRPr="00A247EC">
        <w:rPr>
          <w:sz w:val="28"/>
          <w:szCs w:val="28"/>
        </w:rPr>
        <w:t>огической, медичної)</w:t>
      </w:r>
      <w:r w:rsidRPr="00A247EC">
        <w:rPr>
          <w:sz w:val="28"/>
          <w:szCs w:val="28"/>
        </w:rPr>
        <w:t>.</w:t>
      </w:r>
    </w:p>
    <w:p w:rsidR="00D47812" w:rsidRPr="00A247EC" w:rsidRDefault="00D47812" w:rsidP="00A247EC">
      <w:pPr>
        <w:ind w:firstLine="708"/>
        <w:jc w:val="both"/>
        <w:rPr>
          <w:sz w:val="28"/>
          <w:szCs w:val="28"/>
        </w:rPr>
      </w:pPr>
      <w:r w:rsidRPr="00A247EC">
        <w:rPr>
          <w:sz w:val="28"/>
          <w:szCs w:val="28"/>
        </w:rPr>
        <w:t>Що ж утруднює соціальну адаптацію дітей в умовах дитячого будинку? Виділяють такі проблеми, зумовлені специфікою середовища:</w:t>
      </w:r>
    </w:p>
    <w:p w:rsidR="00D47812" w:rsidRPr="00A247EC" w:rsidRDefault="00D47812" w:rsidP="00A247EC">
      <w:pPr>
        <w:ind w:firstLine="708"/>
        <w:jc w:val="both"/>
        <w:rPr>
          <w:sz w:val="28"/>
          <w:szCs w:val="28"/>
        </w:rPr>
      </w:pPr>
      <w:r w:rsidRPr="00A247EC">
        <w:rPr>
          <w:sz w:val="28"/>
          <w:szCs w:val="28"/>
        </w:rPr>
        <w:t>1) Особлива проблема - феномен "ми" в умовах школи-інтернату. Тут у дітей виникає своєрідна ідентифікація один з одним.</w:t>
      </w:r>
    </w:p>
    <w:p w:rsidR="00D47812" w:rsidRPr="00A247EC" w:rsidRDefault="00D47812" w:rsidP="00A247EC">
      <w:pPr>
        <w:ind w:firstLine="708"/>
        <w:jc w:val="both"/>
        <w:rPr>
          <w:sz w:val="28"/>
          <w:szCs w:val="28"/>
        </w:rPr>
      </w:pPr>
      <w:r w:rsidRPr="00A247EC">
        <w:rPr>
          <w:sz w:val="28"/>
          <w:szCs w:val="28"/>
        </w:rPr>
        <w:t>2) Відсутність вільного приміщення, в якому дитина могла б відпочити від інших дітей. Відсутність умов для внутрішнього зосередження стандартизує певний соціальний тип особистості. Нереалізована потреба в певному життєвому просторі, особливо в ізоляції, призводить до того, що діти з інтернатних установ у великих містах освоюють горища і підвали.</w:t>
      </w:r>
    </w:p>
    <w:p w:rsidR="00D47812" w:rsidRPr="00A247EC" w:rsidRDefault="00D47812" w:rsidP="00A247EC">
      <w:pPr>
        <w:ind w:firstLine="708"/>
        <w:jc w:val="both"/>
        <w:rPr>
          <w:sz w:val="28"/>
          <w:szCs w:val="28"/>
        </w:rPr>
      </w:pPr>
      <w:r w:rsidRPr="00A247EC">
        <w:rPr>
          <w:sz w:val="28"/>
          <w:szCs w:val="28"/>
        </w:rPr>
        <w:t>3) Всупереч припущенням про більшої самостійності вихованців інтернатів у порівнянні з їх гіперопекаемимі "домашніми" однолітками, у них були виявлені серйозні дефекти довільної саморегуляції поведінки, що виражаються в невмінні самостійно планувати і контролювати свої дії.</w:t>
      </w:r>
    </w:p>
    <w:p w:rsidR="00D47812" w:rsidRPr="00A247EC" w:rsidRDefault="00D47812" w:rsidP="00A247EC">
      <w:pPr>
        <w:ind w:firstLine="708"/>
        <w:jc w:val="both"/>
        <w:rPr>
          <w:sz w:val="28"/>
          <w:szCs w:val="28"/>
        </w:rPr>
      </w:pPr>
      <w:r w:rsidRPr="00A247EC">
        <w:rPr>
          <w:sz w:val="28"/>
          <w:szCs w:val="28"/>
        </w:rPr>
        <w:t>4) У інтернатному закладі існує безумовна приналежність до якої-небудь групи, відсутність вибору.</w:t>
      </w:r>
    </w:p>
    <w:p w:rsidR="00D47812" w:rsidRPr="00A247EC" w:rsidRDefault="00D47812" w:rsidP="00A247EC">
      <w:pPr>
        <w:ind w:firstLine="708"/>
        <w:jc w:val="both"/>
        <w:rPr>
          <w:sz w:val="28"/>
          <w:szCs w:val="28"/>
        </w:rPr>
      </w:pPr>
      <w:r w:rsidRPr="00A247EC">
        <w:rPr>
          <w:sz w:val="28"/>
          <w:szCs w:val="28"/>
        </w:rPr>
        <w:t>5) У дітей, що живуть на повному державному забезпеченні, з'являється споживацьку позицію ("нам повинні", "дайте"), відсутні ощадливість і відповідальність.</w:t>
      </w:r>
    </w:p>
    <w:p w:rsidR="00D47812" w:rsidRPr="00A247EC" w:rsidRDefault="00D47812" w:rsidP="00A247EC">
      <w:pPr>
        <w:ind w:firstLine="708"/>
        <w:jc w:val="both"/>
        <w:rPr>
          <w:sz w:val="28"/>
          <w:szCs w:val="28"/>
        </w:rPr>
      </w:pPr>
      <w:r w:rsidRPr="00A247EC">
        <w:rPr>
          <w:sz w:val="28"/>
          <w:szCs w:val="28"/>
        </w:rPr>
        <w:t>6) Ці діти психологічно відчужені від людей, і це відкриває їм "право" до правопорушення.</w:t>
      </w:r>
    </w:p>
    <w:p w:rsidR="00D47812" w:rsidRPr="00A247EC" w:rsidRDefault="00D47812" w:rsidP="00A247EC">
      <w:pPr>
        <w:ind w:firstLine="708"/>
        <w:jc w:val="both"/>
        <w:rPr>
          <w:sz w:val="28"/>
          <w:szCs w:val="28"/>
        </w:rPr>
      </w:pPr>
      <w:r w:rsidRPr="00A247EC">
        <w:rPr>
          <w:sz w:val="28"/>
          <w:szCs w:val="28"/>
        </w:rPr>
        <w:lastRenderedPageBreak/>
        <w:t>7) Проблема спілкування. Дитина, що росте в умовах установ інтернатного типу, крім інших дефектів,</w:t>
      </w:r>
      <w:r w:rsidR="00686FE5" w:rsidRPr="00A247EC">
        <w:rPr>
          <w:sz w:val="28"/>
          <w:szCs w:val="28"/>
        </w:rPr>
        <w:t xml:space="preserve"> не вміє спілкуватися</w:t>
      </w:r>
      <w:r w:rsidRPr="00A247EC">
        <w:rPr>
          <w:sz w:val="28"/>
          <w:szCs w:val="28"/>
        </w:rPr>
        <w:t>.</w:t>
      </w:r>
    </w:p>
    <w:p w:rsidR="00D47812" w:rsidRPr="00A247EC" w:rsidRDefault="00D47812" w:rsidP="00A247EC">
      <w:pPr>
        <w:ind w:firstLine="708"/>
        <w:jc w:val="both"/>
        <w:rPr>
          <w:sz w:val="28"/>
          <w:szCs w:val="28"/>
        </w:rPr>
      </w:pPr>
      <w:r w:rsidRPr="00A247EC">
        <w:rPr>
          <w:sz w:val="28"/>
          <w:szCs w:val="28"/>
        </w:rPr>
        <w:t>Причини порушень у спілкуванні у вихованців дитячих будинків</w:t>
      </w:r>
    </w:p>
    <w:p w:rsidR="00D47812" w:rsidRPr="00A247EC" w:rsidRDefault="00D47812" w:rsidP="00A247EC">
      <w:pPr>
        <w:ind w:firstLine="708"/>
        <w:jc w:val="both"/>
        <w:rPr>
          <w:sz w:val="28"/>
          <w:szCs w:val="28"/>
        </w:rPr>
      </w:pPr>
      <w:r w:rsidRPr="00A247EC">
        <w:rPr>
          <w:sz w:val="28"/>
          <w:szCs w:val="28"/>
        </w:rPr>
        <w:t>Велика кількість дітей у групах і, як наслідок цього, неможливість для вихователя приділяти кожній дитині достатньо уваги.</w:t>
      </w:r>
    </w:p>
    <w:p w:rsidR="00D47812" w:rsidRPr="00A247EC" w:rsidRDefault="00D47812" w:rsidP="00A247EC">
      <w:pPr>
        <w:ind w:firstLine="708"/>
        <w:jc w:val="both"/>
        <w:rPr>
          <w:sz w:val="28"/>
          <w:szCs w:val="28"/>
        </w:rPr>
      </w:pPr>
      <w:r w:rsidRPr="00A247EC">
        <w:rPr>
          <w:sz w:val="28"/>
          <w:szCs w:val="28"/>
        </w:rPr>
        <w:t>Передача дитини з однієї установи до іншої на підставі будь-яких формальних причин, що не сприяє розвитку міцних емоційних зв'язків у дітей, не формує "відчуття дому</w:t>
      </w:r>
      <w:proofErr w:type="gramStart"/>
      <w:r w:rsidRPr="00A247EC">
        <w:rPr>
          <w:sz w:val="28"/>
          <w:szCs w:val="28"/>
        </w:rPr>
        <w:t>".Жорстка</w:t>
      </w:r>
      <w:proofErr w:type="gramEnd"/>
      <w:r w:rsidRPr="00A247EC">
        <w:rPr>
          <w:sz w:val="28"/>
          <w:szCs w:val="28"/>
        </w:rPr>
        <w:t xml:space="preserve"> регламентація діяльності дітей і персоналу, акцент на дисциплінарні моменти, результатом чого є деформований уявлення про життя у дітей, що ускладнює</w:t>
      </w:r>
      <w:r w:rsidR="00686FE5" w:rsidRPr="00A247EC">
        <w:rPr>
          <w:sz w:val="28"/>
          <w:szCs w:val="28"/>
        </w:rPr>
        <w:t xml:space="preserve"> їх соціальну адаптацію згодом.</w:t>
      </w:r>
      <w:r w:rsidR="00686FE5" w:rsidRPr="00A247EC">
        <w:rPr>
          <w:sz w:val="28"/>
          <w:szCs w:val="28"/>
          <w:lang w:val="uk-UA"/>
        </w:rPr>
        <w:t xml:space="preserve"> </w:t>
      </w:r>
      <w:r w:rsidRPr="00A247EC">
        <w:rPr>
          <w:sz w:val="28"/>
          <w:szCs w:val="28"/>
        </w:rPr>
        <w:t>Замкнутість в рамках однієї установи, а всередині нього - однієї групи.</w:t>
      </w:r>
    </w:p>
    <w:p w:rsidR="00D47812" w:rsidRPr="00A247EC" w:rsidRDefault="00D47812" w:rsidP="00A247EC">
      <w:pPr>
        <w:ind w:firstLine="708"/>
        <w:jc w:val="both"/>
        <w:rPr>
          <w:sz w:val="28"/>
          <w:szCs w:val="28"/>
        </w:rPr>
      </w:pPr>
      <w:r w:rsidRPr="00A247EC">
        <w:rPr>
          <w:sz w:val="28"/>
          <w:szCs w:val="28"/>
        </w:rPr>
        <w:t>Доводиться констатувати, що до всього психічного розвитку діти, що виховуються без піклування батьків, відрізняються від ровесників, які у сім'ї. Темп розвитку перших уповільнений. Їх розвиток і здоров'я мають рід якісних негативних особливостей, які відрізняються на всіх щаблях дитинства - від дитинства до підліткового віку і далі. Особливості по-різному і не однаковою ступені виявляють себе на кожному віковому етапі. Але всі вони чреваті серйозними наслідками для формування особистості п</w:t>
      </w:r>
      <w:r w:rsidR="00905527" w:rsidRPr="00A247EC">
        <w:rPr>
          <w:sz w:val="28"/>
          <w:szCs w:val="28"/>
        </w:rPr>
        <w:t>ідростаючого людини</w:t>
      </w:r>
      <w:r w:rsidRPr="00A247EC">
        <w:rPr>
          <w:sz w:val="28"/>
          <w:szCs w:val="28"/>
        </w:rPr>
        <w:t>.</w:t>
      </w:r>
    </w:p>
    <w:p w:rsidR="00D47812" w:rsidRPr="00A247EC" w:rsidRDefault="00D47812" w:rsidP="00A247EC">
      <w:pPr>
        <w:ind w:firstLine="708"/>
        <w:jc w:val="both"/>
        <w:rPr>
          <w:sz w:val="28"/>
          <w:szCs w:val="28"/>
        </w:rPr>
      </w:pPr>
      <w:r w:rsidRPr="00A247EC">
        <w:rPr>
          <w:sz w:val="28"/>
          <w:szCs w:val="28"/>
        </w:rPr>
        <w:t xml:space="preserve">Дослідження показують, що позбавлення дітей материнської турботи з подальшою психічної депривації в інтернатних установах катастрофічно позначаються на їх соціальному, психічному </w:t>
      </w:r>
      <w:r w:rsidR="00905527" w:rsidRPr="00A247EC">
        <w:rPr>
          <w:sz w:val="28"/>
          <w:szCs w:val="28"/>
        </w:rPr>
        <w:t>і фізичному здоров'ї</w:t>
      </w:r>
      <w:r w:rsidRPr="00A247EC">
        <w:rPr>
          <w:sz w:val="28"/>
          <w:szCs w:val="28"/>
        </w:rPr>
        <w:t>.</w:t>
      </w:r>
    </w:p>
    <w:p w:rsidR="00D47812" w:rsidRPr="00A247EC" w:rsidRDefault="00D47812" w:rsidP="00A247EC">
      <w:pPr>
        <w:ind w:firstLine="708"/>
        <w:jc w:val="both"/>
        <w:rPr>
          <w:sz w:val="28"/>
          <w:szCs w:val="28"/>
        </w:rPr>
      </w:pPr>
      <w:r w:rsidRPr="00A247EC">
        <w:rPr>
          <w:sz w:val="28"/>
          <w:szCs w:val="28"/>
        </w:rPr>
        <w:t xml:space="preserve">Більшості кинутих дітей не вистачає особистої уваги та емоційного стимулювання необхідного для розвитку. Спостерігаючи у таких дітей важкі ушкодження особистості, самосвідомості та інтелектуального розвитку, вчені висловлювали припущення про те, що емоційна депривація робить особливо актуальним сам «момент відторгнення». Цей травмує комплекс зберігається у дитини на все життя. Діти, ізольовані від народження до шести місяців назавжди, залишаються менш балакучі, ніж їх однолітки з родин. Ізоляція дитини від матері від 1 до 3 років зазвичай призводить до тяжких наслідків для інтелекту і особистісних функцій, які не піддаються виправленню. Розлука з матір'ю, починаючи з другого року життя, також веде до сумних наслідків, не піддається реабілітації, хоча їх інтелектуальний розвиток </w:t>
      </w:r>
      <w:r w:rsidR="00905527" w:rsidRPr="00A247EC">
        <w:rPr>
          <w:sz w:val="28"/>
          <w:szCs w:val="28"/>
        </w:rPr>
        <w:t>може нормалізуватися</w:t>
      </w:r>
      <w:r w:rsidRPr="00A247EC">
        <w:rPr>
          <w:sz w:val="28"/>
          <w:szCs w:val="28"/>
        </w:rPr>
        <w:t>.</w:t>
      </w:r>
    </w:p>
    <w:p w:rsidR="00D47812" w:rsidRPr="00A247EC" w:rsidRDefault="00D47812" w:rsidP="00A247EC">
      <w:pPr>
        <w:ind w:firstLine="708"/>
        <w:jc w:val="both"/>
        <w:rPr>
          <w:sz w:val="28"/>
          <w:szCs w:val="28"/>
        </w:rPr>
      </w:pPr>
      <w:r w:rsidRPr="00A247EC">
        <w:rPr>
          <w:sz w:val="28"/>
          <w:szCs w:val="28"/>
        </w:rPr>
        <w:t>Порівняння особливостей адаптаційних реакцій дітей, що у дитячі дошкільні установи та заклади інтернатного типу показує, що несприятливий перебіг адаптації в інтернатах мають 55% дітей, а в дитячих садках - 3,4%. Несприятливий перебіг адаптації проявляється у виражених змінах психоемоційної сфери, вегетативної регуляції, у формуванні глибоких нервово - психологічних розладів, наростанні негативних емоцій, складання функціональних можливостей і перенапруження регу</w:t>
      </w:r>
      <w:r w:rsidR="00905527" w:rsidRPr="00A247EC">
        <w:rPr>
          <w:sz w:val="28"/>
          <w:szCs w:val="28"/>
        </w:rPr>
        <w:t>ляторних механізмів</w:t>
      </w:r>
      <w:r w:rsidRPr="00A247EC">
        <w:rPr>
          <w:sz w:val="28"/>
          <w:szCs w:val="28"/>
        </w:rPr>
        <w:t>.</w:t>
      </w:r>
    </w:p>
    <w:p w:rsidR="00D47812" w:rsidRPr="00A247EC" w:rsidRDefault="00905527" w:rsidP="00A247EC">
      <w:pPr>
        <w:ind w:firstLine="708"/>
        <w:jc w:val="both"/>
        <w:rPr>
          <w:sz w:val="28"/>
          <w:szCs w:val="28"/>
        </w:rPr>
      </w:pPr>
      <w:r w:rsidRPr="00A247EC">
        <w:rPr>
          <w:sz w:val="28"/>
          <w:szCs w:val="28"/>
          <w:lang w:val="uk-UA"/>
        </w:rPr>
        <w:t>Отже,</w:t>
      </w:r>
      <w:r w:rsidR="00D47812" w:rsidRPr="00A247EC">
        <w:rPr>
          <w:sz w:val="28"/>
          <w:szCs w:val="28"/>
        </w:rPr>
        <w:t xml:space="preserve"> соціальна адаптація має безпосередній вплив на особистісний розвиток дитини, особливо в умовах інтернатного закладу.</w:t>
      </w:r>
    </w:p>
    <w:p w:rsidR="00D47812" w:rsidRPr="00A247EC" w:rsidRDefault="00D47812" w:rsidP="00A247EC">
      <w:pPr>
        <w:jc w:val="both"/>
        <w:rPr>
          <w:sz w:val="28"/>
          <w:szCs w:val="28"/>
        </w:rPr>
      </w:pPr>
    </w:p>
    <w:p w:rsidR="002F55A7" w:rsidRDefault="002F55A7" w:rsidP="00A247EC">
      <w:pPr>
        <w:jc w:val="center"/>
        <w:rPr>
          <w:b/>
          <w:sz w:val="28"/>
          <w:szCs w:val="28"/>
        </w:rPr>
      </w:pPr>
    </w:p>
    <w:p w:rsidR="0013487B" w:rsidRPr="00A247EC" w:rsidRDefault="0013487B" w:rsidP="00A247EC">
      <w:pPr>
        <w:jc w:val="center"/>
        <w:rPr>
          <w:b/>
          <w:sz w:val="28"/>
          <w:szCs w:val="28"/>
        </w:rPr>
      </w:pPr>
      <w:r w:rsidRPr="00A247EC">
        <w:rPr>
          <w:b/>
          <w:sz w:val="28"/>
          <w:szCs w:val="28"/>
        </w:rPr>
        <w:lastRenderedPageBreak/>
        <w:t>Питання для самоперевірки:</w:t>
      </w:r>
    </w:p>
    <w:p w:rsidR="00D47812" w:rsidRPr="00A247EC" w:rsidRDefault="00D47812" w:rsidP="00A247EC">
      <w:pPr>
        <w:rPr>
          <w:sz w:val="28"/>
          <w:szCs w:val="28"/>
        </w:rPr>
      </w:pPr>
    </w:p>
    <w:p w:rsidR="0013487B" w:rsidRPr="00A247EC" w:rsidRDefault="0013487B" w:rsidP="00A247EC">
      <w:pPr>
        <w:pStyle w:val="a3"/>
        <w:numPr>
          <w:ilvl w:val="0"/>
          <w:numId w:val="2"/>
        </w:numPr>
        <w:spacing w:line="240" w:lineRule="auto"/>
        <w:jc w:val="both"/>
        <w:rPr>
          <w:rFonts w:ascii="Times New Roman" w:hAnsi="Times New Roman"/>
          <w:sz w:val="28"/>
          <w:szCs w:val="28"/>
        </w:rPr>
      </w:pPr>
      <w:r w:rsidRPr="00A247EC">
        <w:rPr>
          <w:rFonts w:ascii="Times New Roman" w:hAnsi="Times New Roman"/>
          <w:sz w:val="28"/>
          <w:szCs w:val="28"/>
        </w:rPr>
        <w:t>Розкрийте  сутність поняття «адаптація випускників шкіл-інтернатів».</w:t>
      </w:r>
    </w:p>
    <w:p w:rsidR="0013487B" w:rsidRPr="00A247EC" w:rsidRDefault="0013487B" w:rsidP="00A247EC">
      <w:pPr>
        <w:pStyle w:val="a3"/>
        <w:numPr>
          <w:ilvl w:val="0"/>
          <w:numId w:val="2"/>
        </w:numPr>
        <w:spacing w:line="240" w:lineRule="auto"/>
        <w:jc w:val="both"/>
        <w:rPr>
          <w:rFonts w:ascii="Times New Roman" w:hAnsi="Times New Roman"/>
          <w:sz w:val="28"/>
          <w:szCs w:val="28"/>
        </w:rPr>
      </w:pPr>
      <w:r w:rsidRPr="00A247EC">
        <w:rPr>
          <w:rFonts w:ascii="Times New Roman" w:hAnsi="Times New Roman"/>
          <w:sz w:val="28"/>
          <w:szCs w:val="28"/>
        </w:rPr>
        <w:t xml:space="preserve"> У чому полягає  специфіка  впливу інтернатного середовища  на випускників?</w:t>
      </w:r>
    </w:p>
    <w:p w:rsidR="0013487B" w:rsidRPr="00A247EC" w:rsidRDefault="0013487B" w:rsidP="00A247EC">
      <w:pPr>
        <w:pStyle w:val="a3"/>
        <w:numPr>
          <w:ilvl w:val="0"/>
          <w:numId w:val="2"/>
        </w:numPr>
        <w:spacing w:line="240" w:lineRule="auto"/>
        <w:jc w:val="both"/>
        <w:rPr>
          <w:rFonts w:ascii="Times New Roman" w:hAnsi="Times New Roman"/>
          <w:sz w:val="28"/>
          <w:szCs w:val="28"/>
        </w:rPr>
      </w:pPr>
      <w:r w:rsidRPr="00A247EC">
        <w:rPr>
          <w:rFonts w:ascii="Times New Roman" w:hAnsi="Times New Roman"/>
          <w:sz w:val="28"/>
          <w:szCs w:val="28"/>
        </w:rPr>
        <w:t>Особливості адаптації випускників шкіл-інтернатів.</w:t>
      </w:r>
    </w:p>
    <w:p w:rsidR="0013487B" w:rsidRPr="00A247EC" w:rsidRDefault="0013487B" w:rsidP="00A247EC">
      <w:pPr>
        <w:jc w:val="center"/>
        <w:rPr>
          <w:b/>
          <w:sz w:val="28"/>
          <w:szCs w:val="28"/>
        </w:rPr>
      </w:pPr>
      <w:r w:rsidRPr="00A247EC">
        <w:rPr>
          <w:b/>
          <w:sz w:val="28"/>
          <w:szCs w:val="28"/>
        </w:rPr>
        <w:t>Рекомендована література:</w:t>
      </w:r>
    </w:p>
    <w:p w:rsidR="00905527" w:rsidRPr="00A247EC" w:rsidRDefault="00905527" w:rsidP="00A247EC">
      <w:pPr>
        <w:jc w:val="center"/>
        <w:rPr>
          <w:b/>
          <w:sz w:val="28"/>
          <w:szCs w:val="28"/>
        </w:rPr>
      </w:pPr>
    </w:p>
    <w:p w:rsidR="0013487B" w:rsidRPr="00A247EC" w:rsidRDefault="0013487B" w:rsidP="00A247EC">
      <w:pPr>
        <w:jc w:val="both"/>
        <w:rPr>
          <w:sz w:val="28"/>
          <w:szCs w:val="28"/>
        </w:rPr>
      </w:pPr>
      <w:r w:rsidRPr="00A247EC">
        <w:rPr>
          <w:sz w:val="28"/>
          <w:szCs w:val="28"/>
        </w:rPr>
        <w:t>1. Вихованці інтернатів про себе і своє життя / О.М. Балакірєва та ін. - К., 2000.</w:t>
      </w:r>
    </w:p>
    <w:p w:rsidR="0013487B" w:rsidRPr="00A247EC" w:rsidRDefault="0013487B" w:rsidP="00A247EC">
      <w:pPr>
        <w:jc w:val="both"/>
        <w:rPr>
          <w:sz w:val="28"/>
          <w:szCs w:val="28"/>
        </w:rPr>
      </w:pPr>
      <w:r w:rsidRPr="00A247EC">
        <w:rPr>
          <w:sz w:val="28"/>
          <w:szCs w:val="28"/>
        </w:rPr>
        <w:t>2. Вчимося жити самостійно: Навчально-методичний посібник для роботи з учнями випуск</w:t>
      </w:r>
      <w:proofErr w:type="gramStart"/>
      <w:r w:rsidRPr="00A247EC">
        <w:rPr>
          <w:sz w:val="28"/>
          <w:szCs w:val="28"/>
        </w:rPr>
        <w:t>. кл</w:t>
      </w:r>
      <w:proofErr w:type="gramEnd"/>
      <w:r w:rsidRPr="00A247EC">
        <w:rPr>
          <w:sz w:val="28"/>
          <w:szCs w:val="28"/>
        </w:rPr>
        <w:t>. інтернатних закладів / Ж.В. Петрочко, О.В. Безпалько та ін. - К., 2002.</w:t>
      </w:r>
    </w:p>
    <w:p w:rsidR="0013487B" w:rsidRPr="00AF220E" w:rsidRDefault="0013487B" w:rsidP="00A247EC">
      <w:pPr>
        <w:jc w:val="both"/>
        <w:rPr>
          <w:sz w:val="28"/>
          <w:szCs w:val="28"/>
          <w:lang w:val="uk-UA"/>
        </w:rPr>
      </w:pPr>
      <w:r w:rsidRPr="00A247EC">
        <w:rPr>
          <w:sz w:val="28"/>
          <w:szCs w:val="28"/>
        </w:rPr>
        <w:t>3. Залучення дітей з особливими потребами до системи загальноосвітніх класів. - Львів, 2000.</w:t>
      </w:r>
      <w:r w:rsidR="00AF220E">
        <w:rPr>
          <w:sz w:val="28"/>
          <w:szCs w:val="28"/>
          <w:lang w:val="uk-UA"/>
        </w:rPr>
        <w:t xml:space="preserve"> – 35 с.</w:t>
      </w:r>
    </w:p>
    <w:p w:rsidR="002F29B6" w:rsidRPr="00AF220E" w:rsidRDefault="0013487B" w:rsidP="00A247EC">
      <w:pPr>
        <w:jc w:val="both"/>
        <w:rPr>
          <w:sz w:val="28"/>
          <w:szCs w:val="28"/>
          <w:lang w:val="uk-UA"/>
        </w:rPr>
      </w:pPr>
      <w:r w:rsidRPr="00AF220E">
        <w:rPr>
          <w:sz w:val="28"/>
          <w:szCs w:val="28"/>
          <w:lang w:val="uk-UA"/>
        </w:rPr>
        <w:t>4. Іванова І.Б. Соціально-психологічні пробле</w:t>
      </w:r>
      <w:r w:rsidR="002F29B6" w:rsidRPr="00AF220E">
        <w:rPr>
          <w:sz w:val="28"/>
          <w:szCs w:val="28"/>
          <w:lang w:val="uk-UA"/>
        </w:rPr>
        <w:t>ми дітей-інвалідів</w:t>
      </w:r>
      <w:r w:rsidR="00AF220E">
        <w:rPr>
          <w:sz w:val="28"/>
          <w:szCs w:val="28"/>
          <w:lang w:val="uk-UA"/>
        </w:rPr>
        <w:t xml:space="preserve"> / І.Б. Іванова</w:t>
      </w:r>
      <w:r w:rsidR="002F29B6" w:rsidRPr="00AF220E">
        <w:rPr>
          <w:sz w:val="28"/>
          <w:szCs w:val="28"/>
          <w:lang w:val="uk-UA"/>
        </w:rPr>
        <w:t>. - К., 2000.</w:t>
      </w:r>
      <w:r w:rsidR="00AF220E">
        <w:rPr>
          <w:sz w:val="28"/>
          <w:szCs w:val="28"/>
          <w:lang w:val="uk-UA"/>
        </w:rPr>
        <w:t xml:space="preserve"> – 279 с.</w:t>
      </w:r>
    </w:p>
    <w:p w:rsidR="0013487B" w:rsidRPr="00AF220E" w:rsidRDefault="002F29B6" w:rsidP="00A247EC">
      <w:pPr>
        <w:jc w:val="both"/>
        <w:rPr>
          <w:sz w:val="28"/>
          <w:szCs w:val="28"/>
          <w:lang w:val="uk-UA"/>
        </w:rPr>
      </w:pPr>
      <w:r>
        <w:rPr>
          <w:sz w:val="28"/>
          <w:szCs w:val="28"/>
          <w:lang w:val="uk-UA"/>
        </w:rPr>
        <w:t>5</w:t>
      </w:r>
      <w:r w:rsidR="0013487B" w:rsidRPr="00AF220E">
        <w:rPr>
          <w:sz w:val="28"/>
          <w:szCs w:val="28"/>
          <w:lang w:val="uk-UA"/>
        </w:rPr>
        <w:t>. Капська А.Й</w:t>
      </w:r>
      <w:r w:rsidR="00AF220E">
        <w:rPr>
          <w:sz w:val="28"/>
          <w:szCs w:val="28"/>
          <w:lang w:val="uk-UA"/>
        </w:rPr>
        <w:t xml:space="preserve">. </w:t>
      </w:r>
      <w:r w:rsidR="0013487B" w:rsidRPr="00AF220E">
        <w:rPr>
          <w:sz w:val="28"/>
          <w:szCs w:val="28"/>
          <w:lang w:val="uk-UA"/>
        </w:rPr>
        <w:t>Актуальні проблеми соціально-педагогічної роботи (модульний курс дистанційного навчання)</w:t>
      </w:r>
      <w:r w:rsidR="00AF220E">
        <w:rPr>
          <w:sz w:val="28"/>
          <w:szCs w:val="28"/>
          <w:lang w:val="uk-UA"/>
        </w:rPr>
        <w:t xml:space="preserve"> / А.Й.Капська</w:t>
      </w:r>
      <w:r w:rsidR="00AF220E" w:rsidRPr="00AF220E">
        <w:rPr>
          <w:sz w:val="28"/>
          <w:szCs w:val="28"/>
          <w:lang w:val="uk-UA"/>
        </w:rPr>
        <w:t>. - К.</w:t>
      </w:r>
      <w:r w:rsidR="00AF220E">
        <w:rPr>
          <w:sz w:val="28"/>
          <w:szCs w:val="28"/>
          <w:lang w:val="uk-UA"/>
        </w:rPr>
        <w:t xml:space="preserve"> </w:t>
      </w:r>
      <w:r w:rsidR="00AF220E" w:rsidRPr="00AF220E">
        <w:rPr>
          <w:sz w:val="28"/>
          <w:szCs w:val="28"/>
          <w:lang w:val="uk-UA"/>
        </w:rPr>
        <w:t>:</w:t>
      </w:r>
      <w:r w:rsidR="00AF220E">
        <w:rPr>
          <w:sz w:val="28"/>
          <w:szCs w:val="28"/>
          <w:lang w:val="uk-UA"/>
        </w:rPr>
        <w:t xml:space="preserve"> ІНФРА. – </w:t>
      </w:r>
      <w:r w:rsidR="0013487B" w:rsidRPr="00AF220E">
        <w:rPr>
          <w:sz w:val="28"/>
          <w:szCs w:val="28"/>
          <w:lang w:val="uk-UA"/>
        </w:rPr>
        <w:t xml:space="preserve"> 2002.</w:t>
      </w:r>
      <w:r w:rsidR="00AF220E" w:rsidRPr="00AF220E">
        <w:rPr>
          <w:b/>
          <w:sz w:val="28"/>
          <w:szCs w:val="28"/>
          <w:lang w:val="uk-UA"/>
        </w:rPr>
        <w:t xml:space="preserve"> </w:t>
      </w:r>
      <w:r w:rsidR="00AF220E">
        <w:rPr>
          <w:b/>
          <w:sz w:val="28"/>
          <w:szCs w:val="28"/>
          <w:lang w:val="uk-UA"/>
        </w:rPr>
        <w:t xml:space="preserve">– </w:t>
      </w:r>
      <w:r w:rsidR="00AF220E" w:rsidRPr="00AF220E">
        <w:rPr>
          <w:sz w:val="28"/>
          <w:szCs w:val="28"/>
          <w:lang w:val="uk-UA"/>
        </w:rPr>
        <w:t>345 с.</w:t>
      </w:r>
    </w:p>
    <w:p w:rsidR="002F29B6" w:rsidRPr="00AF220E" w:rsidRDefault="002F29B6" w:rsidP="00A247EC">
      <w:pPr>
        <w:jc w:val="both"/>
        <w:rPr>
          <w:sz w:val="28"/>
          <w:szCs w:val="28"/>
          <w:lang w:val="uk-UA"/>
        </w:rPr>
      </w:pPr>
    </w:p>
    <w:p w:rsidR="0013487B" w:rsidRPr="00AF220E" w:rsidRDefault="002F29B6" w:rsidP="00A247EC">
      <w:pPr>
        <w:jc w:val="both"/>
        <w:rPr>
          <w:b/>
          <w:sz w:val="28"/>
          <w:szCs w:val="28"/>
          <w:lang w:val="uk-UA"/>
        </w:rPr>
      </w:pPr>
      <w:r w:rsidRPr="00AF220E">
        <w:rPr>
          <w:b/>
          <w:sz w:val="28"/>
          <w:szCs w:val="28"/>
          <w:lang w:val="uk-UA"/>
        </w:rPr>
        <w:t>РОЗДІЛ 2. ТЕХНОЛОГІЇ АДАПТАЦІЇ ВИПУСКНИКІВ ШКІЛ-ІНТЕРНАТІВ НА РІЗНИХ РІВНЯХ СОЦІАЛЬНОГО СЕРЕДОВИЩА</w:t>
      </w:r>
    </w:p>
    <w:p w:rsidR="0013487B" w:rsidRPr="00AF220E" w:rsidRDefault="0013487B" w:rsidP="00A247EC">
      <w:pPr>
        <w:jc w:val="both"/>
        <w:rPr>
          <w:b/>
          <w:sz w:val="28"/>
          <w:szCs w:val="28"/>
          <w:lang w:val="uk-UA"/>
        </w:rPr>
      </w:pPr>
    </w:p>
    <w:p w:rsidR="005E156C" w:rsidRDefault="005E156C" w:rsidP="00A247EC">
      <w:pPr>
        <w:ind w:firstLine="708"/>
        <w:jc w:val="both"/>
        <w:rPr>
          <w:b/>
          <w:sz w:val="28"/>
          <w:szCs w:val="28"/>
        </w:rPr>
      </w:pPr>
      <w:r w:rsidRPr="00A247EC">
        <w:rPr>
          <w:b/>
          <w:sz w:val="28"/>
          <w:szCs w:val="28"/>
          <w:lang w:val="uk-UA"/>
        </w:rPr>
        <w:t xml:space="preserve">Компоненти соціальної адаптації </w:t>
      </w:r>
      <w:r w:rsidRPr="00A247EC">
        <w:rPr>
          <w:b/>
          <w:sz w:val="28"/>
          <w:szCs w:val="28"/>
        </w:rPr>
        <w:t>випускників шкіл-інтернатів до соціального середовища</w:t>
      </w:r>
    </w:p>
    <w:p w:rsidR="002F29B6" w:rsidRPr="00A247EC" w:rsidRDefault="002F29B6" w:rsidP="00A247EC">
      <w:pPr>
        <w:ind w:firstLine="708"/>
        <w:jc w:val="both"/>
        <w:rPr>
          <w:b/>
          <w:sz w:val="28"/>
          <w:szCs w:val="28"/>
          <w:lang w:val="uk-UA"/>
        </w:rPr>
      </w:pPr>
    </w:p>
    <w:p w:rsidR="005E156C" w:rsidRPr="00A247EC" w:rsidRDefault="0013487B" w:rsidP="00A247EC">
      <w:pPr>
        <w:ind w:firstLine="708"/>
        <w:jc w:val="both"/>
        <w:rPr>
          <w:sz w:val="28"/>
          <w:szCs w:val="28"/>
        </w:rPr>
      </w:pPr>
      <w:r w:rsidRPr="00A247EC">
        <w:rPr>
          <w:sz w:val="28"/>
          <w:szCs w:val="28"/>
          <w:lang w:val="uk-UA"/>
        </w:rPr>
        <w:t xml:space="preserve">Соціальна адаптація випускників шкіл-інтернатів – багаторівневий та одночасно цілісний процес, суть якого полягає у пристосувальній та перетворюючий взаємодії випускників шкіл-інтернатів з соціальним середовищем. </w:t>
      </w:r>
      <w:r w:rsidRPr="00A247EC">
        <w:rPr>
          <w:sz w:val="28"/>
          <w:szCs w:val="28"/>
        </w:rPr>
        <w:t>Відповідно до закономірностей протікання цього процесу його зміст може бути відображений у наступних компонентах: мотиваційному, когнітивному, комунікаційно-комунікабельному та діяльнісному.</w:t>
      </w:r>
    </w:p>
    <w:p w:rsidR="005E156C" w:rsidRPr="00A247EC" w:rsidRDefault="0013487B" w:rsidP="00A247EC">
      <w:pPr>
        <w:ind w:firstLine="708"/>
        <w:jc w:val="both"/>
        <w:rPr>
          <w:sz w:val="28"/>
          <w:szCs w:val="28"/>
        </w:rPr>
      </w:pPr>
      <w:r w:rsidRPr="00A247EC">
        <w:rPr>
          <w:sz w:val="28"/>
          <w:szCs w:val="28"/>
        </w:rPr>
        <w:t xml:space="preserve">Мотиваційний компонент полягає у спонуканні особистості випускника інтернату до досягнення успіху у взаємодії з суспільством через обрану ним діяльність на шляху входження в соціум, здатності переживати гордість за результативність, що є результатом цілеспрямованості особистості на основі задоволення потреби особи бути включеним в систему соціальних зв’язків, що відповідно детермінує поведінку та діяльність випускників інтернатів у процесі їх соціальної адаптації. Як відомо, мотивація до пошуку форм взаємодії з суспільством пов’язаний з пізнавальним процесом особистості, тобто з когнітивним компонентом. Тому ми звертаємо увагу на взаємозв’язок між мотиваційним і когнітивним компонентами, оскільки з одного боку мотивація діяльності як складова адаптації ґрунтується на пізнавальному </w:t>
      </w:r>
      <w:r w:rsidRPr="00A247EC">
        <w:rPr>
          <w:sz w:val="28"/>
          <w:szCs w:val="28"/>
        </w:rPr>
        <w:lastRenderedPageBreak/>
        <w:t xml:space="preserve">процесі, з іншого розвиток пізнавального процесу мотивує взаємодію з соціумом через діяльність якісно іншого рівня. </w:t>
      </w:r>
    </w:p>
    <w:p w:rsidR="005E156C" w:rsidRPr="00A247EC" w:rsidRDefault="0013487B" w:rsidP="00A247EC">
      <w:pPr>
        <w:ind w:firstLine="708"/>
        <w:jc w:val="both"/>
        <w:rPr>
          <w:sz w:val="28"/>
          <w:szCs w:val="28"/>
        </w:rPr>
      </w:pPr>
      <w:r w:rsidRPr="00A247EC">
        <w:rPr>
          <w:sz w:val="28"/>
          <w:szCs w:val="28"/>
        </w:rPr>
        <w:t xml:space="preserve">Когнітивний компонент направлений на інформативно пошукову активність випускників шкіл-інтернатів у процесі соціальної адаптації, підвищення їх соціальної компетенції шляхом отримання певної соціально значущої інформації, накопичення соціального досвіду через певну пізнавальну та практичну діяльність.У контексті процесу соціальної адаптації випускників інтернатів, на нашу думку, особливо важливим є надання молоді інформації про зміст загальнолюдських і морально-духовних цінностей, що формувались і формуються на основі людських взаємин протягом життя і діяльності людей у суспільстві, суспільно прийнятих норм та правил спілкування людей у сучасному соціумі, про соціальні норми здійснення тієї чи іншої діяльності, оскільки, ціннісна орієнтація випускників інтернатів, їх уміння спілкуватись та обирати способи взаємодії через певну діяльність впливають на ефективність адаптивного процесу.Як показав аналіз наукових джерел та результати констатувального етапу нашого дослідження, ціннісна орієнтація випускників інтернатів сформована на основі вітальних потреб, тому така орієнтація соціально неусвідомлювана. Отже, саме когнітивний компонент процесу соціальної адаптації випускників інтернатів є підґрунтям для утворення системи соціально-ціннісних установок, що перетворюються у внутрішні регулятори соціальної поведінки юнаків та дівчат з числа випускників шкіл-інтернатів. Ми виходили з того, що перебудова взаємин зі світом, що відбувається протягом переходу випускників інтернатів до самостійного життя, супроводжується переоцінкою раніше сформованих цінностей. Якщо перебудова взаємин зі світом відбувається на основі цілісної системи свідомих відношень особистості випускника інтернату до суспільства, групи, праці, самого себе, то це значно допомагає молодим людям адаптуватись усучасному світі.Так як когнітивний компонент направлений на пізнавально-практичну діяльність, то логічним є взаємозв’язок когнітивного компоненту з комунікаційно-комунікабельним, оскільки будь-яка діяльність супроводжується спілкуванням, водночас якість спілкування впливає на якісь взаємодіїособистості з соціумом. </w:t>
      </w:r>
    </w:p>
    <w:p w:rsidR="005E156C" w:rsidRPr="00A247EC" w:rsidRDefault="0013487B" w:rsidP="00A247EC">
      <w:pPr>
        <w:ind w:firstLine="708"/>
        <w:jc w:val="both"/>
        <w:rPr>
          <w:sz w:val="28"/>
          <w:szCs w:val="28"/>
        </w:rPr>
      </w:pPr>
      <w:r w:rsidRPr="00A247EC">
        <w:rPr>
          <w:sz w:val="28"/>
          <w:szCs w:val="28"/>
        </w:rPr>
        <w:t>Комунікативно-комунікабельний компонент включає в себе організацію взаємодії суб’єктів, що спілкуються (суб’єкт-суб’єктні відносини), що є не тільки обміном інформацією, але й обмін певними діями щодо подачі інформації, її розуміння, сприйняття та пізнання під час побудови спільної стратегії соціальної взаємодії у різноманітних життєвих ситуаціях. Дотримання зазначеної багатомірної форми суб’єкт-суб’єктної взаємодії забезпечує, як інформативну, так і соціальну потреби співрозмовників, що є необхідним для адаптивного процесу,</w:t>
      </w:r>
      <w:r w:rsidR="00A81BB3">
        <w:rPr>
          <w:sz w:val="28"/>
          <w:szCs w:val="28"/>
        </w:rPr>
        <w:t xml:space="preserve"> </w:t>
      </w:r>
      <w:bookmarkStart w:id="0" w:name="_GoBack"/>
      <w:bookmarkEnd w:id="0"/>
      <w:r w:rsidRPr="00A247EC">
        <w:rPr>
          <w:sz w:val="28"/>
          <w:szCs w:val="28"/>
        </w:rPr>
        <w:t>оскільки сприяє самовираженню особистості, задоволенню її емоційних потреб, взаєморозумінню співрозмовників і, нарешті, отриманню необхідної інформації, тобто задоволенню орієнтувальних потреб, що є обов’язковою умовою соціальної адаптації.</w:t>
      </w:r>
    </w:p>
    <w:p w:rsidR="005E156C" w:rsidRPr="00A247EC" w:rsidRDefault="0013487B" w:rsidP="00A247EC">
      <w:pPr>
        <w:ind w:firstLine="708"/>
        <w:jc w:val="both"/>
        <w:rPr>
          <w:sz w:val="28"/>
          <w:szCs w:val="28"/>
        </w:rPr>
      </w:pPr>
      <w:r w:rsidRPr="00A247EC">
        <w:rPr>
          <w:sz w:val="28"/>
          <w:szCs w:val="28"/>
        </w:rPr>
        <w:lastRenderedPageBreak/>
        <w:t>Водночас, для того, щоб досягти високого рівня сформованості міжособистісного та суспільного досвіду спілкування індивіду необхідно успішно функціонувати у певному суспільстві. Тому діяльнісний компонент орієнтованийна успішність соціальної адаптації молодих людей з числа випускників інтернатних закладів визначається якісними характеристиками їх взаємодій з соціумом, на основі діяльності, що будується на суспільно прийнятих нормах соціальних відносин, подальшим розвитком процесу взаємодії випускників інтернату з сучасним суспільством, що насамперед пов’язано з суспільними цілями щодо життєдіяльності молоді в умовах сучасного світу.</w:t>
      </w:r>
    </w:p>
    <w:p w:rsidR="005E156C" w:rsidRPr="00A247EC" w:rsidRDefault="0013487B" w:rsidP="00A247EC">
      <w:pPr>
        <w:ind w:firstLine="708"/>
        <w:jc w:val="both"/>
        <w:rPr>
          <w:sz w:val="28"/>
          <w:szCs w:val="28"/>
        </w:rPr>
      </w:pPr>
      <w:r w:rsidRPr="00A247EC">
        <w:rPr>
          <w:sz w:val="28"/>
          <w:szCs w:val="28"/>
        </w:rPr>
        <w:t xml:space="preserve"> Отже, взаємозв’язок названих компонентів визначає зміст соціальної адаптації особистості випускника інтернату у соціокультурному середовищі.</w:t>
      </w:r>
    </w:p>
    <w:p w:rsidR="005E156C" w:rsidRPr="00A247EC" w:rsidRDefault="0013487B" w:rsidP="00A247EC">
      <w:pPr>
        <w:ind w:firstLine="708"/>
        <w:jc w:val="both"/>
        <w:rPr>
          <w:sz w:val="28"/>
          <w:szCs w:val="28"/>
          <w:lang w:val="uk-UA"/>
        </w:rPr>
      </w:pPr>
      <w:r w:rsidRPr="00A247EC">
        <w:rPr>
          <w:sz w:val="28"/>
          <w:szCs w:val="28"/>
        </w:rPr>
        <w:t>Як зазначалось раніше, однією з рис сучасного соціокультурного простору є глобалістська свідомість, вихід за національні межі. Отже, засвоєння соціальних знань, як рідного, так і іншомовного соціокультурного середовища сприятиме підняттю рівня соціальної адаптації випускників шкіл-інтернатів.</w:t>
      </w:r>
      <w:r w:rsidR="005E156C" w:rsidRPr="00A247EC">
        <w:rPr>
          <w:sz w:val="28"/>
          <w:szCs w:val="28"/>
          <w:lang w:val="uk-UA"/>
        </w:rPr>
        <w:t xml:space="preserve"> </w:t>
      </w:r>
      <w:r w:rsidRPr="00A247EC">
        <w:rPr>
          <w:sz w:val="28"/>
          <w:szCs w:val="28"/>
          <w:lang w:val="uk-UA"/>
        </w:rPr>
        <w:t>Входячи в іншомовний соціокультурний світ, випускники інтернатів переживали процес пізнання і паралельно самопізнання, пізнаючи особливості іншомовного соціокультурного простору, осмислюючи свій світогляд за допомогою чужого, приймає духовні та морально-етичні цінності, переосмислюючи ціннісні установки, готуючи ґрунт до реалізації власного життя у соціумі.</w:t>
      </w:r>
    </w:p>
    <w:p w:rsidR="005E156C" w:rsidRDefault="0013487B" w:rsidP="00A247EC">
      <w:pPr>
        <w:ind w:firstLine="708"/>
        <w:jc w:val="both"/>
        <w:rPr>
          <w:sz w:val="28"/>
          <w:szCs w:val="28"/>
        </w:rPr>
      </w:pPr>
      <w:r w:rsidRPr="00A247EC">
        <w:rPr>
          <w:sz w:val="28"/>
          <w:szCs w:val="28"/>
          <w:lang w:val="uk-UA"/>
        </w:rPr>
        <w:t xml:space="preserve"> Підсумовуючи вищезазначене підкреслимо, що педагогічний механізм впливу на адаптивний процес, як комплекс навчально-виховних заходів, запускається при безпосередньому впливові на свідомість випускників шкіл-інтернатів змісту рідного та іншомовного соціокультурного середовища. </w:t>
      </w:r>
      <w:r w:rsidR="005E156C" w:rsidRPr="00A247EC">
        <w:rPr>
          <w:sz w:val="28"/>
          <w:szCs w:val="28"/>
        </w:rPr>
        <w:t>П</w:t>
      </w:r>
      <w:r w:rsidRPr="00A247EC">
        <w:rPr>
          <w:sz w:val="28"/>
          <w:szCs w:val="28"/>
        </w:rPr>
        <w:t>рактичні спостереження та результати констатувального етапу дослідження підтвердили науково-теоретичні твердження щодо значних прогалин у сфері спілкування випускників шкіл-інтернатів. Саме уміння спілкуватись з іншими людьми відповідно до суспільних норм, за думкою А. В. Мудрик [5], є одним з критеріїв соціальної адаптації з педагогічної точки зору. Як підкреслює науковець, саме в спілкуванні відбувається становлення особистості, формуються моральні якості, норми поведінки, риси характеру тощо. За нашим переконанням, оптимальні навички та форми спілкування покращують якість міжособистісних стосунків, закріплюють в поведінці способи дій, необхідних для успішної соціальної адаптації, а також сприяють особистому зростанню.</w:t>
      </w:r>
    </w:p>
    <w:p w:rsidR="002F29B6" w:rsidRPr="00A247EC" w:rsidRDefault="002F29B6" w:rsidP="00A247EC">
      <w:pPr>
        <w:ind w:firstLine="708"/>
        <w:jc w:val="both"/>
        <w:rPr>
          <w:sz w:val="28"/>
          <w:szCs w:val="28"/>
        </w:rPr>
      </w:pPr>
    </w:p>
    <w:p w:rsidR="005E156C" w:rsidRDefault="005E156C" w:rsidP="00A247EC">
      <w:pPr>
        <w:ind w:firstLine="708"/>
        <w:jc w:val="both"/>
        <w:rPr>
          <w:b/>
          <w:sz w:val="28"/>
          <w:szCs w:val="28"/>
          <w:lang w:val="uk-UA"/>
        </w:rPr>
      </w:pPr>
      <w:r w:rsidRPr="00A247EC">
        <w:rPr>
          <w:b/>
          <w:sz w:val="28"/>
          <w:szCs w:val="28"/>
          <w:lang w:val="uk-UA"/>
        </w:rPr>
        <w:t xml:space="preserve"> Форми і методи підвищення взаємодії </w:t>
      </w:r>
      <w:r w:rsidR="002F29B6">
        <w:rPr>
          <w:b/>
          <w:sz w:val="28"/>
          <w:szCs w:val="28"/>
          <w:lang w:val="uk-UA"/>
        </w:rPr>
        <w:t>вихованців інтернатних закладів</w:t>
      </w:r>
    </w:p>
    <w:p w:rsidR="002F29B6" w:rsidRPr="00A247EC" w:rsidRDefault="002F29B6" w:rsidP="00A247EC">
      <w:pPr>
        <w:ind w:firstLine="708"/>
        <w:jc w:val="both"/>
        <w:rPr>
          <w:b/>
          <w:sz w:val="28"/>
          <w:szCs w:val="28"/>
          <w:lang w:val="uk-UA"/>
        </w:rPr>
      </w:pPr>
    </w:p>
    <w:p w:rsidR="002F29B6" w:rsidRDefault="0013487B" w:rsidP="00A247EC">
      <w:pPr>
        <w:ind w:firstLine="708"/>
        <w:jc w:val="both"/>
        <w:rPr>
          <w:sz w:val="28"/>
          <w:szCs w:val="28"/>
        </w:rPr>
      </w:pPr>
      <w:r w:rsidRPr="00A247EC">
        <w:rPr>
          <w:sz w:val="28"/>
          <w:szCs w:val="28"/>
        </w:rPr>
        <w:t>Спілкуванню, його значущості в адаптивному процесі приділяється велика увага. Спілкування людей розглядається як особливий вид соціальної діяльності. На думку науковців, задоволення потреб</w:t>
      </w:r>
      <w:r w:rsidR="002F29B6">
        <w:rPr>
          <w:sz w:val="28"/>
          <w:szCs w:val="28"/>
        </w:rPr>
        <w:t>и у спілкуванні відіграє велику</w:t>
      </w:r>
      <w:r w:rsidRPr="00A247EC">
        <w:rPr>
          <w:sz w:val="28"/>
          <w:szCs w:val="28"/>
        </w:rPr>
        <w:t xml:space="preserve"> роль у процесі розвитку особистості, її самосвідомості, соціальній </w:t>
      </w:r>
      <w:r w:rsidRPr="00A247EC">
        <w:rPr>
          <w:sz w:val="28"/>
          <w:szCs w:val="28"/>
        </w:rPr>
        <w:lastRenderedPageBreak/>
        <w:t>адаптації [1]. Від рівня володіння навичками спілкування залежить успіх людини у будь-якій діяльності, активність у суспільному житті, адаптивніст</w:t>
      </w:r>
      <w:r w:rsidR="002F29B6">
        <w:rPr>
          <w:sz w:val="28"/>
          <w:szCs w:val="28"/>
        </w:rPr>
        <w:t xml:space="preserve">ь у соціумі [2]. Отже, успіх та активність </w:t>
      </w:r>
      <w:r w:rsidRPr="00A247EC">
        <w:rPr>
          <w:sz w:val="28"/>
          <w:szCs w:val="28"/>
        </w:rPr>
        <w:t>у будь-якій соціальній діяльності випускників шкіл-інтернатів на основі відповідної морально-ціннісної орієнтації та оптимальних форм спілкування сприяє адаптивному процесу. Тому з метою корекції умінь та навиків спілкуванн</w:t>
      </w:r>
      <w:r w:rsidR="002F29B6">
        <w:rPr>
          <w:sz w:val="28"/>
          <w:szCs w:val="28"/>
        </w:rPr>
        <w:t>я випускників шкіл-інтернатів з</w:t>
      </w:r>
      <w:r w:rsidRPr="00A247EC">
        <w:rPr>
          <w:sz w:val="28"/>
          <w:szCs w:val="28"/>
        </w:rPr>
        <w:t xml:space="preserve"> соціальних гуртожитків нами були обрані та використані методи роботи, які застосовуються у діяльності Американської Ліги Підтримки Дітей (АЛПД) направлені на покращення умінь і навичок спілкування. Зазначимо, що АЛПД основним пунктом своєї соціально-педагогічної роботи вважає питання соціальної адаптації особистості підлітків та юнаків і дівчат, які є вихованцями дитячих установ та демонструють замкнутість і обмеженість у спілкуванні [4, с. 173-174]. </w:t>
      </w:r>
    </w:p>
    <w:p w:rsidR="002F29B6" w:rsidRDefault="0013487B" w:rsidP="00A247EC">
      <w:pPr>
        <w:ind w:firstLine="708"/>
        <w:jc w:val="both"/>
        <w:rPr>
          <w:sz w:val="28"/>
          <w:szCs w:val="28"/>
        </w:rPr>
      </w:pPr>
      <w:r w:rsidRPr="00A247EC">
        <w:rPr>
          <w:sz w:val="28"/>
          <w:szCs w:val="28"/>
        </w:rPr>
        <w:t>На першому етапі</w:t>
      </w:r>
      <w:r w:rsidR="005E156C" w:rsidRPr="00A247EC">
        <w:rPr>
          <w:sz w:val="28"/>
          <w:szCs w:val="28"/>
          <w:lang w:val="uk-UA"/>
        </w:rPr>
        <w:t xml:space="preserve"> </w:t>
      </w:r>
      <w:r w:rsidRPr="00A247EC">
        <w:rPr>
          <w:sz w:val="28"/>
          <w:szCs w:val="28"/>
        </w:rPr>
        <w:t xml:space="preserve">корекції спілкування випускників шкіл-інтернатів нами використовувався метод моделювання ситуацій, який включав у себе показ правильного спілкування в різних сферах діяльності людей, з різними суб’єктами спілкування, що виконують різні соціальні ролі. Показ частіше проводився за допомогою відеоматеріалу, або шляхом відтворення певної змодельованої ситуації максимально наближеної до реального спілкування. На наступному етапі використовувався метод зворотногозв’язку, коли юнаки та дівчата, на основі отриманої інформації щодо прийнятих способів та форм спілкування, пропонували власні моделі ситуацій, що давало змогу у ігровій формі практикуватись у спілкуванні. </w:t>
      </w:r>
    </w:p>
    <w:p w:rsidR="0013487B" w:rsidRPr="00A247EC" w:rsidRDefault="0013487B" w:rsidP="00A247EC">
      <w:pPr>
        <w:ind w:firstLine="708"/>
        <w:jc w:val="both"/>
        <w:rPr>
          <w:sz w:val="28"/>
          <w:szCs w:val="28"/>
        </w:rPr>
      </w:pPr>
      <w:r w:rsidRPr="00A247EC">
        <w:rPr>
          <w:sz w:val="28"/>
          <w:szCs w:val="28"/>
        </w:rPr>
        <w:t>Метод позитивної корекції застосовувався у разі необхідності негайного виправлення способу спілкування та передбачав знаходження правильної форми ведення розмови.</w:t>
      </w:r>
    </w:p>
    <w:p w:rsidR="005E156C" w:rsidRPr="00A247EC" w:rsidRDefault="0013487B" w:rsidP="00A247EC">
      <w:pPr>
        <w:ind w:firstLine="708"/>
        <w:jc w:val="both"/>
        <w:rPr>
          <w:sz w:val="28"/>
          <w:szCs w:val="28"/>
        </w:rPr>
      </w:pPr>
      <w:r w:rsidRPr="00A247EC">
        <w:rPr>
          <w:sz w:val="28"/>
          <w:szCs w:val="28"/>
        </w:rPr>
        <w:t xml:space="preserve"> З метою розширення сфери застосування набутих практичних умінь спілкування у реальне оточення юнаків та дівчат нами застосовувався метод узагальнення. Також зазначимо, що крім навиків спілкування у вербальній формі, що включали уміння привітати одне одного, уміння вести бесіду, задавати питання, дякувати співрозмовникові або прохати про що-небудь, нами практикувались уміння слухати, що включає в себе постійний візуальний контакт із співрозмовником, уміння повторити щойно сказану думку, уміння посміхатись протягом дружньоїбесіди.</w:t>
      </w:r>
    </w:p>
    <w:p w:rsidR="005E156C" w:rsidRPr="00A247EC" w:rsidRDefault="005E156C" w:rsidP="00A247EC">
      <w:pPr>
        <w:ind w:firstLine="708"/>
        <w:jc w:val="both"/>
        <w:rPr>
          <w:sz w:val="28"/>
          <w:szCs w:val="28"/>
        </w:rPr>
      </w:pPr>
      <w:r w:rsidRPr="00A247EC">
        <w:rPr>
          <w:sz w:val="28"/>
          <w:szCs w:val="28"/>
        </w:rPr>
        <w:t xml:space="preserve"> З</w:t>
      </w:r>
      <w:r w:rsidR="0013487B" w:rsidRPr="00A247EC">
        <w:rPr>
          <w:sz w:val="28"/>
          <w:szCs w:val="28"/>
        </w:rPr>
        <w:t xml:space="preserve">азначені форми та методи роботи сприяли позитивним зрушенням у практиці спілкування випускників інтернатів з соціальних гуртожитків, що за нашими спостереженнями та висловлюваннями самих юнаків та дівчат допомагає їм у налагодженні контактів з людьми, взаємодії з ними, допомагає у різних сферах діяльності, а відтак оптимізує їх соціальну адаптацію. Комунікація як вид діяльності людини, насамперед, вимагає від молодої особистості володіння соціокомунікативними уміннями. Ці уміння можуть набуватися засобами як рідного, так і в поєднанні з іншомовним спілкуванням. </w:t>
      </w:r>
    </w:p>
    <w:p w:rsidR="005E156C" w:rsidRPr="00A247EC" w:rsidRDefault="005E156C" w:rsidP="00A247EC">
      <w:pPr>
        <w:ind w:firstLine="708"/>
        <w:jc w:val="both"/>
        <w:rPr>
          <w:sz w:val="28"/>
          <w:szCs w:val="28"/>
        </w:rPr>
      </w:pPr>
      <w:r w:rsidRPr="00A247EC">
        <w:rPr>
          <w:sz w:val="28"/>
          <w:szCs w:val="28"/>
        </w:rPr>
        <w:t xml:space="preserve">Запропоновані </w:t>
      </w:r>
      <w:r w:rsidR="0013487B" w:rsidRPr="00A247EC">
        <w:rPr>
          <w:sz w:val="28"/>
          <w:szCs w:val="28"/>
        </w:rPr>
        <w:t xml:space="preserve">соціально-комунікативні ситуації, що застосовувались у соціально-практичній роботі з випускниками інтернатів можна поділити на дві групи: ситуації з щоденного приватного та соціального життя, та ситуації, що </w:t>
      </w:r>
      <w:r w:rsidR="0013487B" w:rsidRPr="00A247EC">
        <w:rPr>
          <w:sz w:val="28"/>
          <w:szCs w:val="28"/>
        </w:rPr>
        <w:lastRenderedPageBreak/>
        <w:t>мають місце у практичній професійній діяльності юнаків а дівчат, що, на наш погляд, сприяє удосконаленню процесу спілкування, усвідомлення та прийняття соціальних ролей, а відтак і соціальній адаптації. Тому практична соціально-педагогічна робота з випускниками шкіл-інтернатів була направлена на те, щоб показати їм якомога ширше сферу людських взаємин через різні життєві ситуації, залучити їх у практику конструктивного спілкування і діяльності, оперуючи соціальними цінностями, активізуючи соціальне мислення юнаків та дівчат, з метою успішного входження в сучасне суспільство.</w:t>
      </w:r>
    </w:p>
    <w:p w:rsidR="005E156C" w:rsidRPr="00A247EC" w:rsidRDefault="0013487B" w:rsidP="00A247EC">
      <w:pPr>
        <w:ind w:firstLine="708"/>
        <w:jc w:val="both"/>
        <w:rPr>
          <w:sz w:val="28"/>
          <w:szCs w:val="28"/>
        </w:rPr>
      </w:pPr>
      <w:r w:rsidRPr="00A247EC">
        <w:rPr>
          <w:sz w:val="28"/>
          <w:szCs w:val="28"/>
        </w:rPr>
        <w:t>Щодо правил спілкування та поведінки протягом приватного або суспільного життя молоді з числа сиріт, то практично корисним для покращення зазначених аспектів став матеріал про умови та спосіб життя молоді англомовних країн, про їх освіту, соціальний захист у суспільстві, дозвілля, про способи заробітку, про молодіжну субкультуру (книги, музику, моду, ставлення до сигарет, алкогольних напоїв, наркотиків), про типові ситуації повсякденного та ділового спілкування, про етикет, про поведінку та спілкування на вулиці, в офіційних установах, культових закладах, в театрі, на дискотеці, під час візитів та ін.Цікавою та продуктивною була робота  з використанням аспектів мовного етикету іншомовного спілкування, протягом якої випускники інтернатів практикувались в умінні посміхатись під час бесіди, говорити компліменти, тримати відстань протягом розмови, утримувати зоровий контакт, використовувати ввічливі розмовні формули, доречні до контексту спілкування.</w:t>
      </w:r>
    </w:p>
    <w:p w:rsidR="005E156C" w:rsidRPr="00A247EC" w:rsidRDefault="0013487B" w:rsidP="00A247EC">
      <w:pPr>
        <w:ind w:firstLine="708"/>
        <w:jc w:val="both"/>
        <w:rPr>
          <w:sz w:val="28"/>
          <w:szCs w:val="28"/>
        </w:rPr>
      </w:pPr>
      <w:r w:rsidRPr="00A247EC">
        <w:rPr>
          <w:sz w:val="28"/>
          <w:szCs w:val="28"/>
        </w:rPr>
        <w:t xml:space="preserve"> Як відомо, посмішка не тільки викликає прихильність співбесідника, але й є чи не обов’язковим компонентом загальноприйнятого сучасного мовленнєвогоетикету. Уміння посміхатись, бути доброзичливим, відвертим, щирим під час спілкування сприяє позитивному діалогу, налаштовую співрозмовників на пошук компромісу в спірних питаннях, часто сприяє вирішенню проблеми. Ми спостерігали як ті з випускників інтернатів, які дотримувались зазначених правил мовленнєвого етикету, що прийшли в наш сучасний соціокультурний простір з англомовних культур, збагачуються яскравими позитивними емоціями, стають більш відкритими в діалозі, впевнені у собі, оскільки мають певну позитивну результативність в процесі, як іншомовного спілкування, так і в спілкуванні рідною мовою, що неможе не позначитись на якості соціальної адаптації.</w:t>
      </w:r>
    </w:p>
    <w:p w:rsidR="0013487B" w:rsidRPr="00A247EC" w:rsidRDefault="0013487B" w:rsidP="00A247EC">
      <w:pPr>
        <w:ind w:firstLine="708"/>
        <w:jc w:val="both"/>
        <w:rPr>
          <w:sz w:val="28"/>
          <w:szCs w:val="28"/>
        </w:rPr>
      </w:pPr>
      <w:r w:rsidRPr="00A247EC">
        <w:rPr>
          <w:sz w:val="28"/>
          <w:szCs w:val="28"/>
        </w:rPr>
        <w:t>Щодо застосування іншомовного спілкування у професійній діяльності, нами використовувався матеріал з розробленої авторської програми, в якому представлені соціальні ситуації професійного характеру, які мають на меті покращити комунікативно-комунікабельні уміння і навички випускників інтернатів у процесі їх професійної діяльності. Використаний та запропонований нами програмний матеріал сприяв позитивним зрушенням у соціальній свідомості випускників інтернатів, покращив їх уміння спілкуватись, активізував професійну та соціальну діяльність, що позитивно позначалось на процесі соціальної адаптації.</w:t>
      </w:r>
    </w:p>
    <w:p w:rsidR="0013487B" w:rsidRPr="00A247EC" w:rsidRDefault="0013487B" w:rsidP="00A247EC">
      <w:pPr>
        <w:ind w:firstLine="708"/>
        <w:jc w:val="both"/>
        <w:rPr>
          <w:sz w:val="28"/>
          <w:szCs w:val="28"/>
        </w:rPr>
      </w:pPr>
      <w:r w:rsidRPr="00A247EC">
        <w:rPr>
          <w:sz w:val="28"/>
          <w:szCs w:val="28"/>
        </w:rPr>
        <w:lastRenderedPageBreak/>
        <w:t>Підсумовуючи вищезазначене можна стверджувати, що успішність соціальної адаптації випускників шкіл-інтернатів багато в чому залежить від рівня соціального мислення, яке передусім зумовлено характером спілкування, взаємостосунками та взаємодією з людьми, іншими словами успішність соціальної адаптації залежить  від ефективності засвоєння соціального знання.Подальшими напрямками нашого наукового пошуку можуть бути питання впровадження інноваційних форм та методів соціально-педагогічної роботи з випускниками шкіл-інтернатів на шляху засвоєння соціальних знань з метою оптимізації процесу соціальної адаптації.</w:t>
      </w:r>
    </w:p>
    <w:p w:rsidR="002F29B6" w:rsidRDefault="002F29B6" w:rsidP="00A247EC">
      <w:pPr>
        <w:ind w:firstLine="708"/>
        <w:jc w:val="center"/>
        <w:rPr>
          <w:b/>
          <w:sz w:val="28"/>
          <w:szCs w:val="28"/>
          <w:lang w:val="uk-UA"/>
        </w:rPr>
      </w:pPr>
    </w:p>
    <w:p w:rsidR="005E156C" w:rsidRDefault="005E156C" w:rsidP="00A247EC">
      <w:pPr>
        <w:ind w:firstLine="708"/>
        <w:jc w:val="center"/>
        <w:rPr>
          <w:b/>
          <w:sz w:val="28"/>
          <w:szCs w:val="28"/>
          <w:lang w:val="uk-UA"/>
        </w:rPr>
      </w:pPr>
      <w:r w:rsidRPr="00A247EC">
        <w:rPr>
          <w:b/>
          <w:sz w:val="28"/>
          <w:szCs w:val="28"/>
          <w:lang w:val="uk-UA"/>
        </w:rPr>
        <w:t>Питання для самоперевірки</w:t>
      </w:r>
    </w:p>
    <w:p w:rsidR="002F29B6" w:rsidRPr="00A247EC" w:rsidRDefault="002F29B6" w:rsidP="00A247EC">
      <w:pPr>
        <w:ind w:firstLine="708"/>
        <w:jc w:val="center"/>
        <w:rPr>
          <w:b/>
          <w:sz w:val="28"/>
          <w:szCs w:val="28"/>
          <w:lang w:val="uk-UA"/>
        </w:rPr>
      </w:pPr>
    </w:p>
    <w:p w:rsidR="005E156C" w:rsidRPr="00A247EC" w:rsidRDefault="005E156C" w:rsidP="00A247EC">
      <w:pPr>
        <w:ind w:firstLine="708"/>
        <w:jc w:val="both"/>
        <w:rPr>
          <w:sz w:val="28"/>
          <w:szCs w:val="28"/>
          <w:lang w:val="uk-UA"/>
        </w:rPr>
      </w:pPr>
      <w:r w:rsidRPr="00A247EC">
        <w:rPr>
          <w:sz w:val="28"/>
          <w:szCs w:val="28"/>
          <w:lang w:val="uk-UA"/>
        </w:rPr>
        <w:t>1.</w:t>
      </w:r>
      <w:r w:rsidRPr="00A247EC">
        <w:rPr>
          <w:sz w:val="28"/>
          <w:szCs w:val="28"/>
        </w:rPr>
        <w:t xml:space="preserve"> </w:t>
      </w:r>
      <w:r w:rsidRPr="00A247EC">
        <w:rPr>
          <w:sz w:val="28"/>
          <w:szCs w:val="28"/>
          <w:lang w:val="uk-UA"/>
        </w:rPr>
        <w:t xml:space="preserve">Які компоненти соціальної адаптації </w:t>
      </w:r>
      <w:r w:rsidRPr="00A247EC">
        <w:rPr>
          <w:sz w:val="28"/>
          <w:szCs w:val="28"/>
        </w:rPr>
        <w:t>випускників шкіл-інтернатів до соціального середовища</w:t>
      </w:r>
      <w:r w:rsidRPr="00A247EC">
        <w:rPr>
          <w:sz w:val="28"/>
          <w:szCs w:val="28"/>
          <w:lang w:val="uk-UA"/>
        </w:rPr>
        <w:t>?</w:t>
      </w:r>
    </w:p>
    <w:p w:rsidR="005E156C" w:rsidRPr="00A247EC" w:rsidRDefault="005E156C" w:rsidP="00A247EC">
      <w:pPr>
        <w:ind w:firstLine="708"/>
        <w:jc w:val="both"/>
        <w:rPr>
          <w:sz w:val="28"/>
          <w:szCs w:val="28"/>
          <w:lang w:val="uk-UA"/>
        </w:rPr>
      </w:pPr>
      <w:r w:rsidRPr="00A247EC">
        <w:rPr>
          <w:sz w:val="28"/>
          <w:szCs w:val="28"/>
          <w:lang w:val="uk-UA"/>
        </w:rPr>
        <w:t>2. Назвіть форми і методи підвищення взаємодії вихованців інтернатних закладів.</w:t>
      </w:r>
    </w:p>
    <w:p w:rsidR="005E156C" w:rsidRDefault="002F29B6" w:rsidP="00A247EC">
      <w:pPr>
        <w:jc w:val="center"/>
        <w:rPr>
          <w:b/>
          <w:sz w:val="28"/>
          <w:szCs w:val="28"/>
        </w:rPr>
      </w:pPr>
      <w:r>
        <w:rPr>
          <w:b/>
          <w:sz w:val="28"/>
          <w:szCs w:val="28"/>
        </w:rPr>
        <w:t>Рекомендован</w:t>
      </w:r>
      <w:r w:rsidR="005E156C" w:rsidRPr="00A247EC">
        <w:rPr>
          <w:b/>
          <w:sz w:val="28"/>
          <w:szCs w:val="28"/>
        </w:rPr>
        <w:t>а література:</w:t>
      </w:r>
    </w:p>
    <w:p w:rsidR="002F29B6" w:rsidRPr="00A247EC" w:rsidRDefault="002F29B6" w:rsidP="00A247EC">
      <w:pPr>
        <w:jc w:val="center"/>
        <w:rPr>
          <w:b/>
          <w:sz w:val="28"/>
          <w:szCs w:val="28"/>
        </w:rPr>
      </w:pPr>
    </w:p>
    <w:p w:rsidR="005E156C" w:rsidRPr="00A247EC" w:rsidRDefault="005E156C" w:rsidP="00A247EC">
      <w:pPr>
        <w:jc w:val="both"/>
        <w:rPr>
          <w:sz w:val="28"/>
          <w:szCs w:val="28"/>
        </w:rPr>
      </w:pPr>
      <w:r w:rsidRPr="00A247EC">
        <w:rPr>
          <w:sz w:val="28"/>
          <w:szCs w:val="28"/>
        </w:rPr>
        <w:t xml:space="preserve">1. Бодалев А. А. Личность и общение / А. А. Бодалев. – М.: Знание, 1983. – 273 с. </w:t>
      </w:r>
    </w:p>
    <w:p w:rsidR="005E156C" w:rsidRPr="00A247EC" w:rsidRDefault="005E156C" w:rsidP="00A247EC">
      <w:pPr>
        <w:jc w:val="both"/>
        <w:rPr>
          <w:sz w:val="28"/>
          <w:szCs w:val="28"/>
        </w:rPr>
      </w:pPr>
      <w:r w:rsidRPr="00A247EC">
        <w:rPr>
          <w:sz w:val="28"/>
          <w:szCs w:val="28"/>
        </w:rPr>
        <w:t>2. Лысина М. И. Проблемы общения / М. И. Лысина. – М.: Наука, 1986. – 144 с.</w:t>
      </w:r>
    </w:p>
    <w:p w:rsidR="005E156C" w:rsidRPr="00A247EC" w:rsidRDefault="005E156C" w:rsidP="00A247EC">
      <w:pPr>
        <w:jc w:val="both"/>
        <w:rPr>
          <w:sz w:val="28"/>
          <w:szCs w:val="28"/>
        </w:rPr>
      </w:pPr>
      <w:r w:rsidRPr="00A247EC">
        <w:rPr>
          <w:sz w:val="28"/>
          <w:szCs w:val="28"/>
        </w:rPr>
        <w:t>3. Москаленко В. В. Культурно-діяльнісна концепція соціалізації особистості / В. В. Москаленко, В.Т. Циба. // Педагогіка і психологія. - 1995 - №3(8) – С.136-142.</w:t>
      </w:r>
    </w:p>
    <w:p w:rsidR="005E156C" w:rsidRPr="00A247EC" w:rsidRDefault="005E156C" w:rsidP="00A247EC">
      <w:pPr>
        <w:jc w:val="both"/>
        <w:rPr>
          <w:sz w:val="28"/>
          <w:szCs w:val="28"/>
        </w:rPr>
      </w:pPr>
      <w:r w:rsidRPr="00A247EC">
        <w:rPr>
          <w:sz w:val="28"/>
          <w:szCs w:val="28"/>
        </w:rPr>
        <w:t>4. Мороко А. Ю. Адаптация подростков, лишенных родительского попечительства, в структуре АЛБД /А. Ю. Мороко // Лишенные родительского попечительства / под ред. Мудрик В. С. – М., 1991. – С. 173-174.</w:t>
      </w:r>
    </w:p>
    <w:p w:rsidR="005E156C" w:rsidRPr="00A247EC" w:rsidRDefault="005E156C" w:rsidP="00A247EC">
      <w:pPr>
        <w:jc w:val="both"/>
        <w:rPr>
          <w:sz w:val="28"/>
          <w:szCs w:val="28"/>
        </w:rPr>
      </w:pPr>
      <w:r w:rsidRPr="00A247EC">
        <w:rPr>
          <w:sz w:val="28"/>
          <w:szCs w:val="28"/>
        </w:rPr>
        <w:t>5. Мудрик А. В. Социализация и “смутное время” / А. В. Мудрик– М.: Знание, 1991. – 80 с.</w:t>
      </w:r>
    </w:p>
    <w:p w:rsidR="005E156C" w:rsidRPr="00A247EC" w:rsidRDefault="005E156C" w:rsidP="00A247EC">
      <w:pPr>
        <w:jc w:val="both"/>
        <w:rPr>
          <w:sz w:val="28"/>
          <w:szCs w:val="28"/>
        </w:rPr>
      </w:pPr>
      <w:r w:rsidRPr="00A247EC">
        <w:rPr>
          <w:sz w:val="28"/>
          <w:szCs w:val="28"/>
        </w:rPr>
        <w:t xml:space="preserve">6. Томша Е. Ю. Экологическая роль художественного музея в социокультурной ситуации развития современных подростков </w:t>
      </w:r>
      <w:proofErr w:type="gramStart"/>
      <w:r w:rsidRPr="00A247EC">
        <w:rPr>
          <w:sz w:val="28"/>
          <w:szCs w:val="28"/>
        </w:rPr>
        <w:t>/  Е.</w:t>
      </w:r>
      <w:proofErr w:type="gramEnd"/>
      <w:r w:rsidRPr="00A247EC">
        <w:rPr>
          <w:sz w:val="28"/>
          <w:szCs w:val="28"/>
        </w:rPr>
        <w:t xml:space="preserve"> Ю. Томша //  Материалы Международной научно-практической конференции. – М.: Ин-т психологии, социологии и социальных отношений МГПУ, 2008. – С. 186.</w:t>
      </w:r>
    </w:p>
    <w:p w:rsidR="002F29B6" w:rsidRDefault="002F29B6" w:rsidP="002F29B6">
      <w:pPr>
        <w:rPr>
          <w:sz w:val="28"/>
          <w:szCs w:val="28"/>
        </w:rPr>
      </w:pPr>
    </w:p>
    <w:p w:rsidR="0013487B" w:rsidRPr="00A247EC" w:rsidRDefault="0013487B" w:rsidP="00393496">
      <w:pPr>
        <w:rPr>
          <w:sz w:val="28"/>
          <w:szCs w:val="28"/>
        </w:rPr>
      </w:pPr>
      <w:r w:rsidRPr="00A247EC">
        <w:rPr>
          <w:b/>
          <w:sz w:val="28"/>
          <w:szCs w:val="28"/>
        </w:rPr>
        <w:t xml:space="preserve"> Технологія проектування особистісних </w:t>
      </w:r>
      <w:r w:rsidR="002F29B6">
        <w:rPr>
          <w:b/>
          <w:sz w:val="28"/>
          <w:szCs w:val="28"/>
        </w:rPr>
        <w:t>змін випускника школи-інтернату</w:t>
      </w:r>
    </w:p>
    <w:p w:rsidR="006964C1" w:rsidRPr="00A247EC" w:rsidRDefault="006964C1" w:rsidP="00393496">
      <w:pPr>
        <w:rPr>
          <w:b/>
          <w:sz w:val="28"/>
          <w:szCs w:val="28"/>
        </w:rPr>
      </w:pPr>
    </w:p>
    <w:p w:rsidR="0013487B" w:rsidRPr="00A247EC" w:rsidRDefault="0013487B" w:rsidP="00A247EC">
      <w:pPr>
        <w:ind w:firstLine="708"/>
        <w:jc w:val="both"/>
        <w:rPr>
          <w:sz w:val="28"/>
          <w:szCs w:val="28"/>
        </w:rPr>
      </w:pPr>
      <w:r w:rsidRPr="00A247EC">
        <w:rPr>
          <w:sz w:val="28"/>
          <w:szCs w:val="28"/>
          <w:lang w:val="uk-UA"/>
        </w:rPr>
        <w:t xml:space="preserve">Гострою, як і завжди, є проблема забезпечення випускників дитячих будинків і шкіл-інтернатів житлом. </w:t>
      </w:r>
      <w:r w:rsidRPr="00A247EC">
        <w:rPr>
          <w:sz w:val="28"/>
          <w:szCs w:val="28"/>
        </w:rPr>
        <w:t xml:space="preserve">Сучасні спроби держави не забезпечують наявну потребу власного житла у випускників шкіл-інтернатів. </w:t>
      </w:r>
    </w:p>
    <w:p w:rsidR="00A247EC" w:rsidRDefault="0013487B" w:rsidP="00A247EC">
      <w:pPr>
        <w:jc w:val="both"/>
        <w:rPr>
          <w:sz w:val="28"/>
          <w:szCs w:val="28"/>
          <w:lang w:val="uk-UA"/>
        </w:rPr>
      </w:pPr>
      <w:r w:rsidRPr="00A247EC">
        <w:rPr>
          <w:sz w:val="28"/>
          <w:szCs w:val="28"/>
        </w:rPr>
        <w:t xml:space="preserve">Тому першим перспективним напрямом ми вважатимемо формування життєвої компетентності випускників шкіл-інтернатів в умовах соціального гуртожитку. Гуртожиток для випускників шкіл-інтернатів стає </w:t>
      </w:r>
      <w:r w:rsidR="00A247EC">
        <w:rPr>
          <w:sz w:val="28"/>
          <w:szCs w:val="28"/>
        </w:rPr>
        <w:t>основним видом наданого житла</w:t>
      </w:r>
      <w:r w:rsidR="002F29B6">
        <w:rPr>
          <w:sz w:val="28"/>
          <w:szCs w:val="28"/>
          <w:lang w:val="uk-UA"/>
        </w:rPr>
        <w:t xml:space="preserve"> </w:t>
      </w:r>
      <w:r w:rsidRPr="00A247EC">
        <w:rPr>
          <w:sz w:val="28"/>
          <w:szCs w:val="28"/>
        </w:rPr>
        <w:t xml:space="preserve">[1].   Життя в умовах гуртожитку не завжди </w:t>
      </w:r>
      <w:r w:rsidR="00A247EC">
        <w:rPr>
          <w:sz w:val="28"/>
          <w:szCs w:val="28"/>
          <w:lang w:val="uk-UA"/>
        </w:rPr>
        <w:t xml:space="preserve"> </w:t>
      </w:r>
      <w:r w:rsidRPr="00A247EC">
        <w:rPr>
          <w:sz w:val="28"/>
          <w:szCs w:val="28"/>
        </w:rPr>
        <w:t xml:space="preserve"> сприяє </w:t>
      </w:r>
      <w:r w:rsidRPr="00A247EC">
        <w:rPr>
          <w:sz w:val="28"/>
          <w:szCs w:val="28"/>
        </w:rPr>
        <w:lastRenderedPageBreak/>
        <w:t>оптимізації взаємодії випускника школи-інтернату й соціального середовища в умовах змін, які відбуватимуться по закінченню інтернатного закладу і переходу до самостійного життя. Оптимальним місцем для формування життєвої компетентності випускників шкіл-інт</w:t>
      </w:r>
      <w:r w:rsidR="00A247EC">
        <w:rPr>
          <w:sz w:val="28"/>
          <w:szCs w:val="28"/>
        </w:rPr>
        <w:t xml:space="preserve">ернатів є соціальні гуртожитки </w:t>
      </w:r>
      <w:r w:rsidRPr="00A247EC">
        <w:rPr>
          <w:sz w:val="28"/>
          <w:szCs w:val="28"/>
        </w:rPr>
        <w:t>– місця адаптаційної підготовки випускників шкіл-інтернатів до умов життя в широкому соціумі. Соціальний гуртожиток - це соціальне житло, яке надається громадянам України на час їх перебування на соціальному квартирному обліку за умови, що таке житло є єдиним місцем їх проживання.  Основна мета створення та діяльності гуртожитку - це соціальна адаптація та підготовка випускників інтернатних закладів до самостійного життя та забезпечення їх тимчасовим житлом. За час перебування в закладі, соціальні працівники, психологи, інші фахівці допомагатимуть його мешканцям отримати навички самостійного життя, вступити до вищого або середнього навчального закладу, працевлаштуватися, навчитися планувати власний бюджет.  Саме в соціальних гуртожитках, де не тільки проживають випускники шкіл-інтернатів, а й впроваджуються соціально-педагогічні технології покращення адаптаційного процесу юнаків та дівчат, можливе здійснення комплексного підходу до розв’язання проблеми формування життєвої компетентності випускників шкіл-інтернатів [4]</w:t>
      </w:r>
      <w:r w:rsidR="00A247EC">
        <w:rPr>
          <w:sz w:val="28"/>
          <w:szCs w:val="28"/>
          <w:lang w:val="uk-UA"/>
        </w:rPr>
        <w:t>.</w:t>
      </w:r>
    </w:p>
    <w:p w:rsidR="006964C1" w:rsidRPr="00A247EC" w:rsidRDefault="0013487B" w:rsidP="00A247EC">
      <w:pPr>
        <w:ind w:firstLine="708"/>
        <w:jc w:val="both"/>
        <w:rPr>
          <w:sz w:val="28"/>
          <w:szCs w:val="28"/>
        </w:rPr>
      </w:pPr>
      <w:r w:rsidRPr="00A247EC">
        <w:rPr>
          <w:sz w:val="28"/>
          <w:szCs w:val="28"/>
        </w:rPr>
        <w:t>Необхідність такого закладу обу</w:t>
      </w:r>
      <w:r w:rsidR="006964C1" w:rsidRPr="00A247EC">
        <w:rPr>
          <w:sz w:val="28"/>
          <w:szCs w:val="28"/>
        </w:rPr>
        <w:t xml:space="preserve">мовлено тим, що значна частина </w:t>
      </w:r>
      <w:r w:rsidRPr="00A247EC">
        <w:rPr>
          <w:sz w:val="28"/>
          <w:szCs w:val="28"/>
        </w:rPr>
        <w:t>випускників інтернатних закладів потребують продовження соціального патронажу, оскільки мало підготовлені до уміння жити в суспільстві, не володіють необхідними навичками ведення домашнього господарства, побутового обслуговування, не вміють користуватися послугами соціальних інфрастуктур. При неможливості влаштуватися на роботу вихованці соціального готелю можуть отримувати продукти, одяг доти, доки вони не будуть отримувати заробітну</w:t>
      </w:r>
      <w:r w:rsidR="006964C1" w:rsidRPr="00A247EC">
        <w:rPr>
          <w:sz w:val="28"/>
          <w:szCs w:val="28"/>
        </w:rPr>
        <w:t xml:space="preserve"> плату. У такому закладі також </w:t>
      </w:r>
      <w:r w:rsidRPr="00A247EC">
        <w:rPr>
          <w:sz w:val="28"/>
          <w:szCs w:val="28"/>
        </w:rPr>
        <w:t>можуть мешкати діти, за якими є юридичн</w:t>
      </w:r>
      <w:r w:rsidR="006964C1" w:rsidRPr="00A247EC">
        <w:rPr>
          <w:sz w:val="28"/>
          <w:szCs w:val="28"/>
        </w:rPr>
        <w:t xml:space="preserve">о закріплене житло, але жити з </w:t>
      </w:r>
      <w:r w:rsidRPr="00A247EC">
        <w:rPr>
          <w:sz w:val="28"/>
          <w:szCs w:val="28"/>
        </w:rPr>
        <w:t>різних причин там неможливо, а також неповнолітні матері, у яких немає засобів для існування.Для забезпечення успішності формування  життєвої компетентності випускників шкіл-інтернатів, на нашу думку,  соціальний гуртожиток має стати комплексним закладом соціальної фасілітації, тобто створення оптимальних середовищних умов, що сприятимуть успіху інтеграції молоді, зокрема, випускників шкіл-інтернатів, до умов соціуму. Ми вважаємо, що все це стає можливим лише як результат взаємодії фу</w:t>
      </w:r>
      <w:r w:rsidR="006964C1" w:rsidRPr="00A247EC">
        <w:rPr>
          <w:sz w:val="28"/>
          <w:szCs w:val="28"/>
        </w:rPr>
        <w:t>нкціонування таких центрів, як:</w:t>
      </w:r>
    </w:p>
    <w:p w:rsidR="0013487B" w:rsidRPr="00A247EC" w:rsidRDefault="0013487B" w:rsidP="00393496">
      <w:pPr>
        <w:ind w:firstLine="708"/>
        <w:jc w:val="both"/>
        <w:rPr>
          <w:sz w:val="28"/>
          <w:szCs w:val="28"/>
        </w:rPr>
      </w:pPr>
      <w:r w:rsidRPr="00393496">
        <w:rPr>
          <w:i/>
          <w:sz w:val="28"/>
          <w:szCs w:val="28"/>
        </w:rPr>
        <w:t xml:space="preserve">Центр соціально-трудової адаптації. </w:t>
      </w:r>
      <w:r w:rsidRPr="00A247EC">
        <w:rPr>
          <w:sz w:val="28"/>
          <w:szCs w:val="28"/>
        </w:rPr>
        <w:t xml:space="preserve">Основними напрямками роботи такого центру є: підготовка молоді до оволодіння престижними професіями; створення умов для початкової професійної підготовки та заробітку при неповному робочому дні; створення робочих місць; функціонування літніх трудових загонів; здійснення контролю за непорушенням прав молодих людей у галузі виробництва; здійснення юридичного захисту працевлаштованих при порушенніумов угоди роботодавцем. Для вирішення проблеми </w:t>
      </w:r>
      <w:r w:rsidR="00393496">
        <w:rPr>
          <w:sz w:val="28"/>
          <w:szCs w:val="28"/>
        </w:rPr>
        <w:t>п</w:t>
      </w:r>
      <w:r w:rsidR="00393496" w:rsidRPr="00A247EC">
        <w:rPr>
          <w:sz w:val="28"/>
          <w:szCs w:val="28"/>
        </w:rPr>
        <w:t>рацевлаштування</w:t>
      </w:r>
      <w:r w:rsidRPr="00A247EC">
        <w:rPr>
          <w:sz w:val="28"/>
          <w:szCs w:val="28"/>
        </w:rPr>
        <w:t xml:space="preserve"> випускників Центром створюються виробничо-адаптаційні ділянки, які вирішують такі завдання: адаптація умов життя і праці до </w:t>
      </w:r>
      <w:r w:rsidRPr="00A247EC">
        <w:rPr>
          <w:sz w:val="28"/>
          <w:szCs w:val="28"/>
        </w:rPr>
        <w:lastRenderedPageBreak/>
        <w:t>можливостей та здібностей молодих людей, диференціація вихованців за професійно-трудовою підготовкою та обґрунтування їх працевла</w:t>
      </w:r>
      <w:r w:rsidR="00393496">
        <w:rPr>
          <w:sz w:val="28"/>
          <w:szCs w:val="28"/>
        </w:rPr>
        <w:t xml:space="preserve">штування, продовження роботи з </w:t>
      </w:r>
      <w:r w:rsidRPr="00A247EC">
        <w:rPr>
          <w:sz w:val="28"/>
          <w:szCs w:val="28"/>
        </w:rPr>
        <w:t>удосконалення життєвих умінь та навичок, професійної майстерності.</w:t>
      </w:r>
    </w:p>
    <w:p w:rsidR="0013487B" w:rsidRPr="00A247EC" w:rsidRDefault="0013487B" w:rsidP="00A247EC">
      <w:pPr>
        <w:ind w:firstLine="708"/>
        <w:jc w:val="both"/>
        <w:rPr>
          <w:sz w:val="28"/>
          <w:szCs w:val="28"/>
        </w:rPr>
      </w:pPr>
      <w:r w:rsidRPr="00393496">
        <w:rPr>
          <w:i/>
          <w:sz w:val="28"/>
          <w:szCs w:val="28"/>
        </w:rPr>
        <w:t>Центр невідкладної соціально-психолого-педагогічної допомоги</w:t>
      </w:r>
      <w:r w:rsidRPr="00A247EC">
        <w:rPr>
          <w:sz w:val="28"/>
          <w:szCs w:val="28"/>
        </w:rPr>
        <w:t>, до структури якого можуть увійти: Кабінет анонімного прийому, Телефон довіри, мобільна бригада швидкої психолого-педагогічної допомоги; Консультпункт. Оскільки процес соціалізації випускників шкіл-інтернатів супроводжується рядом соціально-психологічних проблем, важливим є консультативний вид допомоги, а саме: консультування з питань адаптаційних механізмів, попередження психосоматичних дезадаптацій, допомога у налагодженні стосунків з роботодавцями, колегами; формування навичок адекватногосамовираження й системи життєвих цінностей; консультативна діяльність із питань захисту прав, інтересів, з питань отримання гарантованих пільг; кризове консультування (профілактика суіцидальної поведінки, стресів, злочинів); консультування з метою запобігання та профілактики асоціальних проявів (алкоголізм, токсикоманія, ігроманія тощо); консультування з питань організації побуту, режиму праці, навчання, відпочинку, дозвілля; надання консультацій щодо встановлення взаємозв’язків з установами, соціальними службами, окремими спеціалістами [3].</w:t>
      </w:r>
    </w:p>
    <w:p w:rsidR="00D2240F" w:rsidRPr="00A247EC" w:rsidRDefault="0013487B" w:rsidP="00A247EC">
      <w:pPr>
        <w:ind w:firstLine="708"/>
        <w:jc w:val="both"/>
        <w:rPr>
          <w:sz w:val="28"/>
          <w:szCs w:val="28"/>
        </w:rPr>
      </w:pPr>
      <w:r w:rsidRPr="00393496">
        <w:rPr>
          <w:i/>
          <w:sz w:val="28"/>
          <w:szCs w:val="28"/>
        </w:rPr>
        <w:t>Центр інформаційної підтримки.</w:t>
      </w:r>
      <w:r w:rsidRPr="00A247EC">
        <w:rPr>
          <w:b/>
          <w:sz w:val="28"/>
          <w:szCs w:val="28"/>
        </w:rPr>
        <w:t xml:space="preserve"> </w:t>
      </w:r>
      <w:r w:rsidRPr="00A247EC">
        <w:rPr>
          <w:sz w:val="28"/>
          <w:szCs w:val="28"/>
        </w:rPr>
        <w:t>Він може стати аналогом ресурсного центру, до складу якого мають увійти бібліотека та комп’ютерний клас. Головним завданням такого центру стане розвиток інформаційної компетентності випускників інтернатних закладів, оволодіння навичками самонавчання. Найбільш реальним шляхом до гуманізації та індивідуалізації процесу формування життєвої компетентності випускників шкіл-інтернатів є поступове розширення ролі елементів самонавчання. Процес самонавчання молоді визначається на сьогодні, насамперед, матеріально-технологічними чинниками, які пов'язані зі створенням певного інформаційного середовища. Заняття з використанням комп'ютерів дійсно сприяють створенню ситуації вільного особистісного вибору Соціальна педагогікапри прийнятті тих чи інших рішень, вимагають проявів самостійності, активності та ініціативи, що є показниками життєвої компетентності. Робота бібліотечних центрів також може сприяти подальшому розвитку життєвої компетентності випускників інтернатних закладів. На підставі досвіду роботи можна стверджувати, що на базі бібліотеки мають можливість функціонувати: сервіс-бюро "Як стати діловою людиною", програма "Інтернет-журналістика", книжково-ілюстративні виставки, тематична полиця "Комп'ютеризація: крок за кроком", гурток "У світ мистецтва з комп'ютером", під час занять якого за допомогою мультимедійних засобів молоді люди отримують інформацію про образотворче мистецтво, слухають класичну й сучасну музику, переглядають фрагменти театральних постанов і кіношедеврів.</w:t>
      </w:r>
    </w:p>
    <w:p w:rsidR="00D2240F" w:rsidRPr="00A247EC" w:rsidRDefault="00A247EC" w:rsidP="00A247EC">
      <w:pPr>
        <w:ind w:firstLine="708"/>
        <w:jc w:val="both"/>
        <w:rPr>
          <w:sz w:val="28"/>
          <w:szCs w:val="28"/>
        </w:rPr>
      </w:pPr>
      <w:r>
        <w:rPr>
          <w:sz w:val="28"/>
          <w:szCs w:val="28"/>
        </w:rPr>
        <w:t xml:space="preserve"> Ще одним </w:t>
      </w:r>
      <w:r w:rsidR="0013487B" w:rsidRPr="00A247EC">
        <w:rPr>
          <w:sz w:val="28"/>
          <w:szCs w:val="28"/>
        </w:rPr>
        <w:t>напрямом формування життєвої компетентності учнів загальноосвітніх шкіл-інтернатів, який ми вважаємо за перспективни</w:t>
      </w:r>
      <w:r w:rsidR="002F29B6">
        <w:rPr>
          <w:sz w:val="28"/>
          <w:szCs w:val="28"/>
        </w:rPr>
        <w:t xml:space="preserve">й щодо </w:t>
      </w:r>
      <w:r w:rsidR="002F29B6">
        <w:rPr>
          <w:sz w:val="28"/>
          <w:szCs w:val="28"/>
        </w:rPr>
        <w:lastRenderedPageBreak/>
        <w:t xml:space="preserve">нашого дослідження, є </w:t>
      </w:r>
      <w:r w:rsidR="0013487B" w:rsidRPr="00A247EC">
        <w:rPr>
          <w:sz w:val="28"/>
          <w:szCs w:val="28"/>
        </w:rPr>
        <w:t>робота груп взаємодопомоги під керівництвом колишніх випускників інтернату та представників громадськості.</w:t>
      </w:r>
    </w:p>
    <w:p w:rsidR="00D2240F" w:rsidRPr="00A247EC" w:rsidRDefault="0013487B" w:rsidP="00A247EC">
      <w:pPr>
        <w:ind w:firstLine="708"/>
        <w:jc w:val="both"/>
        <w:rPr>
          <w:sz w:val="28"/>
          <w:szCs w:val="28"/>
        </w:rPr>
      </w:pPr>
      <w:r w:rsidRPr="00A247EC">
        <w:rPr>
          <w:sz w:val="28"/>
          <w:szCs w:val="28"/>
        </w:rPr>
        <w:t xml:space="preserve"> Процес формування та розвитку життєвої компетентності старшокласників загальноосвітніх шкіл-інтернатів може суттєво інтенсифікуватися у випадку залучення до роботи терапевтичних та тренінгових груп (діяльність яких було описано вище) випускників шкіл-інтернатів минулих років та представників громадськості. Даний напрямок роботи не передбачає формалізації. Саме тому</w:t>
      </w:r>
      <w:r w:rsidR="00D2240F" w:rsidRPr="00A247EC">
        <w:rPr>
          <w:sz w:val="28"/>
          <w:szCs w:val="28"/>
          <w:lang w:val="uk-UA"/>
        </w:rPr>
        <w:t xml:space="preserve"> </w:t>
      </w:r>
      <w:r w:rsidRPr="00A247EC">
        <w:rPr>
          <w:sz w:val="28"/>
          <w:szCs w:val="28"/>
        </w:rPr>
        <w:t xml:space="preserve">такі групи можуть не мати певної назви, структури та режиму роботи. </w:t>
      </w:r>
    </w:p>
    <w:p w:rsidR="00D2240F" w:rsidRPr="00A247EC" w:rsidRDefault="0013487B" w:rsidP="00A247EC">
      <w:pPr>
        <w:ind w:firstLine="708"/>
        <w:jc w:val="both"/>
        <w:rPr>
          <w:sz w:val="28"/>
          <w:szCs w:val="28"/>
        </w:rPr>
      </w:pPr>
      <w:r w:rsidRPr="00A247EC">
        <w:rPr>
          <w:sz w:val="28"/>
          <w:szCs w:val="28"/>
        </w:rPr>
        <w:t xml:space="preserve">Формами роботи такої групи, на нашу думку, можуть стати: зустрічі з випускниками, які досягнули певних успіхів, отримали професію, мають щасливу родину тощо), що можуть проходити у форматі дебатів, «круглого столу»; гостювання старшокласників у родинах колишніх випускників (як форма адаптації до сімейного середовища); робота тимчасових трудових, художніх об’єднань під керівництвом колишніх випускників загальноосвітніх шкіл-інтернатів чи авторитетних у громаді осіб. Дані статистики доводять, що майже більше половини випускників загальноосвітніх шкіл-інтернатів продовжують навчання у вищих навчальних закладах I - IV рівня акредитації. </w:t>
      </w:r>
    </w:p>
    <w:p w:rsidR="00D2240F" w:rsidRPr="00A247EC" w:rsidRDefault="0013487B" w:rsidP="00A247EC">
      <w:pPr>
        <w:ind w:firstLine="708"/>
        <w:jc w:val="both"/>
        <w:rPr>
          <w:sz w:val="28"/>
          <w:szCs w:val="28"/>
        </w:rPr>
      </w:pPr>
      <w:r w:rsidRPr="00A247EC">
        <w:rPr>
          <w:sz w:val="28"/>
          <w:szCs w:val="28"/>
        </w:rPr>
        <w:t>Тому наступним напрямом формування життєвої компетентності учнів загальноосвітн</w:t>
      </w:r>
      <w:r w:rsidR="00D2240F" w:rsidRPr="00A247EC">
        <w:rPr>
          <w:sz w:val="28"/>
          <w:szCs w:val="28"/>
        </w:rPr>
        <w:t xml:space="preserve">іх шкіл-інтернатів ми визнаємо </w:t>
      </w:r>
      <w:r w:rsidRPr="00A247EC">
        <w:rPr>
          <w:sz w:val="28"/>
          <w:szCs w:val="28"/>
        </w:rPr>
        <w:t>соціально-виховну роботу вищого навчального закладу з випускниками інтернатів та дитячих будинків.</w:t>
      </w:r>
    </w:p>
    <w:p w:rsidR="00D2240F" w:rsidRPr="00A247EC" w:rsidRDefault="0013487B" w:rsidP="00A247EC">
      <w:pPr>
        <w:ind w:firstLine="708"/>
        <w:jc w:val="both"/>
        <w:rPr>
          <w:sz w:val="28"/>
          <w:szCs w:val="28"/>
        </w:rPr>
      </w:pPr>
      <w:r w:rsidRPr="00A247EC">
        <w:rPr>
          <w:sz w:val="28"/>
          <w:szCs w:val="28"/>
        </w:rPr>
        <w:t>Ми надамо характеристику тих oснoвних чинникiв впливу oсвiтньoгo середoвища вищoгo навчальнoгo закладу, які найвірогідніше визначатимуть успішність формування життєвої компетентності випускників інтернатни</w:t>
      </w:r>
      <w:r w:rsidR="00D2240F" w:rsidRPr="00A247EC">
        <w:rPr>
          <w:sz w:val="28"/>
          <w:szCs w:val="28"/>
        </w:rPr>
        <w:t xml:space="preserve">х закладів. </w:t>
      </w:r>
    </w:p>
    <w:p w:rsidR="00D2240F" w:rsidRPr="00A247EC" w:rsidRDefault="0013487B" w:rsidP="00A247EC">
      <w:pPr>
        <w:ind w:firstLine="708"/>
        <w:jc w:val="both"/>
        <w:rPr>
          <w:sz w:val="28"/>
          <w:szCs w:val="28"/>
        </w:rPr>
      </w:pPr>
      <w:r w:rsidRPr="00A247EC">
        <w:rPr>
          <w:sz w:val="28"/>
          <w:szCs w:val="28"/>
        </w:rPr>
        <w:t>Перший чинник - активiзацiя системи сoцiальнo-вихoвних впливiв на фoрмування oсoбистoстi випускника інтернату, що полягає в інтенсивн</w:t>
      </w:r>
      <w:r w:rsidR="00D2240F" w:rsidRPr="00A247EC">
        <w:rPr>
          <w:sz w:val="28"/>
          <w:szCs w:val="28"/>
        </w:rPr>
        <w:t xml:space="preserve">ому алученні молодої людини </w:t>
      </w:r>
      <w:r w:rsidRPr="00A247EC">
        <w:rPr>
          <w:sz w:val="28"/>
          <w:szCs w:val="28"/>
        </w:rPr>
        <w:t>до участі в громадському житті, соціально-виховній роботі, до виконання постійних чи тимчасових доручень у складі різних творчих об’єднань, мікрогруп. Це дозволить колишньому випускнику інтернату відчути себе «прийнятим», «своїм».</w:t>
      </w:r>
    </w:p>
    <w:p w:rsidR="00D2240F" w:rsidRPr="00A247EC" w:rsidRDefault="0013487B" w:rsidP="00A247EC">
      <w:pPr>
        <w:ind w:firstLine="708"/>
        <w:jc w:val="both"/>
        <w:rPr>
          <w:sz w:val="28"/>
          <w:szCs w:val="28"/>
        </w:rPr>
      </w:pPr>
      <w:r w:rsidRPr="00A247EC">
        <w:rPr>
          <w:sz w:val="28"/>
          <w:szCs w:val="28"/>
        </w:rPr>
        <w:t>Другим чинником впливу соціально-виховної роботи вищoгo навчальнoгo закладу на формування життєвої компетентності випускників інтернатних закладів є забезпечення конструктивної взаємодії вузівського середовища та студентів.</w:t>
      </w:r>
    </w:p>
    <w:p w:rsidR="0013487B" w:rsidRDefault="0013487B" w:rsidP="00A247EC">
      <w:pPr>
        <w:ind w:firstLine="708"/>
        <w:jc w:val="both"/>
        <w:rPr>
          <w:sz w:val="28"/>
          <w:szCs w:val="28"/>
        </w:rPr>
      </w:pPr>
      <w:r w:rsidRPr="00A247EC">
        <w:rPr>
          <w:sz w:val="28"/>
          <w:szCs w:val="28"/>
        </w:rPr>
        <w:t xml:space="preserve">Роботу кураторів академічних груп, працівників студентських соціальних служб має бути спрямовано на те, щоб середовище вищого навчального закладу (побут, традиції, дизайн) відповідали культурним, духoвним, матерiальним запитам молодих людей.Третім чинником впливу соціально-виховної роботи вищoгo навчальнoгo закладу на формування життєвої компетентності випускників інтернатних закладів є превентивний характер виховної роботи з випускниками інтернатних закладів. З метою запобігання виникнення негативних особистісних проявів, популяризації здорового способу життя для такої категоріі студентів може бути введено систему наставництва. Таким наставником може стати молодий педагог чи </w:t>
      </w:r>
      <w:r w:rsidRPr="00A247EC">
        <w:rPr>
          <w:sz w:val="28"/>
          <w:szCs w:val="28"/>
        </w:rPr>
        <w:lastRenderedPageBreak/>
        <w:t>старшокурсник, який буде здійснювати особистий патронаж випускника інтернатного закладу, певний контроль (а за потреби, й корекцію) організації режиму денного, ставлення до навчально-виховного процесу, відпочинку тощо. Даний патронаж може бути одним з напрямків роботи студентського волонтерського загону.</w:t>
      </w:r>
    </w:p>
    <w:p w:rsidR="00AF220E" w:rsidRPr="00A247EC" w:rsidRDefault="00AF220E" w:rsidP="00A247EC">
      <w:pPr>
        <w:ind w:firstLine="708"/>
        <w:jc w:val="both"/>
        <w:rPr>
          <w:sz w:val="28"/>
          <w:szCs w:val="28"/>
        </w:rPr>
      </w:pPr>
    </w:p>
    <w:p w:rsidR="00D2240F" w:rsidRPr="00AF220E" w:rsidRDefault="00D2240F" w:rsidP="00AF220E">
      <w:pPr>
        <w:jc w:val="center"/>
        <w:rPr>
          <w:b/>
          <w:sz w:val="28"/>
          <w:szCs w:val="28"/>
        </w:rPr>
      </w:pPr>
      <w:r w:rsidRPr="00AF220E">
        <w:rPr>
          <w:b/>
          <w:sz w:val="28"/>
          <w:szCs w:val="28"/>
        </w:rPr>
        <w:t>Питання для самоперевірки:</w:t>
      </w:r>
    </w:p>
    <w:p w:rsidR="00D2240F" w:rsidRPr="00A247EC" w:rsidRDefault="00D2240F" w:rsidP="002F29B6">
      <w:pPr>
        <w:pStyle w:val="a3"/>
        <w:tabs>
          <w:tab w:val="left" w:pos="0"/>
        </w:tabs>
        <w:spacing w:line="240" w:lineRule="auto"/>
        <w:ind w:left="0"/>
        <w:jc w:val="both"/>
        <w:rPr>
          <w:rFonts w:ascii="Times New Roman" w:hAnsi="Times New Roman"/>
          <w:b/>
          <w:sz w:val="28"/>
          <w:szCs w:val="28"/>
        </w:rPr>
      </w:pPr>
    </w:p>
    <w:p w:rsidR="00D2240F" w:rsidRPr="00A247EC" w:rsidRDefault="00D2240F" w:rsidP="002F29B6">
      <w:pPr>
        <w:pStyle w:val="a3"/>
        <w:numPr>
          <w:ilvl w:val="0"/>
          <w:numId w:val="10"/>
        </w:numPr>
        <w:tabs>
          <w:tab w:val="left" w:pos="0"/>
        </w:tabs>
        <w:spacing w:line="240" w:lineRule="auto"/>
        <w:jc w:val="both"/>
        <w:rPr>
          <w:rFonts w:ascii="Times New Roman" w:hAnsi="Times New Roman"/>
          <w:sz w:val="28"/>
          <w:szCs w:val="28"/>
        </w:rPr>
      </w:pPr>
      <w:r w:rsidRPr="00A247EC">
        <w:rPr>
          <w:rFonts w:ascii="Times New Roman" w:hAnsi="Times New Roman"/>
          <w:sz w:val="28"/>
          <w:szCs w:val="28"/>
        </w:rPr>
        <w:t>У чому полягає технологія формування навичок самостійного життя в умовах соціального гуртожитку?</w:t>
      </w:r>
    </w:p>
    <w:p w:rsidR="00D2240F" w:rsidRPr="00A247EC" w:rsidRDefault="00D2240F" w:rsidP="002F29B6">
      <w:pPr>
        <w:pStyle w:val="a3"/>
        <w:numPr>
          <w:ilvl w:val="0"/>
          <w:numId w:val="10"/>
        </w:numPr>
        <w:tabs>
          <w:tab w:val="left" w:pos="0"/>
        </w:tabs>
        <w:spacing w:line="240" w:lineRule="auto"/>
        <w:jc w:val="both"/>
        <w:rPr>
          <w:rFonts w:ascii="Times New Roman" w:hAnsi="Times New Roman"/>
          <w:sz w:val="28"/>
          <w:szCs w:val="28"/>
        </w:rPr>
      </w:pPr>
      <w:r w:rsidRPr="00A247EC">
        <w:rPr>
          <w:rFonts w:ascii="Times New Roman" w:hAnsi="Times New Roman"/>
          <w:sz w:val="28"/>
          <w:szCs w:val="28"/>
        </w:rPr>
        <w:t>Які ззасоби дозволяють знизити негативний вплив і підвищити позитивний впливи соціального середовища?</w:t>
      </w:r>
    </w:p>
    <w:p w:rsidR="00D2240F" w:rsidRPr="00A247EC" w:rsidRDefault="00D2240F" w:rsidP="002F29B6">
      <w:pPr>
        <w:pStyle w:val="a3"/>
        <w:numPr>
          <w:ilvl w:val="0"/>
          <w:numId w:val="10"/>
        </w:numPr>
        <w:tabs>
          <w:tab w:val="left" w:pos="0"/>
        </w:tabs>
        <w:spacing w:line="240" w:lineRule="auto"/>
        <w:jc w:val="both"/>
        <w:rPr>
          <w:rFonts w:ascii="Times New Roman" w:hAnsi="Times New Roman"/>
          <w:sz w:val="28"/>
          <w:szCs w:val="28"/>
        </w:rPr>
      </w:pPr>
      <w:r w:rsidRPr="00A247EC">
        <w:rPr>
          <w:rFonts w:ascii="Times New Roman" w:hAnsi="Times New Roman"/>
          <w:sz w:val="28"/>
          <w:szCs w:val="28"/>
        </w:rPr>
        <w:t>Схарактеризуйте етапи проектування самостійного життя вихованців.</w:t>
      </w:r>
    </w:p>
    <w:p w:rsidR="00D2240F" w:rsidRDefault="00D2240F" w:rsidP="002F29B6">
      <w:pPr>
        <w:pStyle w:val="a3"/>
        <w:tabs>
          <w:tab w:val="left" w:pos="0"/>
        </w:tabs>
        <w:spacing w:line="240" w:lineRule="auto"/>
        <w:ind w:left="1080"/>
        <w:jc w:val="center"/>
        <w:rPr>
          <w:rFonts w:ascii="Times New Roman" w:hAnsi="Times New Roman"/>
          <w:b/>
          <w:sz w:val="28"/>
          <w:szCs w:val="28"/>
        </w:rPr>
      </w:pPr>
      <w:r w:rsidRPr="00A247EC">
        <w:rPr>
          <w:rFonts w:ascii="Times New Roman" w:hAnsi="Times New Roman"/>
          <w:b/>
          <w:sz w:val="28"/>
          <w:szCs w:val="28"/>
        </w:rPr>
        <w:t>Рекомендована література:</w:t>
      </w:r>
    </w:p>
    <w:p w:rsidR="002F29B6" w:rsidRPr="00A247EC" w:rsidRDefault="002F29B6" w:rsidP="002F29B6">
      <w:pPr>
        <w:pStyle w:val="a3"/>
        <w:tabs>
          <w:tab w:val="left" w:pos="0"/>
        </w:tabs>
        <w:spacing w:line="240" w:lineRule="auto"/>
        <w:ind w:left="1080"/>
        <w:jc w:val="center"/>
        <w:rPr>
          <w:rFonts w:ascii="Times New Roman" w:hAnsi="Times New Roman"/>
          <w:b/>
          <w:sz w:val="28"/>
          <w:szCs w:val="28"/>
        </w:rPr>
      </w:pPr>
    </w:p>
    <w:p w:rsidR="00D2240F" w:rsidRPr="00A247EC" w:rsidRDefault="00D2240F" w:rsidP="002F29B6">
      <w:pPr>
        <w:pStyle w:val="a3"/>
        <w:tabs>
          <w:tab w:val="left" w:pos="0"/>
        </w:tabs>
        <w:spacing w:line="240" w:lineRule="auto"/>
        <w:ind w:left="1080"/>
        <w:jc w:val="both"/>
        <w:rPr>
          <w:rFonts w:ascii="Times New Roman" w:hAnsi="Times New Roman"/>
          <w:sz w:val="28"/>
          <w:szCs w:val="28"/>
        </w:rPr>
      </w:pPr>
      <w:r w:rsidRPr="00A247EC">
        <w:rPr>
          <w:rFonts w:ascii="Times New Roman" w:hAnsi="Times New Roman"/>
          <w:sz w:val="28"/>
          <w:szCs w:val="28"/>
        </w:rPr>
        <w:t xml:space="preserve">1. Дети риска в Центральной и Восточной Европе: угрозы и надежды </w:t>
      </w:r>
    </w:p>
    <w:p w:rsidR="00D2240F" w:rsidRPr="00A247EC" w:rsidRDefault="00D2240F" w:rsidP="002F29B6">
      <w:pPr>
        <w:pStyle w:val="a3"/>
        <w:tabs>
          <w:tab w:val="left" w:pos="0"/>
        </w:tabs>
        <w:spacing w:line="240" w:lineRule="auto"/>
        <w:ind w:left="1080"/>
        <w:jc w:val="both"/>
        <w:rPr>
          <w:rFonts w:ascii="Times New Roman" w:hAnsi="Times New Roman"/>
          <w:sz w:val="28"/>
          <w:szCs w:val="28"/>
        </w:rPr>
      </w:pPr>
      <w:r w:rsidRPr="00A247EC">
        <w:rPr>
          <w:rFonts w:ascii="Times New Roman" w:hAnsi="Times New Roman"/>
          <w:sz w:val="28"/>
          <w:szCs w:val="28"/>
        </w:rPr>
        <w:t xml:space="preserve">// ЮНИСЕФ, Флоренция, Италия, 1997. – 175 с., с.77.  </w:t>
      </w:r>
    </w:p>
    <w:p w:rsidR="00D2240F" w:rsidRPr="00A247EC" w:rsidRDefault="00D2240F" w:rsidP="002F29B6">
      <w:pPr>
        <w:pStyle w:val="a3"/>
        <w:tabs>
          <w:tab w:val="left" w:pos="0"/>
        </w:tabs>
        <w:spacing w:line="240" w:lineRule="auto"/>
        <w:ind w:left="1080"/>
        <w:jc w:val="both"/>
        <w:rPr>
          <w:rFonts w:ascii="Times New Roman" w:hAnsi="Times New Roman"/>
          <w:sz w:val="28"/>
          <w:szCs w:val="28"/>
        </w:rPr>
      </w:pPr>
      <w:r w:rsidRPr="00A247EC">
        <w:rPr>
          <w:rFonts w:ascii="Times New Roman" w:hAnsi="Times New Roman"/>
          <w:sz w:val="28"/>
          <w:szCs w:val="28"/>
        </w:rPr>
        <w:t xml:space="preserve">2Ковчина . І.М.Сучасні технології соціальної роботи за рубежем: навч.-метод. </w:t>
      </w:r>
    </w:p>
    <w:p w:rsidR="00D2240F" w:rsidRPr="00A247EC" w:rsidRDefault="00D2240F" w:rsidP="002F29B6">
      <w:pPr>
        <w:pStyle w:val="a3"/>
        <w:tabs>
          <w:tab w:val="left" w:pos="0"/>
        </w:tabs>
        <w:spacing w:line="240" w:lineRule="auto"/>
        <w:ind w:left="1080"/>
        <w:jc w:val="both"/>
        <w:rPr>
          <w:rFonts w:ascii="Times New Roman" w:hAnsi="Times New Roman"/>
          <w:sz w:val="28"/>
          <w:szCs w:val="28"/>
        </w:rPr>
      </w:pPr>
      <w:r w:rsidRPr="00A247EC">
        <w:rPr>
          <w:rFonts w:ascii="Times New Roman" w:hAnsi="Times New Roman"/>
          <w:sz w:val="28"/>
          <w:szCs w:val="28"/>
        </w:rPr>
        <w:t>посібник / За заг. ред. А.Й.Капської. – К.: Логос, 2001. – 96 с.  , с.44-45.</w:t>
      </w:r>
    </w:p>
    <w:p w:rsidR="00D2240F" w:rsidRPr="00A247EC" w:rsidRDefault="00D2240F" w:rsidP="002F29B6">
      <w:pPr>
        <w:pStyle w:val="a3"/>
        <w:tabs>
          <w:tab w:val="left" w:pos="0"/>
        </w:tabs>
        <w:spacing w:line="240" w:lineRule="auto"/>
        <w:ind w:left="1080"/>
        <w:jc w:val="both"/>
        <w:rPr>
          <w:rFonts w:ascii="Times New Roman" w:hAnsi="Times New Roman"/>
          <w:sz w:val="28"/>
          <w:szCs w:val="28"/>
        </w:rPr>
      </w:pPr>
      <w:r w:rsidRPr="00A247EC">
        <w:rPr>
          <w:rFonts w:ascii="Times New Roman" w:hAnsi="Times New Roman"/>
          <w:sz w:val="28"/>
          <w:szCs w:val="28"/>
        </w:rPr>
        <w:t xml:space="preserve">3. Тюптя Л. Т. Соціальна робота (теорія і практика) : навч. посіб. [для студ. вищ. навч. закл.] / Л. Т. Тюптя, І. Б. Іванова. – К. : ВМУРОЛ “Україна”, 2004. – 408 с. </w:t>
      </w:r>
    </w:p>
    <w:p w:rsidR="008323F7" w:rsidRDefault="00D2240F" w:rsidP="008323F7">
      <w:pPr>
        <w:pStyle w:val="a3"/>
        <w:tabs>
          <w:tab w:val="left" w:pos="0"/>
        </w:tabs>
        <w:spacing w:line="240" w:lineRule="auto"/>
        <w:ind w:left="1080"/>
        <w:jc w:val="both"/>
        <w:rPr>
          <w:rFonts w:ascii="Times New Roman" w:hAnsi="Times New Roman"/>
          <w:sz w:val="28"/>
          <w:szCs w:val="28"/>
        </w:rPr>
      </w:pPr>
      <w:r w:rsidRPr="00A247EC">
        <w:rPr>
          <w:rFonts w:ascii="Times New Roman" w:hAnsi="Times New Roman"/>
          <w:sz w:val="28"/>
          <w:szCs w:val="28"/>
        </w:rPr>
        <w:t>4. Холоденко О.В. Педагогічні умови соціальної адаптації випускників шкіл-інтернатів у соціокультурному середовищі: дис. … канд. пед. наук :13.00.05./ Холоденко  Олена Віталіївна. – Київ, 2011. –.173 с .</w:t>
      </w:r>
    </w:p>
    <w:p w:rsidR="00D2240F" w:rsidRPr="008323F7" w:rsidRDefault="00D2240F" w:rsidP="008323F7">
      <w:pPr>
        <w:pStyle w:val="a3"/>
        <w:tabs>
          <w:tab w:val="left" w:pos="0"/>
        </w:tabs>
        <w:spacing w:line="240" w:lineRule="auto"/>
        <w:ind w:left="1080"/>
        <w:jc w:val="both"/>
        <w:rPr>
          <w:rFonts w:ascii="Times New Roman" w:hAnsi="Times New Roman"/>
          <w:sz w:val="28"/>
          <w:szCs w:val="28"/>
        </w:rPr>
      </w:pPr>
      <w:r w:rsidRPr="008323F7">
        <w:rPr>
          <w:rFonts w:ascii="Times New Roman" w:hAnsi="Times New Roman"/>
          <w:sz w:val="28"/>
          <w:szCs w:val="28"/>
        </w:rPr>
        <w:t xml:space="preserve">5. Звєрєва І. Д. Впровадження програм з формування життєвих навичок </w:t>
      </w:r>
      <w:r w:rsidR="00A247EC" w:rsidRPr="008323F7">
        <w:rPr>
          <w:rFonts w:ascii="Times New Roman" w:hAnsi="Times New Roman"/>
          <w:sz w:val="28"/>
          <w:szCs w:val="28"/>
        </w:rPr>
        <w:t>/</w:t>
      </w:r>
      <w:r w:rsidRPr="008323F7">
        <w:rPr>
          <w:rFonts w:ascii="Times New Roman" w:hAnsi="Times New Roman"/>
          <w:sz w:val="28"/>
          <w:szCs w:val="28"/>
        </w:rPr>
        <w:t xml:space="preserve"> І. Д. Звєрєва // Практична психологія та соціальна робота.  – 2004.  – № 4.  –</w:t>
      </w:r>
      <w:r w:rsidR="00A247EC" w:rsidRPr="008323F7">
        <w:rPr>
          <w:rFonts w:ascii="Times New Roman" w:hAnsi="Times New Roman"/>
          <w:sz w:val="28"/>
          <w:szCs w:val="28"/>
        </w:rPr>
        <w:t xml:space="preserve"> </w:t>
      </w:r>
      <w:r w:rsidRPr="008323F7">
        <w:rPr>
          <w:rFonts w:ascii="Times New Roman" w:hAnsi="Times New Roman"/>
          <w:sz w:val="28"/>
          <w:szCs w:val="28"/>
        </w:rPr>
        <w:t>С. 43–48.</w:t>
      </w:r>
    </w:p>
    <w:p w:rsidR="002F29B6" w:rsidRPr="00A81BB3" w:rsidRDefault="002F29B6" w:rsidP="002F29B6">
      <w:pPr>
        <w:tabs>
          <w:tab w:val="left" w:pos="0"/>
        </w:tabs>
        <w:ind w:left="720"/>
        <w:jc w:val="both"/>
        <w:rPr>
          <w:sz w:val="28"/>
          <w:szCs w:val="28"/>
          <w:lang w:val="uk-UA"/>
        </w:rPr>
      </w:pPr>
    </w:p>
    <w:p w:rsidR="0013487B" w:rsidRPr="00A247EC" w:rsidRDefault="0013487B" w:rsidP="002F29B6">
      <w:pPr>
        <w:rPr>
          <w:b/>
          <w:sz w:val="28"/>
          <w:szCs w:val="28"/>
          <w:lang w:val="uk-UA"/>
        </w:rPr>
      </w:pPr>
      <w:r w:rsidRPr="00A247EC">
        <w:rPr>
          <w:b/>
          <w:sz w:val="28"/>
          <w:szCs w:val="28"/>
          <w:lang w:val="uk-UA"/>
        </w:rPr>
        <w:t xml:space="preserve"> Технології тренінгової роботи з випускниками шкіл-інтернатів з наб</w:t>
      </w:r>
      <w:r w:rsidR="00D2240F" w:rsidRPr="00A247EC">
        <w:rPr>
          <w:b/>
          <w:sz w:val="28"/>
          <w:szCs w:val="28"/>
          <w:lang w:val="uk-UA"/>
        </w:rPr>
        <w:t>уття соціальної компетентності.</w:t>
      </w:r>
    </w:p>
    <w:p w:rsidR="0013487B" w:rsidRPr="002F29B6" w:rsidRDefault="0013487B" w:rsidP="00A247EC">
      <w:pPr>
        <w:jc w:val="both"/>
        <w:rPr>
          <w:b/>
          <w:sz w:val="28"/>
          <w:szCs w:val="28"/>
          <w:lang w:val="uk-UA"/>
        </w:rPr>
      </w:pPr>
    </w:p>
    <w:p w:rsidR="0013487B" w:rsidRPr="008323F7" w:rsidRDefault="00D2240F" w:rsidP="00A247EC">
      <w:pPr>
        <w:ind w:firstLine="708"/>
        <w:jc w:val="both"/>
        <w:rPr>
          <w:sz w:val="28"/>
          <w:szCs w:val="28"/>
          <w:lang w:val="uk-UA"/>
        </w:rPr>
      </w:pPr>
      <w:r w:rsidRPr="008323F7">
        <w:rPr>
          <w:sz w:val="28"/>
          <w:szCs w:val="28"/>
          <w:lang w:val="uk-UA"/>
        </w:rPr>
        <w:t>Тренінгова робота з випускниками шкіл-інтернатів</w:t>
      </w:r>
      <w:r w:rsidR="0013487B" w:rsidRPr="008323F7">
        <w:rPr>
          <w:sz w:val="28"/>
          <w:szCs w:val="28"/>
          <w:lang w:val="uk-UA"/>
        </w:rPr>
        <w:t xml:space="preserve"> передбачає таку організацію пізнавальної діяльності, у ході якої: </w:t>
      </w:r>
    </w:p>
    <w:p w:rsidR="0013487B" w:rsidRPr="00A247EC" w:rsidRDefault="0013487B" w:rsidP="00A247EC">
      <w:pPr>
        <w:jc w:val="both"/>
        <w:rPr>
          <w:sz w:val="28"/>
          <w:szCs w:val="28"/>
        </w:rPr>
      </w:pPr>
      <w:r w:rsidRPr="00A247EC">
        <w:rPr>
          <w:sz w:val="28"/>
          <w:szCs w:val="28"/>
        </w:rPr>
        <w:t>• створюються психолог</w:t>
      </w:r>
      <w:r w:rsidR="00D2240F" w:rsidRPr="00A247EC">
        <w:rPr>
          <w:sz w:val="28"/>
          <w:szCs w:val="28"/>
        </w:rPr>
        <w:t>ічно комфортні умови навчання, при яких учень відчуває свою</w:t>
      </w:r>
      <w:r w:rsidR="00D2240F" w:rsidRPr="00A247EC">
        <w:rPr>
          <w:sz w:val="28"/>
          <w:szCs w:val="28"/>
          <w:lang w:val="uk-UA"/>
        </w:rPr>
        <w:t xml:space="preserve"> </w:t>
      </w:r>
      <w:r w:rsidRPr="00A247EC">
        <w:rPr>
          <w:sz w:val="28"/>
          <w:szCs w:val="28"/>
        </w:rPr>
        <w:t xml:space="preserve">успішність, інтелектуальне зростання; </w:t>
      </w:r>
    </w:p>
    <w:p w:rsidR="0013487B" w:rsidRPr="00A247EC" w:rsidRDefault="0013487B" w:rsidP="00A247EC">
      <w:pPr>
        <w:jc w:val="both"/>
        <w:rPr>
          <w:sz w:val="28"/>
          <w:szCs w:val="28"/>
        </w:rPr>
      </w:pPr>
      <w:r w:rsidRPr="00A247EC">
        <w:rPr>
          <w:sz w:val="28"/>
          <w:szCs w:val="28"/>
        </w:rPr>
        <w:t xml:space="preserve">• учні залучаються до активного обговорення нової інформації; </w:t>
      </w:r>
    </w:p>
    <w:p w:rsidR="0013487B" w:rsidRPr="00A247EC" w:rsidRDefault="0013487B" w:rsidP="00A247EC">
      <w:pPr>
        <w:jc w:val="both"/>
        <w:rPr>
          <w:sz w:val="28"/>
          <w:szCs w:val="28"/>
        </w:rPr>
      </w:pPr>
      <w:r w:rsidRPr="00A247EC">
        <w:rPr>
          <w:sz w:val="28"/>
          <w:szCs w:val="28"/>
        </w:rPr>
        <w:t xml:space="preserve">• забезпечується можливість індивідуального сприйняття навчальної інформації; </w:t>
      </w:r>
    </w:p>
    <w:p w:rsidR="0013487B" w:rsidRPr="00A247EC" w:rsidRDefault="0013487B" w:rsidP="00A247EC">
      <w:pPr>
        <w:jc w:val="both"/>
        <w:rPr>
          <w:sz w:val="28"/>
          <w:szCs w:val="28"/>
        </w:rPr>
      </w:pPr>
      <w:r w:rsidRPr="00A247EC">
        <w:rPr>
          <w:sz w:val="28"/>
          <w:szCs w:val="28"/>
        </w:rPr>
        <w:t xml:space="preserve">• реалізується спільна діяльність у режимі рівноправного спілкування; </w:t>
      </w:r>
    </w:p>
    <w:p w:rsidR="0013487B" w:rsidRPr="00A247EC" w:rsidRDefault="0013487B" w:rsidP="00A247EC">
      <w:pPr>
        <w:jc w:val="both"/>
        <w:rPr>
          <w:sz w:val="28"/>
          <w:szCs w:val="28"/>
        </w:rPr>
      </w:pPr>
      <w:r w:rsidRPr="00A247EC">
        <w:rPr>
          <w:sz w:val="28"/>
          <w:szCs w:val="28"/>
        </w:rPr>
        <w:lastRenderedPageBreak/>
        <w:t>• формуються навички діалогового спілкування, самостійного мислення й поведінки.</w:t>
      </w:r>
    </w:p>
    <w:p w:rsidR="0013487B" w:rsidRPr="00A247EC" w:rsidRDefault="0013487B" w:rsidP="00A247EC">
      <w:pPr>
        <w:ind w:firstLine="708"/>
        <w:jc w:val="both"/>
        <w:rPr>
          <w:sz w:val="28"/>
          <w:szCs w:val="28"/>
        </w:rPr>
      </w:pPr>
      <w:r w:rsidRPr="00A247EC">
        <w:rPr>
          <w:sz w:val="28"/>
          <w:szCs w:val="28"/>
        </w:rPr>
        <w:t xml:space="preserve">Методи інтерактивного навчання широко використовуються в практиці превентивної освіти. </w:t>
      </w:r>
    </w:p>
    <w:p w:rsidR="0013487B" w:rsidRPr="00A247EC" w:rsidRDefault="0013487B" w:rsidP="00A247EC">
      <w:pPr>
        <w:jc w:val="both"/>
        <w:rPr>
          <w:sz w:val="28"/>
          <w:szCs w:val="28"/>
        </w:rPr>
      </w:pPr>
      <w:r w:rsidRPr="00A247EC">
        <w:rPr>
          <w:sz w:val="28"/>
          <w:szCs w:val="28"/>
        </w:rPr>
        <w:t xml:space="preserve">Нові методичні форми дозволяють активізувати профілактичний процес, внести значні зміни впросвітницьку й виховну роботу.  Серед них особливу роль відіграє соціально-психологічнийтренінг (англ. to train — навчати, тренувати). </w:t>
      </w:r>
    </w:p>
    <w:p w:rsidR="0013487B" w:rsidRPr="00A247EC" w:rsidRDefault="00D2240F" w:rsidP="00A247EC">
      <w:pPr>
        <w:ind w:firstLine="708"/>
        <w:jc w:val="both"/>
        <w:rPr>
          <w:sz w:val="28"/>
          <w:szCs w:val="28"/>
        </w:rPr>
      </w:pPr>
      <w:r w:rsidRPr="00A247EC">
        <w:rPr>
          <w:sz w:val="28"/>
          <w:szCs w:val="28"/>
        </w:rPr>
        <w:t xml:space="preserve">Загальна мета тренінгу – </w:t>
      </w:r>
      <w:r w:rsidR="0013487B" w:rsidRPr="00A247EC">
        <w:rPr>
          <w:sz w:val="28"/>
          <w:szCs w:val="28"/>
        </w:rPr>
        <w:t>підвищення компетентності в спілкуванні та набу</w:t>
      </w:r>
      <w:r w:rsidRPr="00A247EC">
        <w:rPr>
          <w:sz w:val="28"/>
          <w:szCs w:val="28"/>
        </w:rPr>
        <w:t xml:space="preserve">ття життєвонеобхідних навичок – </w:t>
      </w:r>
      <w:r w:rsidR="0013487B" w:rsidRPr="00A247EC">
        <w:rPr>
          <w:sz w:val="28"/>
          <w:szCs w:val="28"/>
        </w:rPr>
        <w:t xml:space="preserve">може бути конкретизована в таких завданнях: </w:t>
      </w:r>
    </w:p>
    <w:p w:rsidR="0013487B" w:rsidRPr="00A247EC" w:rsidRDefault="0013487B" w:rsidP="00A247EC">
      <w:pPr>
        <w:jc w:val="both"/>
        <w:rPr>
          <w:sz w:val="28"/>
          <w:szCs w:val="28"/>
        </w:rPr>
      </w:pPr>
      <w:r w:rsidRPr="00A247EC">
        <w:rPr>
          <w:sz w:val="28"/>
          <w:szCs w:val="28"/>
        </w:rPr>
        <w:t xml:space="preserve">• набуття знань; </w:t>
      </w:r>
    </w:p>
    <w:p w:rsidR="0013487B" w:rsidRPr="00A247EC" w:rsidRDefault="0013487B" w:rsidP="00A247EC">
      <w:pPr>
        <w:jc w:val="both"/>
        <w:rPr>
          <w:sz w:val="28"/>
          <w:szCs w:val="28"/>
        </w:rPr>
      </w:pPr>
      <w:r w:rsidRPr="00A247EC">
        <w:rPr>
          <w:sz w:val="28"/>
          <w:szCs w:val="28"/>
        </w:rPr>
        <w:t xml:space="preserve">• формування умінь, навичок; </w:t>
      </w:r>
    </w:p>
    <w:p w:rsidR="0013487B" w:rsidRPr="00A247EC" w:rsidRDefault="0013487B" w:rsidP="00A247EC">
      <w:pPr>
        <w:jc w:val="both"/>
        <w:rPr>
          <w:sz w:val="28"/>
          <w:szCs w:val="28"/>
        </w:rPr>
      </w:pPr>
      <w:r w:rsidRPr="00A247EC">
        <w:rPr>
          <w:sz w:val="28"/>
          <w:szCs w:val="28"/>
        </w:rPr>
        <w:t xml:space="preserve">• розвиток установок, що визначають поведінку в спілкуванні; </w:t>
      </w:r>
    </w:p>
    <w:p w:rsidR="0013487B" w:rsidRPr="00A247EC" w:rsidRDefault="0013487B" w:rsidP="00A247EC">
      <w:pPr>
        <w:jc w:val="both"/>
        <w:rPr>
          <w:sz w:val="28"/>
          <w:szCs w:val="28"/>
        </w:rPr>
      </w:pPr>
      <w:r w:rsidRPr="00A247EC">
        <w:rPr>
          <w:sz w:val="28"/>
          <w:szCs w:val="28"/>
        </w:rPr>
        <w:t xml:space="preserve">• корекція й розвиток системи відносин особистості. </w:t>
      </w:r>
    </w:p>
    <w:p w:rsidR="0013487B" w:rsidRPr="00A247EC" w:rsidRDefault="0013487B" w:rsidP="00A247EC">
      <w:pPr>
        <w:ind w:firstLine="708"/>
        <w:jc w:val="both"/>
        <w:rPr>
          <w:sz w:val="28"/>
          <w:szCs w:val="28"/>
        </w:rPr>
      </w:pPr>
      <w:r w:rsidRPr="00A247EC">
        <w:rPr>
          <w:sz w:val="28"/>
          <w:szCs w:val="28"/>
        </w:rPr>
        <w:t xml:space="preserve">Тренінг як форма організації процесу навчання має свої особливості: </w:t>
      </w:r>
    </w:p>
    <w:p w:rsidR="0013487B" w:rsidRPr="00A247EC" w:rsidRDefault="0013487B" w:rsidP="00A247EC">
      <w:pPr>
        <w:jc w:val="both"/>
        <w:rPr>
          <w:sz w:val="28"/>
          <w:szCs w:val="28"/>
        </w:rPr>
      </w:pPr>
      <w:r w:rsidRPr="00A247EC">
        <w:rPr>
          <w:sz w:val="28"/>
          <w:szCs w:val="28"/>
        </w:rPr>
        <w:t xml:space="preserve">• наявність постійної групи учасників; </w:t>
      </w:r>
    </w:p>
    <w:p w:rsidR="0013487B" w:rsidRPr="00A247EC" w:rsidRDefault="0013487B" w:rsidP="00A247EC">
      <w:pPr>
        <w:jc w:val="both"/>
        <w:rPr>
          <w:sz w:val="28"/>
          <w:szCs w:val="28"/>
        </w:rPr>
      </w:pPr>
      <w:r w:rsidRPr="00A247EC">
        <w:rPr>
          <w:sz w:val="28"/>
          <w:szCs w:val="28"/>
        </w:rPr>
        <w:t xml:space="preserve">• дотримання певних принципів групової роботи; </w:t>
      </w:r>
    </w:p>
    <w:p w:rsidR="0013487B" w:rsidRPr="00A247EC" w:rsidRDefault="0013487B" w:rsidP="00A247EC">
      <w:pPr>
        <w:jc w:val="both"/>
        <w:rPr>
          <w:sz w:val="28"/>
          <w:szCs w:val="28"/>
        </w:rPr>
      </w:pPr>
      <w:r w:rsidRPr="00A247EC">
        <w:rPr>
          <w:sz w:val="28"/>
          <w:szCs w:val="28"/>
        </w:rPr>
        <w:t xml:space="preserve">• певні організаційні умови, за яких проходять заняття; </w:t>
      </w:r>
    </w:p>
    <w:p w:rsidR="0013487B" w:rsidRPr="00A247EC" w:rsidRDefault="0013487B" w:rsidP="00A247EC">
      <w:pPr>
        <w:jc w:val="both"/>
        <w:rPr>
          <w:sz w:val="28"/>
          <w:szCs w:val="28"/>
        </w:rPr>
      </w:pPr>
      <w:r w:rsidRPr="00A247EC">
        <w:rPr>
          <w:sz w:val="28"/>
          <w:szCs w:val="28"/>
        </w:rPr>
        <w:t xml:space="preserve">• використання інтерактивних методів роботи; </w:t>
      </w:r>
    </w:p>
    <w:p w:rsidR="0013487B" w:rsidRPr="00A247EC" w:rsidRDefault="0013487B" w:rsidP="00A247EC">
      <w:pPr>
        <w:jc w:val="both"/>
        <w:rPr>
          <w:sz w:val="28"/>
          <w:szCs w:val="28"/>
        </w:rPr>
      </w:pPr>
      <w:r w:rsidRPr="00A247EC">
        <w:rPr>
          <w:sz w:val="28"/>
          <w:szCs w:val="28"/>
        </w:rPr>
        <w:t xml:space="preserve">• використання особистого досвіду та знань учасників. </w:t>
      </w:r>
    </w:p>
    <w:p w:rsidR="0013487B" w:rsidRPr="00A247EC" w:rsidRDefault="0013487B" w:rsidP="00A247EC">
      <w:pPr>
        <w:ind w:firstLine="708"/>
        <w:jc w:val="both"/>
        <w:rPr>
          <w:sz w:val="28"/>
          <w:szCs w:val="28"/>
        </w:rPr>
      </w:pPr>
      <w:r w:rsidRPr="00A247EC">
        <w:rPr>
          <w:sz w:val="28"/>
          <w:szCs w:val="28"/>
        </w:rPr>
        <w:t>Тренінговий процес реаліз</w:t>
      </w:r>
      <w:r w:rsidR="002F29B6">
        <w:rPr>
          <w:sz w:val="28"/>
          <w:szCs w:val="28"/>
        </w:rPr>
        <w:t xml:space="preserve">ується в межах шести основних, </w:t>
      </w:r>
      <w:r w:rsidRPr="00A247EC">
        <w:rPr>
          <w:sz w:val="28"/>
          <w:szCs w:val="28"/>
        </w:rPr>
        <w:t>тісно пов’язаних між собою</w:t>
      </w:r>
      <w:r w:rsidR="00D2240F" w:rsidRPr="00A247EC">
        <w:rPr>
          <w:sz w:val="28"/>
          <w:szCs w:val="28"/>
          <w:lang w:val="uk-UA"/>
        </w:rPr>
        <w:t xml:space="preserve"> </w:t>
      </w:r>
      <w:r w:rsidRPr="00A247EC">
        <w:rPr>
          <w:sz w:val="28"/>
          <w:szCs w:val="28"/>
        </w:rPr>
        <w:t>компоненті</w:t>
      </w:r>
      <w:r w:rsidR="002F29B6">
        <w:rPr>
          <w:sz w:val="28"/>
          <w:szCs w:val="28"/>
        </w:rPr>
        <w:t>в. Суть такого уявлення про стру</w:t>
      </w:r>
      <w:r w:rsidRPr="00A247EC">
        <w:rPr>
          <w:sz w:val="28"/>
          <w:szCs w:val="28"/>
        </w:rPr>
        <w:t xml:space="preserve">ктуру тренінгу полягає в розумінні рівноправності, взаємозв’язкувсіх структурних компонентів тренінгу як процесу педагогічної взаємодії.  Кожен елемент тренінгу, кожна тема та заняття, кожний вид роботи мають власну мету, які всіразом спрямовані на реалізацію мети тренінгу в цілому.  Тому для педагога-тренера якорганізатора тренінгу при підготовці та проведенні тренінгових занять важливо чіткоусвідомлювати мету заняття в цілому та кожної з його частин. Для цього потрібно ставити йдавати відповіді на наступні питання: </w:t>
      </w:r>
    </w:p>
    <w:p w:rsidR="0013487B" w:rsidRPr="00A247EC" w:rsidRDefault="0013487B" w:rsidP="00A247EC">
      <w:pPr>
        <w:jc w:val="both"/>
        <w:rPr>
          <w:sz w:val="28"/>
          <w:szCs w:val="28"/>
        </w:rPr>
      </w:pPr>
      <w:r w:rsidRPr="00A247EC">
        <w:rPr>
          <w:sz w:val="28"/>
          <w:szCs w:val="28"/>
        </w:rPr>
        <w:t xml:space="preserve">1.  Що має бути результатом тієї чи іншої роботи? </w:t>
      </w:r>
    </w:p>
    <w:p w:rsidR="0013487B" w:rsidRPr="00A247EC" w:rsidRDefault="0013487B" w:rsidP="00A247EC">
      <w:pPr>
        <w:jc w:val="both"/>
        <w:rPr>
          <w:sz w:val="28"/>
          <w:szCs w:val="28"/>
        </w:rPr>
      </w:pPr>
      <w:r w:rsidRPr="00A247EC">
        <w:rPr>
          <w:sz w:val="28"/>
          <w:szCs w:val="28"/>
        </w:rPr>
        <w:t xml:space="preserve">2.  Що має прозвучати обов’язково, чому? </w:t>
      </w:r>
    </w:p>
    <w:p w:rsidR="0013487B" w:rsidRPr="00A247EC" w:rsidRDefault="002F29B6" w:rsidP="00A247EC">
      <w:pPr>
        <w:jc w:val="both"/>
        <w:rPr>
          <w:sz w:val="28"/>
          <w:szCs w:val="28"/>
        </w:rPr>
      </w:pPr>
      <w:r>
        <w:rPr>
          <w:sz w:val="28"/>
          <w:szCs w:val="28"/>
        </w:rPr>
        <w:t>3.  Які знання, переконання,</w:t>
      </w:r>
      <w:r w:rsidR="0013487B" w:rsidRPr="00A247EC">
        <w:rPr>
          <w:sz w:val="28"/>
          <w:szCs w:val="28"/>
        </w:rPr>
        <w:t xml:space="preserve"> усвідомлення та навички м</w:t>
      </w:r>
      <w:r>
        <w:rPr>
          <w:sz w:val="28"/>
          <w:szCs w:val="28"/>
        </w:rPr>
        <w:t>ають бути надані та реалізовані</w:t>
      </w:r>
      <w:r>
        <w:rPr>
          <w:sz w:val="28"/>
          <w:szCs w:val="28"/>
          <w:lang w:val="uk-UA"/>
        </w:rPr>
        <w:t xml:space="preserve"> </w:t>
      </w:r>
      <w:r w:rsidR="0013487B" w:rsidRPr="00A247EC">
        <w:rPr>
          <w:sz w:val="28"/>
          <w:szCs w:val="28"/>
        </w:rPr>
        <w:t xml:space="preserve">учасниками в ході виконання ними того чи іншого виду роботи? </w:t>
      </w:r>
    </w:p>
    <w:p w:rsidR="0013487B" w:rsidRPr="00A247EC" w:rsidRDefault="0013487B" w:rsidP="00A247EC">
      <w:pPr>
        <w:ind w:firstLine="708"/>
        <w:jc w:val="both"/>
        <w:rPr>
          <w:sz w:val="28"/>
          <w:szCs w:val="28"/>
        </w:rPr>
      </w:pPr>
      <w:r w:rsidRPr="00A247EC">
        <w:rPr>
          <w:sz w:val="28"/>
          <w:szCs w:val="28"/>
        </w:rPr>
        <w:t xml:space="preserve">Цільовою аудиторією тренінгу є підлітки.  </w:t>
      </w:r>
    </w:p>
    <w:p w:rsidR="0013487B" w:rsidRPr="00A247EC" w:rsidRDefault="0013487B" w:rsidP="00A247EC">
      <w:pPr>
        <w:ind w:firstLine="708"/>
        <w:jc w:val="both"/>
        <w:rPr>
          <w:sz w:val="28"/>
          <w:szCs w:val="28"/>
        </w:rPr>
      </w:pPr>
      <w:r w:rsidRPr="00A247EC">
        <w:rPr>
          <w:sz w:val="28"/>
          <w:szCs w:val="28"/>
        </w:rPr>
        <w:t xml:space="preserve">У тренінговій роботі з підлітками потрібно враховувати наступне: </w:t>
      </w:r>
    </w:p>
    <w:p w:rsidR="0013487B" w:rsidRPr="00A247EC" w:rsidRDefault="0013487B" w:rsidP="00A247EC">
      <w:pPr>
        <w:jc w:val="both"/>
        <w:rPr>
          <w:sz w:val="28"/>
          <w:szCs w:val="28"/>
        </w:rPr>
      </w:pPr>
      <w:r w:rsidRPr="00A247EC">
        <w:rPr>
          <w:sz w:val="28"/>
          <w:szCs w:val="28"/>
        </w:rPr>
        <w:t xml:space="preserve">• кількість учасників групи має бути обмежена 12–16 особами; </w:t>
      </w:r>
    </w:p>
    <w:p w:rsidR="0013487B" w:rsidRPr="00A247EC" w:rsidRDefault="0013487B" w:rsidP="00A247EC">
      <w:pPr>
        <w:jc w:val="both"/>
        <w:rPr>
          <w:sz w:val="28"/>
          <w:szCs w:val="28"/>
        </w:rPr>
      </w:pPr>
      <w:r w:rsidRPr="00A247EC">
        <w:rPr>
          <w:sz w:val="28"/>
          <w:szCs w:val="28"/>
        </w:rPr>
        <w:t>• малі групи, у які об’єднуються учасники для різноманітн</w:t>
      </w:r>
      <w:r w:rsidR="002F29B6">
        <w:rPr>
          <w:sz w:val="28"/>
          <w:szCs w:val="28"/>
        </w:rPr>
        <w:t xml:space="preserve">их обговорень, творчої роботи, </w:t>
      </w:r>
      <w:r w:rsidRPr="00A247EC">
        <w:rPr>
          <w:sz w:val="28"/>
          <w:szCs w:val="28"/>
        </w:rPr>
        <w:t xml:space="preserve">не можуть бути більшими ніж 4–5 осіб; </w:t>
      </w:r>
    </w:p>
    <w:p w:rsidR="0013487B" w:rsidRPr="00A247EC" w:rsidRDefault="0013487B" w:rsidP="00A247EC">
      <w:pPr>
        <w:jc w:val="both"/>
        <w:rPr>
          <w:sz w:val="28"/>
          <w:szCs w:val="28"/>
        </w:rPr>
      </w:pPr>
      <w:r w:rsidRPr="00A247EC">
        <w:rPr>
          <w:sz w:val="28"/>
          <w:szCs w:val="28"/>
        </w:rPr>
        <w:t>• дуже важливо супроводжувати самостійну роботу у</w:t>
      </w:r>
      <w:r w:rsidR="002F29B6">
        <w:rPr>
          <w:sz w:val="28"/>
          <w:szCs w:val="28"/>
        </w:rPr>
        <w:t>часників в малих групах — вони</w:t>
      </w:r>
      <w:r w:rsidR="002F29B6">
        <w:rPr>
          <w:sz w:val="28"/>
          <w:szCs w:val="28"/>
          <w:lang w:val="uk-UA"/>
        </w:rPr>
        <w:t xml:space="preserve"> </w:t>
      </w:r>
      <w:r w:rsidRPr="00A247EC">
        <w:rPr>
          <w:sz w:val="28"/>
          <w:szCs w:val="28"/>
        </w:rPr>
        <w:t>можуть потребувати дод</w:t>
      </w:r>
      <w:r w:rsidR="002F29B6">
        <w:rPr>
          <w:sz w:val="28"/>
          <w:szCs w:val="28"/>
        </w:rPr>
        <w:t xml:space="preserve">аткових пояснень, </w:t>
      </w:r>
      <w:proofErr w:type="gramStart"/>
      <w:r w:rsidRPr="00A247EC">
        <w:rPr>
          <w:sz w:val="28"/>
          <w:szCs w:val="28"/>
        </w:rPr>
        <w:t>підтр</w:t>
      </w:r>
      <w:r w:rsidR="002F29B6">
        <w:rPr>
          <w:sz w:val="28"/>
          <w:szCs w:val="28"/>
        </w:rPr>
        <w:t>имки,  що</w:t>
      </w:r>
      <w:proofErr w:type="gramEnd"/>
      <w:r w:rsidR="002F29B6">
        <w:rPr>
          <w:sz w:val="28"/>
          <w:szCs w:val="28"/>
        </w:rPr>
        <w:t xml:space="preserve"> необхідно також і для</w:t>
      </w:r>
      <w:r w:rsidR="002F29B6">
        <w:rPr>
          <w:sz w:val="28"/>
          <w:szCs w:val="28"/>
          <w:lang w:val="uk-UA"/>
        </w:rPr>
        <w:t xml:space="preserve"> </w:t>
      </w:r>
      <w:r w:rsidRPr="00A247EC">
        <w:rPr>
          <w:sz w:val="28"/>
          <w:szCs w:val="28"/>
        </w:rPr>
        <w:t xml:space="preserve">збереження рівня зацікавленості учасників у роботі на тренінгу; </w:t>
      </w:r>
    </w:p>
    <w:p w:rsidR="0013487B" w:rsidRPr="00A247EC" w:rsidRDefault="0013487B" w:rsidP="00A247EC">
      <w:pPr>
        <w:jc w:val="both"/>
        <w:rPr>
          <w:sz w:val="28"/>
          <w:szCs w:val="28"/>
        </w:rPr>
      </w:pPr>
      <w:r w:rsidRPr="00A247EC">
        <w:rPr>
          <w:sz w:val="28"/>
          <w:szCs w:val="28"/>
        </w:rPr>
        <w:t>• необхідно враховувати підвищену втомлюваність</w:t>
      </w:r>
      <w:r w:rsidR="002F29B6">
        <w:rPr>
          <w:sz w:val="28"/>
          <w:szCs w:val="28"/>
        </w:rPr>
        <w:t xml:space="preserve"> дітей 10–11 років і з метою її</w:t>
      </w:r>
      <w:r w:rsidR="002F29B6">
        <w:rPr>
          <w:sz w:val="28"/>
          <w:szCs w:val="28"/>
          <w:lang w:val="uk-UA"/>
        </w:rPr>
        <w:t xml:space="preserve"> </w:t>
      </w:r>
      <w:r w:rsidRPr="00A247EC">
        <w:rPr>
          <w:sz w:val="28"/>
          <w:szCs w:val="28"/>
        </w:rPr>
        <w:t>запобігання використовув</w:t>
      </w:r>
      <w:r w:rsidR="002F29B6">
        <w:rPr>
          <w:sz w:val="28"/>
          <w:szCs w:val="28"/>
        </w:rPr>
        <w:t xml:space="preserve">ати різноманітні рухливі ігри, </w:t>
      </w:r>
      <w:r w:rsidRPr="00A247EC">
        <w:rPr>
          <w:sz w:val="28"/>
          <w:szCs w:val="28"/>
        </w:rPr>
        <w:t>і</w:t>
      </w:r>
      <w:r w:rsidR="002F29B6">
        <w:rPr>
          <w:sz w:val="28"/>
          <w:szCs w:val="28"/>
        </w:rPr>
        <w:t>гри на розвиток уваги.  Ці ігри</w:t>
      </w:r>
      <w:r w:rsidR="002F29B6">
        <w:rPr>
          <w:sz w:val="28"/>
          <w:szCs w:val="28"/>
          <w:lang w:val="uk-UA"/>
        </w:rPr>
        <w:t xml:space="preserve"> </w:t>
      </w:r>
      <w:r w:rsidRPr="00A247EC">
        <w:rPr>
          <w:sz w:val="28"/>
          <w:szCs w:val="28"/>
        </w:rPr>
        <w:t>мають бути не дуже склад</w:t>
      </w:r>
      <w:r w:rsidR="00D2240F" w:rsidRPr="00A247EC">
        <w:rPr>
          <w:sz w:val="28"/>
          <w:szCs w:val="28"/>
        </w:rPr>
        <w:t xml:space="preserve">ними й не займати багато часу. </w:t>
      </w:r>
      <w:r w:rsidRPr="00A247EC">
        <w:rPr>
          <w:sz w:val="28"/>
          <w:szCs w:val="28"/>
        </w:rPr>
        <w:t xml:space="preserve">                               </w:t>
      </w:r>
    </w:p>
    <w:p w:rsidR="00D2240F" w:rsidRPr="00A247EC" w:rsidRDefault="0013487B" w:rsidP="00A247EC">
      <w:pPr>
        <w:ind w:firstLine="708"/>
        <w:jc w:val="both"/>
        <w:rPr>
          <w:sz w:val="28"/>
          <w:szCs w:val="28"/>
        </w:rPr>
      </w:pPr>
      <w:r w:rsidRPr="00A247EC">
        <w:rPr>
          <w:sz w:val="28"/>
          <w:szCs w:val="28"/>
        </w:rPr>
        <w:lastRenderedPageBreak/>
        <w:t>Перш за все, потрібно визначитися, як ми розуміємо поняття «мета». У даному методичному</w:t>
      </w:r>
      <w:r w:rsidR="00D2240F" w:rsidRPr="00A247EC">
        <w:rPr>
          <w:sz w:val="28"/>
          <w:szCs w:val="28"/>
          <w:lang w:val="uk-UA"/>
        </w:rPr>
        <w:t xml:space="preserve"> </w:t>
      </w:r>
      <w:r w:rsidRPr="00A247EC">
        <w:rPr>
          <w:sz w:val="28"/>
          <w:szCs w:val="28"/>
        </w:rPr>
        <w:t>посібнику ми розглядаємо мету як очікуваний результат, якого сподіваємося досягти наприкінціпроведення тренінгового заняття. У конспектах до кожно</w:t>
      </w:r>
      <w:r w:rsidR="00D2240F" w:rsidRPr="00A247EC">
        <w:rPr>
          <w:sz w:val="28"/>
          <w:szCs w:val="28"/>
        </w:rPr>
        <w:t xml:space="preserve">го заняття сформульовані цілі, </w:t>
      </w:r>
      <w:r w:rsidRPr="00A247EC">
        <w:rPr>
          <w:sz w:val="28"/>
          <w:szCs w:val="28"/>
        </w:rPr>
        <w:t xml:space="preserve">які єсходинками до реалізації </w:t>
      </w:r>
      <w:r w:rsidR="00D2240F" w:rsidRPr="00A247EC">
        <w:rPr>
          <w:sz w:val="28"/>
          <w:szCs w:val="28"/>
        </w:rPr>
        <w:t>мети всього тренінгового курсу.</w:t>
      </w:r>
    </w:p>
    <w:p w:rsidR="00D2240F" w:rsidRPr="00A247EC" w:rsidRDefault="0013487B" w:rsidP="00A247EC">
      <w:pPr>
        <w:ind w:firstLine="708"/>
        <w:jc w:val="both"/>
        <w:rPr>
          <w:sz w:val="28"/>
          <w:szCs w:val="28"/>
        </w:rPr>
      </w:pPr>
      <w:r w:rsidRPr="00A247EC">
        <w:rPr>
          <w:sz w:val="28"/>
          <w:szCs w:val="28"/>
        </w:rPr>
        <w:t xml:space="preserve">Наприкінці проведення вправи чи заняття подаються запитання, і якщо учасники, відповідаючина них, формулюють своїми словами мету вправи, заняття або зміст «важливого висновку», томожна вважати, що спільними зусиллями </w:t>
      </w:r>
      <w:r w:rsidR="00D2240F" w:rsidRPr="00A247EC">
        <w:rPr>
          <w:sz w:val="28"/>
          <w:szCs w:val="28"/>
        </w:rPr>
        <w:t>мета досягнута.</w:t>
      </w:r>
    </w:p>
    <w:p w:rsidR="00D2240F" w:rsidRPr="00A247EC" w:rsidRDefault="00D2240F" w:rsidP="00A247EC">
      <w:pPr>
        <w:ind w:firstLine="708"/>
        <w:jc w:val="both"/>
        <w:rPr>
          <w:sz w:val="28"/>
          <w:szCs w:val="28"/>
        </w:rPr>
      </w:pPr>
      <w:r w:rsidRPr="00A247EC">
        <w:rPr>
          <w:sz w:val="28"/>
          <w:szCs w:val="28"/>
        </w:rPr>
        <w:t>Зважаючи на те,</w:t>
      </w:r>
      <w:r w:rsidR="002F29B6">
        <w:rPr>
          <w:sz w:val="28"/>
          <w:szCs w:val="28"/>
        </w:rPr>
        <w:t xml:space="preserve"> що в конспектах занять</w:t>
      </w:r>
      <w:r w:rsidR="0013487B" w:rsidRPr="00A247EC">
        <w:rPr>
          <w:sz w:val="28"/>
          <w:szCs w:val="28"/>
        </w:rPr>
        <w:t xml:space="preserve"> (які наведені в другій частині </w:t>
      </w:r>
      <w:proofErr w:type="gramStart"/>
      <w:r w:rsidR="0013487B" w:rsidRPr="00A247EC">
        <w:rPr>
          <w:sz w:val="28"/>
          <w:szCs w:val="28"/>
        </w:rPr>
        <w:t>посібника)  дуже</w:t>
      </w:r>
      <w:proofErr w:type="gramEnd"/>
      <w:r w:rsidR="002F29B6">
        <w:rPr>
          <w:sz w:val="28"/>
          <w:szCs w:val="28"/>
          <w:lang w:val="uk-UA"/>
        </w:rPr>
        <w:t xml:space="preserve"> </w:t>
      </w:r>
      <w:r w:rsidR="0013487B" w:rsidRPr="00A247EC">
        <w:rPr>
          <w:sz w:val="28"/>
          <w:szCs w:val="28"/>
        </w:rPr>
        <w:t xml:space="preserve">детально подані мета та зміст кожного з них, враховані вікові особливості учасників, упершійчастині посібника ми зупинимося більш детально на рамкових умовах, методах та на тому, щопотрібно знати й уміти тренеру. </w:t>
      </w:r>
    </w:p>
    <w:p w:rsidR="0013487B" w:rsidRPr="00A247EC" w:rsidRDefault="0013487B" w:rsidP="00A247EC">
      <w:pPr>
        <w:ind w:firstLine="708"/>
        <w:jc w:val="both"/>
        <w:rPr>
          <w:sz w:val="28"/>
          <w:szCs w:val="28"/>
        </w:rPr>
      </w:pPr>
      <w:r w:rsidRPr="00A247EC">
        <w:rPr>
          <w:sz w:val="28"/>
          <w:szCs w:val="28"/>
        </w:rPr>
        <w:t>Для успішного проведення тренінгового заняття необхідно забезпечити пе</w:t>
      </w:r>
      <w:r w:rsidR="00D2240F" w:rsidRPr="00A247EC">
        <w:rPr>
          <w:sz w:val="28"/>
          <w:szCs w:val="28"/>
        </w:rPr>
        <w:t>вні організаційні (або</w:t>
      </w:r>
      <w:r w:rsidR="00D2240F" w:rsidRPr="00A247EC">
        <w:rPr>
          <w:sz w:val="28"/>
          <w:szCs w:val="28"/>
          <w:lang w:val="uk-UA"/>
        </w:rPr>
        <w:t xml:space="preserve"> </w:t>
      </w:r>
      <w:r w:rsidR="00D2240F" w:rsidRPr="00A247EC">
        <w:rPr>
          <w:sz w:val="28"/>
          <w:szCs w:val="28"/>
        </w:rPr>
        <w:t>рамкові) умови,</w:t>
      </w:r>
      <w:r w:rsidRPr="00A247EC">
        <w:rPr>
          <w:sz w:val="28"/>
          <w:szCs w:val="28"/>
        </w:rPr>
        <w:t xml:space="preserve"> до них відносяться</w:t>
      </w:r>
      <w:r w:rsidR="00D2240F" w:rsidRPr="00A247EC">
        <w:rPr>
          <w:sz w:val="28"/>
          <w:szCs w:val="28"/>
        </w:rPr>
        <w:t xml:space="preserve"> кількість учасників тренінгу, </w:t>
      </w:r>
      <w:r w:rsidRPr="00A247EC">
        <w:rPr>
          <w:sz w:val="28"/>
          <w:szCs w:val="28"/>
        </w:rPr>
        <w:t xml:space="preserve">час та тривалість тренінгу, місце, матеріальне забезпечення тощо. </w:t>
      </w:r>
    </w:p>
    <w:p w:rsidR="0013487B" w:rsidRPr="00A247EC" w:rsidRDefault="0013487B" w:rsidP="00A247EC">
      <w:pPr>
        <w:ind w:firstLine="708"/>
        <w:jc w:val="both"/>
        <w:rPr>
          <w:sz w:val="28"/>
          <w:szCs w:val="28"/>
        </w:rPr>
      </w:pPr>
      <w:r w:rsidRPr="00A247EC">
        <w:rPr>
          <w:sz w:val="28"/>
          <w:szCs w:val="28"/>
        </w:rPr>
        <w:t>Місцем для проведення тренінгу може бути будь-яке приміще</w:t>
      </w:r>
      <w:r w:rsidR="00D2240F" w:rsidRPr="00A247EC">
        <w:rPr>
          <w:sz w:val="28"/>
          <w:szCs w:val="28"/>
        </w:rPr>
        <w:t>ння,</w:t>
      </w:r>
      <w:r w:rsidRPr="00A247EC">
        <w:rPr>
          <w:sz w:val="28"/>
          <w:szCs w:val="28"/>
        </w:rPr>
        <w:t xml:space="preserve"> у якому можна зручно</w:t>
      </w:r>
      <w:r w:rsidR="00D2240F" w:rsidRPr="00A247EC">
        <w:rPr>
          <w:sz w:val="28"/>
          <w:szCs w:val="28"/>
          <w:lang w:val="uk-UA"/>
        </w:rPr>
        <w:t xml:space="preserve"> </w:t>
      </w:r>
      <w:r w:rsidRPr="00A247EC">
        <w:rPr>
          <w:sz w:val="28"/>
          <w:szCs w:val="28"/>
        </w:rPr>
        <w:t xml:space="preserve">розташувати: </w:t>
      </w:r>
    </w:p>
    <w:p w:rsidR="0013487B" w:rsidRPr="00A247EC" w:rsidRDefault="0013487B" w:rsidP="00A247EC">
      <w:pPr>
        <w:jc w:val="both"/>
        <w:rPr>
          <w:sz w:val="28"/>
          <w:szCs w:val="28"/>
        </w:rPr>
      </w:pPr>
      <w:r w:rsidRPr="00A247EC">
        <w:rPr>
          <w:sz w:val="28"/>
          <w:szCs w:val="28"/>
        </w:rPr>
        <w:t xml:space="preserve">• стільці, поставлені по колу (за кількістю учасників тренінгу); </w:t>
      </w:r>
    </w:p>
    <w:p w:rsidR="0013487B" w:rsidRPr="00A247EC" w:rsidRDefault="0013487B" w:rsidP="00A247EC">
      <w:pPr>
        <w:jc w:val="both"/>
        <w:rPr>
          <w:sz w:val="28"/>
          <w:szCs w:val="28"/>
        </w:rPr>
      </w:pPr>
      <w:r w:rsidRPr="00A247EC">
        <w:rPr>
          <w:sz w:val="28"/>
          <w:szCs w:val="28"/>
        </w:rPr>
        <w:t xml:space="preserve">• столи для роботи учасників у малих групах та розміщення необхідних матеріалів; </w:t>
      </w:r>
    </w:p>
    <w:p w:rsidR="0013487B" w:rsidRPr="00A247EC" w:rsidRDefault="0013487B" w:rsidP="00A247EC">
      <w:pPr>
        <w:jc w:val="both"/>
        <w:rPr>
          <w:sz w:val="28"/>
          <w:szCs w:val="28"/>
        </w:rPr>
      </w:pPr>
      <w:r w:rsidRPr="00A247EC">
        <w:rPr>
          <w:sz w:val="28"/>
          <w:szCs w:val="28"/>
        </w:rPr>
        <w:t xml:space="preserve">• дошку або фліп-чарт. </w:t>
      </w:r>
    </w:p>
    <w:p w:rsidR="0013487B" w:rsidRPr="00A247EC" w:rsidRDefault="00D2240F" w:rsidP="00A247EC">
      <w:pPr>
        <w:ind w:firstLine="708"/>
        <w:jc w:val="both"/>
        <w:rPr>
          <w:sz w:val="28"/>
          <w:szCs w:val="28"/>
        </w:rPr>
      </w:pPr>
      <w:r w:rsidRPr="00A247EC">
        <w:rPr>
          <w:sz w:val="28"/>
          <w:szCs w:val="28"/>
        </w:rPr>
        <w:t>Крім того,</w:t>
      </w:r>
      <w:r w:rsidRPr="00A247EC">
        <w:rPr>
          <w:sz w:val="28"/>
          <w:szCs w:val="28"/>
          <w:lang w:val="uk-UA"/>
        </w:rPr>
        <w:t xml:space="preserve"> </w:t>
      </w:r>
      <w:r w:rsidR="0013487B" w:rsidRPr="00A247EC">
        <w:rPr>
          <w:sz w:val="28"/>
          <w:szCs w:val="28"/>
        </w:rPr>
        <w:t>важливо, щоб у приміщенні було достатньо місця для проведення ігор-руханок таінших рухливих форм робо</w:t>
      </w:r>
      <w:r w:rsidRPr="00A247EC">
        <w:rPr>
          <w:sz w:val="28"/>
          <w:szCs w:val="28"/>
        </w:rPr>
        <w:t xml:space="preserve">ти. Важливо також ураховувати, </w:t>
      </w:r>
      <w:r w:rsidR="0013487B" w:rsidRPr="00A247EC">
        <w:rPr>
          <w:sz w:val="28"/>
          <w:szCs w:val="28"/>
        </w:rPr>
        <w:t xml:space="preserve">що на стінах мають закріплюватись плакати та різноманітнінапрацювання учасників групи. </w:t>
      </w:r>
    </w:p>
    <w:p w:rsidR="0013487B" w:rsidRPr="00A247EC" w:rsidRDefault="0013487B" w:rsidP="00A247EC">
      <w:pPr>
        <w:jc w:val="both"/>
        <w:rPr>
          <w:sz w:val="28"/>
          <w:szCs w:val="28"/>
        </w:rPr>
      </w:pPr>
      <w:r w:rsidRPr="00A247EC">
        <w:rPr>
          <w:sz w:val="28"/>
          <w:szCs w:val="28"/>
        </w:rPr>
        <w:t xml:space="preserve">Для проведення тренінгу необхідно мати: </w:t>
      </w:r>
    </w:p>
    <w:p w:rsidR="0013487B" w:rsidRPr="00A247EC" w:rsidRDefault="0013487B" w:rsidP="00A247EC">
      <w:pPr>
        <w:jc w:val="both"/>
        <w:rPr>
          <w:sz w:val="28"/>
          <w:szCs w:val="28"/>
        </w:rPr>
      </w:pPr>
      <w:r w:rsidRPr="00A247EC">
        <w:rPr>
          <w:sz w:val="28"/>
          <w:szCs w:val="28"/>
        </w:rPr>
        <w:t xml:space="preserve">• ручки і блокноти або зошити для індивідуальних записів учасників; </w:t>
      </w:r>
    </w:p>
    <w:p w:rsidR="0013487B" w:rsidRPr="00A247EC" w:rsidRDefault="0013487B" w:rsidP="00A247EC">
      <w:pPr>
        <w:jc w:val="both"/>
        <w:rPr>
          <w:sz w:val="28"/>
          <w:szCs w:val="28"/>
        </w:rPr>
      </w:pPr>
      <w:r w:rsidRPr="00A247EC">
        <w:rPr>
          <w:sz w:val="28"/>
          <w:szCs w:val="28"/>
        </w:rPr>
        <w:t xml:space="preserve">• аркуші паперу форматом А1, А3, А4; </w:t>
      </w:r>
    </w:p>
    <w:p w:rsidR="0013487B" w:rsidRPr="00A247EC" w:rsidRDefault="0013487B" w:rsidP="00A247EC">
      <w:pPr>
        <w:jc w:val="both"/>
        <w:rPr>
          <w:sz w:val="28"/>
          <w:szCs w:val="28"/>
        </w:rPr>
      </w:pPr>
      <w:r w:rsidRPr="00A247EC">
        <w:rPr>
          <w:sz w:val="28"/>
          <w:szCs w:val="28"/>
        </w:rPr>
        <w:t xml:space="preserve">• роздаткові інформаційні та інші матеріали, дошку або </w:t>
      </w:r>
      <w:r w:rsidR="00D2240F" w:rsidRPr="00A247EC">
        <w:rPr>
          <w:sz w:val="28"/>
          <w:szCs w:val="28"/>
        </w:rPr>
        <w:t>фліп-чарт (спеціальна дошка, на</w:t>
      </w:r>
      <w:r w:rsidRPr="00A247EC">
        <w:rPr>
          <w:sz w:val="28"/>
          <w:szCs w:val="28"/>
        </w:rPr>
        <w:t xml:space="preserve">якій кріпляться великі аркуші паперу для записів); </w:t>
      </w:r>
    </w:p>
    <w:p w:rsidR="0013487B" w:rsidRPr="00A247EC" w:rsidRDefault="0013487B" w:rsidP="00A247EC">
      <w:pPr>
        <w:jc w:val="both"/>
        <w:rPr>
          <w:sz w:val="28"/>
          <w:szCs w:val="28"/>
        </w:rPr>
      </w:pPr>
      <w:r w:rsidRPr="00A247EC">
        <w:rPr>
          <w:sz w:val="28"/>
          <w:szCs w:val="28"/>
        </w:rPr>
        <w:t xml:space="preserve">• маркери або фломастери різних кольорів; </w:t>
      </w:r>
    </w:p>
    <w:p w:rsidR="0013487B" w:rsidRPr="00A247EC" w:rsidRDefault="0013487B" w:rsidP="00A247EC">
      <w:pPr>
        <w:jc w:val="both"/>
        <w:rPr>
          <w:sz w:val="28"/>
          <w:szCs w:val="28"/>
        </w:rPr>
      </w:pPr>
      <w:r w:rsidRPr="00A247EC">
        <w:rPr>
          <w:sz w:val="28"/>
          <w:szCs w:val="28"/>
        </w:rPr>
        <w:t xml:space="preserve">• кольоровий папір; </w:t>
      </w:r>
    </w:p>
    <w:p w:rsidR="0013487B" w:rsidRPr="00A247EC" w:rsidRDefault="0013487B" w:rsidP="00A247EC">
      <w:pPr>
        <w:jc w:val="both"/>
        <w:rPr>
          <w:sz w:val="28"/>
          <w:szCs w:val="28"/>
        </w:rPr>
      </w:pPr>
      <w:r w:rsidRPr="00A247EC">
        <w:rPr>
          <w:sz w:val="28"/>
          <w:szCs w:val="28"/>
        </w:rPr>
        <w:t xml:space="preserve">• скотч, кнопки, клей, скріпки; </w:t>
      </w:r>
    </w:p>
    <w:p w:rsidR="0013487B" w:rsidRPr="00A247EC" w:rsidRDefault="0013487B" w:rsidP="00A247EC">
      <w:pPr>
        <w:jc w:val="both"/>
        <w:rPr>
          <w:sz w:val="28"/>
          <w:szCs w:val="28"/>
        </w:rPr>
      </w:pPr>
      <w:r w:rsidRPr="00A247EC">
        <w:rPr>
          <w:sz w:val="28"/>
          <w:szCs w:val="28"/>
        </w:rPr>
        <w:t xml:space="preserve">• ножиці; </w:t>
      </w:r>
    </w:p>
    <w:p w:rsidR="0013487B" w:rsidRPr="00A247EC" w:rsidRDefault="0013487B" w:rsidP="00A247EC">
      <w:pPr>
        <w:jc w:val="both"/>
        <w:rPr>
          <w:sz w:val="28"/>
          <w:szCs w:val="28"/>
        </w:rPr>
      </w:pPr>
      <w:r w:rsidRPr="00A247EC">
        <w:rPr>
          <w:sz w:val="28"/>
          <w:szCs w:val="28"/>
        </w:rPr>
        <w:t xml:space="preserve">• бейджі (значки для написання імен учасників); </w:t>
      </w:r>
    </w:p>
    <w:p w:rsidR="0013487B" w:rsidRPr="00A247EC" w:rsidRDefault="0013487B" w:rsidP="00A247EC">
      <w:pPr>
        <w:jc w:val="both"/>
        <w:rPr>
          <w:sz w:val="28"/>
          <w:szCs w:val="28"/>
        </w:rPr>
      </w:pPr>
      <w:r w:rsidRPr="00A247EC">
        <w:rPr>
          <w:sz w:val="28"/>
          <w:szCs w:val="28"/>
        </w:rPr>
        <w:t xml:space="preserve">• стікери (невеликі аркуші кольорового липкого паперу); </w:t>
      </w:r>
    </w:p>
    <w:p w:rsidR="0013487B" w:rsidRPr="00A247EC" w:rsidRDefault="0013487B" w:rsidP="00A247EC">
      <w:pPr>
        <w:jc w:val="both"/>
        <w:rPr>
          <w:sz w:val="28"/>
          <w:szCs w:val="28"/>
        </w:rPr>
      </w:pPr>
      <w:r w:rsidRPr="00A247EC">
        <w:rPr>
          <w:sz w:val="28"/>
          <w:szCs w:val="28"/>
        </w:rPr>
        <w:t>• папки для роздаткових матеріалів тощо. 18</w:t>
      </w:r>
    </w:p>
    <w:p w:rsidR="0013487B" w:rsidRPr="00A247EC" w:rsidRDefault="0013487B" w:rsidP="00A247EC">
      <w:pPr>
        <w:ind w:firstLine="708"/>
        <w:jc w:val="both"/>
        <w:rPr>
          <w:sz w:val="28"/>
          <w:szCs w:val="28"/>
        </w:rPr>
      </w:pPr>
      <w:r w:rsidRPr="00A247EC">
        <w:rPr>
          <w:sz w:val="28"/>
          <w:szCs w:val="28"/>
        </w:rPr>
        <w:t>Якщо виникають труднощі з коштами для придбання цих матеріалів, то завжди можна знайтив</w:t>
      </w:r>
      <w:r w:rsidR="00D2240F" w:rsidRPr="00A247EC">
        <w:rPr>
          <w:sz w:val="28"/>
          <w:szCs w:val="28"/>
          <w:lang w:val="uk-UA"/>
        </w:rPr>
        <w:t xml:space="preserve"> </w:t>
      </w:r>
      <w:r w:rsidRPr="00A247EC">
        <w:rPr>
          <w:sz w:val="28"/>
          <w:szCs w:val="28"/>
        </w:rPr>
        <w:t xml:space="preserve">ихід: </w:t>
      </w:r>
    </w:p>
    <w:p w:rsidR="0013487B" w:rsidRPr="00A247EC" w:rsidRDefault="0013487B" w:rsidP="00A247EC">
      <w:pPr>
        <w:jc w:val="both"/>
        <w:rPr>
          <w:sz w:val="28"/>
          <w:szCs w:val="28"/>
        </w:rPr>
      </w:pPr>
      <w:r w:rsidRPr="00A247EC">
        <w:rPr>
          <w:sz w:val="28"/>
          <w:szCs w:val="28"/>
        </w:rPr>
        <w:t xml:space="preserve">• попросити учасників, щоб зошити й ручки принесли з собою; </w:t>
      </w:r>
    </w:p>
    <w:p w:rsidR="0013487B" w:rsidRPr="00A247EC" w:rsidRDefault="0013487B" w:rsidP="00A247EC">
      <w:pPr>
        <w:jc w:val="both"/>
        <w:rPr>
          <w:sz w:val="28"/>
          <w:szCs w:val="28"/>
        </w:rPr>
      </w:pPr>
      <w:r w:rsidRPr="00A247EC">
        <w:rPr>
          <w:sz w:val="28"/>
          <w:szCs w:val="28"/>
        </w:rPr>
        <w:t xml:space="preserve">• бейджі замінити аркушами, що можна прикріпити шпильками; </w:t>
      </w:r>
    </w:p>
    <w:p w:rsidR="0013487B" w:rsidRPr="00A247EC" w:rsidRDefault="0013487B" w:rsidP="00A247EC">
      <w:pPr>
        <w:jc w:val="both"/>
        <w:rPr>
          <w:sz w:val="28"/>
          <w:szCs w:val="28"/>
        </w:rPr>
      </w:pPr>
      <w:r w:rsidRPr="00A247EC">
        <w:rPr>
          <w:sz w:val="28"/>
          <w:szCs w:val="28"/>
        </w:rPr>
        <w:lastRenderedPageBreak/>
        <w:t>• ватман замінити недорогим рулонн</w:t>
      </w:r>
      <w:r w:rsidR="00D2240F" w:rsidRPr="00A247EC">
        <w:rPr>
          <w:sz w:val="28"/>
          <w:szCs w:val="28"/>
        </w:rPr>
        <w:t xml:space="preserve">им папером чи старою шпалерою, </w:t>
      </w:r>
      <w:r w:rsidRPr="00A247EC">
        <w:rPr>
          <w:sz w:val="28"/>
          <w:szCs w:val="28"/>
        </w:rPr>
        <w:t>плакатам</w:t>
      </w:r>
      <w:r w:rsidR="002F29B6">
        <w:rPr>
          <w:sz w:val="28"/>
          <w:szCs w:val="28"/>
        </w:rPr>
        <w:t>и,</w:t>
      </w:r>
      <w:r w:rsidR="00D2240F" w:rsidRPr="00A247EC">
        <w:rPr>
          <w:sz w:val="28"/>
          <w:szCs w:val="28"/>
        </w:rPr>
        <w:t xml:space="preserve"> на</w:t>
      </w:r>
      <w:r w:rsidR="00D2240F" w:rsidRPr="00A247EC">
        <w:rPr>
          <w:sz w:val="28"/>
          <w:szCs w:val="28"/>
          <w:lang w:val="uk-UA"/>
        </w:rPr>
        <w:t xml:space="preserve"> </w:t>
      </w:r>
      <w:r w:rsidRPr="00A247EC">
        <w:rPr>
          <w:sz w:val="28"/>
          <w:szCs w:val="28"/>
        </w:rPr>
        <w:t xml:space="preserve">звороті яких можна писати; </w:t>
      </w:r>
    </w:p>
    <w:p w:rsidR="0013487B" w:rsidRPr="00A247EC" w:rsidRDefault="0013487B" w:rsidP="00A247EC">
      <w:pPr>
        <w:jc w:val="both"/>
        <w:rPr>
          <w:sz w:val="28"/>
          <w:szCs w:val="28"/>
        </w:rPr>
      </w:pPr>
      <w:r w:rsidRPr="00A247EC">
        <w:rPr>
          <w:sz w:val="28"/>
          <w:szCs w:val="28"/>
        </w:rPr>
        <w:t xml:space="preserve">• замість фліп-чарта пристосувати навчальну дошку або навіть перевернути на бік стіл; </w:t>
      </w:r>
    </w:p>
    <w:p w:rsidR="0013487B" w:rsidRPr="00A247EC" w:rsidRDefault="0013487B" w:rsidP="00A247EC">
      <w:pPr>
        <w:jc w:val="both"/>
        <w:rPr>
          <w:sz w:val="28"/>
          <w:szCs w:val="28"/>
        </w:rPr>
      </w:pPr>
      <w:r w:rsidRPr="00A247EC">
        <w:rPr>
          <w:sz w:val="28"/>
          <w:szCs w:val="28"/>
        </w:rPr>
        <w:t xml:space="preserve">• маркери, скотч, ножиці, кнопки теж можуть знайтися в учасників і знайомих. </w:t>
      </w:r>
    </w:p>
    <w:p w:rsidR="0013487B" w:rsidRPr="00A247EC" w:rsidRDefault="0013487B" w:rsidP="00393496">
      <w:pPr>
        <w:ind w:firstLine="708"/>
        <w:jc w:val="both"/>
        <w:rPr>
          <w:sz w:val="28"/>
          <w:szCs w:val="28"/>
        </w:rPr>
      </w:pPr>
      <w:r w:rsidRPr="00A247EC">
        <w:rPr>
          <w:sz w:val="28"/>
          <w:szCs w:val="28"/>
        </w:rPr>
        <w:t>Педагог-т</w:t>
      </w:r>
      <w:r w:rsidR="00D2240F" w:rsidRPr="00A247EC">
        <w:rPr>
          <w:sz w:val="28"/>
          <w:szCs w:val="28"/>
        </w:rPr>
        <w:t xml:space="preserve">ренер керує процесом тренінгу, </w:t>
      </w:r>
      <w:r w:rsidRPr="00A247EC">
        <w:rPr>
          <w:sz w:val="28"/>
          <w:szCs w:val="28"/>
        </w:rPr>
        <w:t>надає інформацію й допомагає учасникам</w:t>
      </w:r>
      <w:r w:rsidR="00D2240F" w:rsidRPr="00A247EC">
        <w:rPr>
          <w:sz w:val="28"/>
          <w:szCs w:val="28"/>
          <w:lang w:val="uk-UA"/>
        </w:rPr>
        <w:t xml:space="preserve"> </w:t>
      </w:r>
      <w:r w:rsidRPr="00A247EC">
        <w:rPr>
          <w:sz w:val="28"/>
          <w:szCs w:val="28"/>
        </w:rPr>
        <w:t xml:space="preserve">систематизувати свої знання та придбати необхідні навички. </w:t>
      </w:r>
    </w:p>
    <w:p w:rsidR="0013487B" w:rsidRPr="00A247EC" w:rsidRDefault="0013487B" w:rsidP="00A247EC">
      <w:pPr>
        <w:ind w:firstLine="708"/>
        <w:jc w:val="both"/>
        <w:rPr>
          <w:sz w:val="28"/>
          <w:szCs w:val="28"/>
        </w:rPr>
      </w:pPr>
      <w:r w:rsidRPr="00A247EC">
        <w:rPr>
          <w:sz w:val="28"/>
          <w:szCs w:val="28"/>
        </w:rPr>
        <w:t xml:space="preserve">Успішного педагога-тренера характеризують: </w:t>
      </w:r>
    </w:p>
    <w:p w:rsidR="0013487B" w:rsidRPr="00A247EC" w:rsidRDefault="0013487B" w:rsidP="00A247EC">
      <w:pPr>
        <w:jc w:val="both"/>
        <w:rPr>
          <w:sz w:val="28"/>
          <w:szCs w:val="28"/>
        </w:rPr>
      </w:pPr>
      <w:r w:rsidRPr="00A247EC">
        <w:rPr>
          <w:sz w:val="28"/>
          <w:szCs w:val="28"/>
        </w:rPr>
        <w:t xml:space="preserve">• активна життєва позиція, бажання займатися просвітницькою діяльністю; </w:t>
      </w:r>
    </w:p>
    <w:p w:rsidR="0013487B" w:rsidRPr="00A247EC" w:rsidRDefault="0013487B" w:rsidP="00A247EC">
      <w:pPr>
        <w:jc w:val="both"/>
        <w:rPr>
          <w:sz w:val="28"/>
          <w:szCs w:val="28"/>
        </w:rPr>
      </w:pPr>
      <w:r w:rsidRPr="00A247EC">
        <w:rPr>
          <w:sz w:val="28"/>
          <w:szCs w:val="28"/>
        </w:rPr>
        <w:t xml:space="preserve">• позитивне ставлення до себе та інших; </w:t>
      </w:r>
    </w:p>
    <w:p w:rsidR="0013487B" w:rsidRPr="00A247EC" w:rsidRDefault="0013487B" w:rsidP="00A247EC">
      <w:pPr>
        <w:jc w:val="both"/>
        <w:rPr>
          <w:sz w:val="28"/>
          <w:szCs w:val="28"/>
        </w:rPr>
      </w:pPr>
      <w:r w:rsidRPr="00A247EC">
        <w:rPr>
          <w:sz w:val="28"/>
          <w:szCs w:val="28"/>
        </w:rPr>
        <w:t xml:space="preserve">• досконале володіння матеріалом, що складає зміст тренінг-курсу; </w:t>
      </w:r>
    </w:p>
    <w:p w:rsidR="0013487B" w:rsidRPr="00A247EC" w:rsidRDefault="0013487B" w:rsidP="00A247EC">
      <w:pPr>
        <w:jc w:val="both"/>
        <w:rPr>
          <w:sz w:val="28"/>
          <w:szCs w:val="28"/>
        </w:rPr>
      </w:pPr>
      <w:r w:rsidRPr="00A247EC">
        <w:rPr>
          <w:sz w:val="28"/>
          <w:szCs w:val="28"/>
        </w:rPr>
        <w:t xml:space="preserve">• володіння навичками ефективного спілкування та роботи з групою; </w:t>
      </w:r>
    </w:p>
    <w:p w:rsidR="0013487B" w:rsidRPr="00A247EC" w:rsidRDefault="0013487B" w:rsidP="00A247EC">
      <w:pPr>
        <w:jc w:val="both"/>
        <w:rPr>
          <w:sz w:val="28"/>
          <w:szCs w:val="28"/>
        </w:rPr>
      </w:pPr>
      <w:r w:rsidRPr="00A247EC">
        <w:rPr>
          <w:sz w:val="28"/>
          <w:szCs w:val="28"/>
        </w:rPr>
        <w:t xml:space="preserve">• постійне вдосконалення своїх знань та вмінь. </w:t>
      </w:r>
    </w:p>
    <w:p w:rsidR="0013487B" w:rsidRPr="00A247EC" w:rsidRDefault="0013487B" w:rsidP="00A247EC">
      <w:pPr>
        <w:ind w:firstLine="708"/>
        <w:jc w:val="both"/>
        <w:rPr>
          <w:sz w:val="28"/>
          <w:szCs w:val="28"/>
        </w:rPr>
      </w:pPr>
      <w:r w:rsidRPr="00A247EC">
        <w:rPr>
          <w:sz w:val="28"/>
          <w:szCs w:val="28"/>
        </w:rPr>
        <w:t xml:space="preserve">Методи є певними способами досягнення мети педагогічного процесу. </w:t>
      </w:r>
    </w:p>
    <w:p w:rsidR="0013487B" w:rsidRPr="00A247EC" w:rsidRDefault="0013487B" w:rsidP="00A247EC">
      <w:pPr>
        <w:ind w:firstLine="708"/>
        <w:jc w:val="both"/>
        <w:rPr>
          <w:sz w:val="28"/>
          <w:szCs w:val="28"/>
        </w:rPr>
      </w:pPr>
      <w:r w:rsidRPr="00A247EC">
        <w:rPr>
          <w:sz w:val="28"/>
          <w:szCs w:val="28"/>
        </w:rPr>
        <w:t xml:space="preserve">У ході тренінгу для дітей використовуються активні та інтерактивні методи навчання: </w:t>
      </w:r>
      <w:r w:rsidR="002F29B6">
        <w:rPr>
          <w:sz w:val="28"/>
          <w:szCs w:val="28"/>
        </w:rPr>
        <w:t xml:space="preserve">презентація, </w:t>
      </w:r>
      <w:r w:rsidRPr="00A247EC">
        <w:rPr>
          <w:sz w:val="28"/>
          <w:szCs w:val="28"/>
        </w:rPr>
        <w:t xml:space="preserve">індивідуальна </w:t>
      </w:r>
      <w:proofErr w:type="gramStart"/>
      <w:r w:rsidRPr="00A247EC">
        <w:rPr>
          <w:sz w:val="28"/>
          <w:szCs w:val="28"/>
        </w:rPr>
        <w:t>робота,  робота</w:t>
      </w:r>
      <w:proofErr w:type="gramEnd"/>
      <w:r w:rsidRPr="00A247EC">
        <w:rPr>
          <w:sz w:val="28"/>
          <w:szCs w:val="28"/>
        </w:rPr>
        <w:t xml:space="preserve"> парами,  робота в </w:t>
      </w:r>
      <w:r w:rsidR="00D2240F" w:rsidRPr="00A247EC">
        <w:rPr>
          <w:sz w:val="28"/>
          <w:szCs w:val="28"/>
        </w:rPr>
        <w:t xml:space="preserve">малих групах,  робота по колу, </w:t>
      </w:r>
      <w:r w:rsidRPr="00A247EC">
        <w:rPr>
          <w:sz w:val="28"/>
          <w:szCs w:val="28"/>
        </w:rPr>
        <w:t xml:space="preserve">рольова гра, обговорення, «мозковий штурм», анкетування, ігри-розминки та ін. </w:t>
      </w:r>
    </w:p>
    <w:p w:rsidR="0013487B" w:rsidRPr="00A247EC" w:rsidRDefault="00D2240F" w:rsidP="00A247EC">
      <w:pPr>
        <w:ind w:firstLine="708"/>
        <w:jc w:val="both"/>
        <w:rPr>
          <w:sz w:val="28"/>
          <w:szCs w:val="28"/>
        </w:rPr>
      </w:pPr>
      <w:r w:rsidRPr="00A247EC">
        <w:rPr>
          <w:sz w:val="28"/>
          <w:szCs w:val="28"/>
          <w:lang w:val="uk-UA"/>
        </w:rPr>
        <w:t>Кожен</w:t>
      </w:r>
      <w:r w:rsidR="0013487B" w:rsidRPr="00A247EC">
        <w:rPr>
          <w:sz w:val="28"/>
          <w:szCs w:val="28"/>
        </w:rPr>
        <w:t xml:space="preserve"> метод передбачає вирішення конкретного завдання,  а специфіка його проведення</w:t>
      </w:r>
      <w:r w:rsidRPr="00A247EC">
        <w:rPr>
          <w:sz w:val="28"/>
          <w:szCs w:val="28"/>
          <w:lang w:val="uk-UA"/>
        </w:rPr>
        <w:t xml:space="preserve"> </w:t>
      </w:r>
      <w:r w:rsidR="0013487B" w:rsidRPr="00A247EC">
        <w:rPr>
          <w:sz w:val="28"/>
          <w:szCs w:val="28"/>
        </w:rPr>
        <w:t xml:space="preserve">обумовлена метою, змістом, рамковими умовами та віковими особливостями учасників. </w:t>
      </w:r>
    </w:p>
    <w:p w:rsidR="0013487B" w:rsidRPr="00A247EC" w:rsidRDefault="0013487B" w:rsidP="00A247EC">
      <w:pPr>
        <w:ind w:firstLine="708"/>
        <w:jc w:val="both"/>
        <w:rPr>
          <w:sz w:val="28"/>
          <w:szCs w:val="28"/>
        </w:rPr>
      </w:pPr>
      <w:r w:rsidRPr="00A247EC">
        <w:rPr>
          <w:sz w:val="28"/>
          <w:szCs w:val="28"/>
        </w:rPr>
        <w:t xml:space="preserve">«Мозковий штурм» використовується, коли потрібно: </w:t>
      </w:r>
    </w:p>
    <w:p w:rsidR="0013487B" w:rsidRPr="00A247EC" w:rsidRDefault="0013487B" w:rsidP="00A247EC">
      <w:pPr>
        <w:jc w:val="both"/>
        <w:rPr>
          <w:sz w:val="28"/>
          <w:szCs w:val="28"/>
        </w:rPr>
      </w:pPr>
      <w:r w:rsidRPr="00A247EC">
        <w:rPr>
          <w:sz w:val="28"/>
          <w:szCs w:val="28"/>
        </w:rPr>
        <w:t xml:space="preserve">• розкрити зміст того чи іншого поняття; </w:t>
      </w:r>
    </w:p>
    <w:p w:rsidR="0013487B" w:rsidRPr="00A247EC" w:rsidRDefault="0013487B" w:rsidP="00A247EC">
      <w:pPr>
        <w:jc w:val="both"/>
        <w:rPr>
          <w:sz w:val="28"/>
          <w:szCs w:val="28"/>
        </w:rPr>
      </w:pPr>
      <w:r w:rsidRPr="00A247EC">
        <w:rPr>
          <w:sz w:val="28"/>
          <w:szCs w:val="28"/>
        </w:rPr>
        <w:t xml:space="preserve">• знайти шляхи вирішення проблемної ситуації; </w:t>
      </w:r>
    </w:p>
    <w:p w:rsidR="0013487B" w:rsidRPr="00A247EC" w:rsidRDefault="0013487B" w:rsidP="00A247EC">
      <w:pPr>
        <w:jc w:val="both"/>
        <w:rPr>
          <w:sz w:val="28"/>
          <w:szCs w:val="28"/>
        </w:rPr>
      </w:pPr>
      <w:r w:rsidRPr="00A247EC">
        <w:rPr>
          <w:sz w:val="28"/>
          <w:szCs w:val="28"/>
        </w:rPr>
        <w:t>• з’ясувати, що учасники знають та як ставляться до тог</w:t>
      </w:r>
      <w:r w:rsidR="00D2240F" w:rsidRPr="00A247EC">
        <w:rPr>
          <w:sz w:val="28"/>
          <w:szCs w:val="28"/>
        </w:rPr>
        <w:t xml:space="preserve">о чи іншого питання, проблеми, </w:t>
      </w:r>
      <w:r w:rsidRPr="00A247EC">
        <w:rPr>
          <w:sz w:val="28"/>
          <w:szCs w:val="28"/>
        </w:rPr>
        <w:t xml:space="preserve">явища тощо. </w:t>
      </w:r>
    </w:p>
    <w:p w:rsidR="0013487B" w:rsidRPr="00A247EC" w:rsidRDefault="0013487B" w:rsidP="00A247EC">
      <w:pPr>
        <w:ind w:firstLine="708"/>
        <w:jc w:val="both"/>
        <w:rPr>
          <w:sz w:val="28"/>
          <w:szCs w:val="28"/>
        </w:rPr>
      </w:pPr>
      <w:r w:rsidRPr="00A247EC">
        <w:rPr>
          <w:sz w:val="28"/>
          <w:szCs w:val="28"/>
        </w:rPr>
        <w:t xml:space="preserve">При проведенні «мозкового штурму» необхідно: </w:t>
      </w:r>
    </w:p>
    <w:p w:rsidR="0013487B" w:rsidRPr="00A247EC" w:rsidRDefault="0013487B" w:rsidP="00A247EC">
      <w:pPr>
        <w:jc w:val="both"/>
        <w:rPr>
          <w:sz w:val="28"/>
          <w:szCs w:val="28"/>
        </w:rPr>
      </w:pPr>
      <w:r w:rsidRPr="00A247EC">
        <w:rPr>
          <w:sz w:val="28"/>
          <w:szCs w:val="28"/>
        </w:rPr>
        <w:t xml:space="preserve">• чітко сформулювати питання чи проблему; </w:t>
      </w:r>
    </w:p>
    <w:p w:rsidR="0013487B" w:rsidRPr="00A247EC" w:rsidRDefault="0013487B" w:rsidP="00A247EC">
      <w:pPr>
        <w:jc w:val="both"/>
        <w:rPr>
          <w:sz w:val="28"/>
          <w:szCs w:val="28"/>
        </w:rPr>
      </w:pPr>
      <w:r w:rsidRPr="00A247EC">
        <w:rPr>
          <w:sz w:val="28"/>
          <w:szCs w:val="28"/>
        </w:rPr>
        <w:t>• записувати всі висловлювання та пропоз</w:t>
      </w:r>
      <w:r w:rsidR="00D2240F" w:rsidRPr="00A247EC">
        <w:rPr>
          <w:sz w:val="28"/>
          <w:szCs w:val="28"/>
        </w:rPr>
        <w:t xml:space="preserve">иції учасників у тому вигляді, </w:t>
      </w:r>
      <w:r w:rsidRPr="00A247EC">
        <w:rPr>
          <w:sz w:val="28"/>
          <w:szCs w:val="28"/>
        </w:rPr>
        <w:t>у якому вони</w:t>
      </w:r>
      <w:r w:rsidR="00D2240F" w:rsidRPr="00A247EC">
        <w:rPr>
          <w:sz w:val="28"/>
          <w:szCs w:val="28"/>
          <w:lang w:val="uk-UA"/>
        </w:rPr>
        <w:t xml:space="preserve"> </w:t>
      </w:r>
      <w:r w:rsidR="00D2240F" w:rsidRPr="00A247EC">
        <w:rPr>
          <w:sz w:val="28"/>
          <w:szCs w:val="28"/>
        </w:rPr>
        <w:t xml:space="preserve">прозвучали </w:t>
      </w:r>
      <w:r w:rsidRPr="00A247EC">
        <w:rPr>
          <w:sz w:val="28"/>
          <w:szCs w:val="28"/>
        </w:rPr>
        <w:t>(переформулювати висловлювання або сформулювати його по-іншому</w:t>
      </w:r>
      <w:r w:rsidR="00D2240F" w:rsidRPr="00A247EC">
        <w:rPr>
          <w:sz w:val="28"/>
          <w:szCs w:val="28"/>
          <w:lang w:val="uk-UA"/>
        </w:rPr>
        <w:t xml:space="preserve"> </w:t>
      </w:r>
      <w:r w:rsidRPr="00A247EC">
        <w:rPr>
          <w:sz w:val="28"/>
          <w:szCs w:val="28"/>
        </w:rPr>
        <w:t xml:space="preserve">можна тільки за згодою учасника); </w:t>
      </w:r>
    </w:p>
    <w:p w:rsidR="0013487B" w:rsidRPr="00A247EC" w:rsidRDefault="0013487B" w:rsidP="00A247EC">
      <w:pPr>
        <w:jc w:val="both"/>
        <w:rPr>
          <w:sz w:val="28"/>
          <w:szCs w:val="28"/>
        </w:rPr>
      </w:pPr>
      <w:r w:rsidRPr="00A247EC">
        <w:rPr>
          <w:sz w:val="28"/>
          <w:szCs w:val="28"/>
        </w:rPr>
        <w:t xml:space="preserve">• надати можливість висловитися всім бажаючим; </w:t>
      </w:r>
    </w:p>
    <w:p w:rsidR="0013487B" w:rsidRPr="00A247EC" w:rsidRDefault="0013487B" w:rsidP="00A247EC">
      <w:pPr>
        <w:jc w:val="both"/>
        <w:rPr>
          <w:sz w:val="28"/>
          <w:szCs w:val="28"/>
        </w:rPr>
      </w:pPr>
      <w:r w:rsidRPr="00A247EC">
        <w:rPr>
          <w:sz w:val="28"/>
          <w:szCs w:val="28"/>
        </w:rPr>
        <w:t xml:space="preserve">• заохочувати всіх учасників до висловлювання думок та пропозицій. </w:t>
      </w:r>
    </w:p>
    <w:p w:rsidR="0013487B" w:rsidRPr="00A247EC" w:rsidRDefault="00D2240F" w:rsidP="00A247EC">
      <w:pPr>
        <w:ind w:firstLine="708"/>
        <w:jc w:val="both"/>
        <w:rPr>
          <w:sz w:val="28"/>
          <w:szCs w:val="28"/>
        </w:rPr>
      </w:pPr>
      <w:r w:rsidRPr="00A247EC">
        <w:rPr>
          <w:sz w:val="28"/>
          <w:szCs w:val="28"/>
        </w:rPr>
        <w:t>«Мозковий штурм» - це метод,</w:t>
      </w:r>
      <w:r w:rsidRPr="00A247EC">
        <w:rPr>
          <w:sz w:val="28"/>
          <w:szCs w:val="28"/>
          <w:lang w:val="uk-UA"/>
        </w:rPr>
        <w:t xml:space="preserve"> </w:t>
      </w:r>
      <w:r w:rsidR="0013487B" w:rsidRPr="00A247EC">
        <w:rPr>
          <w:sz w:val="28"/>
          <w:szCs w:val="28"/>
        </w:rPr>
        <w:t>при якому всі учасник</w:t>
      </w:r>
      <w:r w:rsidR="002F29B6">
        <w:rPr>
          <w:sz w:val="28"/>
          <w:szCs w:val="28"/>
        </w:rPr>
        <w:t xml:space="preserve">и можуть вільно </w:t>
      </w:r>
      <w:r w:rsidRPr="00A247EC">
        <w:rPr>
          <w:sz w:val="28"/>
          <w:szCs w:val="28"/>
        </w:rPr>
        <w:t>(без критики й</w:t>
      </w:r>
      <w:r w:rsidR="0013487B" w:rsidRPr="00A247EC">
        <w:rPr>
          <w:sz w:val="28"/>
          <w:szCs w:val="28"/>
        </w:rPr>
        <w:t>оцінювання з бок</w:t>
      </w:r>
      <w:r w:rsidR="002F29B6">
        <w:rPr>
          <w:sz w:val="28"/>
          <w:szCs w:val="28"/>
        </w:rPr>
        <w:t xml:space="preserve">у ведучого та інших учасників) </w:t>
      </w:r>
      <w:r w:rsidR="0013487B" w:rsidRPr="00A247EC">
        <w:rPr>
          <w:sz w:val="28"/>
          <w:szCs w:val="28"/>
        </w:rPr>
        <w:t>висловлюва</w:t>
      </w:r>
      <w:r w:rsidRPr="00A247EC">
        <w:rPr>
          <w:sz w:val="28"/>
          <w:szCs w:val="28"/>
        </w:rPr>
        <w:t xml:space="preserve">ти будь-які свої </w:t>
      </w:r>
      <w:proofErr w:type="gramStart"/>
      <w:r w:rsidRPr="00A247EC">
        <w:rPr>
          <w:sz w:val="28"/>
          <w:szCs w:val="28"/>
        </w:rPr>
        <w:t>думки,  навіть</w:t>
      </w:r>
      <w:proofErr w:type="gramEnd"/>
      <w:r w:rsidRPr="00A247EC">
        <w:rPr>
          <w:sz w:val="28"/>
          <w:szCs w:val="28"/>
          <w:lang w:val="uk-UA"/>
        </w:rPr>
        <w:t xml:space="preserve"> </w:t>
      </w:r>
      <w:r w:rsidR="0013487B" w:rsidRPr="00A247EC">
        <w:rPr>
          <w:sz w:val="28"/>
          <w:szCs w:val="28"/>
        </w:rPr>
        <w:t xml:space="preserve">абсурдні та фантастичні, щодо поставленого питання або проблеми. </w:t>
      </w:r>
    </w:p>
    <w:p w:rsidR="0013487B" w:rsidRPr="00A247EC" w:rsidRDefault="0013487B" w:rsidP="00A247EC">
      <w:pPr>
        <w:ind w:firstLine="708"/>
        <w:jc w:val="both"/>
        <w:rPr>
          <w:sz w:val="28"/>
          <w:szCs w:val="28"/>
        </w:rPr>
      </w:pPr>
      <w:r w:rsidRPr="00A247EC">
        <w:rPr>
          <w:sz w:val="28"/>
          <w:szCs w:val="28"/>
        </w:rPr>
        <w:t xml:space="preserve">Обговорення проводиться: </w:t>
      </w:r>
    </w:p>
    <w:p w:rsidR="0013487B" w:rsidRPr="00A247EC" w:rsidRDefault="0013487B" w:rsidP="00A247EC">
      <w:pPr>
        <w:jc w:val="both"/>
        <w:rPr>
          <w:sz w:val="28"/>
          <w:szCs w:val="28"/>
        </w:rPr>
      </w:pPr>
      <w:r w:rsidRPr="00A247EC">
        <w:rPr>
          <w:sz w:val="28"/>
          <w:szCs w:val="28"/>
        </w:rPr>
        <w:t xml:space="preserve">• для того щоб узагальнити та підбити підсумки проведеної роботи; </w:t>
      </w:r>
    </w:p>
    <w:p w:rsidR="0013487B" w:rsidRPr="00A247EC" w:rsidRDefault="00D2240F" w:rsidP="00A247EC">
      <w:pPr>
        <w:jc w:val="both"/>
        <w:rPr>
          <w:sz w:val="28"/>
          <w:szCs w:val="28"/>
        </w:rPr>
      </w:pPr>
      <w:r w:rsidRPr="00A247EC">
        <w:rPr>
          <w:sz w:val="28"/>
          <w:szCs w:val="28"/>
        </w:rPr>
        <w:t>• учасники усвідомили,</w:t>
      </w:r>
      <w:r w:rsidR="0013487B" w:rsidRPr="00A247EC">
        <w:rPr>
          <w:sz w:val="28"/>
          <w:szCs w:val="28"/>
        </w:rPr>
        <w:t xml:space="preserve"> сформували або змінили свої ставлення та переконання щодообговорюваних питань. </w:t>
      </w:r>
    </w:p>
    <w:p w:rsidR="0013487B" w:rsidRPr="00A247EC" w:rsidRDefault="0013487B" w:rsidP="00A247EC">
      <w:pPr>
        <w:ind w:firstLine="708"/>
        <w:jc w:val="both"/>
        <w:rPr>
          <w:sz w:val="28"/>
          <w:szCs w:val="28"/>
        </w:rPr>
      </w:pPr>
      <w:r w:rsidRPr="00A247EC">
        <w:rPr>
          <w:sz w:val="28"/>
          <w:szCs w:val="28"/>
        </w:rPr>
        <w:t xml:space="preserve">При проведенні обговорення ведучому необхідно: </w:t>
      </w:r>
    </w:p>
    <w:p w:rsidR="0013487B" w:rsidRPr="00A247EC" w:rsidRDefault="0013487B" w:rsidP="00A247EC">
      <w:pPr>
        <w:jc w:val="both"/>
        <w:rPr>
          <w:sz w:val="28"/>
          <w:szCs w:val="28"/>
        </w:rPr>
      </w:pPr>
      <w:r w:rsidRPr="00A247EC">
        <w:rPr>
          <w:sz w:val="28"/>
          <w:szCs w:val="28"/>
        </w:rPr>
        <w:t>• ста</w:t>
      </w:r>
      <w:r w:rsidR="00D2240F" w:rsidRPr="00A247EC">
        <w:rPr>
          <w:sz w:val="28"/>
          <w:szCs w:val="28"/>
        </w:rPr>
        <w:t>вити тільки відкриті запитання,</w:t>
      </w:r>
      <w:r w:rsidRPr="00A247EC">
        <w:rPr>
          <w:sz w:val="28"/>
          <w:szCs w:val="28"/>
        </w:rPr>
        <w:t xml:space="preserve"> формулювати їх </w:t>
      </w:r>
      <w:r w:rsidR="00D2240F" w:rsidRPr="00A247EC">
        <w:rPr>
          <w:sz w:val="28"/>
          <w:szCs w:val="28"/>
        </w:rPr>
        <w:t>коротко та конкретно.  Відкрите</w:t>
      </w:r>
      <w:r w:rsidR="00D2240F" w:rsidRPr="00A247EC">
        <w:rPr>
          <w:sz w:val="28"/>
          <w:szCs w:val="28"/>
          <w:lang w:val="uk-UA"/>
        </w:rPr>
        <w:t xml:space="preserve"> </w:t>
      </w:r>
      <w:r w:rsidRPr="00A247EC">
        <w:rPr>
          <w:sz w:val="28"/>
          <w:szCs w:val="28"/>
        </w:rPr>
        <w:t>запитання не підводить до однозначної від</w:t>
      </w:r>
      <w:r w:rsidR="00D2240F" w:rsidRPr="00A247EC">
        <w:rPr>
          <w:sz w:val="28"/>
          <w:szCs w:val="28"/>
        </w:rPr>
        <w:t xml:space="preserve">повіді </w:t>
      </w:r>
      <w:r w:rsidR="002F29B6">
        <w:rPr>
          <w:sz w:val="28"/>
          <w:szCs w:val="28"/>
        </w:rPr>
        <w:t xml:space="preserve">«так» </w:t>
      </w:r>
      <w:proofErr w:type="gramStart"/>
      <w:r w:rsidR="00D2240F" w:rsidRPr="00A247EC">
        <w:rPr>
          <w:sz w:val="28"/>
          <w:szCs w:val="28"/>
        </w:rPr>
        <w:t>чи  «</w:t>
      </w:r>
      <w:proofErr w:type="gramEnd"/>
      <w:r w:rsidR="00D2240F" w:rsidRPr="00A247EC">
        <w:rPr>
          <w:sz w:val="28"/>
          <w:szCs w:val="28"/>
        </w:rPr>
        <w:t>ні».  Воно,</w:t>
      </w:r>
      <w:r w:rsidRPr="00A247EC">
        <w:rPr>
          <w:sz w:val="28"/>
          <w:szCs w:val="28"/>
        </w:rPr>
        <w:t xml:space="preserve"> як правило, починається зі слів «що», «коли», «який», «чому», «як»; </w:t>
      </w:r>
    </w:p>
    <w:p w:rsidR="0013487B" w:rsidRPr="00A247EC" w:rsidRDefault="0013487B" w:rsidP="00A247EC">
      <w:pPr>
        <w:jc w:val="both"/>
        <w:rPr>
          <w:sz w:val="28"/>
          <w:szCs w:val="28"/>
        </w:rPr>
      </w:pPr>
      <w:r w:rsidRPr="00A247EC">
        <w:rPr>
          <w:sz w:val="28"/>
          <w:szCs w:val="28"/>
        </w:rPr>
        <w:lastRenderedPageBreak/>
        <w:t>• бути уважним до всіх</w:t>
      </w:r>
      <w:r w:rsidR="00D2240F" w:rsidRPr="00A247EC">
        <w:rPr>
          <w:sz w:val="28"/>
          <w:szCs w:val="28"/>
        </w:rPr>
        <w:t>,</w:t>
      </w:r>
      <w:r w:rsidRPr="00A247EC">
        <w:rPr>
          <w:sz w:val="28"/>
          <w:szCs w:val="28"/>
        </w:rPr>
        <w:t xml:space="preserve"> забезпечувати всім учасникам р</w:t>
      </w:r>
      <w:r w:rsidR="00D2240F" w:rsidRPr="00A247EC">
        <w:rPr>
          <w:sz w:val="28"/>
          <w:szCs w:val="28"/>
        </w:rPr>
        <w:t xml:space="preserve">івні можливості в обговоренні, </w:t>
      </w:r>
      <w:r w:rsidRPr="00A247EC">
        <w:rPr>
          <w:sz w:val="28"/>
          <w:szCs w:val="28"/>
        </w:rPr>
        <w:t xml:space="preserve">дякувати за питання та висловлювання; </w:t>
      </w:r>
    </w:p>
    <w:p w:rsidR="0013487B" w:rsidRPr="00A247EC" w:rsidRDefault="0013487B" w:rsidP="00A247EC">
      <w:pPr>
        <w:jc w:val="both"/>
        <w:rPr>
          <w:sz w:val="28"/>
          <w:szCs w:val="28"/>
        </w:rPr>
      </w:pPr>
      <w:r w:rsidRPr="00A247EC">
        <w:rPr>
          <w:sz w:val="28"/>
          <w:szCs w:val="28"/>
        </w:rPr>
        <w:t xml:space="preserve">• утримувати обговорення в руслі заданого питання чи поставленої проблеми; </w:t>
      </w:r>
    </w:p>
    <w:p w:rsidR="0013487B" w:rsidRPr="00A247EC" w:rsidRDefault="0013487B" w:rsidP="00A247EC">
      <w:pPr>
        <w:jc w:val="both"/>
        <w:rPr>
          <w:sz w:val="28"/>
          <w:szCs w:val="28"/>
        </w:rPr>
      </w:pPr>
      <w:r w:rsidRPr="00A247EC">
        <w:rPr>
          <w:sz w:val="28"/>
          <w:szCs w:val="28"/>
        </w:rPr>
        <w:t>• враховуючи вікові особливості молодших підлітків, не проводити обговорення</w:t>
      </w:r>
      <w:r w:rsidR="00D2240F" w:rsidRPr="00A247EC">
        <w:rPr>
          <w:sz w:val="28"/>
          <w:szCs w:val="28"/>
        </w:rPr>
        <w:t xml:space="preserve"> занадто</w:t>
      </w:r>
      <w:r w:rsidR="00D2240F" w:rsidRPr="00A247EC">
        <w:rPr>
          <w:sz w:val="28"/>
          <w:szCs w:val="28"/>
          <w:lang w:val="uk-UA"/>
        </w:rPr>
        <w:t xml:space="preserve"> </w:t>
      </w:r>
      <w:r w:rsidRPr="00A247EC">
        <w:rPr>
          <w:sz w:val="28"/>
          <w:szCs w:val="28"/>
        </w:rPr>
        <w:t xml:space="preserve">довго, бути готовим самому зробити необхідний висновок. </w:t>
      </w:r>
    </w:p>
    <w:p w:rsidR="0013487B" w:rsidRPr="00A247EC" w:rsidRDefault="0013487B" w:rsidP="00A247EC">
      <w:pPr>
        <w:ind w:firstLine="708"/>
        <w:jc w:val="both"/>
        <w:rPr>
          <w:sz w:val="28"/>
          <w:szCs w:val="28"/>
        </w:rPr>
      </w:pPr>
      <w:r w:rsidRPr="00A247EC">
        <w:rPr>
          <w:sz w:val="28"/>
          <w:szCs w:val="28"/>
        </w:rPr>
        <w:t xml:space="preserve">Робота в малих групах використовується: </w:t>
      </w:r>
    </w:p>
    <w:p w:rsidR="0013487B" w:rsidRPr="00A247EC" w:rsidRDefault="0013487B" w:rsidP="00A247EC">
      <w:pPr>
        <w:jc w:val="both"/>
        <w:rPr>
          <w:sz w:val="28"/>
          <w:szCs w:val="28"/>
        </w:rPr>
      </w:pPr>
      <w:r w:rsidRPr="00A247EC">
        <w:rPr>
          <w:sz w:val="28"/>
          <w:szCs w:val="28"/>
        </w:rPr>
        <w:t>• для того щоб кожен учасник мав можливість ефективно</w:t>
      </w:r>
      <w:r w:rsidR="002F29B6">
        <w:rPr>
          <w:sz w:val="28"/>
          <w:szCs w:val="28"/>
        </w:rPr>
        <w:t xml:space="preserve"> засвоїти інформацію, висловити</w:t>
      </w:r>
      <w:r w:rsidR="002F29B6">
        <w:rPr>
          <w:sz w:val="28"/>
          <w:szCs w:val="28"/>
          <w:lang w:val="uk-UA"/>
        </w:rPr>
        <w:t xml:space="preserve"> </w:t>
      </w:r>
      <w:r w:rsidRPr="00A247EC">
        <w:rPr>
          <w:sz w:val="28"/>
          <w:szCs w:val="28"/>
        </w:rPr>
        <w:t xml:space="preserve">й обговорити свої думки, напрацювати певні навички; </w:t>
      </w:r>
    </w:p>
    <w:p w:rsidR="0013487B" w:rsidRPr="00A247EC" w:rsidRDefault="0013487B" w:rsidP="00A247EC">
      <w:pPr>
        <w:jc w:val="both"/>
        <w:rPr>
          <w:sz w:val="28"/>
          <w:szCs w:val="28"/>
        </w:rPr>
      </w:pPr>
      <w:r w:rsidRPr="00A247EC">
        <w:rPr>
          <w:sz w:val="28"/>
          <w:szCs w:val="28"/>
        </w:rPr>
        <w:t xml:space="preserve">• організувати взаємодію між учасниками і згуртувати групу; </w:t>
      </w:r>
    </w:p>
    <w:p w:rsidR="0013487B" w:rsidRPr="00A247EC" w:rsidRDefault="0013487B" w:rsidP="00A247EC">
      <w:pPr>
        <w:jc w:val="both"/>
        <w:rPr>
          <w:sz w:val="28"/>
          <w:szCs w:val="28"/>
        </w:rPr>
      </w:pPr>
      <w:r w:rsidRPr="00A247EC">
        <w:rPr>
          <w:sz w:val="28"/>
          <w:szCs w:val="28"/>
        </w:rPr>
        <w:t xml:space="preserve">• підвищити активність учасників. </w:t>
      </w:r>
    </w:p>
    <w:p w:rsidR="0013487B" w:rsidRPr="00A247EC" w:rsidRDefault="0013487B" w:rsidP="00A247EC">
      <w:pPr>
        <w:ind w:firstLine="708"/>
        <w:jc w:val="both"/>
        <w:rPr>
          <w:sz w:val="28"/>
          <w:szCs w:val="28"/>
        </w:rPr>
      </w:pPr>
      <w:r w:rsidRPr="00A247EC">
        <w:rPr>
          <w:sz w:val="28"/>
          <w:szCs w:val="28"/>
        </w:rPr>
        <w:t xml:space="preserve">Організовуючи роботу учасників у малих групах, необхідно: </w:t>
      </w:r>
    </w:p>
    <w:p w:rsidR="0013487B" w:rsidRPr="00A247EC" w:rsidRDefault="0013487B" w:rsidP="00A247EC">
      <w:pPr>
        <w:jc w:val="both"/>
        <w:rPr>
          <w:sz w:val="28"/>
          <w:szCs w:val="28"/>
        </w:rPr>
      </w:pPr>
      <w:r w:rsidRPr="00A247EC">
        <w:rPr>
          <w:sz w:val="28"/>
          <w:szCs w:val="28"/>
        </w:rPr>
        <w:t xml:space="preserve">• використовувати різноманітні форми і прийоми об’єднання учасників у малі групи; </w:t>
      </w:r>
    </w:p>
    <w:p w:rsidR="0013487B" w:rsidRPr="00A247EC" w:rsidRDefault="0013487B" w:rsidP="00A247EC">
      <w:pPr>
        <w:jc w:val="both"/>
        <w:rPr>
          <w:sz w:val="28"/>
          <w:szCs w:val="28"/>
        </w:rPr>
      </w:pPr>
      <w:r w:rsidRPr="00A247EC">
        <w:rPr>
          <w:sz w:val="28"/>
          <w:szCs w:val="28"/>
        </w:rPr>
        <w:t xml:space="preserve">• чітко ставити завдання й визначати час на його виконання; </w:t>
      </w:r>
    </w:p>
    <w:p w:rsidR="0013487B" w:rsidRPr="00A247EC" w:rsidRDefault="0013487B" w:rsidP="00A247EC">
      <w:pPr>
        <w:jc w:val="both"/>
        <w:rPr>
          <w:sz w:val="28"/>
          <w:szCs w:val="28"/>
        </w:rPr>
      </w:pPr>
      <w:r w:rsidRPr="00A247EC">
        <w:rPr>
          <w:sz w:val="28"/>
          <w:szCs w:val="28"/>
        </w:rPr>
        <w:t>• під час самостійної роботи малих гру</w:t>
      </w:r>
      <w:r w:rsidR="00D2240F" w:rsidRPr="00A247EC">
        <w:rPr>
          <w:sz w:val="28"/>
          <w:szCs w:val="28"/>
        </w:rPr>
        <w:t>п надавати необхідну допомогу, додаткові</w:t>
      </w:r>
      <w:r w:rsidRPr="00A247EC">
        <w:rPr>
          <w:sz w:val="28"/>
          <w:szCs w:val="28"/>
        </w:rPr>
        <w:t xml:space="preserve">пояснення та підтримку; </w:t>
      </w:r>
    </w:p>
    <w:p w:rsidR="0013487B" w:rsidRPr="00A247EC" w:rsidRDefault="0013487B" w:rsidP="00A247EC">
      <w:pPr>
        <w:jc w:val="both"/>
        <w:rPr>
          <w:sz w:val="28"/>
          <w:szCs w:val="28"/>
        </w:rPr>
      </w:pPr>
      <w:r w:rsidRPr="00A247EC">
        <w:rPr>
          <w:sz w:val="28"/>
          <w:szCs w:val="28"/>
        </w:rPr>
        <w:t>• познайомити учасників із прави</w:t>
      </w:r>
      <w:r w:rsidR="00D2240F" w:rsidRPr="00A247EC">
        <w:rPr>
          <w:sz w:val="28"/>
          <w:szCs w:val="28"/>
        </w:rPr>
        <w:t xml:space="preserve">лами роботи в малих групах та, при необхідності, допомогти розподілити </w:t>
      </w:r>
      <w:r w:rsidRPr="00A247EC">
        <w:rPr>
          <w:sz w:val="28"/>
          <w:szCs w:val="28"/>
        </w:rPr>
        <w:t>«ролі».  Важл</w:t>
      </w:r>
      <w:r w:rsidR="00D2240F" w:rsidRPr="00A247EC">
        <w:rPr>
          <w:sz w:val="28"/>
          <w:szCs w:val="28"/>
        </w:rPr>
        <w:t>иво слідкувати, щоб кожного разу їх виконували</w:t>
      </w:r>
      <w:r w:rsidR="00D2240F" w:rsidRPr="00A247EC">
        <w:rPr>
          <w:sz w:val="28"/>
          <w:szCs w:val="28"/>
          <w:lang w:val="uk-UA"/>
        </w:rPr>
        <w:t xml:space="preserve"> </w:t>
      </w:r>
      <w:r w:rsidRPr="00A247EC">
        <w:rPr>
          <w:sz w:val="28"/>
          <w:szCs w:val="28"/>
        </w:rPr>
        <w:t xml:space="preserve">інші учасники. </w:t>
      </w:r>
    </w:p>
    <w:p w:rsidR="0013487B" w:rsidRPr="00A247EC" w:rsidRDefault="0013487B" w:rsidP="00A247EC">
      <w:pPr>
        <w:ind w:firstLine="708"/>
        <w:jc w:val="both"/>
        <w:rPr>
          <w:sz w:val="28"/>
          <w:szCs w:val="28"/>
        </w:rPr>
      </w:pPr>
      <w:r w:rsidRPr="00A247EC">
        <w:rPr>
          <w:sz w:val="28"/>
          <w:szCs w:val="28"/>
        </w:rPr>
        <w:t xml:space="preserve">Рольова гра проводиться: </w:t>
      </w:r>
    </w:p>
    <w:p w:rsidR="0013487B" w:rsidRPr="00A247EC" w:rsidRDefault="0013487B" w:rsidP="00A247EC">
      <w:pPr>
        <w:jc w:val="both"/>
        <w:rPr>
          <w:sz w:val="28"/>
          <w:szCs w:val="28"/>
        </w:rPr>
      </w:pPr>
      <w:r w:rsidRPr="00A247EC">
        <w:rPr>
          <w:sz w:val="28"/>
          <w:szCs w:val="28"/>
        </w:rPr>
        <w:t xml:space="preserve">• для того щоб визначити ставлення учасників до зазначених тем; </w:t>
      </w:r>
    </w:p>
    <w:p w:rsidR="0013487B" w:rsidRPr="00A247EC" w:rsidRDefault="0013487B" w:rsidP="00A247EC">
      <w:pPr>
        <w:jc w:val="both"/>
        <w:rPr>
          <w:sz w:val="28"/>
          <w:szCs w:val="28"/>
        </w:rPr>
      </w:pPr>
      <w:r w:rsidRPr="00A247EC">
        <w:rPr>
          <w:sz w:val="28"/>
          <w:szCs w:val="28"/>
        </w:rPr>
        <w:t xml:space="preserve">• отримати власний досвід у вирішенні певних проблем; </w:t>
      </w:r>
    </w:p>
    <w:p w:rsidR="0013487B" w:rsidRPr="00A247EC" w:rsidRDefault="0013487B" w:rsidP="00A247EC">
      <w:pPr>
        <w:jc w:val="both"/>
        <w:rPr>
          <w:sz w:val="28"/>
          <w:szCs w:val="28"/>
        </w:rPr>
      </w:pPr>
      <w:r w:rsidRPr="00A247EC">
        <w:rPr>
          <w:sz w:val="28"/>
          <w:szCs w:val="28"/>
        </w:rPr>
        <w:t>• сформувати в учасниках свідому власну позицію</w:t>
      </w:r>
      <w:r w:rsidR="00D2240F" w:rsidRPr="00A247EC">
        <w:rPr>
          <w:sz w:val="28"/>
          <w:szCs w:val="28"/>
        </w:rPr>
        <w:t xml:space="preserve"> щодо обговорюваних ситуацій та</w:t>
      </w:r>
      <w:r w:rsidRPr="00A247EC">
        <w:rPr>
          <w:sz w:val="28"/>
          <w:szCs w:val="28"/>
        </w:rPr>
        <w:t xml:space="preserve">питань; </w:t>
      </w:r>
    </w:p>
    <w:p w:rsidR="0013487B" w:rsidRPr="00A247EC" w:rsidRDefault="0013487B" w:rsidP="00A247EC">
      <w:pPr>
        <w:jc w:val="both"/>
        <w:rPr>
          <w:sz w:val="28"/>
          <w:szCs w:val="28"/>
        </w:rPr>
      </w:pPr>
      <w:r w:rsidRPr="00A247EC">
        <w:rPr>
          <w:sz w:val="28"/>
          <w:szCs w:val="28"/>
        </w:rPr>
        <w:t xml:space="preserve">• напрацювати навички безпечної відповідальної поведінки. </w:t>
      </w:r>
    </w:p>
    <w:p w:rsidR="0013487B" w:rsidRPr="00A247EC" w:rsidRDefault="0013487B" w:rsidP="00A247EC">
      <w:pPr>
        <w:ind w:firstLine="708"/>
        <w:jc w:val="both"/>
        <w:rPr>
          <w:sz w:val="28"/>
          <w:szCs w:val="28"/>
        </w:rPr>
      </w:pPr>
      <w:r w:rsidRPr="00A247EC">
        <w:rPr>
          <w:sz w:val="28"/>
          <w:szCs w:val="28"/>
        </w:rPr>
        <w:t xml:space="preserve">Для проведення рольової гри необхідно: </w:t>
      </w:r>
    </w:p>
    <w:p w:rsidR="0013487B" w:rsidRPr="00A247EC" w:rsidRDefault="00D2240F" w:rsidP="00A247EC">
      <w:pPr>
        <w:ind w:firstLine="708"/>
        <w:jc w:val="both"/>
        <w:rPr>
          <w:sz w:val="28"/>
          <w:szCs w:val="28"/>
        </w:rPr>
      </w:pPr>
      <w:r w:rsidRPr="00A247EC">
        <w:rPr>
          <w:sz w:val="28"/>
          <w:szCs w:val="28"/>
        </w:rPr>
        <w:t xml:space="preserve">Обговорення – </w:t>
      </w:r>
      <w:r w:rsidR="0013487B" w:rsidRPr="00A247EC">
        <w:rPr>
          <w:sz w:val="28"/>
          <w:szCs w:val="28"/>
        </w:rPr>
        <w:t>це метод, що передбачає активний обмін думками, враженнями, знаннямита досвідом між усіма учасниками тренінгу.</w:t>
      </w:r>
    </w:p>
    <w:p w:rsidR="0013487B" w:rsidRPr="00A247EC" w:rsidRDefault="00D2240F" w:rsidP="00A247EC">
      <w:pPr>
        <w:ind w:firstLine="708"/>
        <w:jc w:val="both"/>
        <w:rPr>
          <w:sz w:val="28"/>
          <w:szCs w:val="28"/>
        </w:rPr>
      </w:pPr>
      <w:r w:rsidRPr="00A247EC">
        <w:rPr>
          <w:sz w:val="28"/>
          <w:szCs w:val="28"/>
        </w:rPr>
        <w:t xml:space="preserve">Робота в малих групах – </w:t>
      </w:r>
      <w:r w:rsidR="0013487B" w:rsidRPr="00A247EC">
        <w:rPr>
          <w:sz w:val="28"/>
          <w:szCs w:val="28"/>
        </w:rPr>
        <w:t xml:space="preserve">це метод, що полягає в організації виконання певних завданьгрупами з кількістю учасників від 3 до 5 осіб. Робота малих груп завершується презентацієюколективної роботи й обговоренням її результатів у великій групі. </w:t>
      </w:r>
    </w:p>
    <w:p w:rsidR="0013487B" w:rsidRPr="00A247EC" w:rsidRDefault="0013487B" w:rsidP="00A247EC">
      <w:pPr>
        <w:ind w:firstLine="708"/>
        <w:jc w:val="both"/>
        <w:rPr>
          <w:sz w:val="28"/>
          <w:szCs w:val="28"/>
        </w:rPr>
      </w:pPr>
      <w:r w:rsidRPr="00A247EC">
        <w:rPr>
          <w:sz w:val="28"/>
          <w:szCs w:val="28"/>
        </w:rPr>
        <w:t>Рольов</w:t>
      </w:r>
      <w:r w:rsidR="00D2240F" w:rsidRPr="00A247EC">
        <w:rPr>
          <w:sz w:val="28"/>
          <w:szCs w:val="28"/>
        </w:rPr>
        <w:t xml:space="preserve">а гра – </w:t>
      </w:r>
      <w:r w:rsidRPr="00A247EC">
        <w:rPr>
          <w:sz w:val="28"/>
          <w:szCs w:val="28"/>
        </w:rPr>
        <w:t xml:space="preserve">це метод навчання, яким передбачається, що учасники, виконуючи ролі взаданих уявлюваних ситуаціях, набувають певних знань і відпрацьовують необхідні навички. </w:t>
      </w:r>
    </w:p>
    <w:p w:rsidR="0013487B" w:rsidRPr="00A247EC" w:rsidRDefault="0013487B" w:rsidP="00A247EC">
      <w:pPr>
        <w:jc w:val="both"/>
        <w:rPr>
          <w:sz w:val="28"/>
          <w:szCs w:val="28"/>
        </w:rPr>
      </w:pPr>
      <w:r w:rsidRPr="00A247EC">
        <w:rPr>
          <w:sz w:val="28"/>
          <w:szCs w:val="28"/>
        </w:rPr>
        <w:t xml:space="preserve">• організувати чіткий розподіл ролей між учасниками так, щоб кожний мав свою роль; </w:t>
      </w:r>
    </w:p>
    <w:p w:rsidR="0013487B" w:rsidRPr="00A247EC" w:rsidRDefault="0013487B" w:rsidP="00A247EC">
      <w:pPr>
        <w:jc w:val="both"/>
        <w:rPr>
          <w:sz w:val="28"/>
          <w:szCs w:val="28"/>
        </w:rPr>
      </w:pPr>
      <w:r w:rsidRPr="00A247EC">
        <w:rPr>
          <w:sz w:val="28"/>
          <w:szCs w:val="28"/>
        </w:rPr>
        <w:t xml:space="preserve">• слідкувати, щоб ролі учасниками обиралися добровільно; </w:t>
      </w:r>
    </w:p>
    <w:p w:rsidR="0013487B" w:rsidRPr="00A247EC" w:rsidRDefault="00A247EC" w:rsidP="00A247EC">
      <w:pPr>
        <w:jc w:val="both"/>
        <w:rPr>
          <w:sz w:val="28"/>
          <w:szCs w:val="28"/>
        </w:rPr>
      </w:pPr>
      <w:r w:rsidRPr="00A247EC">
        <w:rPr>
          <w:sz w:val="28"/>
          <w:szCs w:val="28"/>
        </w:rPr>
        <w:t xml:space="preserve">• попередити учасників, </w:t>
      </w:r>
      <w:r w:rsidR="0013487B" w:rsidRPr="00A247EC">
        <w:rPr>
          <w:sz w:val="28"/>
          <w:szCs w:val="28"/>
        </w:rPr>
        <w:t>що при виконанні ролі необо</w:t>
      </w:r>
      <w:r w:rsidR="002F29B6">
        <w:rPr>
          <w:sz w:val="28"/>
          <w:szCs w:val="28"/>
        </w:rPr>
        <w:t>в’язково використовувати власні</w:t>
      </w:r>
      <w:r w:rsidR="002F29B6">
        <w:rPr>
          <w:sz w:val="28"/>
          <w:szCs w:val="28"/>
          <w:lang w:val="uk-UA"/>
        </w:rPr>
        <w:t xml:space="preserve"> </w:t>
      </w:r>
      <w:r w:rsidR="0013487B" w:rsidRPr="00A247EC">
        <w:rPr>
          <w:sz w:val="28"/>
          <w:szCs w:val="28"/>
        </w:rPr>
        <w:t xml:space="preserve">імена; </w:t>
      </w:r>
    </w:p>
    <w:p w:rsidR="0013487B" w:rsidRPr="00A247EC" w:rsidRDefault="00A247EC" w:rsidP="00A247EC">
      <w:pPr>
        <w:jc w:val="both"/>
        <w:rPr>
          <w:sz w:val="28"/>
          <w:szCs w:val="28"/>
        </w:rPr>
      </w:pPr>
      <w:r w:rsidRPr="00A247EC">
        <w:rPr>
          <w:sz w:val="28"/>
          <w:szCs w:val="28"/>
        </w:rPr>
        <w:t xml:space="preserve">• слідкувати, </w:t>
      </w:r>
      <w:r w:rsidR="0013487B" w:rsidRPr="00A247EC">
        <w:rPr>
          <w:sz w:val="28"/>
          <w:szCs w:val="28"/>
        </w:rPr>
        <w:t>щоб після закінчення виконання учасн</w:t>
      </w:r>
      <w:r w:rsidR="002F29B6">
        <w:rPr>
          <w:sz w:val="28"/>
          <w:szCs w:val="28"/>
        </w:rPr>
        <w:t>иками поставлених завдань група</w:t>
      </w:r>
      <w:r w:rsidR="002F29B6">
        <w:rPr>
          <w:sz w:val="28"/>
          <w:szCs w:val="28"/>
          <w:lang w:val="uk-UA"/>
        </w:rPr>
        <w:t xml:space="preserve"> </w:t>
      </w:r>
      <w:r w:rsidR="0013487B" w:rsidRPr="00A247EC">
        <w:rPr>
          <w:sz w:val="28"/>
          <w:szCs w:val="28"/>
        </w:rPr>
        <w:t xml:space="preserve">підтримувала їх оплесками; </w:t>
      </w:r>
    </w:p>
    <w:p w:rsidR="0013487B" w:rsidRPr="00A247EC" w:rsidRDefault="0013487B" w:rsidP="00A247EC">
      <w:pPr>
        <w:jc w:val="both"/>
        <w:rPr>
          <w:sz w:val="28"/>
          <w:szCs w:val="28"/>
        </w:rPr>
      </w:pPr>
      <w:r w:rsidRPr="00A247EC">
        <w:rPr>
          <w:sz w:val="28"/>
          <w:szCs w:val="28"/>
        </w:rPr>
        <w:lastRenderedPageBreak/>
        <w:t>• після закінчення гри обо</w:t>
      </w:r>
      <w:r w:rsidR="00A247EC" w:rsidRPr="00A247EC">
        <w:rPr>
          <w:sz w:val="28"/>
          <w:szCs w:val="28"/>
        </w:rPr>
        <w:t xml:space="preserve">в’язково провести з учасниками </w:t>
      </w:r>
      <w:r w:rsidRPr="00A247EC">
        <w:rPr>
          <w:sz w:val="28"/>
          <w:szCs w:val="28"/>
        </w:rPr>
        <w:t xml:space="preserve">«вихід із ролей».  Для цьогонаголосити, що гру закінчено й усі знову стають тими, ким вони є в реальному житті; </w:t>
      </w:r>
    </w:p>
    <w:p w:rsidR="0013487B" w:rsidRDefault="0013487B" w:rsidP="00A247EC">
      <w:pPr>
        <w:jc w:val="both"/>
        <w:rPr>
          <w:sz w:val="28"/>
          <w:szCs w:val="28"/>
        </w:rPr>
      </w:pPr>
      <w:r w:rsidRPr="00A247EC">
        <w:rPr>
          <w:sz w:val="28"/>
          <w:szCs w:val="28"/>
        </w:rPr>
        <w:t>• у разі виконання у</w:t>
      </w:r>
      <w:r w:rsidR="00A247EC" w:rsidRPr="00A247EC">
        <w:rPr>
          <w:sz w:val="28"/>
          <w:szCs w:val="28"/>
        </w:rPr>
        <w:t xml:space="preserve">часником негативної ролі після </w:t>
      </w:r>
      <w:r w:rsidR="002F29B6">
        <w:rPr>
          <w:sz w:val="28"/>
          <w:szCs w:val="28"/>
        </w:rPr>
        <w:t xml:space="preserve">«виходу з ролі» </w:t>
      </w:r>
      <w:r w:rsidRPr="00A247EC">
        <w:rPr>
          <w:sz w:val="28"/>
          <w:szCs w:val="28"/>
        </w:rPr>
        <w:t xml:space="preserve">надати йомудоброзичливу </w:t>
      </w:r>
      <w:proofErr w:type="gramStart"/>
      <w:r w:rsidRPr="00A247EC">
        <w:rPr>
          <w:sz w:val="28"/>
          <w:szCs w:val="28"/>
        </w:rPr>
        <w:t>підтримку:  запропонувати</w:t>
      </w:r>
      <w:proofErr w:type="gramEnd"/>
      <w:r w:rsidRPr="00A247EC">
        <w:rPr>
          <w:sz w:val="28"/>
          <w:szCs w:val="28"/>
        </w:rPr>
        <w:t xml:space="preserve"> групі подякувати,  назвати учасника йогореальним іменем, сказати комплімент і обов’язково поаплодувати. </w:t>
      </w:r>
    </w:p>
    <w:p w:rsidR="002F29B6" w:rsidRPr="00A247EC" w:rsidRDefault="002F29B6" w:rsidP="00A247EC">
      <w:pPr>
        <w:jc w:val="both"/>
        <w:rPr>
          <w:sz w:val="28"/>
          <w:szCs w:val="28"/>
        </w:rPr>
      </w:pPr>
    </w:p>
    <w:p w:rsidR="0013487B" w:rsidRDefault="0013487B" w:rsidP="00A247EC">
      <w:pPr>
        <w:ind w:firstLine="708"/>
        <w:jc w:val="both"/>
        <w:rPr>
          <w:b/>
          <w:sz w:val="28"/>
          <w:szCs w:val="28"/>
        </w:rPr>
      </w:pPr>
      <w:r w:rsidRPr="00A247EC">
        <w:rPr>
          <w:b/>
          <w:sz w:val="28"/>
          <w:szCs w:val="28"/>
        </w:rPr>
        <w:t>Структура тренінгового заняття</w:t>
      </w:r>
    </w:p>
    <w:p w:rsidR="002F29B6" w:rsidRPr="00A247EC" w:rsidRDefault="002F29B6" w:rsidP="00A247EC">
      <w:pPr>
        <w:ind w:firstLine="708"/>
        <w:jc w:val="both"/>
        <w:rPr>
          <w:b/>
          <w:sz w:val="28"/>
          <w:szCs w:val="28"/>
        </w:rPr>
      </w:pPr>
    </w:p>
    <w:p w:rsidR="0013487B" w:rsidRPr="00A247EC" w:rsidRDefault="0013487B" w:rsidP="00A247EC">
      <w:pPr>
        <w:ind w:firstLine="708"/>
        <w:jc w:val="both"/>
        <w:rPr>
          <w:sz w:val="28"/>
          <w:szCs w:val="28"/>
        </w:rPr>
      </w:pPr>
      <w:r w:rsidRPr="00A247EC">
        <w:rPr>
          <w:sz w:val="28"/>
          <w:szCs w:val="28"/>
        </w:rPr>
        <w:t xml:space="preserve">У загальному вигляді структура тренінгового заняття складається з трьох основних частин: </w:t>
      </w:r>
    </w:p>
    <w:p w:rsidR="0013487B" w:rsidRPr="00A247EC" w:rsidRDefault="0013487B" w:rsidP="00A247EC">
      <w:pPr>
        <w:ind w:firstLine="708"/>
        <w:jc w:val="both"/>
        <w:rPr>
          <w:sz w:val="28"/>
          <w:szCs w:val="28"/>
        </w:rPr>
      </w:pPr>
      <w:r w:rsidRPr="00A247EC">
        <w:rPr>
          <w:sz w:val="28"/>
          <w:szCs w:val="28"/>
        </w:rPr>
        <w:t xml:space="preserve">Кожна частина має свої характерні особливості та елементи. </w:t>
      </w:r>
    </w:p>
    <w:p w:rsidR="0013487B" w:rsidRPr="00A247EC" w:rsidRDefault="0013487B" w:rsidP="00A247EC">
      <w:pPr>
        <w:ind w:firstLine="708"/>
        <w:jc w:val="both"/>
        <w:rPr>
          <w:sz w:val="28"/>
          <w:szCs w:val="28"/>
        </w:rPr>
      </w:pPr>
      <w:r w:rsidRPr="00A247EC">
        <w:rPr>
          <w:sz w:val="28"/>
          <w:szCs w:val="28"/>
        </w:rPr>
        <w:t xml:space="preserve">I. Вступна частина складається з таких етапів: </w:t>
      </w:r>
    </w:p>
    <w:p w:rsidR="0013487B" w:rsidRPr="00A247EC" w:rsidRDefault="00A247EC" w:rsidP="00A247EC">
      <w:pPr>
        <w:ind w:firstLine="708"/>
        <w:jc w:val="both"/>
        <w:rPr>
          <w:sz w:val="28"/>
          <w:szCs w:val="28"/>
        </w:rPr>
      </w:pPr>
      <w:r w:rsidRPr="00A247EC">
        <w:rPr>
          <w:sz w:val="28"/>
          <w:szCs w:val="28"/>
        </w:rPr>
        <w:t xml:space="preserve">• Відкриття тренінгу, привітання, знайомство — </w:t>
      </w:r>
      <w:r w:rsidR="002F29B6">
        <w:rPr>
          <w:sz w:val="28"/>
          <w:szCs w:val="28"/>
        </w:rPr>
        <w:t>етап,</w:t>
      </w:r>
      <w:r w:rsidR="0013487B" w:rsidRPr="00A247EC">
        <w:rPr>
          <w:sz w:val="28"/>
          <w:szCs w:val="28"/>
        </w:rPr>
        <w:t xml:space="preserve"> на якому ведучий</w:t>
      </w:r>
      <w:r w:rsidR="002F29B6">
        <w:rPr>
          <w:sz w:val="28"/>
          <w:szCs w:val="28"/>
        </w:rPr>
        <w:t xml:space="preserve"> коротковітається з учасниками </w:t>
      </w:r>
      <w:r w:rsidR="00393496">
        <w:rPr>
          <w:sz w:val="28"/>
          <w:szCs w:val="28"/>
        </w:rPr>
        <w:t xml:space="preserve">(якщо це перше заняття) </w:t>
      </w:r>
      <w:r w:rsidR="0013487B" w:rsidRPr="00A247EC">
        <w:rPr>
          <w:sz w:val="28"/>
          <w:szCs w:val="28"/>
        </w:rPr>
        <w:t xml:space="preserve">та продовжує знайомство учасниківтренінгового заняття. </w:t>
      </w:r>
    </w:p>
    <w:p w:rsidR="0013487B" w:rsidRPr="00A247EC" w:rsidRDefault="00A247EC" w:rsidP="00A247EC">
      <w:pPr>
        <w:ind w:firstLine="708"/>
        <w:jc w:val="both"/>
        <w:rPr>
          <w:sz w:val="28"/>
          <w:szCs w:val="28"/>
        </w:rPr>
      </w:pPr>
      <w:r w:rsidRPr="00A247EC">
        <w:rPr>
          <w:sz w:val="28"/>
          <w:szCs w:val="28"/>
        </w:rPr>
        <w:t xml:space="preserve">• Прийняття (повторення) правил роботи групи — </w:t>
      </w:r>
      <w:r w:rsidR="002F29B6">
        <w:rPr>
          <w:sz w:val="28"/>
          <w:szCs w:val="28"/>
        </w:rPr>
        <w:t xml:space="preserve">етап, </w:t>
      </w:r>
      <w:r w:rsidR="0013487B" w:rsidRPr="00A247EC">
        <w:rPr>
          <w:sz w:val="28"/>
          <w:szCs w:val="28"/>
        </w:rPr>
        <w:t>у ході якого на перш</w:t>
      </w:r>
      <w:r w:rsidR="002F29B6">
        <w:rPr>
          <w:sz w:val="28"/>
          <w:szCs w:val="28"/>
        </w:rPr>
        <w:t xml:space="preserve">омузанятті учасники приймають, </w:t>
      </w:r>
      <w:r w:rsidR="0013487B" w:rsidRPr="00A247EC">
        <w:rPr>
          <w:sz w:val="28"/>
          <w:szCs w:val="28"/>
        </w:rPr>
        <w:t>а надалі по</w:t>
      </w:r>
      <w:r w:rsidR="002F29B6">
        <w:rPr>
          <w:sz w:val="28"/>
          <w:szCs w:val="28"/>
        </w:rPr>
        <w:t>вторюють певні норми поведінки,</w:t>
      </w:r>
      <w:r w:rsidR="0013487B" w:rsidRPr="00A247EC">
        <w:rPr>
          <w:sz w:val="28"/>
          <w:szCs w:val="28"/>
        </w:rPr>
        <w:t xml:space="preserve"> яких маютьдотримуватись під час тренінгового заняття всі його учасники. • Вс</w:t>
      </w:r>
      <w:r w:rsidRPr="00A247EC">
        <w:rPr>
          <w:sz w:val="28"/>
          <w:szCs w:val="28"/>
        </w:rPr>
        <w:t>тупне слово педагога-тренера — етап,</w:t>
      </w:r>
      <w:r w:rsidR="0013487B" w:rsidRPr="00A247EC">
        <w:rPr>
          <w:sz w:val="28"/>
          <w:szCs w:val="28"/>
        </w:rPr>
        <w:t xml:space="preserve"> у ході якого педагог-тренер повідомляєучасник</w:t>
      </w:r>
      <w:r w:rsidRPr="00A247EC">
        <w:rPr>
          <w:sz w:val="28"/>
          <w:szCs w:val="28"/>
        </w:rPr>
        <w:t>ам про мету й основний зміст тре</w:t>
      </w:r>
      <w:r w:rsidR="0013487B" w:rsidRPr="00A247EC">
        <w:rPr>
          <w:sz w:val="28"/>
          <w:szCs w:val="28"/>
        </w:rPr>
        <w:t>нін</w:t>
      </w:r>
      <w:r w:rsidRPr="00A247EC">
        <w:rPr>
          <w:sz w:val="28"/>
          <w:szCs w:val="28"/>
        </w:rPr>
        <w:t xml:space="preserve">гового заняття. • Очікування — </w:t>
      </w:r>
      <w:r w:rsidR="0013487B" w:rsidRPr="00A247EC">
        <w:rPr>
          <w:sz w:val="28"/>
          <w:szCs w:val="28"/>
        </w:rPr>
        <w:t>на цьому етапі учасники визначаються щодо своїх очікувань відтренінгового заняття. Важливо, щоб кожний учасник вимовив свої очікування вголос: цедає можливість учасникам усвідомити свої цілі й узяти на себе відповідальність за їх</w:t>
      </w:r>
      <w:r w:rsidRPr="00A247EC">
        <w:rPr>
          <w:sz w:val="28"/>
          <w:szCs w:val="28"/>
        </w:rPr>
        <w:t xml:space="preserve">реалізацію. Важливо відмітити, що всі ці етапи </w:t>
      </w:r>
      <w:r w:rsidR="0013487B" w:rsidRPr="00A247EC">
        <w:rPr>
          <w:sz w:val="28"/>
          <w:szCs w:val="28"/>
        </w:rPr>
        <w:t xml:space="preserve">(вони </w:t>
      </w:r>
      <w:r w:rsidRPr="00A247EC">
        <w:rPr>
          <w:sz w:val="28"/>
          <w:szCs w:val="28"/>
        </w:rPr>
        <w:t xml:space="preserve">мають назву структурних вправ, </w:t>
      </w:r>
      <w:r w:rsidR="0013487B" w:rsidRPr="00A247EC">
        <w:rPr>
          <w:sz w:val="28"/>
          <w:szCs w:val="28"/>
        </w:rPr>
        <w:t>тому що ніби</w:t>
      </w:r>
      <w:r w:rsidRPr="00A247EC">
        <w:rPr>
          <w:sz w:val="28"/>
          <w:szCs w:val="28"/>
          <w:lang w:val="uk-UA"/>
        </w:rPr>
        <w:t xml:space="preserve"> </w:t>
      </w:r>
      <w:r w:rsidRPr="00A247EC">
        <w:rPr>
          <w:sz w:val="28"/>
          <w:szCs w:val="28"/>
        </w:rPr>
        <w:t>«утримують»</w:t>
      </w:r>
      <w:r w:rsidR="0013487B" w:rsidRPr="00A247EC">
        <w:rPr>
          <w:sz w:val="28"/>
          <w:szCs w:val="28"/>
        </w:rPr>
        <w:t xml:space="preserve"> струк</w:t>
      </w:r>
      <w:r w:rsidR="002F29B6">
        <w:rPr>
          <w:sz w:val="28"/>
          <w:szCs w:val="28"/>
        </w:rPr>
        <w:t xml:space="preserve">туру тренінгового заняття) </w:t>
      </w:r>
      <w:r w:rsidR="0013487B" w:rsidRPr="00A247EC">
        <w:rPr>
          <w:sz w:val="28"/>
          <w:szCs w:val="28"/>
        </w:rPr>
        <w:t xml:space="preserve">є обов’язковими на кожному занятті й маютьпроводитися в зазначеній послідовності. </w:t>
      </w:r>
    </w:p>
    <w:p w:rsidR="0013487B" w:rsidRPr="00A247EC" w:rsidRDefault="0013487B" w:rsidP="00A247EC">
      <w:pPr>
        <w:ind w:firstLine="708"/>
        <w:jc w:val="both"/>
        <w:rPr>
          <w:sz w:val="28"/>
          <w:szCs w:val="28"/>
        </w:rPr>
      </w:pPr>
      <w:r w:rsidRPr="00A247EC">
        <w:rPr>
          <w:sz w:val="28"/>
          <w:szCs w:val="28"/>
        </w:rPr>
        <w:t>II. Основний етап</w:t>
      </w:r>
    </w:p>
    <w:p w:rsidR="0013487B" w:rsidRPr="00A247EC" w:rsidRDefault="0013487B" w:rsidP="00A247EC">
      <w:pPr>
        <w:ind w:firstLine="708"/>
        <w:jc w:val="both"/>
        <w:rPr>
          <w:sz w:val="28"/>
          <w:szCs w:val="28"/>
        </w:rPr>
      </w:pPr>
      <w:r w:rsidRPr="00A247EC">
        <w:rPr>
          <w:sz w:val="28"/>
          <w:szCs w:val="28"/>
        </w:rPr>
        <w:t>• Визначення рівня інформован</w:t>
      </w:r>
      <w:r w:rsidR="00A247EC" w:rsidRPr="00A247EC">
        <w:rPr>
          <w:sz w:val="28"/>
          <w:szCs w:val="28"/>
        </w:rPr>
        <w:t>ості та актуалізація проблеми —</w:t>
      </w:r>
      <w:r w:rsidRPr="00A247EC">
        <w:rPr>
          <w:sz w:val="28"/>
          <w:szCs w:val="28"/>
        </w:rPr>
        <w:t xml:space="preserve"> на цьому етапі педагог-треер та учасники з’ясовують рівень знань </w:t>
      </w:r>
      <w:r w:rsidR="00A247EC" w:rsidRPr="00A247EC">
        <w:rPr>
          <w:sz w:val="28"/>
          <w:szCs w:val="28"/>
        </w:rPr>
        <w:t xml:space="preserve">й інформованості за темою, </w:t>
      </w:r>
      <w:r w:rsidRPr="00A247EC">
        <w:rPr>
          <w:sz w:val="28"/>
          <w:szCs w:val="28"/>
        </w:rPr>
        <w:t>що</w:t>
      </w:r>
      <w:r w:rsidR="00A247EC" w:rsidRPr="00A247EC">
        <w:rPr>
          <w:sz w:val="28"/>
          <w:szCs w:val="28"/>
          <w:lang w:val="uk-UA"/>
        </w:rPr>
        <w:t xml:space="preserve"> </w:t>
      </w:r>
      <w:r w:rsidR="00A247EC" w:rsidRPr="00A247EC">
        <w:rPr>
          <w:sz w:val="28"/>
          <w:szCs w:val="28"/>
        </w:rPr>
        <w:t xml:space="preserve">обговорюється; визначають, </w:t>
      </w:r>
      <w:r w:rsidRPr="00A247EC">
        <w:rPr>
          <w:sz w:val="28"/>
          <w:szCs w:val="28"/>
        </w:rPr>
        <w:t xml:space="preserve">чому проблема є актуальною й важливою для них ісуспільства. Для цього педагог-тренер може ставити групі запитання, проводити «мозковіштурми», використовувати анкети, вікторини.  </w:t>
      </w:r>
    </w:p>
    <w:p w:rsidR="0013487B" w:rsidRPr="00A247EC" w:rsidRDefault="0013487B" w:rsidP="00A247EC">
      <w:pPr>
        <w:ind w:firstLine="708"/>
        <w:jc w:val="both"/>
        <w:rPr>
          <w:sz w:val="28"/>
          <w:szCs w:val="28"/>
        </w:rPr>
      </w:pPr>
      <w:r w:rsidRPr="00A247EC">
        <w:rPr>
          <w:sz w:val="28"/>
          <w:szCs w:val="28"/>
        </w:rPr>
        <w:t>• Надання інформац</w:t>
      </w:r>
      <w:r w:rsidR="00A247EC" w:rsidRPr="00A247EC">
        <w:rPr>
          <w:sz w:val="28"/>
          <w:szCs w:val="28"/>
        </w:rPr>
        <w:t xml:space="preserve">ії — </w:t>
      </w:r>
      <w:r w:rsidRPr="00A247EC">
        <w:rPr>
          <w:sz w:val="28"/>
          <w:szCs w:val="28"/>
        </w:rPr>
        <w:t xml:space="preserve">під час проведення заняття інформація надається на різнихетапах і в різних формах.  Це можуть бути інформаційні повідомлення ведучого, роздаткові матеріали, результати напрацювань учасників у малих групах тощо. </w:t>
      </w:r>
    </w:p>
    <w:p w:rsidR="0013487B" w:rsidRPr="00A247EC" w:rsidRDefault="0013487B" w:rsidP="00A247EC">
      <w:pPr>
        <w:ind w:firstLine="708"/>
        <w:jc w:val="both"/>
        <w:rPr>
          <w:sz w:val="28"/>
          <w:szCs w:val="28"/>
        </w:rPr>
      </w:pPr>
      <w:r w:rsidRPr="00A247EC">
        <w:rPr>
          <w:sz w:val="28"/>
          <w:szCs w:val="28"/>
        </w:rPr>
        <w:t>• Формування практичних навичок — беручи участь у різноманітних формах роботи в</w:t>
      </w:r>
      <w:r w:rsidR="00A247EC" w:rsidRPr="00A247EC">
        <w:rPr>
          <w:sz w:val="28"/>
          <w:szCs w:val="28"/>
          <w:lang w:val="uk-UA"/>
        </w:rPr>
        <w:t xml:space="preserve"> </w:t>
      </w:r>
      <w:r w:rsidRPr="00A247EC">
        <w:rPr>
          <w:sz w:val="28"/>
          <w:szCs w:val="28"/>
        </w:rPr>
        <w:t xml:space="preserve">ході тренінгових занять, учасники отримують практичні вміння та навички (комунікативні, прийняття рішень, розв’язання проблем). </w:t>
      </w:r>
    </w:p>
    <w:p w:rsidR="0013487B" w:rsidRPr="00A247EC" w:rsidRDefault="0013487B" w:rsidP="00A247EC">
      <w:pPr>
        <w:ind w:firstLine="708"/>
        <w:jc w:val="both"/>
        <w:rPr>
          <w:sz w:val="28"/>
          <w:szCs w:val="28"/>
        </w:rPr>
      </w:pPr>
      <w:r w:rsidRPr="00A247EC">
        <w:rPr>
          <w:sz w:val="28"/>
          <w:szCs w:val="28"/>
        </w:rPr>
        <w:t xml:space="preserve">III. До заключної частини тренінгового заняття входить: </w:t>
      </w:r>
    </w:p>
    <w:p w:rsidR="0013487B" w:rsidRPr="00A247EC" w:rsidRDefault="0013487B" w:rsidP="00A247EC">
      <w:pPr>
        <w:ind w:firstLine="708"/>
        <w:jc w:val="both"/>
        <w:rPr>
          <w:sz w:val="28"/>
          <w:szCs w:val="28"/>
        </w:rPr>
      </w:pPr>
      <w:r w:rsidRPr="00A247EC">
        <w:rPr>
          <w:sz w:val="28"/>
          <w:szCs w:val="28"/>
        </w:rPr>
        <w:t xml:space="preserve">• вступної; </w:t>
      </w:r>
    </w:p>
    <w:p w:rsidR="0013487B" w:rsidRPr="00A247EC" w:rsidRDefault="0013487B" w:rsidP="00A247EC">
      <w:pPr>
        <w:ind w:firstLine="708"/>
        <w:jc w:val="both"/>
        <w:rPr>
          <w:sz w:val="28"/>
          <w:szCs w:val="28"/>
        </w:rPr>
      </w:pPr>
      <w:r w:rsidRPr="00A247EC">
        <w:rPr>
          <w:sz w:val="28"/>
          <w:szCs w:val="28"/>
        </w:rPr>
        <w:t xml:space="preserve">• основної; </w:t>
      </w:r>
    </w:p>
    <w:p w:rsidR="0013487B" w:rsidRPr="00A247EC" w:rsidRDefault="0013487B" w:rsidP="00A247EC">
      <w:pPr>
        <w:ind w:firstLine="708"/>
        <w:jc w:val="both"/>
        <w:rPr>
          <w:sz w:val="28"/>
          <w:szCs w:val="28"/>
        </w:rPr>
      </w:pPr>
      <w:r w:rsidRPr="00A247EC">
        <w:rPr>
          <w:sz w:val="28"/>
          <w:szCs w:val="28"/>
        </w:rPr>
        <w:lastRenderedPageBreak/>
        <w:t>• заключної</w:t>
      </w:r>
    </w:p>
    <w:p w:rsidR="0013487B" w:rsidRPr="002F29B6" w:rsidRDefault="00A247EC" w:rsidP="002F29B6">
      <w:pPr>
        <w:ind w:firstLine="708"/>
        <w:jc w:val="both"/>
        <w:rPr>
          <w:sz w:val="28"/>
          <w:szCs w:val="28"/>
        </w:rPr>
      </w:pPr>
      <w:r w:rsidRPr="00A247EC">
        <w:rPr>
          <w:sz w:val="28"/>
          <w:szCs w:val="28"/>
        </w:rPr>
        <w:t xml:space="preserve">• Підведення підсумків — </w:t>
      </w:r>
      <w:r w:rsidR="0013487B" w:rsidRPr="00A247EC">
        <w:rPr>
          <w:sz w:val="28"/>
          <w:szCs w:val="28"/>
        </w:rPr>
        <w:t>н</w:t>
      </w:r>
      <w:r w:rsidRPr="00A247EC">
        <w:rPr>
          <w:sz w:val="28"/>
          <w:szCs w:val="28"/>
        </w:rPr>
        <w:t xml:space="preserve">а цьому етапі педагог-тренер та </w:t>
      </w:r>
      <w:r w:rsidR="0013487B" w:rsidRPr="00A247EC">
        <w:rPr>
          <w:sz w:val="28"/>
          <w:szCs w:val="28"/>
        </w:rPr>
        <w:t>учасники обговорюютьрезультати роботи, діляться думками і враженнями, з’ясовують, чи ре</w:t>
      </w:r>
      <w:r w:rsidRPr="00A247EC">
        <w:rPr>
          <w:sz w:val="28"/>
          <w:szCs w:val="28"/>
        </w:rPr>
        <w:t xml:space="preserve">алізували вони своїочікування, </w:t>
      </w:r>
      <w:r w:rsidR="0013487B" w:rsidRPr="00A247EC">
        <w:rPr>
          <w:sz w:val="28"/>
          <w:szCs w:val="28"/>
        </w:rPr>
        <w:t>закріплюють отримані знання.  Для молодших підлітків це підсумковеобговорення ма</w:t>
      </w:r>
      <w:r w:rsidRPr="00A247EC">
        <w:rPr>
          <w:sz w:val="28"/>
          <w:szCs w:val="28"/>
        </w:rPr>
        <w:t xml:space="preserve">є бути максимально лаконічним, із чіткими висновками, </w:t>
      </w:r>
      <w:r w:rsidR="0013487B" w:rsidRPr="00A247EC">
        <w:rPr>
          <w:sz w:val="28"/>
          <w:szCs w:val="28"/>
        </w:rPr>
        <w:t>що можут</w:t>
      </w:r>
      <w:r w:rsidR="002F29B6">
        <w:rPr>
          <w:sz w:val="28"/>
          <w:szCs w:val="28"/>
        </w:rPr>
        <w:t xml:space="preserve">ьформулювати як самі учасники, </w:t>
      </w:r>
      <w:r w:rsidR="0013487B" w:rsidRPr="00A247EC">
        <w:rPr>
          <w:sz w:val="28"/>
          <w:szCs w:val="28"/>
        </w:rPr>
        <w:t>так і педаг</w:t>
      </w:r>
      <w:r w:rsidRPr="00A247EC">
        <w:rPr>
          <w:sz w:val="28"/>
          <w:szCs w:val="28"/>
        </w:rPr>
        <w:t>ог-тренер. Основні висновки заня</w:t>
      </w:r>
      <w:r w:rsidR="0013487B" w:rsidRPr="00A247EC">
        <w:rPr>
          <w:sz w:val="28"/>
          <w:szCs w:val="28"/>
        </w:rPr>
        <w:t>ття можутьбути зафіксовані письмово на плакаті. Заключна частина, як і вступна, є обов’язковим елементом кожного заняття. Оскільки головною ознакою тренінгу є наявність певних принципів, правил, необхідно</w:t>
      </w:r>
      <w:r w:rsidR="002F29B6">
        <w:rPr>
          <w:sz w:val="28"/>
          <w:szCs w:val="28"/>
        </w:rPr>
        <w:t xml:space="preserve"> звернутина них особливу увагу.</w:t>
      </w:r>
    </w:p>
    <w:p w:rsidR="00AF220E" w:rsidRPr="00AF220E" w:rsidRDefault="00AF220E" w:rsidP="002F29B6">
      <w:pPr>
        <w:ind w:firstLine="708"/>
        <w:jc w:val="both"/>
        <w:rPr>
          <w:b/>
          <w:sz w:val="28"/>
          <w:szCs w:val="28"/>
          <w:lang w:val="uk-UA"/>
        </w:rPr>
      </w:pPr>
      <w:r w:rsidRPr="00AF220E">
        <w:rPr>
          <w:b/>
          <w:sz w:val="28"/>
          <w:szCs w:val="28"/>
          <w:lang w:val="uk-UA"/>
        </w:rPr>
        <w:t>Правила роботи в ході тренінгу</w:t>
      </w:r>
    </w:p>
    <w:p w:rsidR="0013487B" w:rsidRPr="00A247EC" w:rsidRDefault="002F29B6" w:rsidP="002F29B6">
      <w:pPr>
        <w:ind w:firstLine="708"/>
        <w:jc w:val="both"/>
        <w:rPr>
          <w:sz w:val="28"/>
          <w:szCs w:val="28"/>
        </w:rPr>
      </w:pPr>
      <w:r>
        <w:rPr>
          <w:sz w:val="28"/>
          <w:szCs w:val="28"/>
        </w:rPr>
        <w:t xml:space="preserve">Правила </w:t>
      </w:r>
      <w:r>
        <w:rPr>
          <w:sz w:val="28"/>
          <w:szCs w:val="28"/>
          <w:lang w:val="uk-UA"/>
        </w:rPr>
        <w:t>роботи під час тренінгу</w:t>
      </w:r>
      <w:r w:rsidR="00393496">
        <w:rPr>
          <w:sz w:val="28"/>
          <w:szCs w:val="28"/>
          <w:lang w:val="uk-UA"/>
        </w:rPr>
        <w:t xml:space="preserve"> </w:t>
      </w:r>
      <w:r>
        <w:rPr>
          <w:sz w:val="28"/>
          <w:szCs w:val="28"/>
        </w:rPr>
        <w:t xml:space="preserve">– </w:t>
      </w:r>
      <w:r w:rsidR="0013487B" w:rsidRPr="00A247EC">
        <w:rPr>
          <w:sz w:val="28"/>
          <w:szCs w:val="28"/>
        </w:rPr>
        <w:t xml:space="preserve">це норми поведінки, про які учасники групи домовляються й за якими живуть підчас проведення занять. Правила приймаються всією групою разом із педагогом-тренером на самому початку роботигрупи. Вони потрібні для того, щоб кожен учасник: </w:t>
      </w:r>
    </w:p>
    <w:p w:rsidR="0013487B" w:rsidRPr="00A247EC" w:rsidRDefault="0013487B" w:rsidP="00A247EC">
      <w:pPr>
        <w:jc w:val="both"/>
        <w:rPr>
          <w:sz w:val="28"/>
          <w:szCs w:val="28"/>
        </w:rPr>
      </w:pPr>
      <w:r w:rsidRPr="00A247EC">
        <w:rPr>
          <w:sz w:val="28"/>
          <w:szCs w:val="28"/>
        </w:rPr>
        <w:t xml:space="preserve">• міг відверто висловлюватися й виражати свої почуття й погляди; </w:t>
      </w:r>
    </w:p>
    <w:p w:rsidR="0013487B" w:rsidRPr="00A247EC" w:rsidRDefault="0013487B" w:rsidP="00A247EC">
      <w:pPr>
        <w:jc w:val="both"/>
        <w:rPr>
          <w:sz w:val="28"/>
          <w:szCs w:val="28"/>
        </w:rPr>
      </w:pPr>
      <w:r w:rsidRPr="00A247EC">
        <w:rPr>
          <w:sz w:val="28"/>
          <w:szCs w:val="28"/>
        </w:rPr>
        <w:t xml:space="preserve">• не боявся стати об’єктом глузування й критики (позитивність); </w:t>
      </w:r>
    </w:p>
    <w:p w:rsidR="0013487B" w:rsidRPr="00A247EC" w:rsidRDefault="0013487B" w:rsidP="00A247EC">
      <w:pPr>
        <w:jc w:val="both"/>
        <w:rPr>
          <w:sz w:val="28"/>
          <w:szCs w:val="28"/>
        </w:rPr>
      </w:pPr>
      <w:r w:rsidRPr="00A247EC">
        <w:rPr>
          <w:sz w:val="28"/>
          <w:szCs w:val="28"/>
        </w:rPr>
        <w:t xml:space="preserve">• отримував інформацію сам і не заважав отримувати її іншим. </w:t>
      </w:r>
    </w:p>
    <w:p w:rsidR="0013487B" w:rsidRPr="00A247EC" w:rsidRDefault="0013487B" w:rsidP="00A247EC">
      <w:pPr>
        <w:ind w:firstLine="708"/>
        <w:jc w:val="both"/>
        <w:rPr>
          <w:sz w:val="28"/>
          <w:szCs w:val="28"/>
        </w:rPr>
      </w:pPr>
      <w:r w:rsidRPr="00A247EC">
        <w:rPr>
          <w:sz w:val="28"/>
          <w:szCs w:val="28"/>
        </w:rPr>
        <w:t>Існує кілька основних правил, що допомагають забезпечити такі умови: Динаміка розвитку тренінгової групи. Група, виступаючи суб’єктом педагогічного процесу, проходить упродовж свого існування певніетапи.  Врахування особливостей цього процесу створює умови для ефективної тапсихологічно безпечної роботи з групою. 1 етап. Знайомство. На цьому етапі учасники знайомляться один з одним, із ведучими, визначаються щодо власних очікувань, приймають правила роботи групи. 2 етап. Цей етап образно називають «штормом»: кожен член групи визначає своє місцев ній, оцінює свій внесок у результати спільної роботи групи. На цьому етапі визн</w:t>
      </w:r>
      <w:r w:rsidR="00A247EC" w:rsidRPr="00A247EC">
        <w:rPr>
          <w:sz w:val="28"/>
          <w:szCs w:val="28"/>
        </w:rPr>
        <w:t xml:space="preserve">ачаються ролікожного учасника, що проявляється в активності, </w:t>
      </w:r>
      <w:r w:rsidRPr="00A247EC">
        <w:rPr>
          <w:sz w:val="28"/>
          <w:szCs w:val="28"/>
        </w:rPr>
        <w:t>б</w:t>
      </w:r>
      <w:r w:rsidR="002F29B6">
        <w:rPr>
          <w:sz w:val="28"/>
          <w:szCs w:val="28"/>
        </w:rPr>
        <w:t xml:space="preserve">ажанні бути лідером, </w:t>
      </w:r>
      <w:r w:rsidRPr="00A247EC">
        <w:rPr>
          <w:sz w:val="28"/>
          <w:szCs w:val="28"/>
        </w:rPr>
        <w:t>демонстрації</w:t>
      </w:r>
      <w:r w:rsidR="002F29B6">
        <w:rPr>
          <w:sz w:val="28"/>
          <w:szCs w:val="28"/>
          <w:lang w:val="uk-UA"/>
        </w:rPr>
        <w:t xml:space="preserve"> </w:t>
      </w:r>
      <w:r w:rsidR="002F29B6">
        <w:rPr>
          <w:sz w:val="28"/>
          <w:szCs w:val="28"/>
        </w:rPr>
        <w:t xml:space="preserve">компетентності, </w:t>
      </w:r>
      <w:r w:rsidRPr="00A247EC">
        <w:rPr>
          <w:sz w:val="28"/>
          <w:szCs w:val="28"/>
        </w:rPr>
        <w:t>організаторських здібностей тощо.  Саме в цей час яскраво виявляєтьсяіндивідуальність кожного учасника, що, у свою чергу, може призводити до виникнення певнихнепорозумінь, конфліктів, спаду активності. Педагогу-тренеру важливо не боятися виникнення</w:t>
      </w:r>
      <w:r w:rsidR="002F29B6">
        <w:rPr>
          <w:sz w:val="28"/>
          <w:szCs w:val="28"/>
          <w:lang w:val="uk-UA"/>
        </w:rPr>
        <w:t xml:space="preserve"> </w:t>
      </w:r>
      <w:r w:rsidRPr="00A247EC">
        <w:rPr>
          <w:sz w:val="28"/>
          <w:szCs w:val="28"/>
        </w:rPr>
        <w:t>такої ситуації, зберігати емоційну рівновагу, заохочувати учасників до спілкування, акцентуватиувагу на дотриманні правил і зберігати атмосферу доброзичливості. 3 етап. Етап унормування та гармонійної співпраці. Учасники вже визнач</w:t>
      </w:r>
      <w:r w:rsidR="00A247EC" w:rsidRPr="00A247EC">
        <w:rPr>
          <w:sz w:val="28"/>
          <w:szCs w:val="28"/>
        </w:rPr>
        <w:t xml:space="preserve">или свої роліта місце в групі, знають, </w:t>
      </w:r>
      <w:r w:rsidRPr="00A247EC">
        <w:rPr>
          <w:sz w:val="28"/>
          <w:szCs w:val="28"/>
        </w:rPr>
        <w:t>чого чекати один від одного та від участі в тренінгу взагалі.  Устосунках між учасниками переважають довіра, партнерство, прагнення досягти результатів успільній праці. Ефективно використовуються можливості й здібності кожного.</w:t>
      </w:r>
    </w:p>
    <w:p w:rsidR="0013487B" w:rsidRPr="00A247EC" w:rsidRDefault="0013487B" w:rsidP="00A247EC">
      <w:pPr>
        <w:rPr>
          <w:b/>
          <w:sz w:val="28"/>
          <w:szCs w:val="28"/>
        </w:rPr>
      </w:pPr>
    </w:p>
    <w:p w:rsidR="0013487B" w:rsidRPr="00A247EC" w:rsidRDefault="0013487B" w:rsidP="00A247EC">
      <w:pPr>
        <w:rPr>
          <w:sz w:val="28"/>
          <w:szCs w:val="28"/>
        </w:rPr>
      </w:pPr>
    </w:p>
    <w:p w:rsidR="00B73D89" w:rsidRDefault="00B73D89" w:rsidP="002F29B6">
      <w:pPr>
        <w:jc w:val="center"/>
        <w:rPr>
          <w:b/>
          <w:sz w:val="28"/>
          <w:szCs w:val="28"/>
        </w:rPr>
      </w:pPr>
    </w:p>
    <w:p w:rsidR="00B73D89" w:rsidRDefault="00B73D89" w:rsidP="002F29B6">
      <w:pPr>
        <w:jc w:val="center"/>
        <w:rPr>
          <w:b/>
          <w:sz w:val="28"/>
          <w:szCs w:val="28"/>
        </w:rPr>
      </w:pPr>
    </w:p>
    <w:p w:rsidR="00B73D89" w:rsidRDefault="00B73D89" w:rsidP="002F29B6">
      <w:pPr>
        <w:jc w:val="center"/>
        <w:rPr>
          <w:b/>
          <w:sz w:val="28"/>
          <w:szCs w:val="28"/>
        </w:rPr>
      </w:pPr>
    </w:p>
    <w:p w:rsidR="00A247EC" w:rsidRDefault="00A247EC" w:rsidP="002F29B6">
      <w:pPr>
        <w:jc w:val="center"/>
        <w:rPr>
          <w:b/>
          <w:sz w:val="28"/>
          <w:szCs w:val="28"/>
        </w:rPr>
      </w:pPr>
      <w:r w:rsidRPr="00A247EC">
        <w:rPr>
          <w:b/>
          <w:sz w:val="28"/>
          <w:szCs w:val="28"/>
        </w:rPr>
        <w:lastRenderedPageBreak/>
        <w:t>Питання для самоперевірки:</w:t>
      </w:r>
    </w:p>
    <w:p w:rsidR="002F29B6" w:rsidRPr="00A247EC" w:rsidRDefault="002F29B6" w:rsidP="002F29B6">
      <w:pPr>
        <w:jc w:val="center"/>
        <w:rPr>
          <w:b/>
          <w:sz w:val="28"/>
          <w:szCs w:val="28"/>
        </w:rPr>
      </w:pPr>
    </w:p>
    <w:p w:rsidR="00A247EC" w:rsidRPr="00A247EC" w:rsidRDefault="00A247EC" w:rsidP="00A247EC">
      <w:pPr>
        <w:pStyle w:val="a3"/>
        <w:numPr>
          <w:ilvl w:val="0"/>
          <w:numId w:val="12"/>
        </w:numPr>
        <w:spacing w:line="240" w:lineRule="auto"/>
        <w:jc w:val="both"/>
        <w:rPr>
          <w:rFonts w:ascii="Times New Roman" w:hAnsi="Times New Roman"/>
          <w:b/>
          <w:sz w:val="28"/>
          <w:szCs w:val="28"/>
        </w:rPr>
      </w:pPr>
      <w:r w:rsidRPr="00A247EC">
        <w:rPr>
          <w:rFonts w:ascii="Times New Roman" w:hAnsi="Times New Roman"/>
          <w:sz w:val="28"/>
          <w:szCs w:val="28"/>
        </w:rPr>
        <w:t>У чому полягає сутність тренінгової роботи з набуття соціальної компетентності?</w:t>
      </w:r>
    </w:p>
    <w:p w:rsidR="00A247EC" w:rsidRPr="00A247EC" w:rsidRDefault="00A247EC" w:rsidP="00A247EC">
      <w:pPr>
        <w:pStyle w:val="a3"/>
        <w:numPr>
          <w:ilvl w:val="0"/>
          <w:numId w:val="12"/>
        </w:numPr>
        <w:spacing w:line="240" w:lineRule="auto"/>
        <w:jc w:val="both"/>
        <w:rPr>
          <w:rFonts w:ascii="Times New Roman" w:hAnsi="Times New Roman"/>
          <w:b/>
          <w:sz w:val="28"/>
          <w:szCs w:val="28"/>
        </w:rPr>
      </w:pPr>
      <w:r w:rsidRPr="00A247EC">
        <w:rPr>
          <w:rFonts w:ascii="Times New Roman" w:hAnsi="Times New Roman"/>
          <w:sz w:val="28"/>
          <w:szCs w:val="28"/>
        </w:rPr>
        <w:t>Розкрийте структурні компоненти тренінгу.</w:t>
      </w:r>
    </w:p>
    <w:p w:rsidR="00A247EC" w:rsidRPr="00A247EC" w:rsidRDefault="00393496" w:rsidP="00A247EC">
      <w:pPr>
        <w:pStyle w:val="a3"/>
        <w:numPr>
          <w:ilvl w:val="0"/>
          <w:numId w:val="12"/>
        </w:numPr>
        <w:spacing w:line="240" w:lineRule="auto"/>
        <w:jc w:val="both"/>
        <w:rPr>
          <w:rFonts w:ascii="Times New Roman" w:hAnsi="Times New Roman"/>
          <w:b/>
          <w:sz w:val="28"/>
          <w:szCs w:val="28"/>
        </w:rPr>
      </w:pPr>
      <w:r>
        <w:rPr>
          <w:rFonts w:ascii="Times New Roman" w:hAnsi="Times New Roman"/>
          <w:sz w:val="28"/>
          <w:szCs w:val="28"/>
        </w:rPr>
        <w:t>Розкрийте</w:t>
      </w:r>
      <w:r w:rsidR="00AF220E">
        <w:rPr>
          <w:rFonts w:ascii="Times New Roman" w:hAnsi="Times New Roman"/>
          <w:sz w:val="28"/>
          <w:szCs w:val="28"/>
        </w:rPr>
        <w:t xml:space="preserve"> </w:t>
      </w:r>
      <w:r>
        <w:rPr>
          <w:rFonts w:ascii="Times New Roman" w:hAnsi="Times New Roman"/>
          <w:sz w:val="28"/>
          <w:szCs w:val="28"/>
        </w:rPr>
        <w:t xml:space="preserve">сутність основних  правил </w:t>
      </w:r>
      <w:r w:rsidR="00A247EC" w:rsidRPr="00A247EC">
        <w:rPr>
          <w:rFonts w:ascii="Times New Roman" w:hAnsi="Times New Roman"/>
          <w:sz w:val="28"/>
          <w:szCs w:val="28"/>
        </w:rPr>
        <w:t>тре</w:t>
      </w:r>
      <w:r>
        <w:rPr>
          <w:rFonts w:ascii="Times New Roman" w:hAnsi="Times New Roman"/>
          <w:sz w:val="28"/>
          <w:szCs w:val="28"/>
        </w:rPr>
        <w:t>нінгового заняття</w:t>
      </w:r>
      <w:r w:rsidR="00A247EC" w:rsidRPr="00A247EC">
        <w:rPr>
          <w:rFonts w:ascii="Times New Roman" w:hAnsi="Times New Roman"/>
          <w:sz w:val="28"/>
          <w:szCs w:val="28"/>
        </w:rPr>
        <w:t>.</w:t>
      </w:r>
    </w:p>
    <w:p w:rsidR="002F29B6" w:rsidRDefault="002F29B6" w:rsidP="00A247EC">
      <w:pPr>
        <w:ind w:left="360"/>
        <w:jc w:val="center"/>
        <w:rPr>
          <w:b/>
          <w:sz w:val="28"/>
          <w:szCs w:val="28"/>
          <w:lang w:val="uk-UA"/>
        </w:rPr>
      </w:pPr>
    </w:p>
    <w:p w:rsidR="002F29B6" w:rsidRDefault="002F29B6" w:rsidP="00A247EC">
      <w:pPr>
        <w:ind w:left="360"/>
        <w:jc w:val="center"/>
        <w:rPr>
          <w:b/>
          <w:sz w:val="28"/>
          <w:szCs w:val="28"/>
          <w:lang w:val="uk-UA"/>
        </w:rPr>
      </w:pPr>
    </w:p>
    <w:p w:rsidR="00A247EC" w:rsidRPr="00A247EC" w:rsidRDefault="00A247EC" w:rsidP="00A247EC">
      <w:pPr>
        <w:ind w:left="360"/>
        <w:jc w:val="center"/>
        <w:rPr>
          <w:b/>
          <w:sz w:val="28"/>
          <w:szCs w:val="28"/>
          <w:lang w:val="uk-UA"/>
        </w:rPr>
      </w:pPr>
      <w:r w:rsidRPr="00A247EC">
        <w:rPr>
          <w:b/>
          <w:sz w:val="28"/>
          <w:szCs w:val="28"/>
          <w:lang w:val="uk-UA"/>
        </w:rPr>
        <w:t>Рекомендована література</w:t>
      </w:r>
    </w:p>
    <w:p w:rsidR="00A247EC" w:rsidRPr="00A247EC" w:rsidRDefault="00A247EC" w:rsidP="00A247EC">
      <w:pPr>
        <w:rPr>
          <w:sz w:val="28"/>
          <w:szCs w:val="28"/>
          <w:lang w:val="uk-UA"/>
        </w:rPr>
      </w:pPr>
    </w:p>
    <w:p w:rsidR="0013487B" w:rsidRPr="00A247EC" w:rsidRDefault="0013487B" w:rsidP="00A247EC">
      <w:pPr>
        <w:rPr>
          <w:b/>
          <w:sz w:val="28"/>
          <w:szCs w:val="28"/>
        </w:rPr>
      </w:pPr>
      <w:r w:rsidRPr="00A247EC">
        <w:rPr>
          <w:sz w:val="28"/>
          <w:szCs w:val="28"/>
        </w:rPr>
        <w:t>1. Социальная педагогика: Курс лекций / Под общей ред.М.А. Галагузовой. - М., 2000.</w:t>
      </w:r>
    </w:p>
    <w:p w:rsidR="0013487B" w:rsidRPr="00A247EC" w:rsidRDefault="0013487B" w:rsidP="00A247EC">
      <w:pPr>
        <w:rPr>
          <w:sz w:val="28"/>
          <w:szCs w:val="28"/>
        </w:rPr>
      </w:pPr>
      <w:r w:rsidRPr="00A247EC">
        <w:rPr>
          <w:sz w:val="28"/>
          <w:szCs w:val="28"/>
        </w:rPr>
        <w:t>2. Социальная работа / Под ред. В.И. Курбатова. - Ростов-на- Дону, 1999.</w:t>
      </w:r>
    </w:p>
    <w:p w:rsidR="0013487B" w:rsidRPr="00A247EC" w:rsidRDefault="0013487B" w:rsidP="00A247EC">
      <w:pPr>
        <w:rPr>
          <w:sz w:val="28"/>
          <w:szCs w:val="28"/>
        </w:rPr>
      </w:pPr>
      <w:r w:rsidRPr="00A247EC">
        <w:rPr>
          <w:sz w:val="28"/>
          <w:szCs w:val="28"/>
        </w:rPr>
        <w:t>3. Социальная работа: теория и практика: Учеб</w:t>
      </w:r>
      <w:proofErr w:type="gramStart"/>
      <w:r w:rsidRPr="00A247EC">
        <w:rPr>
          <w:sz w:val="28"/>
          <w:szCs w:val="28"/>
        </w:rPr>
        <w:t>. пособие</w:t>
      </w:r>
      <w:proofErr w:type="gramEnd"/>
      <w:r w:rsidRPr="00A247EC">
        <w:rPr>
          <w:sz w:val="28"/>
          <w:szCs w:val="28"/>
        </w:rPr>
        <w:t xml:space="preserve"> / Отв. ред. Е.И. Холостова. - М., 2001.</w:t>
      </w:r>
    </w:p>
    <w:p w:rsidR="0013487B" w:rsidRPr="00A247EC" w:rsidRDefault="0013487B" w:rsidP="00A247EC">
      <w:pPr>
        <w:rPr>
          <w:sz w:val="28"/>
          <w:szCs w:val="28"/>
        </w:rPr>
      </w:pPr>
      <w:r w:rsidRPr="00A247EC">
        <w:rPr>
          <w:sz w:val="28"/>
          <w:szCs w:val="28"/>
        </w:rPr>
        <w:t>4. Социальная реабилитация детей с ограниченными возможностями: психолого-педагогические аспекты. - М., 2000.</w:t>
      </w:r>
    </w:p>
    <w:p w:rsidR="0013487B" w:rsidRPr="00A247EC" w:rsidRDefault="0013487B" w:rsidP="00A247EC">
      <w:pPr>
        <w:rPr>
          <w:sz w:val="28"/>
          <w:szCs w:val="28"/>
        </w:rPr>
      </w:pPr>
      <w:r w:rsidRPr="00A247EC">
        <w:rPr>
          <w:sz w:val="28"/>
          <w:szCs w:val="28"/>
        </w:rPr>
        <w:t>5. Соціальна педагогіка. Навчальний посібник / За ред. А.Й. Капської. - К., 2000.</w:t>
      </w:r>
    </w:p>
    <w:p w:rsidR="0013487B" w:rsidRPr="00A247EC" w:rsidRDefault="0013487B" w:rsidP="00A247EC">
      <w:pPr>
        <w:rPr>
          <w:sz w:val="28"/>
          <w:szCs w:val="28"/>
        </w:rPr>
      </w:pPr>
      <w:r w:rsidRPr="00A247EC">
        <w:rPr>
          <w:sz w:val="28"/>
          <w:szCs w:val="28"/>
        </w:rPr>
        <w:t>6. Социальная работа с инвалидами / Под ред. Е.И. Холостовой. - М., 1996.</w:t>
      </w:r>
    </w:p>
    <w:p w:rsidR="0013487B" w:rsidRPr="00A247EC" w:rsidRDefault="00A247EC" w:rsidP="00A247EC">
      <w:pPr>
        <w:rPr>
          <w:sz w:val="28"/>
          <w:szCs w:val="28"/>
        </w:rPr>
      </w:pPr>
      <w:r w:rsidRPr="00A247EC">
        <w:rPr>
          <w:sz w:val="28"/>
          <w:szCs w:val="28"/>
        </w:rPr>
        <w:t>7</w:t>
      </w:r>
      <w:r w:rsidR="0013487B" w:rsidRPr="00A247EC">
        <w:rPr>
          <w:sz w:val="28"/>
          <w:szCs w:val="28"/>
        </w:rPr>
        <w:t xml:space="preserve">. Соціальне сирітство в Україні: експертна оцінка та аналіз існуючої в Україні системи утримання та виховання / Авт. </w:t>
      </w:r>
      <w:proofErr w:type="gramStart"/>
      <w:r w:rsidR="0013487B" w:rsidRPr="00A247EC">
        <w:rPr>
          <w:sz w:val="28"/>
          <w:szCs w:val="28"/>
        </w:rPr>
        <w:t>кол.:</w:t>
      </w:r>
      <w:proofErr w:type="gramEnd"/>
      <w:r w:rsidR="0013487B" w:rsidRPr="00A247EC">
        <w:rPr>
          <w:sz w:val="28"/>
          <w:szCs w:val="28"/>
        </w:rPr>
        <w:t xml:space="preserve"> Л.С. Волинець, Н.М. Комарова, І.Б. Іванова - К., 1998.</w:t>
      </w:r>
    </w:p>
    <w:p w:rsidR="0013487B" w:rsidRPr="00A247EC" w:rsidRDefault="00A247EC" w:rsidP="00A247EC">
      <w:pPr>
        <w:rPr>
          <w:sz w:val="28"/>
          <w:szCs w:val="28"/>
        </w:rPr>
      </w:pPr>
      <w:r w:rsidRPr="00A247EC">
        <w:rPr>
          <w:sz w:val="28"/>
          <w:szCs w:val="28"/>
        </w:rPr>
        <w:t>8</w:t>
      </w:r>
      <w:r w:rsidR="0013487B" w:rsidRPr="00A247EC">
        <w:rPr>
          <w:sz w:val="28"/>
          <w:szCs w:val="28"/>
        </w:rPr>
        <w:t>. Социальная педагогіка: Учеб</w:t>
      </w:r>
      <w:proofErr w:type="gramStart"/>
      <w:r w:rsidR="0013487B" w:rsidRPr="00A247EC">
        <w:rPr>
          <w:sz w:val="28"/>
          <w:szCs w:val="28"/>
        </w:rPr>
        <w:t>. пособие</w:t>
      </w:r>
      <w:proofErr w:type="gramEnd"/>
      <w:r w:rsidR="0013487B" w:rsidRPr="00A247EC">
        <w:rPr>
          <w:sz w:val="28"/>
          <w:szCs w:val="28"/>
        </w:rPr>
        <w:t xml:space="preserve"> для студ. высш. учеб. заведений / Под ред. В.А. Никитина - М., 2000.</w:t>
      </w:r>
    </w:p>
    <w:p w:rsidR="0013487B" w:rsidRPr="00A247EC" w:rsidRDefault="00A247EC" w:rsidP="00A247EC">
      <w:pPr>
        <w:rPr>
          <w:sz w:val="28"/>
          <w:szCs w:val="28"/>
        </w:rPr>
      </w:pPr>
      <w:r w:rsidRPr="00A247EC">
        <w:rPr>
          <w:sz w:val="28"/>
          <w:szCs w:val="28"/>
        </w:rPr>
        <w:t>9</w:t>
      </w:r>
      <w:r w:rsidR="0013487B" w:rsidRPr="00A247EC">
        <w:rPr>
          <w:sz w:val="28"/>
          <w:szCs w:val="28"/>
        </w:rPr>
        <w:t>. Трубавіна І.М. Соціально-педагогічна робота з неблагополучною сім'єю - К., 2002.</w:t>
      </w:r>
    </w:p>
    <w:p w:rsidR="0013487B" w:rsidRPr="00A247EC" w:rsidRDefault="00A247EC" w:rsidP="00A247EC">
      <w:pPr>
        <w:rPr>
          <w:sz w:val="28"/>
          <w:szCs w:val="28"/>
        </w:rPr>
      </w:pPr>
      <w:r w:rsidRPr="00A247EC">
        <w:rPr>
          <w:sz w:val="28"/>
          <w:szCs w:val="28"/>
        </w:rPr>
        <w:t>10</w:t>
      </w:r>
      <w:r w:rsidR="0013487B" w:rsidRPr="00A247EC">
        <w:rPr>
          <w:sz w:val="28"/>
          <w:szCs w:val="28"/>
        </w:rPr>
        <w:t>. Холостова Е.И., Дементьева Н.Ф. Социальная реабилитация: Учеб</w:t>
      </w:r>
      <w:proofErr w:type="gramStart"/>
      <w:r w:rsidR="0013487B" w:rsidRPr="00A247EC">
        <w:rPr>
          <w:sz w:val="28"/>
          <w:szCs w:val="28"/>
        </w:rPr>
        <w:t>. пособие</w:t>
      </w:r>
      <w:proofErr w:type="gramEnd"/>
      <w:r w:rsidR="0013487B" w:rsidRPr="00A247EC">
        <w:rPr>
          <w:sz w:val="28"/>
          <w:szCs w:val="28"/>
        </w:rPr>
        <w:t>. - М., 2002.</w:t>
      </w:r>
    </w:p>
    <w:p w:rsidR="0013487B" w:rsidRPr="00A247EC" w:rsidRDefault="00A247EC" w:rsidP="00A247EC">
      <w:pPr>
        <w:rPr>
          <w:sz w:val="28"/>
          <w:szCs w:val="28"/>
        </w:rPr>
      </w:pPr>
      <w:r w:rsidRPr="00A247EC">
        <w:rPr>
          <w:sz w:val="28"/>
          <w:szCs w:val="28"/>
        </w:rPr>
        <w:t>11</w:t>
      </w:r>
      <w:r w:rsidR="0013487B" w:rsidRPr="00A247EC">
        <w:rPr>
          <w:sz w:val="28"/>
          <w:szCs w:val="28"/>
        </w:rPr>
        <w:t>. Якубова Ю.М., Антонова-Турченко О.Г. Проблемні сім'ї: діти і батьки. - К., 1998.</w:t>
      </w:r>
    </w:p>
    <w:p w:rsidR="00393496" w:rsidRDefault="00393496">
      <w:pPr>
        <w:spacing w:after="160" w:line="259" w:lineRule="auto"/>
        <w:rPr>
          <w:sz w:val="28"/>
          <w:szCs w:val="28"/>
        </w:rPr>
      </w:pPr>
      <w:r>
        <w:rPr>
          <w:sz w:val="28"/>
          <w:szCs w:val="28"/>
        </w:rPr>
        <w:br w:type="page"/>
      </w:r>
    </w:p>
    <w:p w:rsidR="0013487B" w:rsidRDefault="00393496" w:rsidP="00C309A9">
      <w:pPr>
        <w:jc w:val="center"/>
        <w:rPr>
          <w:b/>
          <w:sz w:val="28"/>
          <w:szCs w:val="28"/>
          <w:lang w:val="uk-UA"/>
        </w:rPr>
      </w:pPr>
      <w:r w:rsidRPr="00393496">
        <w:rPr>
          <w:b/>
          <w:sz w:val="28"/>
          <w:szCs w:val="28"/>
          <w:lang w:val="uk-UA"/>
        </w:rPr>
        <w:lastRenderedPageBreak/>
        <w:t>Післямова</w:t>
      </w:r>
    </w:p>
    <w:p w:rsidR="00C309A9" w:rsidRPr="00C309A9" w:rsidRDefault="00C309A9" w:rsidP="00C309A9">
      <w:pPr>
        <w:jc w:val="center"/>
        <w:rPr>
          <w:b/>
          <w:sz w:val="28"/>
          <w:szCs w:val="28"/>
          <w:lang w:val="uk-UA"/>
        </w:rPr>
      </w:pPr>
    </w:p>
    <w:p w:rsidR="00C309A9" w:rsidRDefault="00C309A9" w:rsidP="00C309A9">
      <w:pPr>
        <w:widowControl w:val="0"/>
        <w:autoSpaceDE w:val="0"/>
        <w:autoSpaceDN w:val="0"/>
        <w:adjustRightInd w:val="0"/>
        <w:ind w:firstLine="540"/>
        <w:jc w:val="both"/>
        <w:rPr>
          <w:sz w:val="28"/>
          <w:szCs w:val="28"/>
          <w:lang w:val="uk-UA"/>
        </w:rPr>
      </w:pPr>
      <w:r>
        <w:rPr>
          <w:sz w:val="28"/>
          <w:szCs w:val="28"/>
          <w:lang w:val="uk-UA"/>
        </w:rPr>
        <w:t>Створені методичні рекомендації</w:t>
      </w:r>
      <w:r w:rsidRPr="00C309A9">
        <w:rPr>
          <w:sz w:val="28"/>
          <w:szCs w:val="28"/>
          <w:lang w:val="uk-UA"/>
        </w:rPr>
        <w:t xml:space="preserve"> </w:t>
      </w:r>
      <w:r>
        <w:rPr>
          <w:sz w:val="28"/>
          <w:szCs w:val="28"/>
          <w:lang w:val="uk-UA"/>
        </w:rPr>
        <w:t xml:space="preserve"> допоможуть студентам засвоїти відповідні знання та вміння для </w:t>
      </w:r>
      <w:r w:rsidRPr="00C309A9">
        <w:rPr>
          <w:sz w:val="28"/>
          <w:szCs w:val="28"/>
          <w:lang w:val="uk-UA"/>
        </w:rPr>
        <w:t>управління соціально-педагогічною діяльністю з адаптації випускників інтернатних закладів, створить умови для самореалізації майбутнім фахівцем своїх потенційних творчих якостей у ході</w:t>
      </w:r>
      <w:r>
        <w:rPr>
          <w:sz w:val="28"/>
          <w:szCs w:val="28"/>
          <w:lang w:val="uk-UA"/>
        </w:rPr>
        <w:t xml:space="preserve"> здійснення професійної діяльності</w:t>
      </w:r>
    </w:p>
    <w:p w:rsidR="00C309A9" w:rsidRPr="00C309A9" w:rsidRDefault="00C309A9" w:rsidP="00C309A9">
      <w:pPr>
        <w:widowControl w:val="0"/>
        <w:autoSpaceDE w:val="0"/>
        <w:autoSpaceDN w:val="0"/>
        <w:adjustRightInd w:val="0"/>
        <w:ind w:firstLine="540"/>
        <w:jc w:val="both"/>
        <w:rPr>
          <w:sz w:val="28"/>
          <w:szCs w:val="28"/>
          <w:lang w:val="uk-UA"/>
        </w:rPr>
      </w:pPr>
      <w:r w:rsidRPr="00C309A9">
        <w:rPr>
          <w:sz w:val="28"/>
          <w:szCs w:val="28"/>
          <w:lang w:val="uk-UA"/>
        </w:rPr>
        <w:t xml:space="preserve">  </w:t>
      </w:r>
      <w:r>
        <w:rPr>
          <w:sz w:val="28"/>
          <w:szCs w:val="28"/>
          <w:lang w:val="uk-UA"/>
        </w:rPr>
        <w:t xml:space="preserve">Викладені теоретико-методичні положення </w:t>
      </w:r>
      <w:r w:rsidRPr="00C309A9">
        <w:rPr>
          <w:sz w:val="28"/>
          <w:szCs w:val="28"/>
          <w:lang w:val="uk-UA"/>
        </w:rPr>
        <w:t>охоплюють особистість випускника інтернатного закладу та оточуюче його соціальне середовище, а також</w:t>
      </w:r>
      <w:r>
        <w:rPr>
          <w:sz w:val="28"/>
          <w:szCs w:val="28"/>
          <w:lang w:val="uk-UA"/>
        </w:rPr>
        <w:t xml:space="preserve"> розкривають</w:t>
      </w:r>
      <w:r w:rsidRPr="00C309A9">
        <w:rPr>
          <w:sz w:val="28"/>
          <w:szCs w:val="28"/>
          <w:lang w:val="uk-UA"/>
        </w:rPr>
        <w:t xml:space="preserve"> методики і технології зниження соціальних прот</w:t>
      </w:r>
      <w:r>
        <w:rPr>
          <w:sz w:val="28"/>
          <w:szCs w:val="28"/>
          <w:lang w:val="uk-UA"/>
        </w:rPr>
        <w:t>иріч, що існують в соціумі</w:t>
      </w:r>
      <w:r w:rsidRPr="00C309A9">
        <w:rPr>
          <w:sz w:val="28"/>
          <w:szCs w:val="28"/>
          <w:lang w:val="uk-UA"/>
        </w:rPr>
        <w:t xml:space="preserve">. </w:t>
      </w:r>
    </w:p>
    <w:p w:rsidR="00C309A9" w:rsidRPr="00C309A9" w:rsidRDefault="00C309A9" w:rsidP="00C309A9">
      <w:pPr>
        <w:widowControl w:val="0"/>
        <w:autoSpaceDE w:val="0"/>
        <w:autoSpaceDN w:val="0"/>
        <w:adjustRightInd w:val="0"/>
        <w:ind w:firstLine="540"/>
        <w:jc w:val="both"/>
        <w:rPr>
          <w:sz w:val="28"/>
          <w:szCs w:val="28"/>
          <w:lang w:val="uk-UA"/>
        </w:rPr>
      </w:pPr>
      <w:r w:rsidRPr="00C309A9">
        <w:rPr>
          <w:sz w:val="28"/>
          <w:szCs w:val="28"/>
          <w:lang w:val="uk-UA"/>
        </w:rPr>
        <w:t xml:space="preserve">В процесі вивчення дисципліни студенти </w:t>
      </w:r>
      <w:r>
        <w:rPr>
          <w:sz w:val="28"/>
          <w:szCs w:val="28"/>
          <w:lang w:val="uk-UA"/>
        </w:rPr>
        <w:t>ознайомляться з  сутністю</w:t>
      </w:r>
      <w:r w:rsidRPr="00C309A9">
        <w:rPr>
          <w:sz w:val="28"/>
          <w:szCs w:val="28"/>
          <w:lang w:val="uk-UA"/>
        </w:rPr>
        <w:t xml:space="preserve"> соціально-педагогічної діяльності з адаптації випускників і</w:t>
      </w:r>
      <w:r>
        <w:rPr>
          <w:sz w:val="28"/>
          <w:szCs w:val="28"/>
          <w:lang w:val="uk-UA"/>
        </w:rPr>
        <w:t>нтернатних закладів, її складовими, метою</w:t>
      </w:r>
      <w:r w:rsidRPr="00C309A9">
        <w:rPr>
          <w:sz w:val="28"/>
          <w:szCs w:val="28"/>
          <w:lang w:val="uk-UA"/>
        </w:rPr>
        <w:t>, завдання</w:t>
      </w:r>
      <w:r>
        <w:rPr>
          <w:sz w:val="28"/>
          <w:szCs w:val="28"/>
          <w:lang w:val="uk-UA"/>
        </w:rPr>
        <w:t>ми, напрямами та методами, закономірностями</w:t>
      </w:r>
      <w:r w:rsidRPr="00C309A9">
        <w:rPr>
          <w:sz w:val="28"/>
          <w:szCs w:val="28"/>
          <w:lang w:val="uk-UA"/>
        </w:rPr>
        <w:t xml:space="preserve"> впливу різних факторів соціального середовища на процес адаптації випускникі</w:t>
      </w:r>
      <w:r>
        <w:rPr>
          <w:sz w:val="28"/>
          <w:szCs w:val="28"/>
          <w:lang w:val="uk-UA"/>
        </w:rPr>
        <w:t>в інтернатних закладів; специфкою</w:t>
      </w:r>
      <w:r w:rsidRPr="00C309A9">
        <w:rPr>
          <w:sz w:val="28"/>
          <w:szCs w:val="28"/>
          <w:lang w:val="uk-UA"/>
        </w:rPr>
        <w:t xml:space="preserve"> технології соціально-педагогічної діяльності з адаптації випускн</w:t>
      </w:r>
      <w:r>
        <w:rPr>
          <w:sz w:val="28"/>
          <w:szCs w:val="28"/>
          <w:lang w:val="uk-UA"/>
        </w:rPr>
        <w:t xml:space="preserve">иків інтернатних закладів; роллю </w:t>
      </w:r>
      <w:r w:rsidRPr="00C309A9">
        <w:rPr>
          <w:sz w:val="28"/>
          <w:szCs w:val="28"/>
          <w:lang w:val="uk-UA"/>
        </w:rPr>
        <w:t>професії «соціальний педагог» в адаптації випускників інтернатних закладів.</w:t>
      </w:r>
    </w:p>
    <w:p w:rsidR="00C309A9" w:rsidRPr="00C309A9" w:rsidRDefault="00C309A9" w:rsidP="00C309A9">
      <w:pPr>
        <w:widowControl w:val="0"/>
        <w:autoSpaceDE w:val="0"/>
        <w:autoSpaceDN w:val="0"/>
        <w:adjustRightInd w:val="0"/>
        <w:ind w:firstLine="540"/>
        <w:jc w:val="both"/>
        <w:rPr>
          <w:sz w:val="28"/>
          <w:szCs w:val="28"/>
          <w:lang w:val="uk-UA"/>
        </w:rPr>
      </w:pPr>
      <w:r>
        <w:rPr>
          <w:sz w:val="28"/>
          <w:szCs w:val="28"/>
          <w:lang w:val="uk-UA"/>
        </w:rPr>
        <w:t xml:space="preserve">Технологічний аспект методичних рекомендацій навчить студентів </w:t>
      </w:r>
      <w:r w:rsidRPr="00C309A9">
        <w:rPr>
          <w:sz w:val="28"/>
          <w:szCs w:val="28"/>
          <w:lang w:val="uk-UA"/>
        </w:rPr>
        <w:t>застосовувати методичні та технологічні прийоми щодо вирішення окремих соціально-педагогічних проблем адаптації випускників інтернатних закладів; проектувати та застосовувати технологічні соціально-педагогічні засоби, різні заходи, спрямовані на сприяння адаптації випускників інтернатних закладів, на організацію позитивного соціально-виховного середовища, змістовного дозвілля та взаємодопомоги випускників інтернатних</w:t>
      </w:r>
      <w:r>
        <w:rPr>
          <w:sz w:val="28"/>
          <w:szCs w:val="28"/>
          <w:lang w:val="uk-UA"/>
        </w:rPr>
        <w:t xml:space="preserve"> закладів</w:t>
      </w:r>
      <w:r w:rsidRPr="00C309A9">
        <w:rPr>
          <w:sz w:val="28"/>
          <w:szCs w:val="28"/>
          <w:lang w:val="uk-UA"/>
        </w:rPr>
        <w:t>.</w:t>
      </w:r>
    </w:p>
    <w:p w:rsidR="00C309A9" w:rsidRPr="00C309A9" w:rsidRDefault="00C309A9" w:rsidP="00C309A9">
      <w:pPr>
        <w:widowControl w:val="0"/>
        <w:autoSpaceDE w:val="0"/>
        <w:autoSpaceDN w:val="0"/>
        <w:adjustRightInd w:val="0"/>
        <w:ind w:firstLine="540"/>
        <w:jc w:val="center"/>
        <w:rPr>
          <w:rFonts w:ascii="Times New Roman CYR" w:hAnsi="Times New Roman CYR" w:cs="Times New Roman CYR"/>
          <w:b/>
          <w:bCs/>
          <w:sz w:val="28"/>
          <w:szCs w:val="28"/>
          <w:lang w:val="uk-UA"/>
        </w:rPr>
      </w:pPr>
    </w:p>
    <w:p w:rsidR="00C309A9" w:rsidRPr="00C309A9" w:rsidRDefault="00C309A9" w:rsidP="00C309A9">
      <w:pPr>
        <w:widowControl w:val="0"/>
        <w:autoSpaceDE w:val="0"/>
        <w:autoSpaceDN w:val="0"/>
        <w:adjustRightInd w:val="0"/>
        <w:ind w:firstLine="540"/>
        <w:jc w:val="center"/>
        <w:rPr>
          <w:rFonts w:ascii="Times New Roman CYR" w:hAnsi="Times New Roman CYR" w:cs="Times New Roman CYR"/>
          <w:b/>
          <w:bCs/>
          <w:sz w:val="28"/>
          <w:szCs w:val="28"/>
          <w:lang w:val="uk-UA"/>
        </w:rPr>
      </w:pPr>
    </w:p>
    <w:p w:rsidR="00C309A9" w:rsidRPr="00C309A9" w:rsidRDefault="00C309A9" w:rsidP="00C309A9">
      <w:pPr>
        <w:jc w:val="center"/>
        <w:rPr>
          <w:b/>
          <w:sz w:val="28"/>
          <w:szCs w:val="28"/>
          <w:lang w:val="uk-UA"/>
        </w:rPr>
      </w:pPr>
    </w:p>
    <w:sectPr w:rsidR="00C309A9" w:rsidRPr="00C30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B4427"/>
    <w:multiLevelType w:val="hybridMultilevel"/>
    <w:tmpl w:val="4C76BF0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8A71400"/>
    <w:multiLevelType w:val="hybridMultilevel"/>
    <w:tmpl w:val="DB1C4A1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16CB11F1"/>
    <w:multiLevelType w:val="hybridMultilevel"/>
    <w:tmpl w:val="9BA49056"/>
    <w:lvl w:ilvl="0" w:tplc="0422000F">
      <w:start w:val="1"/>
      <w:numFmt w:val="decimal"/>
      <w:lvlText w:val="%1."/>
      <w:lvlJc w:val="left"/>
      <w:pPr>
        <w:ind w:left="502" w:hanging="360"/>
      </w:p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start w:val="1"/>
      <w:numFmt w:val="lowerRoman"/>
      <w:lvlText w:val="%6."/>
      <w:lvlJc w:val="right"/>
      <w:pPr>
        <w:ind w:left="4102" w:hanging="180"/>
      </w:pPr>
    </w:lvl>
    <w:lvl w:ilvl="6" w:tplc="0422000F">
      <w:start w:val="1"/>
      <w:numFmt w:val="decimal"/>
      <w:lvlText w:val="%7."/>
      <w:lvlJc w:val="left"/>
      <w:pPr>
        <w:ind w:left="4822" w:hanging="360"/>
      </w:pPr>
    </w:lvl>
    <w:lvl w:ilvl="7" w:tplc="04220019">
      <w:start w:val="1"/>
      <w:numFmt w:val="lowerLetter"/>
      <w:lvlText w:val="%8."/>
      <w:lvlJc w:val="left"/>
      <w:pPr>
        <w:ind w:left="5542" w:hanging="360"/>
      </w:pPr>
    </w:lvl>
    <w:lvl w:ilvl="8" w:tplc="0422001B">
      <w:start w:val="1"/>
      <w:numFmt w:val="lowerRoman"/>
      <w:lvlText w:val="%9."/>
      <w:lvlJc w:val="right"/>
      <w:pPr>
        <w:ind w:left="6262" w:hanging="180"/>
      </w:pPr>
    </w:lvl>
  </w:abstractNum>
  <w:abstractNum w:abstractNumId="3">
    <w:nsid w:val="1E931C99"/>
    <w:multiLevelType w:val="hybridMultilevel"/>
    <w:tmpl w:val="941464F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26776857"/>
    <w:multiLevelType w:val="hybridMultilevel"/>
    <w:tmpl w:val="586CC3B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2BE70910"/>
    <w:multiLevelType w:val="hybridMultilevel"/>
    <w:tmpl w:val="3814DED2"/>
    <w:lvl w:ilvl="0" w:tplc="D3C85160">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6">
    <w:nsid w:val="2C8B7F61"/>
    <w:multiLevelType w:val="hybridMultilevel"/>
    <w:tmpl w:val="C9821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8D3457"/>
    <w:multiLevelType w:val="hybridMultilevel"/>
    <w:tmpl w:val="586CC3B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427C42DA"/>
    <w:multiLevelType w:val="hybridMultilevel"/>
    <w:tmpl w:val="72488F5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48077746"/>
    <w:multiLevelType w:val="hybridMultilevel"/>
    <w:tmpl w:val="43CAF5B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49685261"/>
    <w:multiLevelType w:val="hybridMultilevel"/>
    <w:tmpl w:val="CC64A4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4B387589"/>
    <w:multiLevelType w:val="hybridMultilevel"/>
    <w:tmpl w:val="8CB8D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59D33588"/>
    <w:multiLevelType w:val="hybridMultilevel"/>
    <w:tmpl w:val="A15E291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5CE74E55"/>
    <w:multiLevelType w:val="hybridMultilevel"/>
    <w:tmpl w:val="976691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343F6"/>
    <w:multiLevelType w:val="hybridMultilevel"/>
    <w:tmpl w:val="E5684E24"/>
    <w:lvl w:ilvl="0" w:tplc="7A301A8C">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6DD54339"/>
    <w:multiLevelType w:val="hybridMultilevel"/>
    <w:tmpl w:val="586CC3B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3"/>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8D"/>
    <w:rsid w:val="0013487B"/>
    <w:rsid w:val="001A3F51"/>
    <w:rsid w:val="00282A36"/>
    <w:rsid w:val="002F29B6"/>
    <w:rsid w:val="002F55A7"/>
    <w:rsid w:val="00393496"/>
    <w:rsid w:val="005E156C"/>
    <w:rsid w:val="00686FE5"/>
    <w:rsid w:val="006964C1"/>
    <w:rsid w:val="008323F7"/>
    <w:rsid w:val="00905527"/>
    <w:rsid w:val="00A247EC"/>
    <w:rsid w:val="00A81BB3"/>
    <w:rsid w:val="00AE2B8D"/>
    <w:rsid w:val="00AF220E"/>
    <w:rsid w:val="00B73D89"/>
    <w:rsid w:val="00BE71D4"/>
    <w:rsid w:val="00C309A9"/>
    <w:rsid w:val="00CE0FA4"/>
    <w:rsid w:val="00D2240F"/>
    <w:rsid w:val="00D47812"/>
    <w:rsid w:val="00DE3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81634-E6DE-40C7-9AA0-4524223E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8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87B"/>
    <w:pPr>
      <w:spacing w:after="200" w:line="276" w:lineRule="auto"/>
      <w:ind w:left="720"/>
      <w:contextualSpacing/>
    </w:pPr>
    <w:rPr>
      <w:rFonts w:ascii="Calibri" w:hAnsi="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822">
      <w:bodyDiv w:val="1"/>
      <w:marLeft w:val="0"/>
      <w:marRight w:val="0"/>
      <w:marTop w:val="0"/>
      <w:marBottom w:val="0"/>
      <w:divBdr>
        <w:top w:val="none" w:sz="0" w:space="0" w:color="auto"/>
        <w:left w:val="none" w:sz="0" w:space="0" w:color="auto"/>
        <w:bottom w:val="none" w:sz="0" w:space="0" w:color="auto"/>
        <w:right w:val="none" w:sz="0" w:space="0" w:color="auto"/>
      </w:divBdr>
    </w:div>
    <w:div w:id="28729944">
      <w:bodyDiv w:val="1"/>
      <w:marLeft w:val="0"/>
      <w:marRight w:val="0"/>
      <w:marTop w:val="0"/>
      <w:marBottom w:val="0"/>
      <w:divBdr>
        <w:top w:val="none" w:sz="0" w:space="0" w:color="auto"/>
        <w:left w:val="none" w:sz="0" w:space="0" w:color="auto"/>
        <w:bottom w:val="none" w:sz="0" w:space="0" w:color="auto"/>
        <w:right w:val="none" w:sz="0" w:space="0" w:color="auto"/>
      </w:divBdr>
    </w:div>
    <w:div w:id="214507277">
      <w:bodyDiv w:val="1"/>
      <w:marLeft w:val="0"/>
      <w:marRight w:val="0"/>
      <w:marTop w:val="0"/>
      <w:marBottom w:val="0"/>
      <w:divBdr>
        <w:top w:val="none" w:sz="0" w:space="0" w:color="auto"/>
        <w:left w:val="none" w:sz="0" w:space="0" w:color="auto"/>
        <w:bottom w:val="none" w:sz="0" w:space="0" w:color="auto"/>
        <w:right w:val="none" w:sz="0" w:space="0" w:color="auto"/>
      </w:divBdr>
    </w:div>
    <w:div w:id="298337819">
      <w:bodyDiv w:val="1"/>
      <w:marLeft w:val="0"/>
      <w:marRight w:val="0"/>
      <w:marTop w:val="0"/>
      <w:marBottom w:val="0"/>
      <w:divBdr>
        <w:top w:val="none" w:sz="0" w:space="0" w:color="auto"/>
        <w:left w:val="none" w:sz="0" w:space="0" w:color="auto"/>
        <w:bottom w:val="none" w:sz="0" w:space="0" w:color="auto"/>
        <w:right w:val="none" w:sz="0" w:space="0" w:color="auto"/>
      </w:divBdr>
    </w:div>
    <w:div w:id="354040870">
      <w:bodyDiv w:val="1"/>
      <w:marLeft w:val="0"/>
      <w:marRight w:val="0"/>
      <w:marTop w:val="0"/>
      <w:marBottom w:val="0"/>
      <w:divBdr>
        <w:top w:val="none" w:sz="0" w:space="0" w:color="auto"/>
        <w:left w:val="none" w:sz="0" w:space="0" w:color="auto"/>
        <w:bottom w:val="none" w:sz="0" w:space="0" w:color="auto"/>
        <w:right w:val="none" w:sz="0" w:space="0" w:color="auto"/>
      </w:divBdr>
    </w:div>
    <w:div w:id="380205399">
      <w:bodyDiv w:val="1"/>
      <w:marLeft w:val="0"/>
      <w:marRight w:val="0"/>
      <w:marTop w:val="0"/>
      <w:marBottom w:val="0"/>
      <w:divBdr>
        <w:top w:val="none" w:sz="0" w:space="0" w:color="auto"/>
        <w:left w:val="none" w:sz="0" w:space="0" w:color="auto"/>
        <w:bottom w:val="none" w:sz="0" w:space="0" w:color="auto"/>
        <w:right w:val="none" w:sz="0" w:space="0" w:color="auto"/>
      </w:divBdr>
    </w:div>
    <w:div w:id="432672584">
      <w:bodyDiv w:val="1"/>
      <w:marLeft w:val="0"/>
      <w:marRight w:val="0"/>
      <w:marTop w:val="0"/>
      <w:marBottom w:val="0"/>
      <w:divBdr>
        <w:top w:val="none" w:sz="0" w:space="0" w:color="auto"/>
        <w:left w:val="none" w:sz="0" w:space="0" w:color="auto"/>
        <w:bottom w:val="none" w:sz="0" w:space="0" w:color="auto"/>
        <w:right w:val="none" w:sz="0" w:space="0" w:color="auto"/>
      </w:divBdr>
    </w:div>
    <w:div w:id="478155905">
      <w:bodyDiv w:val="1"/>
      <w:marLeft w:val="0"/>
      <w:marRight w:val="0"/>
      <w:marTop w:val="0"/>
      <w:marBottom w:val="0"/>
      <w:divBdr>
        <w:top w:val="none" w:sz="0" w:space="0" w:color="auto"/>
        <w:left w:val="none" w:sz="0" w:space="0" w:color="auto"/>
        <w:bottom w:val="none" w:sz="0" w:space="0" w:color="auto"/>
        <w:right w:val="none" w:sz="0" w:space="0" w:color="auto"/>
      </w:divBdr>
    </w:div>
    <w:div w:id="590086182">
      <w:bodyDiv w:val="1"/>
      <w:marLeft w:val="0"/>
      <w:marRight w:val="0"/>
      <w:marTop w:val="0"/>
      <w:marBottom w:val="0"/>
      <w:divBdr>
        <w:top w:val="none" w:sz="0" w:space="0" w:color="auto"/>
        <w:left w:val="none" w:sz="0" w:space="0" w:color="auto"/>
        <w:bottom w:val="none" w:sz="0" w:space="0" w:color="auto"/>
        <w:right w:val="none" w:sz="0" w:space="0" w:color="auto"/>
      </w:divBdr>
    </w:div>
    <w:div w:id="618882019">
      <w:bodyDiv w:val="1"/>
      <w:marLeft w:val="0"/>
      <w:marRight w:val="0"/>
      <w:marTop w:val="0"/>
      <w:marBottom w:val="0"/>
      <w:divBdr>
        <w:top w:val="none" w:sz="0" w:space="0" w:color="auto"/>
        <w:left w:val="none" w:sz="0" w:space="0" w:color="auto"/>
        <w:bottom w:val="none" w:sz="0" w:space="0" w:color="auto"/>
        <w:right w:val="none" w:sz="0" w:space="0" w:color="auto"/>
      </w:divBdr>
    </w:div>
    <w:div w:id="688914838">
      <w:bodyDiv w:val="1"/>
      <w:marLeft w:val="0"/>
      <w:marRight w:val="0"/>
      <w:marTop w:val="0"/>
      <w:marBottom w:val="0"/>
      <w:divBdr>
        <w:top w:val="none" w:sz="0" w:space="0" w:color="auto"/>
        <w:left w:val="none" w:sz="0" w:space="0" w:color="auto"/>
        <w:bottom w:val="none" w:sz="0" w:space="0" w:color="auto"/>
        <w:right w:val="none" w:sz="0" w:space="0" w:color="auto"/>
      </w:divBdr>
    </w:div>
    <w:div w:id="697704566">
      <w:bodyDiv w:val="1"/>
      <w:marLeft w:val="0"/>
      <w:marRight w:val="0"/>
      <w:marTop w:val="0"/>
      <w:marBottom w:val="0"/>
      <w:divBdr>
        <w:top w:val="none" w:sz="0" w:space="0" w:color="auto"/>
        <w:left w:val="none" w:sz="0" w:space="0" w:color="auto"/>
        <w:bottom w:val="none" w:sz="0" w:space="0" w:color="auto"/>
        <w:right w:val="none" w:sz="0" w:space="0" w:color="auto"/>
      </w:divBdr>
    </w:div>
    <w:div w:id="699278470">
      <w:bodyDiv w:val="1"/>
      <w:marLeft w:val="0"/>
      <w:marRight w:val="0"/>
      <w:marTop w:val="0"/>
      <w:marBottom w:val="0"/>
      <w:divBdr>
        <w:top w:val="none" w:sz="0" w:space="0" w:color="auto"/>
        <w:left w:val="none" w:sz="0" w:space="0" w:color="auto"/>
        <w:bottom w:val="none" w:sz="0" w:space="0" w:color="auto"/>
        <w:right w:val="none" w:sz="0" w:space="0" w:color="auto"/>
      </w:divBdr>
    </w:div>
    <w:div w:id="736636832">
      <w:bodyDiv w:val="1"/>
      <w:marLeft w:val="0"/>
      <w:marRight w:val="0"/>
      <w:marTop w:val="0"/>
      <w:marBottom w:val="0"/>
      <w:divBdr>
        <w:top w:val="none" w:sz="0" w:space="0" w:color="auto"/>
        <w:left w:val="none" w:sz="0" w:space="0" w:color="auto"/>
        <w:bottom w:val="none" w:sz="0" w:space="0" w:color="auto"/>
        <w:right w:val="none" w:sz="0" w:space="0" w:color="auto"/>
      </w:divBdr>
    </w:div>
    <w:div w:id="806320853">
      <w:bodyDiv w:val="1"/>
      <w:marLeft w:val="0"/>
      <w:marRight w:val="0"/>
      <w:marTop w:val="0"/>
      <w:marBottom w:val="0"/>
      <w:divBdr>
        <w:top w:val="none" w:sz="0" w:space="0" w:color="auto"/>
        <w:left w:val="none" w:sz="0" w:space="0" w:color="auto"/>
        <w:bottom w:val="none" w:sz="0" w:space="0" w:color="auto"/>
        <w:right w:val="none" w:sz="0" w:space="0" w:color="auto"/>
      </w:divBdr>
    </w:div>
    <w:div w:id="850142456">
      <w:bodyDiv w:val="1"/>
      <w:marLeft w:val="0"/>
      <w:marRight w:val="0"/>
      <w:marTop w:val="0"/>
      <w:marBottom w:val="0"/>
      <w:divBdr>
        <w:top w:val="none" w:sz="0" w:space="0" w:color="auto"/>
        <w:left w:val="none" w:sz="0" w:space="0" w:color="auto"/>
        <w:bottom w:val="none" w:sz="0" w:space="0" w:color="auto"/>
        <w:right w:val="none" w:sz="0" w:space="0" w:color="auto"/>
      </w:divBdr>
    </w:div>
    <w:div w:id="917637629">
      <w:bodyDiv w:val="1"/>
      <w:marLeft w:val="0"/>
      <w:marRight w:val="0"/>
      <w:marTop w:val="0"/>
      <w:marBottom w:val="0"/>
      <w:divBdr>
        <w:top w:val="none" w:sz="0" w:space="0" w:color="auto"/>
        <w:left w:val="none" w:sz="0" w:space="0" w:color="auto"/>
        <w:bottom w:val="none" w:sz="0" w:space="0" w:color="auto"/>
        <w:right w:val="none" w:sz="0" w:space="0" w:color="auto"/>
      </w:divBdr>
    </w:div>
    <w:div w:id="918290805">
      <w:bodyDiv w:val="1"/>
      <w:marLeft w:val="0"/>
      <w:marRight w:val="0"/>
      <w:marTop w:val="0"/>
      <w:marBottom w:val="0"/>
      <w:divBdr>
        <w:top w:val="none" w:sz="0" w:space="0" w:color="auto"/>
        <w:left w:val="none" w:sz="0" w:space="0" w:color="auto"/>
        <w:bottom w:val="none" w:sz="0" w:space="0" w:color="auto"/>
        <w:right w:val="none" w:sz="0" w:space="0" w:color="auto"/>
      </w:divBdr>
    </w:div>
    <w:div w:id="938954192">
      <w:bodyDiv w:val="1"/>
      <w:marLeft w:val="0"/>
      <w:marRight w:val="0"/>
      <w:marTop w:val="0"/>
      <w:marBottom w:val="0"/>
      <w:divBdr>
        <w:top w:val="none" w:sz="0" w:space="0" w:color="auto"/>
        <w:left w:val="none" w:sz="0" w:space="0" w:color="auto"/>
        <w:bottom w:val="none" w:sz="0" w:space="0" w:color="auto"/>
        <w:right w:val="none" w:sz="0" w:space="0" w:color="auto"/>
      </w:divBdr>
    </w:div>
    <w:div w:id="940602373">
      <w:bodyDiv w:val="1"/>
      <w:marLeft w:val="0"/>
      <w:marRight w:val="0"/>
      <w:marTop w:val="0"/>
      <w:marBottom w:val="0"/>
      <w:divBdr>
        <w:top w:val="none" w:sz="0" w:space="0" w:color="auto"/>
        <w:left w:val="none" w:sz="0" w:space="0" w:color="auto"/>
        <w:bottom w:val="none" w:sz="0" w:space="0" w:color="auto"/>
        <w:right w:val="none" w:sz="0" w:space="0" w:color="auto"/>
      </w:divBdr>
    </w:div>
    <w:div w:id="953288516">
      <w:bodyDiv w:val="1"/>
      <w:marLeft w:val="0"/>
      <w:marRight w:val="0"/>
      <w:marTop w:val="0"/>
      <w:marBottom w:val="0"/>
      <w:divBdr>
        <w:top w:val="none" w:sz="0" w:space="0" w:color="auto"/>
        <w:left w:val="none" w:sz="0" w:space="0" w:color="auto"/>
        <w:bottom w:val="none" w:sz="0" w:space="0" w:color="auto"/>
        <w:right w:val="none" w:sz="0" w:space="0" w:color="auto"/>
      </w:divBdr>
    </w:div>
    <w:div w:id="1105882150">
      <w:bodyDiv w:val="1"/>
      <w:marLeft w:val="0"/>
      <w:marRight w:val="0"/>
      <w:marTop w:val="0"/>
      <w:marBottom w:val="0"/>
      <w:divBdr>
        <w:top w:val="none" w:sz="0" w:space="0" w:color="auto"/>
        <w:left w:val="none" w:sz="0" w:space="0" w:color="auto"/>
        <w:bottom w:val="none" w:sz="0" w:space="0" w:color="auto"/>
        <w:right w:val="none" w:sz="0" w:space="0" w:color="auto"/>
      </w:divBdr>
    </w:div>
    <w:div w:id="1116020528">
      <w:bodyDiv w:val="1"/>
      <w:marLeft w:val="0"/>
      <w:marRight w:val="0"/>
      <w:marTop w:val="0"/>
      <w:marBottom w:val="0"/>
      <w:divBdr>
        <w:top w:val="none" w:sz="0" w:space="0" w:color="auto"/>
        <w:left w:val="none" w:sz="0" w:space="0" w:color="auto"/>
        <w:bottom w:val="none" w:sz="0" w:space="0" w:color="auto"/>
        <w:right w:val="none" w:sz="0" w:space="0" w:color="auto"/>
      </w:divBdr>
    </w:div>
    <w:div w:id="1218010999">
      <w:bodyDiv w:val="1"/>
      <w:marLeft w:val="0"/>
      <w:marRight w:val="0"/>
      <w:marTop w:val="0"/>
      <w:marBottom w:val="0"/>
      <w:divBdr>
        <w:top w:val="none" w:sz="0" w:space="0" w:color="auto"/>
        <w:left w:val="none" w:sz="0" w:space="0" w:color="auto"/>
        <w:bottom w:val="none" w:sz="0" w:space="0" w:color="auto"/>
        <w:right w:val="none" w:sz="0" w:space="0" w:color="auto"/>
      </w:divBdr>
    </w:div>
    <w:div w:id="1326085691">
      <w:bodyDiv w:val="1"/>
      <w:marLeft w:val="0"/>
      <w:marRight w:val="0"/>
      <w:marTop w:val="0"/>
      <w:marBottom w:val="0"/>
      <w:divBdr>
        <w:top w:val="none" w:sz="0" w:space="0" w:color="auto"/>
        <w:left w:val="none" w:sz="0" w:space="0" w:color="auto"/>
        <w:bottom w:val="none" w:sz="0" w:space="0" w:color="auto"/>
        <w:right w:val="none" w:sz="0" w:space="0" w:color="auto"/>
      </w:divBdr>
    </w:div>
    <w:div w:id="1373115505">
      <w:bodyDiv w:val="1"/>
      <w:marLeft w:val="0"/>
      <w:marRight w:val="0"/>
      <w:marTop w:val="0"/>
      <w:marBottom w:val="0"/>
      <w:divBdr>
        <w:top w:val="none" w:sz="0" w:space="0" w:color="auto"/>
        <w:left w:val="none" w:sz="0" w:space="0" w:color="auto"/>
        <w:bottom w:val="none" w:sz="0" w:space="0" w:color="auto"/>
        <w:right w:val="none" w:sz="0" w:space="0" w:color="auto"/>
      </w:divBdr>
    </w:div>
    <w:div w:id="1384675178">
      <w:bodyDiv w:val="1"/>
      <w:marLeft w:val="0"/>
      <w:marRight w:val="0"/>
      <w:marTop w:val="0"/>
      <w:marBottom w:val="0"/>
      <w:divBdr>
        <w:top w:val="none" w:sz="0" w:space="0" w:color="auto"/>
        <w:left w:val="none" w:sz="0" w:space="0" w:color="auto"/>
        <w:bottom w:val="none" w:sz="0" w:space="0" w:color="auto"/>
        <w:right w:val="none" w:sz="0" w:space="0" w:color="auto"/>
      </w:divBdr>
    </w:div>
    <w:div w:id="1401948373">
      <w:bodyDiv w:val="1"/>
      <w:marLeft w:val="0"/>
      <w:marRight w:val="0"/>
      <w:marTop w:val="0"/>
      <w:marBottom w:val="0"/>
      <w:divBdr>
        <w:top w:val="none" w:sz="0" w:space="0" w:color="auto"/>
        <w:left w:val="none" w:sz="0" w:space="0" w:color="auto"/>
        <w:bottom w:val="none" w:sz="0" w:space="0" w:color="auto"/>
        <w:right w:val="none" w:sz="0" w:space="0" w:color="auto"/>
      </w:divBdr>
    </w:div>
    <w:div w:id="1425345143">
      <w:bodyDiv w:val="1"/>
      <w:marLeft w:val="0"/>
      <w:marRight w:val="0"/>
      <w:marTop w:val="0"/>
      <w:marBottom w:val="0"/>
      <w:divBdr>
        <w:top w:val="none" w:sz="0" w:space="0" w:color="auto"/>
        <w:left w:val="none" w:sz="0" w:space="0" w:color="auto"/>
        <w:bottom w:val="none" w:sz="0" w:space="0" w:color="auto"/>
        <w:right w:val="none" w:sz="0" w:space="0" w:color="auto"/>
      </w:divBdr>
    </w:div>
    <w:div w:id="1454789663">
      <w:bodyDiv w:val="1"/>
      <w:marLeft w:val="0"/>
      <w:marRight w:val="0"/>
      <w:marTop w:val="0"/>
      <w:marBottom w:val="0"/>
      <w:divBdr>
        <w:top w:val="none" w:sz="0" w:space="0" w:color="auto"/>
        <w:left w:val="none" w:sz="0" w:space="0" w:color="auto"/>
        <w:bottom w:val="none" w:sz="0" w:space="0" w:color="auto"/>
        <w:right w:val="none" w:sz="0" w:space="0" w:color="auto"/>
      </w:divBdr>
    </w:div>
    <w:div w:id="1468741790">
      <w:bodyDiv w:val="1"/>
      <w:marLeft w:val="0"/>
      <w:marRight w:val="0"/>
      <w:marTop w:val="0"/>
      <w:marBottom w:val="0"/>
      <w:divBdr>
        <w:top w:val="none" w:sz="0" w:space="0" w:color="auto"/>
        <w:left w:val="none" w:sz="0" w:space="0" w:color="auto"/>
        <w:bottom w:val="none" w:sz="0" w:space="0" w:color="auto"/>
        <w:right w:val="none" w:sz="0" w:space="0" w:color="auto"/>
      </w:divBdr>
    </w:div>
    <w:div w:id="1492797099">
      <w:bodyDiv w:val="1"/>
      <w:marLeft w:val="0"/>
      <w:marRight w:val="0"/>
      <w:marTop w:val="0"/>
      <w:marBottom w:val="0"/>
      <w:divBdr>
        <w:top w:val="none" w:sz="0" w:space="0" w:color="auto"/>
        <w:left w:val="none" w:sz="0" w:space="0" w:color="auto"/>
        <w:bottom w:val="none" w:sz="0" w:space="0" w:color="auto"/>
        <w:right w:val="none" w:sz="0" w:space="0" w:color="auto"/>
      </w:divBdr>
    </w:div>
    <w:div w:id="1497064985">
      <w:bodyDiv w:val="1"/>
      <w:marLeft w:val="0"/>
      <w:marRight w:val="0"/>
      <w:marTop w:val="0"/>
      <w:marBottom w:val="0"/>
      <w:divBdr>
        <w:top w:val="none" w:sz="0" w:space="0" w:color="auto"/>
        <w:left w:val="none" w:sz="0" w:space="0" w:color="auto"/>
        <w:bottom w:val="none" w:sz="0" w:space="0" w:color="auto"/>
        <w:right w:val="none" w:sz="0" w:space="0" w:color="auto"/>
      </w:divBdr>
    </w:div>
    <w:div w:id="1540970568">
      <w:bodyDiv w:val="1"/>
      <w:marLeft w:val="0"/>
      <w:marRight w:val="0"/>
      <w:marTop w:val="0"/>
      <w:marBottom w:val="0"/>
      <w:divBdr>
        <w:top w:val="none" w:sz="0" w:space="0" w:color="auto"/>
        <w:left w:val="none" w:sz="0" w:space="0" w:color="auto"/>
        <w:bottom w:val="none" w:sz="0" w:space="0" w:color="auto"/>
        <w:right w:val="none" w:sz="0" w:space="0" w:color="auto"/>
      </w:divBdr>
    </w:div>
    <w:div w:id="1576814792">
      <w:bodyDiv w:val="1"/>
      <w:marLeft w:val="0"/>
      <w:marRight w:val="0"/>
      <w:marTop w:val="0"/>
      <w:marBottom w:val="0"/>
      <w:divBdr>
        <w:top w:val="none" w:sz="0" w:space="0" w:color="auto"/>
        <w:left w:val="none" w:sz="0" w:space="0" w:color="auto"/>
        <w:bottom w:val="none" w:sz="0" w:space="0" w:color="auto"/>
        <w:right w:val="none" w:sz="0" w:space="0" w:color="auto"/>
      </w:divBdr>
    </w:div>
    <w:div w:id="1765032257">
      <w:bodyDiv w:val="1"/>
      <w:marLeft w:val="0"/>
      <w:marRight w:val="0"/>
      <w:marTop w:val="0"/>
      <w:marBottom w:val="0"/>
      <w:divBdr>
        <w:top w:val="none" w:sz="0" w:space="0" w:color="auto"/>
        <w:left w:val="none" w:sz="0" w:space="0" w:color="auto"/>
        <w:bottom w:val="none" w:sz="0" w:space="0" w:color="auto"/>
        <w:right w:val="none" w:sz="0" w:space="0" w:color="auto"/>
      </w:divBdr>
    </w:div>
    <w:div w:id="1788347766">
      <w:bodyDiv w:val="1"/>
      <w:marLeft w:val="0"/>
      <w:marRight w:val="0"/>
      <w:marTop w:val="0"/>
      <w:marBottom w:val="0"/>
      <w:divBdr>
        <w:top w:val="none" w:sz="0" w:space="0" w:color="auto"/>
        <w:left w:val="none" w:sz="0" w:space="0" w:color="auto"/>
        <w:bottom w:val="none" w:sz="0" w:space="0" w:color="auto"/>
        <w:right w:val="none" w:sz="0" w:space="0" w:color="auto"/>
      </w:divBdr>
    </w:div>
    <w:div w:id="1806386587">
      <w:bodyDiv w:val="1"/>
      <w:marLeft w:val="0"/>
      <w:marRight w:val="0"/>
      <w:marTop w:val="0"/>
      <w:marBottom w:val="0"/>
      <w:divBdr>
        <w:top w:val="none" w:sz="0" w:space="0" w:color="auto"/>
        <w:left w:val="none" w:sz="0" w:space="0" w:color="auto"/>
        <w:bottom w:val="none" w:sz="0" w:space="0" w:color="auto"/>
        <w:right w:val="none" w:sz="0" w:space="0" w:color="auto"/>
      </w:divBdr>
    </w:div>
    <w:div w:id="1814980036">
      <w:bodyDiv w:val="1"/>
      <w:marLeft w:val="0"/>
      <w:marRight w:val="0"/>
      <w:marTop w:val="0"/>
      <w:marBottom w:val="0"/>
      <w:divBdr>
        <w:top w:val="none" w:sz="0" w:space="0" w:color="auto"/>
        <w:left w:val="none" w:sz="0" w:space="0" w:color="auto"/>
        <w:bottom w:val="none" w:sz="0" w:space="0" w:color="auto"/>
        <w:right w:val="none" w:sz="0" w:space="0" w:color="auto"/>
      </w:divBdr>
    </w:div>
    <w:div w:id="1817141732">
      <w:bodyDiv w:val="1"/>
      <w:marLeft w:val="0"/>
      <w:marRight w:val="0"/>
      <w:marTop w:val="0"/>
      <w:marBottom w:val="0"/>
      <w:divBdr>
        <w:top w:val="none" w:sz="0" w:space="0" w:color="auto"/>
        <w:left w:val="none" w:sz="0" w:space="0" w:color="auto"/>
        <w:bottom w:val="none" w:sz="0" w:space="0" w:color="auto"/>
        <w:right w:val="none" w:sz="0" w:space="0" w:color="auto"/>
      </w:divBdr>
    </w:div>
    <w:div w:id="1832137179">
      <w:bodyDiv w:val="1"/>
      <w:marLeft w:val="0"/>
      <w:marRight w:val="0"/>
      <w:marTop w:val="0"/>
      <w:marBottom w:val="0"/>
      <w:divBdr>
        <w:top w:val="none" w:sz="0" w:space="0" w:color="auto"/>
        <w:left w:val="none" w:sz="0" w:space="0" w:color="auto"/>
        <w:bottom w:val="none" w:sz="0" w:space="0" w:color="auto"/>
        <w:right w:val="none" w:sz="0" w:space="0" w:color="auto"/>
      </w:divBdr>
    </w:div>
    <w:div w:id="1883403259">
      <w:bodyDiv w:val="1"/>
      <w:marLeft w:val="0"/>
      <w:marRight w:val="0"/>
      <w:marTop w:val="0"/>
      <w:marBottom w:val="0"/>
      <w:divBdr>
        <w:top w:val="none" w:sz="0" w:space="0" w:color="auto"/>
        <w:left w:val="none" w:sz="0" w:space="0" w:color="auto"/>
        <w:bottom w:val="none" w:sz="0" w:space="0" w:color="auto"/>
        <w:right w:val="none" w:sz="0" w:space="0" w:color="auto"/>
      </w:divBdr>
    </w:div>
    <w:div w:id="1934625433">
      <w:bodyDiv w:val="1"/>
      <w:marLeft w:val="0"/>
      <w:marRight w:val="0"/>
      <w:marTop w:val="0"/>
      <w:marBottom w:val="0"/>
      <w:divBdr>
        <w:top w:val="none" w:sz="0" w:space="0" w:color="auto"/>
        <w:left w:val="none" w:sz="0" w:space="0" w:color="auto"/>
        <w:bottom w:val="none" w:sz="0" w:space="0" w:color="auto"/>
        <w:right w:val="none" w:sz="0" w:space="0" w:color="auto"/>
      </w:divBdr>
    </w:div>
    <w:div w:id="1954048346">
      <w:bodyDiv w:val="1"/>
      <w:marLeft w:val="0"/>
      <w:marRight w:val="0"/>
      <w:marTop w:val="0"/>
      <w:marBottom w:val="0"/>
      <w:divBdr>
        <w:top w:val="none" w:sz="0" w:space="0" w:color="auto"/>
        <w:left w:val="none" w:sz="0" w:space="0" w:color="auto"/>
        <w:bottom w:val="none" w:sz="0" w:space="0" w:color="auto"/>
        <w:right w:val="none" w:sz="0" w:space="0" w:color="auto"/>
      </w:divBdr>
    </w:div>
    <w:div w:id="2032491410">
      <w:bodyDiv w:val="1"/>
      <w:marLeft w:val="0"/>
      <w:marRight w:val="0"/>
      <w:marTop w:val="0"/>
      <w:marBottom w:val="0"/>
      <w:divBdr>
        <w:top w:val="none" w:sz="0" w:space="0" w:color="auto"/>
        <w:left w:val="none" w:sz="0" w:space="0" w:color="auto"/>
        <w:bottom w:val="none" w:sz="0" w:space="0" w:color="auto"/>
        <w:right w:val="none" w:sz="0" w:space="0" w:color="auto"/>
      </w:divBdr>
    </w:div>
    <w:div w:id="2033191699">
      <w:bodyDiv w:val="1"/>
      <w:marLeft w:val="0"/>
      <w:marRight w:val="0"/>
      <w:marTop w:val="0"/>
      <w:marBottom w:val="0"/>
      <w:divBdr>
        <w:top w:val="none" w:sz="0" w:space="0" w:color="auto"/>
        <w:left w:val="none" w:sz="0" w:space="0" w:color="auto"/>
        <w:bottom w:val="none" w:sz="0" w:space="0" w:color="auto"/>
        <w:right w:val="none" w:sz="0" w:space="0" w:color="auto"/>
      </w:divBdr>
    </w:div>
    <w:div w:id="2035619610">
      <w:bodyDiv w:val="1"/>
      <w:marLeft w:val="0"/>
      <w:marRight w:val="0"/>
      <w:marTop w:val="0"/>
      <w:marBottom w:val="0"/>
      <w:divBdr>
        <w:top w:val="none" w:sz="0" w:space="0" w:color="auto"/>
        <w:left w:val="none" w:sz="0" w:space="0" w:color="auto"/>
        <w:bottom w:val="none" w:sz="0" w:space="0" w:color="auto"/>
        <w:right w:val="none" w:sz="0" w:space="0" w:color="auto"/>
      </w:divBdr>
    </w:div>
    <w:div w:id="2124417090">
      <w:bodyDiv w:val="1"/>
      <w:marLeft w:val="0"/>
      <w:marRight w:val="0"/>
      <w:marTop w:val="0"/>
      <w:marBottom w:val="0"/>
      <w:divBdr>
        <w:top w:val="none" w:sz="0" w:space="0" w:color="auto"/>
        <w:left w:val="none" w:sz="0" w:space="0" w:color="auto"/>
        <w:bottom w:val="none" w:sz="0" w:space="0" w:color="auto"/>
        <w:right w:val="none" w:sz="0" w:space="0" w:color="auto"/>
      </w:divBdr>
    </w:div>
    <w:div w:id="21250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28</Pages>
  <Words>10074</Words>
  <Characters>57427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2017-04-05T16:53:00Z</dcterms:created>
  <dcterms:modified xsi:type="dcterms:W3CDTF">2017-07-17T18:40:00Z</dcterms:modified>
</cp:coreProperties>
</file>