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3C" w:rsidRDefault="00C67B3C" w:rsidP="00B37F1E">
      <w:pPr>
        <w:spacing w:after="0" w:line="240" w:lineRule="auto"/>
        <w:jc w:val="both"/>
        <w:rPr>
          <w:rFonts w:ascii="Times New Roman" w:hAnsi="Times New Roman" w:cs="Times New Roman"/>
          <w:b/>
          <w:bCs/>
          <w:spacing w:val="-8"/>
          <w:sz w:val="28"/>
          <w:szCs w:val="28"/>
          <w:lang w:val="uk-UA"/>
        </w:rPr>
      </w:pPr>
      <w:r w:rsidRPr="00863CE4">
        <w:rPr>
          <w:rFonts w:ascii="Times New Roman" w:hAnsi="Times New Roman" w:cs="Times New Roman"/>
          <w:b/>
          <w:bCs/>
          <w:spacing w:val="-8"/>
          <w:sz w:val="28"/>
          <w:szCs w:val="28"/>
          <w:lang w:val="uk-UA"/>
        </w:rPr>
        <w:t xml:space="preserve">УДК 371.135:81/233:371.213.2:372.4 </w:t>
      </w:r>
    </w:p>
    <w:p w:rsidR="00863CE4" w:rsidRPr="00863CE4" w:rsidRDefault="00863CE4" w:rsidP="00B37F1E">
      <w:pPr>
        <w:spacing w:after="0" w:line="240" w:lineRule="auto"/>
        <w:jc w:val="both"/>
        <w:rPr>
          <w:rFonts w:ascii="Times New Roman" w:hAnsi="Times New Roman" w:cs="Times New Roman"/>
          <w:b/>
          <w:bCs/>
          <w:spacing w:val="-8"/>
          <w:sz w:val="28"/>
          <w:szCs w:val="28"/>
          <w:lang w:val="uk-UA"/>
        </w:rPr>
      </w:pPr>
    </w:p>
    <w:p w:rsidR="00863CE4" w:rsidRPr="00080CD9" w:rsidRDefault="00080CD9" w:rsidP="00080CD9">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Гладун Т. О.</w:t>
      </w:r>
    </w:p>
    <w:p w:rsidR="00C67B3C" w:rsidRPr="00080CD9" w:rsidRDefault="00863CE4" w:rsidP="00080CD9">
      <w:pPr>
        <w:spacing w:after="0" w:line="240" w:lineRule="auto"/>
        <w:jc w:val="center"/>
        <w:rPr>
          <w:rFonts w:ascii="Times New Roman" w:hAnsi="Times New Roman"/>
          <w:sz w:val="28"/>
          <w:szCs w:val="28"/>
          <w:lang w:val="uk-UA"/>
        </w:rPr>
      </w:pPr>
      <w:r w:rsidRPr="00080CD9">
        <w:rPr>
          <w:rFonts w:ascii="Times New Roman" w:hAnsi="Times New Roman"/>
          <w:sz w:val="28"/>
          <w:szCs w:val="28"/>
          <w:lang w:val="uk-UA"/>
        </w:rPr>
        <w:t>аспірант</w:t>
      </w:r>
    </w:p>
    <w:p w:rsidR="00863CE4" w:rsidRPr="00080CD9" w:rsidRDefault="00863CE4" w:rsidP="00080CD9">
      <w:pPr>
        <w:spacing w:after="0" w:line="240" w:lineRule="auto"/>
        <w:jc w:val="center"/>
        <w:rPr>
          <w:rFonts w:ascii="Times New Roman" w:hAnsi="Times New Roman"/>
          <w:sz w:val="28"/>
          <w:szCs w:val="28"/>
          <w:lang w:val="uk-UA"/>
        </w:rPr>
      </w:pPr>
      <w:r w:rsidRPr="00080CD9">
        <w:rPr>
          <w:rFonts w:ascii="Times New Roman" w:hAnsi="Times New Roman"/>
          <w:sz w:val="28"/>
          <w:szCs w:val="28"/>
          <w:lang w:val="uk-UA"/>
        </w:rPr>
        <w:t>Луганського національного університету імені Тараса Шевченка</w:t>
      </w:r>
    </w:p>
    <w:p w:rsidR="00863CE4" w:rsidRPr="00080CD9" w:rsidRDefault="00863CE4" w:rsidP="00080CD9">
      <w:pPr>
        <w:spacing w:after="0" w:line="240" w:lineRule="auto"/>
        <w:jc w:val="center"/>
        <w:rPr>
          <w:rFonts w:ascii="Times New Roman" w:hAnsi="Times New Roman"/>
          <w:sz w:val="28"/>
          <w:szCs w:val="28"/>
          <w:lang w:val="uk-UA"/>
        </w:rPr>
      </w:pPr>
      <w:r w:rsidRPr="00080CD9">
        <w:rPr>
          <w:rFonts w:ascii="Times New Roman" w:hAnsi="Times New Roman"/>
          <w:sz w:val="28"/>
          <w:szCs w:val="28"/>
          <w:lang w:val="uk-UA"/>
        </w:rPr>
        <w:t>Україна</w:t>
      </w:r>
    </w:p>
    <w:p w:rsidR="00863CE4" w:rsidRPr="00080CD9" w:rsidRDefault="00863CE4" w:rsidP="00080CD9">
      <w:pPr>
        <w:spacing w:after="0" w:line="240" w:lineRule="auto"/>
        <w:jc w:val="center"/>
        <w:rPr>
          <w:rFonts w:ascii="Times New Roman" w:hAnsi="Times New Roman"/>
          <w:sz w:val="28"/>
          <w:szCs w:val="28"/>
          <w:lang w:val="uk-UA"/>
        </w:rPr>
      </w:pPr>
      <w:r w:rsidRPr="00080CD9">
        <w:rPr>
          <w:rFonts w:ascii="Times New Roman" w:hAnsi="Times New Roman"/>
          <w:sz w:val="28"/>
          <w:szCs w:val="28"/>
          <w:lang w:val="uk-UA"/>
        </w:rPr>
        <w:t>E-mail:</w:t>
      </w:r>
      <w:r w:rsidR="005A21AB" w:rsidRPr="00080CD9">
        <w:rPr>
          <w:rFonts w:ascii="Times New Roman" w:hAnsi="Times New Roman"/>
          <w:sz w:val="28"/>
          <w:szCs w:val="28"/>
          <w:lang w:val="en-US"/>
        </w:rPr>
        <w:t>hladun</w:t>
      </w:r>
      <w:r w:rsidR="005A21AB" w:rsidRPr="00080CD9">
        <w:rPr>
          <w:rFonts w:ascii="Times New Roman" w:hAnsi="Times New Roman"/>
          <w:sz w:val="28"/>
          <w:szCs w:val="28"/>
          <w:lang w:val="uk-UA"/>
        </w:rPr>
        <w:t>@</w:t>
      </w:r>
      <w:r w:rsidR="005A21AB" w:rsidRPr="00080CD9">
        <w:rPr>
          <w:rFonts w:ascii="Times New Roman" w:hAnsi="Times New Roman"/>
          <w:sz w:val="28"/>
          <w:szCs w:val="28"/>
          <w:lang w:val="en-US"/>
        </w:rPr>
        <w:t>i</w:t>
      </w:r>
      <w:r w:rsidR="005A21AB" w:rsidRPr="00080CD9">
        <w:rPr>
          <w:rFonts w:ascii="Times New Roman" w:hAnsi="Times New Roman"/>
          <w:sz w:val="28"/>
          <w:szCs w:val="28"/>
          <w:lang w:val="uk-UA"/>
        </w:rPr>
        <w:t>.</w:t>
      </w:r>
      <w:r w:rsidR="005A21AB" w:rsidRPr="00080CD9">
        <w:rPr>
          <w:rFonts w:ascii="Times New Roman" w:hAnsi="Times New Roman"/>
          <w:sz w:val="28"/>
          <w:szCs w:val="28"/>
          <w:lang w:val="en-US"/>
        </w:rPr>
        <w:t>ua</w:t>
      </w:r>
    </w:p>
    <w:p w:rsidR="00F22529" w:rsidRPr="00080CD9" w:rsidRDefault="00F22529" w:rsidP="00080CD9">
      <w:pPr>
        <w:spacing w:after="0" w:line="240" w:lineRule="auto"/>
        <w:jc w:val="center"/>
        <w:rPr>
          <w:rFonts w:ascii="Times New Roman" w:hAnsi="Times New Roman"/>
          <w:sz w:val="28"/>
          <w:szCs w:val="28"/>
          <w:lang w:val="uk-UA"/>
        </w:rPr>
      </w:pPr>
    </w:p>
    <w:p w:rsidR="005A21AB" w:rsidRDefault="00C67B3C" w:rsidP="00F22529">
      <w:pPr>
        <w:spacing w:after="0" w:line="360" w:lineRule="auto"/>
        <w:jc w:val="center"/>
        <w:rPr>
          <w:rFonts w:ascii="Times New Roman" w:hAnsi="Times New Roman" w:cs="Times New Roman"/>
          <w:b/>
          <w:bCs/>
          <w:sz w:val="28"/>
          <w:szCs w:val="28"/>
          <w:lang w:val="uk-UA"/>
        </w:rPr>
      </w:pPr>
      <w:r w:rsidRPr="00863CE4">
        <w:rPr>
          <w:rFonts w:ascii="Times New Roman" w:hAnsi="Times New Roman" w:cs="Times New Roman"/>
          <w:b/>
          <w:bCs/>
          <w:sz w:val="28"/>
          <w:szCs w:val="28"/>
          <w:lang w:val="uk-UA"/>
        </w:rPr>
        <w:t>РОЗВИТОК СОЦІАЛЬНОЇ КОМПЕТЕНТНОСТІ БАТЬКІВ, ЯКІ ВИХОВУЮТЬ ДИТ</w:t>
      </w:r>
      <w:r w:rsidR="00602F2E" w:rsidRPr="00863CE4">
        <w:rPr>
          <w:rFonts w:ascii="Times New Roman" w:hAnsi="Times New Roman" w:cs="Times New Roman"/>
          <w:b/>
          <w:bCs/>
          <w:sz w:val="28"/>
          <w:szCs w:val="28"/>
          <w:lang w:val="uk-UA"/>
        </w:rPr>
        <w:t>ИНУ З РОЗЛАДАМИ СПЕКТРУ АУТИЗМУ: МОЖЛИВОСТІ</w:t>
      </w:r>
      <w:r w:rsidRPr="00863CE4">
        <w:rPr>
          <w:rFonts w:ascii="Times New Roman" w:hAnsi="Times New Roman" w:cs="Times New Roman"/>
          <w:b/>
          <w:bCs/>
          <w:sz w:val="28"/>
          <w:szCs w:val="28"/>
          <w:lang w:val="uk-UA"/>
        </w:rPr>
        <w:t xml:space="preserve"> КІНОМИСТЕЦТВА</w:t>
      </w:r>
    </w:p>
    <w:p w:rsidR="00080CD9" w:rsidRPr="005A21AB" w:rsidRDefault="00080CD9" w:rsidP="00F22529">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Анотація</w:t>
      </w:r>
    </w:p>
    <w:p w:rsidR="00C67B3C" w:rsidRPr="00863CE4" w:rsidRDefault="00C67B3C" w:rsidP="009D041F">
      <w:pPr>
        <w:pStyle w:val="2"/>
        <w:spacing w:line="360" w:lineRule="auto"/>
        <w:ind w:right="-142" w:firstLine="709"/>
        <w:jc w:val="both"/>
        <w:rPr>
          <w:color w:val="000000"/>
          <w:szCs w:val="28"/>
          <w:lang w:val="uk-UA"/>
        </w:rPr>
      </w:pPr>
      <w:r w:rsidRPr="00863CE4">
        <w:rPr>
          <w:color w:val="000000"/>
          <w:szCs w:val="28"/>
          <w:lang w:val="uk-UA"/>
        </w:rPr>
        <w:t xml:space="preserve">У статті розкрито роль сім’ї у розвитку дитини з розладами спектру аутизму </w:t>
      </w:r>
      <w:r w:rsidR="00924492" w:rsidRPr="00863CE4">
        <w:rPr>
          <w:color w:val="000000"/>
          <w:szCs w:val="28"/>
          <w:lang w:val="uk-UA"/>
        </w:rPr>
        <w:t xml:space="preserve">(РСА) </w:t>
      </w:r>
      <w:r w:rsidRPr="00863CE4">
        <w:rPr>
          <w:color w:val="000000"/>
          <w:szCs w:val="28"/>
          <w:lang w:val="uk-UA"/>
        </w:rPr>
        <w:t xml:space="preserve">та інтеграції її в суспільство. Досліджено динаміку розвитку суспільних поглядів на соціалізацію зазначеної категорії дітей; проаналізовано стан наукової розробки проблеми розвитку соціальної компетентності батьків, які виховують дитину </w:t>
      </w:r>
      <w:r w:rsidR="00AC0E1D" w:rsidRPr="00863CE4">
        <w:rPr>
          <w:color w:val="000000"/>
          <w:szCs w:val="28"/>
          <w:lang w:val="uk-UA"/>
        </w:rPr>
        <w:t>з РСА</w:t>
      </w:r>
      <w:r w:rsidRPr="00863CE4">
        <w:rPr>
          <w:color w:val="000000"/>
          <w:szCs w:val="28"/>
          <w:lang w:val="uk-UA"/>
        </w:rPr>
        <w:t xml:space="preserve">. Визначено специфіку розвитку соціальної компетентності сімей, які виховують дітей з </w:t>
      </w:r>
      <w:r w:rsidR="00AC0E1D" w:rsidRPr="00863CE4">
        <w:rPr>
          <w:color w:val="000000"/>
          <w:szCs w:val="28"/>
          <w:lang w:val="uk-UA"/>
        </w:rPr>
        <w:t>РСА</w:t>
      </w:r>
      <w:r w:rsidRPr="00863CE4">
        <w:rPr>
          <w:color w:val="000000"/>
          <w:szCs w:val="28"/>
          <w:lang w:val="uk-UA"/>
        </w:rPr>
        <w:t xml:space="preserve">, обґрунтовано сучасну особистісно-соціальну потребу в розвитку соціальності цієї категорії дітей. Проаналізовано соціально-виховний потенціал засобів кіномистецтва, його позитивний вплив на розвиток соціальної компетентності батьків, що виховують дитину з </w:t>
      </w:r>
      <w:r w:rsidR="00AC0E1D" w:rsidRPr="00863CE4">
        <w:rPr>
          <w:color w:val="000000"/>
          <w:szCs w:val="28"/>
          <w:lang w:val="uk-UA"/>
        </w:rPr>
        <w:t>РСА</w:t>
      </w:r>
      <w:r w:rsidRPr="00863CE4">
        <w:rPr>
          <w:color w:val="000000"/>
          <w:szCs w:val="28"/>
          <w:lang w:val="uk-UA"/>
        </w:rPr>
        <w:t>.</w:t>
      </w:r>
    </w:p>
    <w:p w:rsidR="0043243B" w:rsidRPr="00863CE4" w:rsidRDefault="00C67B3C" w:rsidP="00F22529">
      <w:pPr>
        <w:widowControl w:val="0"/>
        <w:shd w:val="clear" w:color="auto" w:fill="FFFFFF"/>
        <w:spacing w:line="360" w:lineRule="auto"/>
        <w:ind w:firstLine="709"/>
        <w:jc w:val="both"/>
        <w:rPr>
          <w:rFonts w:ascii="Times New Roman" w:hAnsi="Times New Roman" w:cs="Times New Roman"/>
          <w:color w:val="000000"/>
          <w:sz w:val="28"/>
          <w:szCs w:val="28"/>
          <w:lang w:val="uk-UA"/>
        </w:rPr>
      </w:pPr>
      <w:r w:rsidRPr="00863CE4">
        <w:rPr>
          <w:rFonts w:ascii="Times New Roman" w:hAnsi="Times New Roman" w:cs="Times New Roman"/>
          <w:b/>
          <w:color w:val="000000"/>
          <w:sz w:val="28"/>
          <w:szCs w:val="28"/>
          <w:lang w:val="uk-UA"/>
        </w:rPr>
        <w:t>Ключові слова:</w:t>
      </w:r>
      <w:r w:rsidRPr="00863CE4">
        <w:rPr>
          <w:rFonts w:ascii="Times New Roman" w:hAnsi="Times New Roman" w:cs="Times New Roman"/>
          <w:color w:val="000000"/>
          <w:sz w:val="28"/>
          <w:szCs w:val="28"/>
          <w:lang w:val="uk-UA"/>
        </w:rPr>
        <w:t xml:space="preserve"> сім’я, соціальна компетентні</w:t>
      </w:r>
      <w:r w:rsidR="00DB2D37" w:rsidRPr="00863CE4">
        <w:rPr>
          <w:rFonts w:ascii="Times New Roman" w:hAnsi="Times New Roman" w:cs="Times New Roman"/>
          <w:color w:val="000000"/>
          <w:sz w:val="28"/>
          <w:szCs w:val="28"/>
          <w:lang w:val="uk-UA"/>
        </w:rPr>
        <w:t>сть, кіномистецтво, соціалізуючі</w:t>
      </w:r>
      <w:r w:rsidRPr="00863CE4">
        <w:rPr>
          <w:rFonts w:ascii="Times New Roman" w:hAnsi="Times New Roman" w:cs="Times New Roman"/>
          <w:color w:val="000000"/>
          <w:sz w:val="28"/>
          <w:szCs w:val="28"/>
          <w:lang w:val="uk-UA"/>
        </w:rPr>
        <w:t xml:space="preserve"> функції сім'ї.</w:t>
      </w:r>
    </w:p>
    <w:p w:rsidR="00C67B3C" w:rsidRPr="00F22529" w:rsidRDefault="00C67B3C" w:rsidP="00F22529">
      <w:pPr>
        <w:pStyle w:val="a5"/>
        <w:widowControl w:val="0"/>
        <w:shd w:val="clear" w:color="auto" w:fill="FFFFFF"/>
        <w:spacing w:before="0" w:beforeAutospacing="0" w:after="0" w:afterAutospacing="0" w:line="360" w:lineRule="auto"/>
        <w:jc w:val="center"/>
        <w:rPr>
          <w:rFonts w:ascii="Times New Roman" w:hAnsi="Times New Roman" w:cs="Times New Roman"/>
          <w:b/>
          <w:bCs/>
          <w:color w:val="000000"/>
          <w:sz w:val="28"/>
          <w:szCs w:val="28"/>
          <w:shd w:val="clear" w:color="auto" w:fill="FFFFFF"/>
          <w:lang w:val="uk-UA"/>
        </w:rPr>
      </w:pPr>
      <w:r w:rsidRPr="00863CE4">
        <w:rPr>
          <w:rFonts w:ascii="Times New Roman" w:hAnsi="Times New Roman" w:cs="Times New Roman"/>
          <w:b/>
          <w:bCs/>
          <w:color w:val="000000"/>
          <w:sz w:val="28"/>
          <w:szCs w:val="28"/>
          <w:shd w:val="clear" w:color="auto" w:fill="FFFFFF"/>
          <w:lang w:val="uk-UA"/>
        </w:rPr>
        <w:t>РАЗВИТИЕ СОЦИАЛЬНОЙ КОМПЕТЕНТНОСТИ РОДИТЕЛЕЙ</w:t>
      </w:r>
      <w:r w:rsidR="00602F2E" w:rsidRPr="00863CE4">
        <w:rPr>
          <w:rFonts w:ascii="Times New Roman" w:hAnsi="Times New Roman" w:cs="Times New Roman"/>
          <w:b/>
          <w:bCs/>
          <w:color w:val="000000"/>
          <w:sz w:val="28"/>
          <w:szCs w:val="28"/>
          <w:shd w:val="clear" w:color="auto" w:fill="FFFFFF"/>
          <w:lang w:val="uk-UA"/>
        </w:rPr>
        <w:t>,</w:t>
      </w:r>
      <w:r w:rsidRPr="00863CE4">
        <w:rPr>
          <w:rFonts w:ascii="Times New Roman" w:hAnsi="Times New Roman" w:cs="Times New Roman"/>
          <w:b/>
          <w:bCs/>
          <w:color w:val="000000"/>
          <w:sz w:val="28"/>
          <w:szCs w:val="28"/>
          <w:shd w:val="clear" w:color="auto" w:fill="FFFFFF"/>
          <w:lang w:val="uk-UA"/>
        </w:rPr>
        <w:t xml:space="preserve"> ВОСПИТЫВАЮЩИХ РЕБЕНКА С РАССТРОЙСТВАМИ СПЕКТРА АУТИЗМА</w:t>
      </w:r>
      <w:r w:rsidR="00602F2E" w:rsidRPr="00863CE4">
        <w:rPr>
          <w:rFonts w:ascii="Times New Roman" w:hAnsi="Times New Roman" w:cs="Times New Roman"/>
          <w:b/>
          <w:bCs/>
          <w:color w:val="000000"/>
          <w:sz w:val="28"/>
          <w:szCs w:val="28"/>
          <w:shd w:val="clear" w:color="auto" w:fill="FFFFFF"/>
          <w:lang w:val="uk-UA"/>
        </w:rPr>
        <w:t>:ВОЗМОЖНОСТИ</w:t>
      </w:r>
      <w:r w:rsidRPr="00863CE4">
        <w:rPr>
          <w:rFonts w:ascii="Times New Roman" w:hAnsi="Times New Roman" w:cs="Times New Roman"/>
          <w:b/>
          <w:bCs/>
          <w:color w:val="000000"/>
          <w:sz w:val="28"/>
          <w:szCs w:val="28"/>
          <w:shd w:val="clear" w:color="auto" w:fill="FFFFFF"/>
          <w:lang w:val="uk-UA"/>
        </w:rPr>
        <w:t xml:space="preserve"> КИНОИСКУСТВА</w:t>
      </w:r>
    </w:p>
    <w:p w:rsidR="00080CD9" w:rsidRDefault="00C67B3C" w:rsidP="00080CD9">
      <w:pPr>
        <w:pStyle w:val="2"/>
        <w:spacing w:line="360" w:lineRule="auto"/>
        <w:ind w:right="-142" w:firstLine="709"/>
        <w:jc w:val="center"/>
        <w:rPr>
          <w:color w:val="000000"/>
          <w:szCs w:val="28"/>
          <w:lang w:val="uk-UA"/>
        </w:rPr>
      </w:pPr>
      <w:r w:rsidRPr="00863CE4">
        <w:rPr>
          <w:b/>
          <w:color w:val="000000"/>
          <w:szCs w:val="28"/>
        </w:rPr>
        <w:t>Аннотация.</w:t>
      </w:r>
    </w:p>
    <w:p w:rsidR="00C67B3C" w:rsidRPr="00863CE4" w:rsidRDefault="00C67B3C" w:rsidP="001F437F">
      <w:pPr>
        <w:pStyle w:val="2"/>
        <w:spacing w:line="360" w:lineRule="auto"/>
        <w:ind w:right="-142" w:firstLine="709"/>
        <w:jc w:val="both"/>
        <w:rPr>
          <w:color w:val="000000"/>
          <w:szCs w:val="28"/>
        </w:rPr>
      </w:pPr>
      <w:r w:rsidRPr="00863CE4">
        <w:rPr>
          <w:color w:val="000000"/>
          <w:szCs w:val="28"/>
        </w:rPr>
        <w:t xml:space="preserve">В статье раскрыта роль семьи в развитии ребенка с </w:t>
      </w:r>
      <w:r w:rsidR="00AC0E1D" w:rsidRPr="00863CE4">
        <w:rPr>
          <w:color w:val="000000"/>
          <w:szCs w:val="28"/>
        </w:rPr>
        <w:t>РСА</w:t>
      </w:r>
      <w:r w:rsidR="00C732D0" w:rsidRPr="00863CE4">
        <w:rPr>
          <w:bCs/>
          <w:color w:val="000000"/>
          <w:szCs w:val="28"/>
          <w:lang w:val="uk-UA"/>
        </w:rPr>
        <w:t xml:space="preserve"> </w:t>
      </w:r>
      <w:r w:rsidRPr="00863CE4">
        <w:rPr>
          <w:color w:val="000000"/>
          <w:szCs w:val="28"/>
        </w:rPr>
        <w:t xml:space="preserve">и интеграции его в общество. Исследовано динамику развития общественных взглядов на социализацию указанной категории детей; проанализировано состояние научной </w:t>
      </w:r>
      <w:r w:rsidRPr="00863CE4">
        <w:rPr>
          <w:color w:val="000000"/>
          <w:szCs w:val="28"/>
        </w:rPr>
        <w:lastRenderedPageBreak/>
        <w:t xml:space="preserve">разработки проблемы развития социальной компетентности родителей, которые </w:t>
      </w:r>
      <w:r w:rsidRPr="00863CE4">
        <w:rPr>
          <w:bCs/>
          <w:color w:val="000000"/>
          <w:szCs w:val="28"/>
          <w:lang w:val="uk-UA"/>
        </w:rPr>
        <w:t>воспитывают</w:t>
      </w:r>
      <w:r w:rsidR="00C732D0" w:rsidRPr="00863CE4">
        <w:rPr>
          <w:bCs/>
          <w:color w:val="000000"/>
          <w:szCs w:val="28"/>
          <w:lang w:val="uk-UA"/>
        </w:rPr>
        <w:t xml:space="preserve"> </w:t>
      </w:r>
      <w:r w:rsidRPr="00863CE4">
        <w:rPr>
          <w:bCs/>
          <w:color w:val="000000"/>
          <w:szCs w:val="28"/>
          <w:lang w:val="uk-UA"/>
        </w:rPr>
        <w:t xml:space="preserve">ребенка с </w:t>
      </w:r>
      <w:r w:rsidR="00AC0E1D" w:rsidRPr="00863CE4">
        <w:rPr>
          <w:bCs/>
          <w:color w:val="000000"/>
          <w:szCs w:val="28"/>
          <w:lang w:val="uk-UA"/>
        </w:rPr>
        <w:t>РСА</w:t>
      </w:r>
      <w:r w:rsidR="00924492" w:rsidRPr="00863CE4">
        <w:rPr>
          <w:color w:val="000000"/>
          <w:szCs w:val="28"/>
        </w:rPr>
        <w:t>. Определена специфика</w:t>
      </w:r>
      <w:r w:rsidRPr="00863CE4">
        <w:rPr>
          <w:color w:val="000000"/>
          <w:szCs w:val="28"/>
        </w:rPr>
        <w:t xml:space="preserve"> развития социальной компетентности семей, которые </w:t>
      </w:r>
      <w:r w:rsidRPr="00863CE4">
        <w:rPr>
          <w:bCs/>
          <w:color w:val="000000"/>
          <w:szCs w:val="28"/>
          <w:lang w:val="uk-UA"/>
        </w:rPr>
        <w:t>воспитывают</w:t>
      </w:r>
      <w:r w:rsidR="00C732D0" w:rsidRPr="00863CE4">
        <w:rPr>
          <w:bCs/>
          <w:color w:val="000000"/>
          <w:szCs w:val="28"/>
          <w:lang w:val="uk-UA"/>
        </w:rPr>
        <w:t xml:space="preserve"> </w:t>
      </w:r>
      <w:r w:rsidRPr="00863CE4">
        <w:rPr>
          <w:color w:val="000000"/>
          <w:szCs w:val="28"/>
        </w:rPr>
        <w:t xml:space="preserve">детей с </w:t>
      </w:r>
      <w:r w:rsidR="00AC0E1D" w:rsidRPr="00863CE4">
        <w:rPr>
          <w:color w:val="000000"/>
          <w:szCs w:val="28"/>
        </w:rPr>
        <w:t>РСА</w:t>
      </w:r>
      <w:r w:rsidRPr="00863CE4">
        <w:rPr>
          <w:color w:val="000000"/>
          <w:szCs w:val="28"/>
        </w:rPr>
        <w:t xml:space="preserve">, обоснованно современную личностно-социальную потребность в развитии социальности этой категории детей. Проанализировано социально-воспитательный потенциал средств киноискусства, его положительное влияние на развитие социальной компетентности родителей, которые </w:t>
      </w:r>
      <w:r w:rsidRPr="00863CE4">
        <w:rPr>
          <w:bCs/>
          <w:color w:val="000000"/>
          <w:szCs w:val="28"/>
          <w:lang w:val="uk-UA"/>
        </w:rPr>
        <w:t>воспитывают</w:t>
      </w:r>
      <w:r w:rsidR="00924492" w:rsidRPr="00863CE4">
        <w:rPr>
          <w:bCs/>
          <w:color w:val="000000"/>
          <w:szCs w:val="28"/>
          <w:lang w:val="uk-UA"/>
        </w:rPr>
        <w:t xml:space="preserve"> </w:t>
      </w:r>
      <w:r w:rsidRPr="00863CE4">
        <w:rPr>
          <w:bCs/>
          <w:color w:val="000000"/>
          <w:szCs w:val="28"/>
          <w:lang w:val="uk-UA"/>
        </w:rPr>
        <w:t>ребенка</w:t>
      </w:r>
      <w:r w:rsidRPr="00863CE4">
        <w:rPr>
          <w:color w:val="000000"/>
          <w:szCs w:val="28"/>
        </w:rPr>
        <w:t xml:space="preserve"> с </w:t>
      </w:r>
      <w:r w:rsidR="00924492" w:rsidRPr="00863CE4">
        <w:rPr>
          <w:color w:val="000000"/>
          <w:szCs w:val="28"/>
        </w:rPr>
        <w:t>РСА</w:t>
      </w:r>
      <w:r w:rsidRPr="00863CE4">
        <w:rPr>
          <w:color w:val="000000"/>
          <w:szCs w:val="28"/>
        </w:rPr>
        <w:t>.</w:t>
      </w:r>
    </w:p>
    <w:p w:rsidR="00C67B3C" w:rsidRDefault="00C67B3C" w:rsidP="001F437F">
      <w:pPr>
        <w:pStyle w:val="2"/>
        <w:spacing w:line="360" w:lineRule="auto"/>
        <w:ind w:right="-142" w:firstLine="709"/>
        <w:jc w:val="both"/>
        <w:rPr>
          <w:color w:val="000000"/>
          <w:szCs w:val="28"/>
        </w:rPr>
      </w:pPr>
      <w:r w:rsidRPr="00863CE4">
        <w:rPr>
          <w:b/>
          <w:color w:val="000000"/>
          <w:szCs w:val="28"/>
        </w:rPr>
        <w:t>Ключевые слова:</w:t>
      </w:r>
      <w:r w:rsidRPr="00863CE4">
        <w:rPr>
          <w:color w:val="000000"/>
          <w:szCs w:val="28"/>
        </w:rPr>
        <w:t xml:space="preserve"> семья, социальная компетентность, киноискусство, социализирующие функции семьи.</w:t>
      </w:r>
    </w:p>
    <w:p w:rsidR="00C67B3C" w:rsidRPr="00863CE4" w:rsidRDefault="00C67B3C" w:rsidP="001F437F">
      <w:pPr>
        <w:pStyle w:val="a5"/>
        <w:widowControl w:val="0"/>
        <w:shd w:val="clear" w:color="auto" w:fill="FFFFFF"/>
        <w:spacing w:before="0" w:beforeAutospacing="0" w:after="0" w:afterAutospacing="0" w:line="360" w:lineRule="auto"/>
        <w:jc w:val="both"/>
        <w:rPr>
          <w:rFonts w:ascii="Times New Roman" w:hAnsi="Times New Roman" w:cs="Times New Roman"/>
          <w:color w:val="000000"/>
          <w:sz w:val="28"/>
          <w:szCs w:val="28"/>
          <w:shd w:val="clear" w:color="auto" w:fill="FFFFFF"/>
          <w:lang w:val="uk-UA"/>
        </w:rPr>
      </w:pPr>
    </w:p>
    <w:p w:rsidR="00C67B3C" w:rsidRPr="0043243B" w:rsidRDefault="00C67B3C" w:rsidP="0043243B">
      <w:pPr>
        <w:spacing w:line="360" w:lineRule="auto"/>
        <w:jc w:val="center"/>
        <w:rPr>
          <w:rFonts w:ascii="Times New Roman" w:hAnsi="Times New Roman" w:cs="Times New Roman"/>
          <w:b/>
          <w:color w:val="000000"/>
          <w:sz w:val="28"/>
          <w:szCs w:val="28"/>
          <w:shd w:val="clear" w:color="auto" w:fill="FFFFFF"/>
          <w:lang w:val="uk-UA"/>
        </w:rPr>
      </w:pPr>
      <w:r w:rsidRPr="00863CE4">
        <w:rPr>
          <w:rFonts w:ascii="Times New Roman" w:hAnsi="Times New Roman" w:cs="Times New Roman"/>
          <w:b/>
          <w:color w:val="000000"/>
          <w:sz w:val="28"/>
          <w:szCs w:val="28"/>
          <w:shd w:val="clear" w:color="auto" w:fill="FFFFFF"/>
          <w:lang w:val="uk-UA"/>
        </w:rPr>
        <w:t>THE DEVELOPMENT OF SOCIAL COMPETENCE OF PARENTS WHO BRING UP A CHILD, WHO HAS THE AUTISTIC DEVELOPMENT DISTURBANCE SPECTRUM, WITH THE HELP OF CINEMA ART.</w:t>
      </w:r>
    </w:p>
    <w:p w:rsidR="00080CD9" w:rsidRDefault="00863CE4" w:rsidP="00080CD9">
      <w:pPr>
        <w:spacing w:line="360" w:lineRule="auto"/>
        <w:ind w:firstLine="709"/>
        <w:jc w:val="center"/>
        <w:rPr>
          <w:rFonts w:ascii="Times New Roman" w:hAnsi="Times New Roman" w:cs="Times New Roman"/>
          <w:color w:val="000000"/>
          <w:sz w:val="28"/>
          <w:szCs w:val="28"/>
          <w:lang w:val="uk-UA" w:eastAsia="uk-UA"/>
        </w:rPr>
      </w:pPr>
      <w:r w:rsidRPr="00863CE4">
        <w:rPr>
          <w:rFonts w:ascii="Times New Roman" w:hAnsi="Times New Roman" w:cs="Times New Roman"/>
          <w:b/>
          <w:sz w:val="28"/>
          <w:szCs w:val="28"/>
          <w:lang w:val="en-US"/>
        </w:rPr>
        <w:t>S</w:t>
      </w:r>
      <w:r w:rsidRPr="00863CE4">
        <w:rPr>
          <w:rFonts w:ascii="Times New Roman" w:hAnsi="Times New Roman" w:cs="Times New Roman"/>
          <w:b/>
          <w:color w:val="000000"/>
          <w:sz w:val="28"/>
          <w:szCs w:val="28"/>
          <w:lang w:val="uk-UA" w:eastAsia="uk-UA"/>
        </w:rPr>
        <w:t>ummary.</w:t>
      </w:r>
    </w:p>
    <w:p w:rsidR="00863CE4" w:rsidRPr="00863CE4" w:rsidRDefault="00863CE4" w:rsidP="00863CE4">
      <w:pPr>
        <w:spacing w:line="360" w:lineRule="auto"/>
        <w:ind w:firstLine="709"/>
        <w:jc w:val="both"/>
        <w:rPr>
          <w:rFonts w:ascii="Times New Roman" w:hAnsi="Times New Roman" w:cs="Times New Roman"/>
          <w:color w:val="000000"/>
          <w:sz w:val="28"/>
          <w:szCs w:val="28"/>
          <w:lang w:val="uk-UA" w:eastAsia="uk-UA"/>
        </w:rPr>
      </w:pPr>
      <w:r w:rsidRPr="00863CE4">
        <w:rPr>
          <w:rFonts w:ascii="Times New Roman" w:hAnsi="Times New Roman" w:cs="Times New Roman"/>
          <w:color w:val="000000"/>
          <w:sz w:val="28"/>
          <w:szCs w:val="28"/>
          <w:lang w:val="uk-UA" w:eastAsia="uk-UA"/>
        </w:rPr>
        <w:t>Te role of family in the development of child, who has the autistic development disturbance spectrum, with the help of cinema art. and in the integration into society is defined in the article. The movement of the development of social views due to socialization of previosly named category of children is examined, the state of scientific work of the problem of the development of social competence of parents who bring up a child, who has the autistic development disturbance spectrum is defined, the modern personally social need in the development of socialization of previosly named category of children is grounded. the socially educational potential of cinema art means, its positive influence on the development of social competence of parents who bring up a child, who has the autistic development disturbance spectrum are analyzed.</w:t>
      </w:r>
    </w:p>
    <w:p w:rsidR="00C67B3C" w:rsidRPr="00863CE4" w:rsidRDefault="00863CE4" w:rsidP="00863CE4">
      <w:pPr>
        <w:spacing w:line="360" w:lineRule="auto"/>
        <w:ind w:firstLine="709"/>
        <w:jc w:val="both"/>
        <w:rPr>
          <w:rFonts w:ascii="Times New Roman" w:hAnsi="Times New Roman" w:cs="Times New Roman"/>
          <w:color w:val="000000"/>
          <w:sz w:val="28"/>
          <w:szCs w:val="28"/>
          <w:lang w:val="uk-UA" w:eastAsia="uk-UA"/>
        </w:rPr>
      </w:pPr>
      <w:r w:rsidRPr="00863CE4">
        <w:rPr>
          <w:rFonts w:ascii="Times New Roman" w:hAnsi="Times New Roman" w:cs="Times New Roman"/>
          <w:b/>
          <w:color w:val="000000"/>
          <w:sz w:val="28"/>
          <w:szCs w:val="28"/>
          <w:lang w:val="uk-UA" w:eastAsia="uk-UA"/>
        </w:rPr>
        <w:t>Key words:</w:t>
      </w:r>
      <w:r w:rsidRPr="00863CE4">
        <w:rPr>
          <w:rFonts w:ascii="Times New Roman" w:hAnsi="Times New Roman" w:cs="Times New Roman"/>
          <w:color w:val="000000"/>
          <w:sz w:val="28"/>
          <w:szCs w:val="28"/>
          <w:lang w:val="uk-UA" w:eastAsia="uk-UA"/>
        </w:rPr>
        <w:t xml:space="preserve"> family, social competence, cinema art, family socialyzed functions.</w:t>
      </w:r>
    </w:p>
    <w:p w:rsidR="00602F2E" w:rsidRPr="00863CE4" w:rsidRDefault="00E251A9" w:rsidP="00B37F1E">
      <w:pPr>
        <w:pStyle w:val="a5"/>
        <w:widowControl w:val="0"/>
        <w:shd w:val="clear" w:color="auto" w:fill="FFFFFF"/>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eastAsia="uk-UA"/>
        </w:rPr>
        <w:lastRenderedPageBreak/>
        <w:t>Постановка роблеми.</w:t>
      </w:r>
      <w:r w:rsidR="00C67B3C" w:rsidRPr="00863CE4">
        <w:rPr>
          <w:rFonts w:ascii="Times New Roman" w:hAnsi="Times New Roman" w:cs="Times New Roman"/>
          <w:b/>
          <w:bCs/>
          <w:color w:val="000000"/>
          <w:sz w:val="28"/>
          <w:szCs w:val="28"/>
          <w:lang w:val="uk-UA" w:eastAsia="uk-UA"/>
        </w:rPr>
        <w:t xml:space="preserve"> </w:t>
      </w:r>
      <w:r w:rsidR="00C67B3C" w:rsidRPr="00863CE4">
        <w:rPr>
          <w:rFonts w:ascii="Times New Roman" w:hAnsi="Times New Roman" w:cs="Times New Roman"/>
          <w:color w:val="000000"/>
          <w:sz w:val="28"/>
          <w:szCs w:val="28"/>
          <w:lang w:val="uk-UA" w:eastAsia="uk-UA"/>
        </w:rPr>
        <w:t>Сьогодні в Україні та за її межами актуальності набуло вивчення проблем розвитку соціальної компетентності батьків, які виховують дитину</w:t>
      </w:r>
      <w:r w:rsidR="00C67B3C" w:rsidRPr="00863CE4">
        <w:rPr>
          <w:rFonts w:ascii="Times New Roman" w:hAnsi="Times New Roman" w:cs="Times New Roman"/>
          <w:color w:val="000000"/>
          <w:sz w:val="28"/>
          <w:szCs w:val="28"/>
          <w:shd w:val="clear" w:color="auto" w:fill="FFFFFF"/>
          <w:lang w:val="uk-UA"/>
        </w:rPr>
        <w:t xml:space="preserve"> з інвалідні</w:t>
      </w:r>
      <w:r w:rsidR="00AC0E1D" w:rsidRPr="00863CE4">
        <w:rPr>
          <w:rFonts w:ascii="Times New Roman" w:hAnsi="Times New Roman" w:cs="Times New Roman"/>
          <w:color w:val="000000"/>
          <w:sz w:val="28"/>
          <w:szCs w:val="28"/>
          <w:shd w:val="clear" w:color="auto" w:fill="FFFFFF"/>
          <w:lang w:val="uk-UA"/>
        </w:rPr>
        <w:t xml:space="preserve">стю, зокрема з </w:t>
      </w:r>
      <w:r w:rsidR="005B75BE" w:rsidRPr="00863CE4">
        <w:rPr>
          <w:rFonts w:ascii="Times New Roman" w:hAnsi="Times New Roman" w:cs="Times New Roman"/>
          <w:color w:val="000000"/>
          <w:sz w:val="28"/>
          <w:szCs w:val="28"/>
          <w:shd w:val="clear" w:color="auto" w:fill="FFFFFF"/>
          <w:lang w:val="uk-UA"/>
        </w:rPr>
        <w:t>РСА</w:t>
      </w:r>
      <w:r w:rsidR="00C67B3C" w:rsidRPr="00863CE4">
        <w:rPr>
          <w:rFonts w:ascii="Times New Roman" w:hAnsi="Times New Roman" w:cs="Times New Roman"/>
          <w:color w:val="000000"/>
          <w:sz w:val="28"/>
          <w:szCs w:val="28"/>
          <w:lang w:val="uk-UA" w:eastAsia="uk-UA"/>
        </w:rPr>
        <w:t>.</w:t>
      </w:r>
      <w:r w:rsidR="00C67B3C" w:rsidRPr="00863CE4">
        <w:rPr>
          <w:rFonts w:ascii="Times New Roman" w:hAnsi="Times New Roman" w:cs="Times New Roman"/>
          <w:sz w:val="28"/>
          <w:szCs w:val="28"/>
          <w:lang w:val="uk-UA" w:eastAsia="en-US"/>
        </w:rPr>
        <w:t xml:space="preserve"> Це явище пов'язан</w:t>
      </w:r>
      <w:r w:rsidR="00602F2E" w:rsidRPr="00863CE4">
        <w:rPr>
          <w:rFonts w:ascii="Times New Roman" w:hAnsi="Times New Roman" w:cs="Times New Roman"/>
          <w:sz w:val="28"/>
          <w:szCs w:val="28"/>
          <w:lang w:val="uk-UA" w:eastAsia="en-US"/>
        </w:rPr>
        <w:t>е з переосмисленням суспільством</w:t>
      </w:r>
      <w:r w:rsidR="00C67B3C" w:rsidRPr="00863CE4">
        <w:rPr>
          <w:rFonts w:ascii="Times New Roman" w:hAnsi="Times New Roman" w:cs="Times New Roman"/>
          <w:sz w:val="28"/>
          <w:szCs w:val="28"/>
          <w:lang w:val="uk-UA" w:eastAsia="en-US"/>
        </w:rPr>
        <w:t xml:space="preserve"> і державою свого ставлення до інвалідів та їх сімей, усвідомлення необхідності підвищення соціальної компетентності таких сімей та надання їм необхідної со</w:t>
      </w:r>
      <w:r w:rsidR="0043243B">
        <w:rPr>
          <w:rFonts w:ascii="Times New Roman" w:hAnsi="Times New Roman" w:cs="Times New Roman"/>
          <w:sz w:val="28"/>
          <w:szCs w:val="28"/>
          <w:lang w:val="uk-UA" w:eastAsia="en-US"/>
        </w:rPr>
        <w:t>ціально-педагогічної підтримки</w:t>
      </w:r>
      <w:r w:rsidR="00C67B3C" w:rsidRPr="00863CE4">
        <w:rPr>
          <w:rFonts w:ascii="Times New Roman" w:hAnsi="Times New Roman" w:cs="Times New Roman"/>
          <w:sz w:val="28"/>
          <w:szCs w:val="28"/>
          <w:lang w:val="uk-UA" w:eastAsia="en-US"/>
        </w:rPr>
        <w:t>. Ад</w:t>
      </w:r>
      <w:r w:rsidR="00602F2E" w:rsidRPr="00863CE4">
        <w:rPr>
          <w:rFonts w:ascii="Times New Roman" w:hAnsi="Times New Roman" w:cs="Times New Roman"/>
          <w:sz w:val="28"/>
          <w:szCs w:val="28"/>
          <w:lang w:val="uk-UA" w:eastAsia="en-US"/>
        </w:rPr>
        <w:t>ж</w:t>
      </w:r>
      <w:r w:rsidR="00C67B3C" w:rsidRPr="00863CE4">
        <w:rPr>
          <w:rFonts w:ascii="Times New Roman" w:hAnsi="Times New Roman" w:cs="Times New Roman"/>
          <w:sz w:val="28"/>
          <w:szCs w:val="28"/>
          <w:lang w:val="uk-UA" w:eastAsia="en-US"/>
        </w:rPr>
        <w:t xml:space="preserve">е, </w:t>
      </w:r>
      <w:r w:rsidR="00C67B3C" w:rsidRPr="00863CE4">
        <w:rPr>
          <w:rFonts w:ascii="Times New Roman" w:hAnsi="Times New Roman" w:cs="Times New Roman"/>
          <w:sz w:val="28"/>
          <w:szCs w:val="28"/>
          <w:lang w:val="uk-UA"/>
        </w:rPr>
        <w:t>сім’я має величезне значення у реабілітації</w:t>
      </w:r>
      <w:r w:rsidR="00DB2D37" w:rsidRPr="00863CE4">
        <w:rPr>
          <w:rFonts w:ascii="Times New Roman" w:hAnsi="Times New Roman" w:cs="Times New Roman"/>
          <w:sz w:val="28"/>
          <w:szCs w:val="28"/>
          <w:lang w:val="uk-UA"/>
        </w:rPr>
        <w:t xml:space="preserve"> дітей цієї категорії, включення</w:t>
      </w:r>
      <w:r w:rsidR="00C67B3C" w:rsidRPr="00863CE4">
        <w:rPr>
          <w:rFonts w:ascii="Times New Roman" w:hAnsi="Times New Roman" w:cs="Times New Roman"/>
          <w:sz w:val="28"/>
          <w:szCs w:val="28"/>
          <w:lang w:val="uk-UA"/>
        </w:rPr>
        <w:t xml:space="preserve"> їх до соціального й освітнього середовища, створення оптимістичного самосприйняття та позитивної оцінки навколишнього світу. Саме від батьків залежить становлення особистості дитини з обмеженими можливостями здоров</w:t>
      </w:r>
      <w:r w:rsidR="00C67B3C" w:rsidRPr="00863CE4">
        <w:rPr>
          <w:rFonts w:ascii="Times New Roman" w:hAnsi="Times New Roman" w:cs="Times New Roman"/>
          <w:sz w:val="28"/>
          <w:szCs w:val="28"/>
        </w:rPr>
        <w:t>’</w:t>
      </w:r>
      <w:r w:rsidR="00DB2D37" w:rsidRPr="00863CE4">
        <w:rPr>
          <w:rFonts w:ascii="Times New Roman" w:hAnsi="Times New Roman" w:cs="Times New Roman"/>
          <w:sz w:val="28"/>
          <w:szCs w:val="28"/>
          <w:lang w:val="uk-UA"/>
        </w:rPr>
        <w:t>я та здатності</w:t>
      </w:r>
      <w:r w:rsidR="00C67B3C" w:rsidRPr="00863CE4">
        <w:rPr>
          <w:rFonts w:ascii="Times New Roman" w:hAnsi="Times New Roman" w:cs="Times New Roman"/>
          <w:sz w:val="28"/>
          <w:szCs w:val="28"/>
          <w:lang w:val="uk-UA"/>
        </w:rPr>
        <w:t xml:space="preserve"> успішно інтегруватися в соціум. </w:t>
      </w:r>
    </w:p>
    <w:p w:rsidR="00C67B3C" w:rsidRPr="000535A0" w:rsidRDefault="00E251A9" w:rsidP="000535A0">
      <w:pPr>
        <w:pStyle w:val="a5"/>
        <w:widowControl w:val="0"/>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lang w:val="uk-UA"/>
        </w:rPr>
      </w:pPr>
      <w:r w:rsidRPr="00E251A9">
        <w:rPr>
          <w:rFonts w:ascii="Times New Roman" w:hAnsi="Times New Roman" w:cs="Times New Roman"/>
          <w:b/>
          <w:sz w:val="28"/>
          <w:szCs w:val="28"/>
          <w:lang w:val="uk-UA"/>
        </w:rPr>
        <w:t>Аналіз досліджень і публікацій.</w:t>
      </w:r>
      <w:r>
        <w:rPr>
          <w:rFonts w:ascii="Times New Roman" w:hAnsi="Times New Roman" w:cs="Times New Roman"/>
          <w:sz w:val="28"/>
          <w:szCs w:val="28"/>
          <w:lang w:val="uk-UA"/>
        </w:rPr>
        <w:t xml:space="preserve"> </w:t>
      </w:r>
      <w:r w:rsidR="00C67B3C" w:rsidRPr="00863CE4">
        <w:rPr>
          <w:rFonts w:ascii="Times New Roman" w:hAnsi="Times New Roman" w:cs="Times New Roman"/>
          <w:sz w:val="28"/>
          <w:szCs w:val="28"/>
          <w:lang w:val="uk-UA"/>
        </w:rPr>
        <w:t>Різні аспекти порушеної проблеми знайшли висвітлення у наукових працях</w:t>
      </w:r>
      <w:r w:rsidR="00602F2E" w:rsidRPr="00863CE4">
        <w:rPr>
          <w:rFonts w:ascii="Times New Roman" w:hAnsi="Times New Roman" w:cs="Times New Roman"/>
          <w:sz w:val="28"/>
          <w:szCs w:val="28"/>
          <w:lang w:val="uk-UA"/>
        </w:rPr>
        <w:t>:</w:t>
      </w:r>
      <w:r w:rsidR="00C67B3C" w:rsidRPr="00863CE4">
        <w:rPr>
          <w:rFonts w:ascii="Times New Roman" w:hAnsi="Times New Roman" w:cs="Times New Roman"/>
          <w:sz w:val="28"/>
          <w:szCs w:val="28"/>
          <w:lang w:val="uk-UA"/>
        </w:rPr>
        <w:t xml:space="preserve"> А.</w:t>
      </w:r>
      <w:r w:rsidR="00C67B3C" w:rsidRPr="00863CE4">
        <w:rPr>
          <w:rFonts w:ascii="Times New Roman" w:hAnsi="Times New Roman" w:cs="Times New Roman"/>
          <w:sz w:val="28"/>
          <w:szCs w:val="28"/>
          <w:lang w:val="en-US"/>
        </w:rPr>
        <w:t> </w:t>
      </w:r>
      <w:r w:rsidR="00C67B3C" w:rsidRPr="00863CE4">
        <w:rPr>
          <w:rFonts w:ascii="Times New Roman" w:hAnsi="Times New Roman" w:cs="Times New Roman"/>
          <w:sz w:val="28"/>
          <w:szCs w:val="28"/>
          <w:lang w:val="uk-UA"/>
        </w:rPr>
        <w:t>Венгер, 3.</w:t>
      </w:r>
      <w:r w:rsidR="00C67B3C" w:rsidRPr="00863CE4">
        <w:rPr>
          <w:rFonts w:ascii="Times New Roman" w:hAnsi="Times New Roman" w:cs="Times New Roman"/>
          <w:sz w:val="28"/>
          <w:szCs w:val="28"/>
          <w:lang w:val="en-US"/>
        </w:rPr>
        <w:t> </w:t>
      </w:r>
      <w:r w:rsidR="00C67B3C" w:rsidRPr="00863CE4">
        <w:rPr>
          <w:rFonts w:ascii="Times New Roman" w:hAnsi="Times New Roman" w:cs="Times New Roman"/>
          <w:sz w:val="28"/>
          <w:szCs w:val="28"/>
          <w:lang w:val="uk-UA"/>
        </w:rPr>
        <w:t>Зайцевої, І.</w:t>
      </w:r>
      <w:r w:rsidR="00C67B3C" w:rsidRPr="00863CE4">
        <w:rPr>
          <w:rFonts w:ascii="Times New Roman" w:hAnsi="Times New Roman" w:cs="Times New Roman"/>
          <w:sz w:val="28"/>
          <w:szCs w:val="28"/>
          <w:lang w:val="en-US"/>
        </w:rPr>
        <w:t> </w:t>
      </w:r>
      <w:r w:rsidR="00C67B3C" w:rsidRPr="00863CE4">
        <w:rPr>
          <w:rFonts w:ascii="Times New Roman" w:hAnsi="Times New Roman" w:cs="Times New Roman"/>
          <w:sz w:val="28"/>
          <w:szCs w:val="28"/>
          <w:lang w:val="uk-UA"/>
        </w:rPr>
        <w:t>Іванової, А. Капської, М. Сварніка, С.</w:t>
      </w:r>
      <w:r w:rsidR="00C67B3C" w:rsidRPr="00863CE4">
        <w:rPr>
          <w:rFonts w:ascii="Times New Roman" w:hAnsi="Times New Roman" w:cs="Times New Roman"/>
          <w:sz w:val="28"/>
          <w:szCs w:val="28"/>
          <w:lang w:val="en-US"/>
        </w:rPr>
        <w:t> </w:t>
      </w:r>
      <w:r w:rsidR="00C67B3C" w:rsidRPr="00863CE4">
        <w:rPr>
          <w:rFonts w:ascii="Times New Roman" w:hAnsi="Times New Roman" w:cs="Times New Roman"/>
          <w:sz w:val="28"/>
          <w:szCs w:val="28"/>
          <w:lang w:val="uk-UA"/>
        </w:rPr>
        <w:t>Тарасюк, Л.</w:t>
      </w:r>
      <w:r w:rsidR="00C67B3C" w:rsidRPr="00863CE4">
        <w:rPr>
          <w:rFonts w:ascii="Times New Roman" w:hAnsi="Times New Roman" w:cs="Times New Roman"/>
          <w:sz w:val="28"/>
          <w:szCs w:val="28"/>
          <w:lang w:val="en-US"/>
        </w:rPr>
        <w:t> </w:t>
      </w:r>
      <w:r w:rsidR="00C67B3C" w:rsidRPr="00863CE4">
        <w:rPr>
          <w:rFonts w:ascii="Times New Roman" w:hAnsi="Times New Roman" w:cs="Times New Roman"/>
          <w:sz w:val="28"/>
          <w:szCs w:val="28"/>
          <w:lang w:val="uk-UA"/>
        </w:rPr>
        <w:t>Яскал, які розглядали питання соціальної адаптації та соціалізації дітей з особливими потребами як важливу складову загального процесу допомоги родині; А. Гонєєва, Д. Іллічев</w:t>
      </w:r>
      <w:r w:rsidR="00602F2E" w:rsidRPr="00863CE4">
        <w:rPr>
          <w:rFonts w:ascii="Times New Roman" w:hAnsi="Times New Roman" w:cs="Times New Roman"/>
          <w:sz w:val="28"/>
          <w:szCs w:val="28"/>
          <w:lang w:val="uk-UA"/>
        </w:rPr>
        <w:t>а, Г. Марченко, О. Нікольської, О. Поліщук, А. Шевцова,</w:t>
      </w:r>
      <w:r w:rsidR="00C67B3C" w:rsidRPr="00863CE4">
        <w:rPr>
          <w:rFonts w:ascii="Times New Roman" w:hAnsi="Times New Roman" w:cs="Times New Roman"/>
          <w:sz w:val="28"/>
          <w:szCs w:val="28"/>
          <w:lang w:val="uk-UA"/>
        </w:rPr>
        <w:t xml:space="preserve"> які досліджували </w:t>
      </w:r>
      <w:r w:rsidR="00C67B3C" w:rsidRPr="00863CE4">
        <w:rPr>
          <w:rFonts w:ascii="Times New Roman" w:hAnsi="Times New Roman" w:cs="Times New Roman"/>
          <w:color w:val="000000"/>
          <w:sz w:val="28"/>
          <w:szCs w:val="28"/>
          <w:shd w:val="clear" w:color="auto" w:fill="FFFFFF"/>
          <w:lang w:val="uk-UA"/>
        </w:rPr>
        <w:t>реабілітацію людини з особливими потребами. Робота з родинами ставала предметом дослідження Є. Артамонової, Є. Єкжанової, Л. Зіборової,О. Кононко, Т. Лодкіної, С. Толстоухової, І. Трубавіної. Технологічний аспект соціально-педагогічної роботи з сім’ями обґрунтований Н. Заверико, А.</w:t>
      </w:r>
      <w:r w:rsidR="00C67B3C" w:rsidRPr="00863CE4">
        <w:rPr>
          <w:rFonts w:ascii="Times New Roman" w:hAnsi="Times New Roman" w:cs="Times New Roman"/>
          <w:sz w:val="28"/>
          <w:szCs w:val="28"/>
          <w:lang w:val="uk-UA"/>
        </w:rPr>
        <w:t> </w:t>
      </w:r>
      <w:r w:rsidR="00C67B3C" w:rsidRPr="00863CE4">
        <w:rPr>
          <w:rFonts w:ascii="Times New Roman" w:hAnsi="Times New Roman" w:cs="Times New Roman"/>
          <w:color w:val="000000"/>
          <w:sz w:val="28"/>
          <w:szCs w:val="28"/>
          <w:shd w:val="clear" w:color="auto" w:fill="FFFFFF"/>
          <w:lang w:val="uk-UA"/>
        </w:rPr>
        <w:t>Капською,</w:t>
      </w:r>
      <w:r w:rsidR="00602F2E" w:rsidRPr="00863CE4">
        <w:rPr>
          <w:rFonts w:ascii="Times New Roman" w:hAnsi="Times New Roman" w:cs="Times New Roman"/>
          <w:color w:val="000000"/>
          <w:sz w:val="28"/>
          <w:szCs w:val="28"/>
          <w:shd w:val="clear" w:color="auto" w:fill="FFFFFF"/>
          <w:lang w:val="uk-UA"/>
        </w:rPr>
        <w:t>С. Харченком, Є. Холостовою та ін</w:t>
      </w:r>
      <w:r w:rsidR="00C67B3C" w:rsidRPr="00863CE4">
        <w:rPr>
          <w:rFonts w:ascii="Times New Roman" w:hAnsi="Times New Roman" w:cs="Times New Roman"/>
          <w:color w:val="000000"/>
          <w:sz w:val="28"/>
          <w:szCs w:val="28"/>
          <w:shd w:val="clear" w:color="auto" w:fill="FFFFFF"/>
          <w:lang w:val="uk-UA"/>
        </w:rPr>
        <w:t>.</w:t>
      </w:r>
      <w:r w:rsidR="000535A0">
        <w:rPr>
          <w:rFonts w:ascii="Times New Roman" w:hAnsi="Times New Roman" w:cs="Times New Roman"/>
          <w:color w:val="000000"/>
          <w:sz w:val="28"/>
          <w:szCs w:val="28"/>
          <w:shd w:val="clear" w:color="auto" w:fill="FFFFFF"/>
          <w:lang w:val="uk-UA"/>
        </w:rPr>
        <w:t xml:space="preserve"> </w:t>
      </w:r>
      <w:r w:rsidR="00C67B3C" w:rsidRPr="00863CE4">
        <w:rPr>
          <w:rFonts w:ascii="Times New Roman" w:hAnsi="Times New Roman" w:cs="Times New Roman"/>
          <w:color w:val="000000"/>
          <w:sz w:val="28"/>
          <w:szCs w:val="28"/>
          <w:shd w:val="clear" w:color="auto" w:fill="FFFFFF"/>
          <w:lang w:val="uk-UA"/>
        </w:rPr>
        <w:t>Дослідженням проблем виховання дітей з інвалідністю займаються Л. Алексєєва М.</w:t>
      </w:r>
      <w:r w:rsidR="00C67B3C" w:rsidRPr="00863CE4">
        <w:rPr>
          <w:rFonts w:ascii="Times New Roman" w:hAnsi="Times New Roman" w:cs="Times New Roman"/>
          <w:sz w:val="28"/>
          <w:szCs w:val="28"/>
          <w:lang w:val="uk-UA"/>
        </w:rPr>
        <w:t> </w:t>
      </w:r>
      <w:r w:rsidR="00C67B3C" w:rsidRPr="00863CE4">
        <w:rPr>
          <w:rFonts w:ascii="Times New Roman" w:hAnsi="Times New Roman" w:cs="Times New Roman"/>
          <w:color w:val="000000"/>
          <w:sz w:val="28"/>
          <w:szCs w:val="28"/>
          <w:shd w:val="clear" w:color="auto" w:fill="FFFFFF"/>
          <w:lang w:val="uk-UA"/>
        </w:rPr>
        <w:t>Айшервуд, Г. Багаєва, С. Безух, Л. Грачов, Н. Дементьєва, Т. Ісаєва, Е. Кім, С. Лебедєва, Г.</w:t>
      </w:r>
      <w:r w:rsidR="00C67B3C" w:rsidRPr="00863CE4">
        <w:rPr>
          <w:rFonts w:ascii="Times New Roman" w:hAnsi="Times New Roman" w:cs="Times New Roman"/>
          <w:sz w:val="28"/>
          <w:szCs w:val="28"/>
          <w:lang w:val="uk-UA"/>
        </w:rPr>
        <w:t> </w:t>
      </w:r>
      <w:r w:rsidR="00C67B3C" w:rsidRPr="00863CE4">
        <w:rPr>
          <w:rFonts w:ascii="Times New Roman" w:hAnsi="Times New Roman" w:cs="Times New Roman"/>
          <w:color w:val="000000"/>
          <w:sz w:val="28"/>
          <w:szCs w:val="28"/>
          <w:shd w:val="clear" w:color="auto" w:fill="FFFFFF"/>
          <w:lang w:val="uk-UA"/>
        </w:rPr>
        <w:t>Мельникова, А. Усиніна та інші вітчизняні вчені, які розглядають поставлену проблему, переважно, з позиції медико-профілактичних, психологічних, організаційно-управлінських позицій.</w:t>
      </w:r>
    </w:p>
    <w:p w:rsidR="00602F2E" w:rsidRPr="00863CE4" w:rsidRDefault="00602F2E" w:rsidP="00602F2E">
      <w:pPr>
        <w:widowControl w:val="0"/>
        <w:spacing w:after="0" w:line="360" w:lineRule="auto"/>
        <w:ind w:left="20" w:right="40" w:firstLine="700"/>
        <w:jc w:val="both"/>
        <w:rPr>
          <w:rFonts w:ascii="Times New Roman" w:hAnsi="Times New Roman" w:cs="Times New Roman"/>
          <w:color w:val="000000"/>
          <w:sz w:val="28"/>
          <w:szCs w:val="28"/>
          <w:shd w:val="clear" w:color="auto" w:fill="FFFFFF"/>
          <w:lang w:val="uk-UA"/>
        </w:rPr>
      </w:pPr>
      <w:r w:rsidRPr="00863CE4">
        <w:rPr>
          <w:rFonts w:ascii="Times New Roman" w:hAnsi="Times New Roman" w:cs="Times New Roman"/>
          <w:color w:val="000000"/>
          <w:sz w:val="28"/>
          <w:szCs w:val="28"/>
          <w:shd w:val="clear" w:color="auto" w:fill="FFFFFF"/>
          <w:lang w:val="uk-UA"/>
        </w:rPr>
        <w:t xml:space="preserve">У новому контексті питання розвитку соціальної компетентності осіб з інвалідністю та їхніх сімей, піднімаються у дослідженнях щодо становлення </w:t>
      </w:r>
      <w:r w:rsidRPr="00863CE4">
        <w:rPr>
          <w:rFonts w:ascii="Times New Roman" w:hAnsi="Times New Roman" w:cs="Times New Roman"/>
          <w:color w:val="000000"/>
          <w:sz w:val="28"/>
          <w:szCs w:val="28"/>
          <w:shd w:val="clear" w:color="auto" w:fill="FFFFFF"/>
          <w:lang w:val="uk-UA"/>
        </w:rPr>
        <w:lastRenderedPageBreak/>
        <w:t>інклюзивної освіти в нашій країні (</w:t>
      </w:r>
      <w:r w:rsidR="0014586D" w:rsidRPr="00863CE4">
        <w:rPr>
          <w:rFonts w:ascii="Times New Roman" w:hAnsi="Times New Roman" w:cs="Times New Roman"/>
          <w:color w:val="000000"/>
          <w:sz w:val="28"/>
          <w:szCs w:val="28"/>
          <w:shd w:val="clear" w:color="auto" w:fill="FFFFFF"/>
          <w:lang w:val="uk-UA"/>
        </w:rPr>
        <w:t xml:space="preserve">М. Андреєва, </w:t>
      </w:r>
      <w:r w:rsidRPr="00863CE4">
        <w:rPr>
          <w:rFonts w:ascii="Times New Roman" w:hAnsi="Times New Roman" w:cs="Times New Roman"/>
          <w:color w:val="000000"/>
          <w:sz w:val="28"/>
          <w:szCs w:val="28"/>
          <w:shd w:val="clear" w:color="auto" w:fill="FFFFFF"/>
          <w:lang w:val="uk-UA"/>
        </w:rPr>
        <w:t xml:space="preserve">Н. Валентик, В. Варава, М. Ворон, Т. Ілляшенко, Ю. Кавун, А. Колупаєва, С. Корніцова, Н. Кравець, І. Лапицька, С. Литовченко, Т. Луценко, Б. Мороз, Ю. Найда, Н. Назарова, Г. Першко, </w:t>
      </w:r>
      <w:r w:rsidR="0014586D" w:rsidRPr="00863CE4">
        <w:rPr>
          <w:rFonts w:ascii="Times New Roman" w:hAnsi="Times New Roman" w:cs="Times New Roman"/>
          <w:color w:val="000000"/>
          <w:sz w:val="28"/>
          <w:szCs w:val="28"/>
          <w:shd w:val="clear" w:color="auto" w:fill="FFFFFF"/>
          <w:lang w:val="uk-UA"/>
        </w:rPr>
        <w:t xml:space="preserve">О. Рассказова, </w:t>
      </w:r>
      <w:r w:rsidRPr="00863CE4">
        <w:rPr>
          <w:rFonts w:ascii="Times New Roman" w:hAnsi="Times New Roman" w:cs="Times New Roman"/>
          <w:color w:val="000000"/>
          <w:sz w:val="28"/>
          <w:szCs w:val="28"/>
          <w:shd w:val="clear" w:color="auto" w:fill="FFFFFF"/>
          <w:lang w:val="uk-UA"/>
        </w:rPr>
        <w:t xml:space="preserve">Т. Сак, Н. Софій, </w:t>
      </w:r>
      <w:r w:rsidR="007E0334" w:rsidRPr="00863CE4">
        <w:rPr>
          <w:rFonts w:ascii="Times New Roman" w:hAnsi="Times New Roman" w:cs="Times New Roman"/>
          <w:color w:val="000000"/>
          <w:sz w:val="28"/>
          <w:szCs w:val="28"/>
          <w:shd w:val="clear" w:color="auto" w:fill="FFFFFF"/>
          <w:lang w:val="uk-UA"/>
        </w:rPr>
        <w:t>М. Ч</w:t>
      </w:r>
      <w:r w:rsidR="0014586D" w:rsidRPr="00863CE4">
        <w:rPr>
          <w:rFonts w:ascii="Times New Roman" w:hAnsi="Times New Roman" w:cs="Times New Roman"/>
          <w:color w:val="000000"/>
          <w:sz w:val="28"/>
          <w:szCs w:val="28"/>
          <w:shd w:val="clear" w:color="auto" w:fill="FFFFFF"/>
          <w:lang w:val="uk-UA"/>
        </w:rPr>
        <w:t>айковський</w:t>
      </w:r>
      <w:r w:rsidRPr="00863CE4">
        <w:rPr>
          <w:rFonts w:ascii="Times New Roman" w:hAnsi="Times New Roman" w:cs="Times New Roman"/>
          <w:color w:val="000000"/>
          <w:sz w:val="28"/>
          <w:szCs w:val="28"/>
          <w:shd w:val="clear" w:color="auto" w:fill="FFFFFF"/>
          <w:lang w:val="uk-UA"/>
        </w:rPr>
        <w:t>, В. Шорохова, І. Ярмощук та </w:t>
      </w:r>
      <w:r w:rsidR="007E0334" w:rsidRPr="00863CE4">
        <w:rPr>
          <w:rFonts w:ascii="Times New Roman" w:hAnsi="Times New Roman" w:cs="Times New Roman"/>
          <w:color w:val="000000"/>
          <w:sz w:val="28"/>
          <w:szCs w:val="28"/>
          <w:shd w:val="clear" w:color="auto" w:fill="FFFFFF"/>
          <w:lang w:val="uk-UA"/>
        </w:rPr>
        <w:t>ін.)</w:t>
      </w:r>
      <w:r w:rsidRPr="00863CE4">
        <w:rPr>
          <w:rFonts w:ascii="Times New Roman" w:hAnsi="Times New Roman" w:cs="Times New Roman"/>
          <w:color w:val="000000"/>
          <w:sz w:val="28"/>
          <w:szCs w:val="28"/>
          <w:shd w:val="clear" w:color="auto" w:fill="FFFFFF"/>
          <w:lang w:val="uk-UA"/>
        </w:rPr>
        <w:t xml:space="preserve">. </w:t>
      </w:r>
    </w:p>
    <w:p w:rsidR="00C67B3C" w:rsidRPr="00863CE4" w:rsidRDefault="00C67B3C" w:rsidP="002B5B08">
      <w:pPr>
        <w:widowControl w:val="0"/>
        <w:spacing w:after="0" w:line="360" w:lineRule="auto"/>
        <w:ind w:left="20" w:right="40" w:firstLine="700"/>
        <w:jc w:val="both"/>
        <w:rPr>
          <w:rFonts w:ascii="Times New Roman" w:hAnsi="Times New Roman" w:cs="Times New Roman"/>
          <w:sz w:val="28"/>
          <w:szCs w:val="28"/>
          <w:lang w:val="uk-UA"/>
        </w:rPr>
      </w:pPr>
      <w:r w:rsidRPr="00863CE4">
        <w:rPr>
          <w:rFonts w:ascii="Times New Roman" w:hAnsi="Times New Roman" w:cs="Times New Roman"/>
          <w:color w:val="000000"/>
          <w:sz w:val="28"/>
          <w:szCs w:val="28"/>
          <w:shd w:val="clear" w:color="auto" w:fill="FFFFFF"/>
          <w:lang w:val="uk-UA"/>
        </w:rPr>
        <w:t xml:space="preserve">Вивчення праць учених переконує, що важливою умовою успішної інтеграції дитини з інвалідністю в суспільство є розвиток соціальної компетентності її батьків. У наш час </w:t>
      </w:r>
      <w:r w:rsidR="00DB2D37" w:rsidRPr="00863CE4">
        <w:rPr>
          <w:rFonts w:ascii="Times New Roman" w:hAnsi="Times New Roman" w:cs="Times New Roman"/>
          <w:color w:val="000000"/>
          <w:sz w:val="28"/>
          <w:szCs w:val="28"/>
          <w:shd w:val="clear" w:color="auto" w:fill="FFFFFF"/>
          <w:lang w:val="uk-UA"/>
        </w:rPr>
        <w:t>кількість сімей, з високим рівнем с</w:t>
      </w:r>
      <w:r w:rsidRPr="00863CE4">
        <w:rPr>
          <w:rFonts w:ascii="Times New Roman" w:hAnsi="Times New Roman" w:cs="Times New Roman"/>
          <w:color w:val="000000"/>
          <w:sz w:val="28"/>
          <w:szCs w:val="28"/>
          <w:shd w:val="clear" w:color="auto" w:fill="FFFFFF"/>
          <w:lang w:val="uk-UA"/>
        </w:rPr>
        <w:t>оціально</w:t>
      </w:r>
      <w:r w:rsidR="00DB2D37" w:rsidRPr="00863CE4">
        <w:rPr>
          <w:rFonts w:ascii="Times New Roman" w:hAnsi="Times New Roman" w:cs="Times New Roman"/>
          <w:color w:val="000000"/>
          <w:sz w:val="28"/>
          <w:szCs w:val="28"/>
          <w:shd w:val="clear" w:color="auto" w:fill="FFFFFF"/>
          <w:lang w:val="uk-UA"/>
        </w:rPr>
        <w:t>ї компетенції, зменшується, оскільки</w:t>
      </w:r>
      <w:r w:rsidRPr="00863CE4">
        <w:rPr>
          <w:rFonts w:ascii="Times New Roman" w:hAnsi="Times New Roman" w:cs="Times New Roman"/>
          <w:color w:val="000000"/>
          <w:sz w:val="28"/>
          <w:szCs w:val="28"/>
          <w:shd w:val="clear" w:color="auto" w:fill="FFFFFF"/>
          <w:lang w:val="uk-UA"/>
        </w:rPr>
        <w:t xml:space="preserve"> більшість із батьків не має час</w:t>
      </w:r>
      <w:r w:rsidR="00DB2D37" w:rsidRPr="00863CE4">
        <w:rPr>
          <w:rFonts w:ascii="Times New Roman" w:hAnsi="Times New Roman" w:cs="Times New Roman"/>
          <w:color w:val="000000"/>
          <w:sz w:val="28"/>
          <w:szCs w:val="28"/>
          <w:shd w:val="clear" w:color="auto" w:fill="FFFFFF"/>
          <w:lang w:val="uk-UA"/>
        </w:rPr>
        <w:t>у для своєї самоосвіти,</w:t>
      </w:r>
      <w:r w:rsidRPr="00863CE4">
        <w:rPr>
          <w:rFonts w:ascii="Times New Roman" w:hAnsi="Times New Roman" w:cs="Times New Roman"/>
          <w:color w:val="000000"/>
          <w:sz w:val="28"/>
          <w:szCs w:val="28"/>
          <w:shd w:val="clear" w:color="auto" w:fill="FFFFFF"/>
          <w:lang w:val="uk-UA"/>
        </w:rPr>
        <w:t xml:space="preserve"> вирішуючи проблеми економічного характеру. Тож посилюється тенденція з самоусунення батьків від вирішення питань виховання й особистісного розвитку дитини. Не володіючи в достатній мірі знаннями вікових та індивідуальних особливостей розвитку дитини, іноді погано ознайомлені з особливостями діагнозу дитини, вони виховують і розвивають</w:t>
      </w:r>
      <w:r w:rsidR="00DE4D79" w:rsidRPr="00863CE4">
        <w:rPr>
          <w:rFonts w:ascii="Times New Roman" w:hAnsi="Times New Roman" w:cs="Times New Roman"/>
          <w:color w:val="000000"/>
          <w:sz w:val="28"/>
          <w:szCs w:val="28"/>
          <w:shd w:val="clear" w:color="auto" w:fill="FFFFFF"/>
          <w:lang w:val="uk-UA"/>
        </w:rPr>
        <w:t xml:space="preserve"> дитину</w:t>
      </w:r>
      <w:r w:rsidRPr="00863CE4">
        <w:rPr>
          <w:rFonts w:ascii="Times New Roman" w:hAnsi="Times New Roman" w:cs="Times New Roman"/>
          <w:color w:val="000000"/>
          <w:sz w:val="28"/>
          <w:szCs w:val="28"/>
          <w:shd w:val="clear" w:color="auto" w:fill="FFFFFF"/>
          <w:lang w:val="uk-UA"/>
        </w:rPr>
        <w:t xml:space="preserve"> інтуїтивно, або повністю покладаючись з цього питання на думку спеціалістів чи родичів</w:t>
      </w:r>
      <w:r w:rsidR="007B423F" w:rsidRPr="00863CE4">
        <w:rPr>
          <w:rFonts w:ascii="Times New Roman" w:hAnsi="Times New Roman" w:cs="Times New Roman"/>
          <w:color w:val="000000"/>
          <w:sz w:val="28"/>
          <w:szCs w:val="28"/>
          <w:shd w:val="clear" w:color="auto" w:fill="FFFFFF"/>
          <w:lang w:val="uk-UA"/>
        </w:rPr>
        <w:t>.</w:t>
      </w:r>
      <w:r w:rsidRPr="00863CE4">
        <w:rPr>
          <w:rFonts w:ascii="Times New Roman" w:hAnsi="Times New Roman" w:cs="Times New Roman"/>
          <w:color w:val="000000"/>
          <w:sz w:val="28"/>
          <w:szCs w:val="28"/>
          <w:shd w:val="clear" w:color="auto" w:fill="FFFFFF"/>
          <w:lang w:val="uk-UA"/>
        </w:rPr>
        <w:t xml:space="preserve"> Усе це, як правило, не приносить позитивних результатів ні дитині,  ні батькам. Тому сьогодні необхідно посилити наукові розвідки у напрямі пошуків шляхів, напрямів, засобів сприяння формуванню у батьків соціальної компетентності як умови успішного розвитку дитини з порушенням спектру аутизму.</w:t>
      </w:r>
    </w:p>
    <w:p w:rsidR="00C67B3C" w:rsidRPr="00863CE4" w:rsidRDefault="00C67B3C" w:rsidP="002B5B08">
      <w:pPr>
        <w:widowControl w:val="0"/>
        <w:spacing w:after="0" w:line="360" w:lineRule="auto"/>
        <w:ind w:left="20" w:right="40" w:firstLine="700"/>
        <w:jc w:val="both"/>
        <w:rPr>
          <w:rFonts w:ascii="Times New Roman" w:hAnsi="Times New Roman" w:cs="Times New Roman"/>
          <w:sz w:val="28"/>
          <w:szCs w:val="28"/>
          <w:lang w:val="uk-UA"/>
        </w:rPr>
      </w:pPr>
      <w:r w:rsidRPr="00863CE4">
        <w:rPr>
          <w:rFonts w:ascii="Times New Roman" w:hAnsi="Times New Roman" w:cs="Times New Roman"/>
          <w:color w:val="000000"/>
          <w:sz w:val="28"/>
          <w:szCs w:val="28"/>
          <w:shd w:val="clear" w:color="auto" w:fill="FFFFFF"/>
          <w:lang w:val="uk-UA"/>
        </w:rPr>
        <w:t>Один з ефективних напрямів розвитку бат</w:t>
      </w:r>
      <w:r w:rsidR="00CB5ED6" w:rsidRPr="00863CE4">
        <w:rPr>
          <w:rFonts w:ascii="Times New Roman" w:hAnsi="Times New Roman" w:cs="Times New Roman"/>
          <w:color w:val="000000"/>
          <w:sz w:val="28"/>
          <w:szCs w:val="28"/>
          <w:shd w:val="clear" w:color="auto" w:fill="FFFFFF"/>
          <w:lang w:val="uk-UA"/>
        </w:rPr>
        <w:t>ьківської компетентності з пита</w:t>
      </w:r>
      <w:r w:rsidRPr="00863CE4">
        <w:rPr>
          <w:rFonts w:ascii="Times New Roman" w:hAnsi="Times New Roman" w:cs="Times New Roman"/>
          <w:color w:val="000000"/>
          <w:sz w:val="28"/>
          <w:szCs w:val="28"/>
          <w:shd w:val="clear" w:color="auto" w:fill="FFFFFF"/>
          <w:lang w:val="uk-UA"/>
        </w:rPr>
        <w:t xml:space="preserve">нь соціальної інтеграції дитини – використання засобів кіномистецтва, яке має низку характерних особливостей: це синтетичне мистецтво, що поєднує фотографію, живопис, драматургію, музику, хореографію, </w:t>
      </w:r>
      <w:r w:rsidR="00DE4D79" w:rsidRPr="00863CE4">
        <w:rPr>
          <w:rFonts w:ascii="Times New Roman" w:hAnsi="Times New Roman" w:cs="Times New Roman"/>
          <w:color w:val="000000"/>
          <w:sz w:val="28"/>
          <w:szCs w:val="28"/>
          <w:shd w:val="clear" w:color="auto" w:fill="FFFFFF"/>
          <w:lang w:val="uk-UA"/>
        </w:rPr>
        <w:t>декор, подані в динаміці</w:t>
      </w:r>
      <w:r w:rsidRPr="00863CE4">
        <w:rPr>
          <w:rFonts w:ascii="Times New Roman" w:hAnsi="Times New Roman" w:cs="Times New Roman"/>
          <w:color w:val="000000"/>
          <w:sz w:val="28"/>
          <w:szCs w:val="28"/>
          <w:shd w:val="clear" w:color="auto" w:fill="FFFFFF"/>
          <w:lang w:val="uk-UA"/>
        </w:rPr>
        <w:t xml:space="preserve">. Саме цим </w:t>
      </w:r>
      <w:r w:rsidR="00DE4D79" w:rsidRPr="00863CE4">
        <w:rPr>
          <w:rFonts w:ascii="Times New Roman" w:hAnsi="Times New Roman" w:cs="Times New Roman"/>
          <w:color w:val="000000"/>
          <w:sz w:val="28"/>
          <w:szCs w:val="28"/>
          <w:shd w:val="clear" w:color="auto" w:fill="FFFFFF"/>
          <w:lang w:val="uk-UA"/>
        </w:rPr>
        <w:t xml:space="preserve">на нашу думку </w:t>
      </w:r>
      <w:r w:rsidRPr="00863CE4">
        <w:rPr>
          <w:rFonts w:ascii="Times New Roman" w:hAnsi="Times New Roman" w:cs="Times New Roman"/>
          <w:color w:val="000000"/>
          <w:sz w:val="28"/>
          <w:szCs w:val="28"/>
          <w:shd w:val="clear" w:color="auto" w:fill="FFFFFF"/>
          <w:lang w:val="uk-UA"/>
        </w:rPr>
        <w:t xml:space="preserve">пояснюється впливовість кіномистецтва: воно більше </w:t>
      </w:r>
      <w:r w:rsidR="00DE4D79" w:rsidRPr="00863CE4">
        <w:rPr>
          <w:rFonts w:ascii="Times New Roman" w:hAnsi="Times New Roman" w:cs="Times New Roman"/>
          <w:color w:val="000000"/>
          <w:sz w:val="28"/>
          <w:szCs w:val="28"/>
          <w:shd w:val="clear" w:color="auto" w:fill="FFFFFF"/>
          <w:lang w:val="uk-UA"/>
        </w:rPr>
        <w:t xml:space="preserve">ніж </w:t>
      </w:r>
      <w:r w:rsidRPr="00863CE4">
        <w:rPr>
          <w:rFonts w:ascii="Times New Roman" w:hAnsi="Times New Roman" w:cs="Times New Roman"/>
          <w:color w:val="000000"/>
          <w:sz w:val="28"/>
          <w:szCs w:val="28"/>
          <w:shd w:val="clear" w:color="auto" w:fill="FFFFFF"/>
          <w:lang w:val="uk-UA"/>
        </w:rPr>
        <w:t>інші види мистецтва, здатне створювати ефект реальності того, що відбувається на екрані, спонукаючи глядачів разом з героями переосмислювати</w:t>
      </w:r>
      <w:r w:rsidR="0043243B">
        <w:rPr>
          <w:rFonts w:ascii="Times New Roman" w:hAnsi="Times New Roman" w:cs="Times New Roman"/>
          <w:color w:val="000000"/>
          <w:sz w:val="28"/>
          <w:szCs w:val="28"/>
          <w:shd w:val="clear" w:color="auto" w:fill="FFFFFF"/>
          <w:lang w:val="uk-UA"/>
        </w:rPr>
        <w:t xml:space="preserve"> життя чи якісь події з життя</w:t>
      </w:r>
      <w:r w:rsidRPr="00863CE4">
        <w:rPr>
          <w:rFonts w:ascii="Times New Roman" w:hAnsi="Times New Roman" w:cs="Times New Roman"/>
          <w:color w:val="000000"/>
          <w:sz w:val="28"/>
          <w:szCs w:val="28"/>
          <w:shd w:val="clear" w:color="auto" w:fill="FFFFFF"/>
          <w:lang w:val="uk-UA"/>
        </w:rPr>
        <w:t>.</w:t>
      </w:r>
    </w:p>
    <w:p w:rsidR="00C67B3C" w:rsidRPr="00863CE4" w:rsidRDefault="00C67B3C" w:rsidP="0037345F">
      <w:pPr>
        <w:widowControl w:val="0"/>
        <w:spacing w:after="0" w:line="360" w:lineRule="auto"/>
        <w:ind w:left="20" w:right="20" w:firstLine="720"/>
        <w:jc w:val="both"/>
        <w:rPr>
          <w:rFonts w:ascii="Times New Roman" w:hAnsi="Times New Roman" w:cs="Times New Roman"/>
          <w:color w:val="000000"/>
          <w:sz w:val="28"/>
          <w:szCs w:val="28"/>
          <w:shd w:val="clear" w:color="auto" w:fill="FFFFFF"/>
          <w:lang w:val="uk-UA"/>
        </w:rPr>
      </w:pPr>
      <w:r w:rsidRPr="00863CE4">
        <w:rPr>
          <w:rFonts w:ascii="Times New Roman" w:hAnsi="Times New Roman" w:cs="Times New Roman"/>
          <w:color w:val="000000"/>
          <w:sz w:val="28"/>
          <w:szCs w:val="28"/>
          <w:shd w:val="clear" w:color="auto" w:fill="FFFFFF"/>
          <w:lang w:val="uk-UA"/>
        </w:rPr>
        <w:t xml:space="preserve">Проте, попри значний соціально-виховний потенціал засобів </w:t>
      </w:r>
      <w:r w:rsidRPr="00863CE4">
        <w:rPr>
          <w:rFonts w:ascii="Times New Roman" w:hAnsi="Times New Roman" w:cs="Times New Roman"/>
          <w:color w:val="000000"/>
          <w:sz w:val="28"/>
          <w:szCs w:val="28"/>
          <w:shd w:val="clear" w:color="auto" w:fill="FFFFFF"/>
          <w:lang w:val="uk-UA"/>
        </w:rPr>
        <w:lastRenderedPageBreak/>
        <w:t>кіномистецтва його позитивний вплив у розвитку соціальної компетентності батьків, що виховують дитину з інвалідністю, ще не знайшов гідної розробки та застосування.</w:t>
      </w:r>
    </w:p>
    <w:p w:rsidR="00924492" w:rsidRPr="00863CE4" w:rsidRDefault="00924492" w:rsidP="00924492">
      <w:pPr>
        <w:widowControl w:val="0"/>
        <w:spacing w:after="0" w:line="360" w:lineRule="auto"/>
        <w:ind w:left="20" w:firstLine="689"/>
        <w:jc w:val="both"/>
        <w:rPr>
          <w:rFonts w:ascii="Times New Roman" w:hAnsi="Times New Roman" w:cs="Times New Roman"/>
          <w:color w:val="000000"/>
          <w:sz w:val="28"/>
          <w:szCs w:val="28"/>
          <w:lang w:val="uk-UA" w:eastAsia="uk-UA"/>
        </w:rPr>
      </w:pPr>
      <w:r w:rsidRPr="00863CE4">
        <w:rPr>
          <w:rFonts w:ascii="Times New Roman" w:hAnsi="Times New Roman" w:cs="Times New Roman"/>
          <w:b/>
          <w:bCs/>
          <w:color w:val="000000"/>
          <w:sz w:val="28"/>
          <w:szCs w:val="28"/>
          <w:lang w:val="uk-UA" w:eastAsia="uk-UA"/>
        </w:rPr>
        <w:t>Мета</w:t>
      </w:r>
      <w:r w:rsidRPr="00863CE4">
        <w:rPr>
          <w:rFonts w:ascii="Times New Roman" w:hAnsi="Times New Roman" w:cs="Times New Roman"/>
          <w:color w:val="000000"/>
          <w:sz w:val="28"/>
          <w:szCs w:val="28"/>
          <w:lang w:val="uk-UA" w:eastAsia="uk-UA"/>
        </w:rPr>
        <w:t xml:space="preserve"> </w:t>
      </w:r>
      <w:r w:rsidRPr="00E251A9">
        <w:rPr>
          <w:rFonts w:ascii="Times New Roman" w:hAnsi="Times New Roman" w:cs="Times New Roman"/>
          <w:b/>
          <w:color w:val="000000"/>
          <w:sz w:val="28"/>
          <w:szCs w:val="28"/>
          <w:lang w:val="uk-UA" w:eastAsia="uk-UA"/>
        </w:rPr>
        <w:t xml:space="preserve">статті </w:t>
      </w:r>
      <w:r w:rsidRPr="00863CE4">
        <w:rPr>
          <w:rFonts w:ascii="Times New Roman" w:hAnsi="Times New Roman" w:cs="Times New Roman"/>
          <w:color w:val="000000"/>
          <w:sz w:val="28"/>
          <w:szCs w:val="28"/>
          <w:lang w:val="uk-UA" w:eastAsia="uk-UA"/>
        </w:rPr>
        <w:t>полягає у висвітленні значного потенціалу засобів кіномистецтва у формуванні соціальної компетентності батьків дитини з РСА та окреслення можливостей його використання у роботі з цією категорією батьків.</w:t>
      </w:r>
    </w:p>
    <w:p w:rsidR="00924492" w:rsidRPr="00863CE4" w:rsidRDefault="00924492" w:rsidP="00924492">
      <w:pPr>
        <w:widowControl w:val="0"/>
        <w:spacing w:after="0" w:line="360" w:lineRule="auto"/>
        <w:ind w:left="20" w:firstLine="689"/>
        <w:jc w:val="both"/>
        <w:rPr>
          <w:rFonts w:ascii="Times New Roman" w:hAnsi="Times New Roman" w:cs="Times New Roman"/>
          <w:b/>
          <w:bCs/>
          <w:color w:val="000000"/>
          <w:sz w:val="28"/>
          <w:szCs w:val="28"/>
          <w:lang w:val="uk-UA" w:eastAsia="uk-UA"/>
        </w:rPr>
      </w:pPr>
      <w:r w:rsidRPr="00863CE4">
        <w:rPr>
          <w:rFonts w:ascii="Times New Roman" w:hAnsi="Times New Roman" w:cs="Times New Roman"/>
          <w:b/>
          <w:bCs/>
          <w:color w:val="000000"/>
          <w:sz w:val="28"/>
          <w:szCs w:val="28"/>
          <w:lang w:val="uk-UA" w:eastAsia="uk-UA"/>
        </w:rPr>
        <w:t xml:space="preserve">Вибірка. </w:t>
      </w:r>
      <w:r w:rsidRPr="00863CE4">
        <w:rPr>
          <w:rFonts w:ascii="Times New Roman" w:hAnsi="Times New Roman" w:cs="Times New Roman"/>
          <w:bCs/>
          <w:color w:val="000000"/>
          <w:sz w:val="28"/>
          <w:szCs w:val="28"/>
          <w:lang w:val="uk-UA" w:eastAsia="uk-UA"/>
        </w:rPr>
        <w:t>20 батьків з 11-ти сімей які виховують дітей з інвалідністю, що відвідували Центр раннього втручання.</w:t>
      </w:r>
    </w:p>
    <w:p w:rsidR="00AC0E1D" w:rsidRPr="00863CE4" w:rsidRDefault="00924492" w:rsidP="00AC0E1D">
      <w:pPr>
        <w:widowControl w:val="0"/>
        <w:spacing w:after="0" w:line="360" w:lineRule="auto"/>
        <w:ind w:left="20" w:firstLine="689"/>
        <w:jc w:val="both"/>
        <w:rPr>
          <w:rFonts w:ascii="Times New Roman" w:hAnsi="Times New Roman" w:cs="Times New Roman"/>
          <w:sz w:val="28"/>
          <w:szCs w:val="28"/>
          <w:lang w:val="uk-UA"/>
        </w:rPr>
      </w:pPr>
      <w:r w:rsidRPr="00863CE4">
        <w:rPr>
          <w:rFonts w:ascii="Times New Roman" w:hAnsi="Times New Roman" w:cs="Times New Roman"/>
          <w:b/>
          <w:bCs/>
          <w:color w:val="000000"/>
          <w:sz w:val="28"/>
          <w:szCs w:val="28"/>
          <w:lang w:val="uk-UA" w:eastAsia="uk-UA"/>
        </w:rPr>
        <w:t xml:space="preserve">Методи дослідження. </w:t>
      </w:r>
      <w:r w:rsidRPr="00863CE4">
        <w:rPr>
          <w:rFonts w:ascii="Times New Roman" w:hAnsi="Times New Roman" w:cs="Times New Roman"/>
          <w:bCs/>
          <w:color w:val="000000"/>
          <w:sz w:val="28"/>
          <w:szCs w:val="28"/>
          <w:lang w:val="uk-UA" w:eastAsia="uk-UA"/>
        </w:rPr>
        <w:t>Використовувався метод діагностики комунікативно-соціальної компетентності (</w:t>
      </w:r>
      <w:r w:rsidR="00AC0E1D" w:rsidRPr="00863CE4">
        <w:rPr>
          <w:rFonts w:ascii="Times New Roman" w:hAnsi="Times New Roman" w:cs="Times New Roman"/>
          <w:bCs/>
          <w:color w:val="000000"/>
          <w:sz w:val="28"/>
          <w:szCs w:val="28"/>
          <w:lang w:val="uk-UA" w:eastAsia="uk-UA"/>
        </w:rPr>
        <w:t>Н. </w:t>
      </w:r>
      <w:r w:rsidRPr="00863CE4">
        <w:rPr>
          <w:rFonts w:ascii="Times New Roman" w:hAnsi="Times New Roman" w:cs="Times New Roman"/>
          <w:bCs/>
          <w:color w:val="000000"/>
          <w:sz w:val="28"/>
          <w:szCs w:val="28"/>
          <w:lang w:val="uk-UA" w:eastAsia="uk-UA"/>
        </w:rPr>
        <w:t xml:space="preserve">Фетіскін, В. Козлов, </w:t>
      </w:r>
      <w:r w:rsidR="00AC0E1D" w:rsidRPr="00863CE4">
        <w:rPr>
          <w:rFonts w:ascii="Times New Roman" w:hAnsi="Times New Roman" w:cs="Times New Roman"/>
          <w:bCs/>
          <w:color w:val="000000"/>
          <w:sz w:val="28"/>
          <w:szCs w:val="28"/>
          <w:lang w:val="uk-UA" w:eastAsia="uk-UA"/>
        </w:rPr>
        <w:t>Г. Мануйлов</w:t>
      </w:r>
      <w:r w:rsidRPr="00863CE4">
        <w:rPr>
          <w:rFonts w:ascii="Times New Roman" w:hAnsi="Times New Roman" w:cs="Times New Roman"/>
          <w:bCs/>
          <w:color w:val="000000"/>
          <w:sz w:val="28"/>
          <w:szCs w:val="28"/>
          <w:lang w:val="uk-UA" w:eastAsia="uk-UA"/>
        </w:rPr>
        <w:t xml:space="preserve">), спостереження за поведінкою батьків у ході роботи кіноклубу, </w:t>
      </w:r>
      <w:r w:rsidRPr="00863CE4">
        <w:rPr>
          <w:rFonts w:ascii="Times New Roman" w:hAnsi="Times New Roman" w:cs="Times New Roman"/>
          <w:sz w:val="28"/>
          <w:szCs w:val="28"/>
          <w:lang w:val="uk-UA"/>
        </w:rPr>
        <w:t>аналіз їх висловлювань у ході обговорення фільмів.</w:t>
      </w:r>
    </w:p>
    <w:p w:rsidR="00C67B3C" w:rsidRPr="00863CE4" w:rsidRDefault="00C67B3C" w:rsidP="00AC0E1D">
      <w:pPr>
        <w:widowControl w:val="0"/>
        <w:spacing w:after="0" w:line="360" w:lineRule="auto"/>
        <w:ind w:left="20" w:firstLine="689"/>
        <w:jc w:val="both"/>
        <w:rPr>
          <w:rFonts w:ascii="Times New Roman" w:hAnsi="Times New Roman" w:cs="Times New Roman"/>
          <w:sz w:val="28"/>
          <w:szCs w:val="28"/>
          <w:lang w:val="uk-UA"/>
        </w:rPr>
      </w:pPr>
      <w:r w:rsidRPr="00863CE4">
        <w:rPr>
          <w:rFonts w:ascii="Times New Roman" w:hAnsi="Times New Roman" w:cs="Times New Roman"/>
          <w:b/>
          <w:sz w:val="28"/>
          <w:szCs w:val="28"/>
          <w:lang w:val="uk-UA"/>
        </w:rPr>
        <w:t>Основний зміст.</w:t>
      </w:r>
      <w:r w:rsidRPr="00863CE4">
        <w:rPr>
          <w:rFonts w:ascii="Times New Roman" w:hAnsi="Times New Roman" w:cs="Times New Roman"/>
          <w:sz w:val="28"/>
          <w:szCs w:val="28"/>
          <w:lang w:val="uk-UA"/>
        </w:rPr>
        <w:t xml:space="preserve"> Сім’я – мала соціальна група, створена на основі офіційного чи громадського шлюбу, або кровній спорідненості, члени якої об’єднані спільним проживанням і веденням домашнього господарства, виконанням сімейних функцій, емоційними зв’язками та взаємними юридичними й моральними зобов’язаннями стосовно один</w:t>
      </w:r>
      <w:r w:rsidR="00DE4D79" w:rsidRPr="00863CE4">
        <w:rPr>
          <w:rFonts w:ascii="Times New Roman" w:hAnsi="Times New Roman" w:cs="Times New Roman"/>
          <w:sz w:val="28"/>
          <w:szCs w:val="28"/>
          <w:lang w:val="uk-UA"/>
        </w:rPr>
        <w:t xml:space="preserve"> до одного</w:t>
      </w:r>
      <w:r w:rsidRPr="00863CE4">
        <w:rPr>
          <w:rFonts w:ascii="Times New Roman" w:hAnsi="Times New Roman" w:cs="Times New Roman"/>
          <w:sz w:val="28"/>
          <w:szCs w:val="28"/>
          <w:lang w:val="uk-UA"/>
        </w:rPr>
        <w:t>.</w:t>
      </w:r>
      <w:r w:rsidR="00246B7F" w:rsidRPr="00863CE4">
        <w:rPr>
          <w:rFonts w:ascii="Times New Roman" w:hAnsi="Times New Roman" w:cs="Times New Roman"/>
          <w:sz w:val="28"/>
          <w:szCs w:val="28"/>
          <w:lang w:val="uk-UA"/>
        </w:rPr>
        <w:t xml:space="preserve"> </w:t>
      </w:r>
      <w:r w:rsidRPr="00863CE4">
        <w:rPr>
          <w:rFonts w:ascii="Times New Roman" w:hAnsi="Times New Roman" w:cs="Times New Roman"/>
          <w:sz w:val="28"/>
          <w:szCs w:val="28"/>
          <w:lang w:val="uk-UA"/>
        </w:rPr>
        <w:t>Сім’я виступає тим найближчим мікросоціальним оточенням, яке опосередко</w:t>
      </w:r>
      <w:r w:rsidR="00DE4D79" w:rsidRPr="00863CE4">
        <w:rPr>
          <w:rFonts w:ascii="Times New Roman" w:hAnsi="Times New Roman" w:cs="Times New Roman"/>
          <w:sz w:val="28"/>
          <w:szCs w:val="28"/>
          <w:lang w:val="uk-UA"/>
        </w:rPr>
        <w:t xml:space="preserve">вує та визначає своєрідність </w:t>
      </w:r>
      <w:r w:rsidRPr="00863CE4">
        <w:rPr>
          <w:rFonts w:ascii="Times New Roman" w:hAnsi="Times New Roman" w:cs="Times New Roman"/>
          <w:sz w:val="28"/>
          <w:szCs w:val="28"/>
          <w:lang w:val="uk-UA"/>
        </w:rPr>
        <w:t>жит</w:t>
      </w:r>
      <w:r w:rsidR="00DE4D79" w:rsidRPr="00863CE4">
        <w:rPr>
          <w:rFonts w:ascii="Times New Roman" w:hAnsi="Times New Roman" w:cs="Times New Roman"/>
          <w:sz w:val="28"/>
          <w:szCs w:val="28"/>
          <w:lang w:val="uk-UA"/>
        </w:rPr>
        <w:t>тєдіяльності особистості</w:t>
      </w:r>
      <w:r w:rsidRPr="00863CE4">
        <w:rPr>
          <w:rFonts w:ascii="Times New Roman" w:hAnsi="Times New Roman" w:cs="Times New Roman"/>
          <w:sz w:val="28"/>
          <w:szCs w:val="28"/>
          <w:lang w:val="uk-UA"/>
        </w:rPr>
        <w:t xml:space="preserve">. </w:t>
      </w:r>
    </w:p>
    <w:p w:rsidR="00C67B3C" w:rsidRPr="00863CE4" w:rsidRDefault="003B6800" w:rsidP="005435A6">
      <w:pPr>
        <w:pStyle w:val="5"/>
        <w:shd w:val="clear" w:color="auto" w:fill="auto"/>
        <w:spacing w:line="360" w:lineRule="auto"/>
        <w:ind w:left="20" w:firstLine="689"/>
        <w:rPr>
          <w:rFonts w:ascii="Times New Roman" w:hAnsi="Times New Roman" w:cs="Times New Roman"/>
        </w:rPr>
      </w:pPr>
      <w:r w:rsidRPr="00863CE4">
        <w:rPr>
          <w:rFonts w:ascii="Times New Roman" w:hAnsi="Times New Roman" w:cs="Times New Roman"/>
        </w:rPr>
        <w:t>За твердженням Л.</w:t>
      </w:r>
      <w:r w:rsidR="005B6D4C" w:rsidRPr="00863CE4">
        <w:rPr>
          <w:rFonts w:ascii="Times New Roman" w:hAnsi="Times New Roman" w:cs="Times New Roman"/>
        </w:rPr>
        <w:t> Безлєпкіної у</w:t>
      </w:r>
      <w:r w:rsidRPr="00863CE4">
        <w:rPr>
          <w:rFonts w:ascii="Times New Roman" w:hAnsi="Times New Roman" w:cs="Times New Roman"/>
        </w:rPr>
        <w:t> </w:t>
      </w:r>
      <w:r w:rsidR="00C67B3C" w:rsidRPr="00863CE4">
        <w:rPr>
          <w:rFonts w:ascii="Times New Roman" w:hAnsi="Times New Roman" w:cs="Times New Roman"/>
        </w:rPr>
        <w:t>науці виділяють такі основні соціалізуючи функції сім’ї: забезпечення фізичного й емоційного розвитку індивіда;</w:t>
      </w:r>
      <w:r w:rsidR="00C732D0" w:rsidRPr="00863CE4">
        <w:rPr>
          <w:rFonts w:ascii="Times New Roman" w:hAnsi="Times New Roman" w:cs="Times New Roman"/>
        </w:rPr>
        <w:t xml:space="preserve"> </w:t>
      </w:r>
      <w:r w:rsidR="00C67B3C" w:rsidRPr="00863CE4">
        <w:rPr>
          <w:rFonts w:ascii="Times New Roman" w:hAnsi="Times New Roman" w:cs="Times New Roman"/>
        </w:rPr>
        <w:t>формування статевої ідентифікації дитини;</w:t>
      </w:r>
      <w:r w:rsidR="00C732D0" w:rsidRPr="00863CE4">
        <w:rPr>
          <w:rFonts w:ascii="Times New Roman" w:hAnsi="Times New Roman" w:cs="Times New Roman"/>
        </w:rPr>
        <w:t xml:space="preserve"> </w:t>
      </w:r>
      <w:r w:rsidR="00C67B3C" w:rsidRPr="00863CE4">
        <w:rPr>
          <w:rFonts w:ascii="Times New Roman" w:hAnsi="Times New Roman" w:cs="Times New Roman"/>
        </w:rPr>
        <w:t>розвиток здібностей і потенційних можливостей;</w:t>
      </w:r>
      <w:r w:rsidR="00C732D0" w:rsidRPr="00863CE4">
        <w:rPr>
          <w:rFonts w:ascii="Times New Roman" w:hAnsi="Times New Roman" w:cs="Times New Roman"/>
        </w:rPr>
        <w:t xml:space="preserve"> </w:t>
      </w:r>
      <w:r w:rsidR="00C67B3C" w:rsidRPr="00863CE4">
        <w:rPr>
          <w:rFonts w:ascii="Times New Roman" w:hAnsi="Times New Roman" w:cs="Times New Roman"/>
        </w:rPr>
        <w:t>створення у дитини почуття захищеності;</w:t>
      </w:r>
      <w:r w:rsidR="00016592" w:rsidRPr="00863CE4">
        <w:rPr>
          <w:rFonts w:ascii="Times New Roman" w:hAnsi="Times New Roman" w:cs="Times New Roman"/>
        </w:rPr>
        <w:t xml:space="preserve"> </w:t>
      </w:r>
      <w:r w:rsidR="00C67B3C" w:rsidRPr="00863CE4">
        <w:rPr>
          <w:rFonts w:ascii="Times New Roman" w:hAnsi="Times New Roman" w:cs="Times New Roman"/>
        </w:rPr>
        <w:t>формування ціннісних орієнтацій особистості;</w:t>
      </w:r>
      <w:r w:rsidR="00016592" w:rsidRPr="00863CE4">
        <w:rPr>
          <w:rFonts w:ascii="Times New Roman" w:hAnsi="Times New Roman" w:cs="Times New Roman"/>
        </w:rPr>
        <w:t xml:space="preserve"> </w:t>
      </w:r>
      <w:r w:rsidR="00C67B3C" w:rsidRPr="00863CE4">
        <w:rPr>
          <w:rFonts w:ascii="Times New Roman" w:hAnsi="Times New Roman" w:cs="Times New Roman"/>
        </w:rPr>
        <w:t>оволодіння дитиною основним</w:t>
      </w:r>
      <w:r w:rsidR="0043243B">
        <w:rPr>
          <w:rFonts w:ascii="Times New Roman" w:hAnsi="Times New Roman" w:cs="Times New Roman"/>
        </w:rPr>
        <w:t>и соціальними нормами</w:t>
      </w:r>
      <w:r w:rsidR="00C67B3C" w:rsidRPr="00863CE4">
        <w:rPr>
          <w:rFonts w:ascii="Times New Roman" w:hAnsi="Times New Roman" w:cs="Times New Roman"/>
        </w:rPr>
        <w:t>.</w:t>
      </w:r>
    </w:p>
    <w:p w:rsidR="00C67B3C" w:rsidRPr="00863CE4" w:rsidRDefault="005B6D4C" w:rsidP="00FE234F">
      <w:pPr>
        <w:pStyle w:val="5"/>
        <w:shd w:val="clear" w:color="auto" w:fill="auto"/>
        <w:spacing w:line="360" w:lineRule="auto"/>
        <w:ind w:left="20" w:right="20" w:firstLine="689"/>
        <w:rPr>
          <w:rFonts w:ascii="Times New Roman" w:hAnsi="Times New Roman" w:cs="Times New Roman"/>
        </w:rPr>
      </w:pPr>
      <w:r w:rsidRPr="00863CE4">
        <w:rPr>
          <w:rFonts w:ascii="Times New Roman" w:hAnsi="Times New Roman" w:cs="Times New Roman"/>
        </w:rPr>
        <w:t>В</w:t>
      </w:r>
      <w:r w:rsidR="00C67B3C" w:rsidRPr="00863CE4">
        <w:rPr>
          <w:rFonts w:ascii="Times New Roman" w:hAnsi="Times New Roman" w:cs="Times New Roman"/>
        </w:rPr>
        <w:t>ажаємо, що функція первинної соціалізації дітей, зокрема й дітей з</w:t>
      </w:r>
      <w:r w:rsidR="005B75BE" w:rsidRPr="00863CE4">
        <w:rPr>
          <w:rFonts w:ascii="Times New Roman" w:hAnsi="Times New Roman" w:cs="Times New Roman"/>
        </w:rPr>
        <w:t xml:space="preserve"> РСА</w:t>
      </w:r>
      <w:r w:rsidR="00C67B3C" w:rsidRPr="00863CE4">
        <w:rPr>
          <w:rFonts w:ascii="Times New Roman" w:hAnsi="Times New Roman" w:cs="Times New Roman"/>
        </w:rPr>
        <w:t>, полягає</w:t>
      </w:r>
      <w:r w:rsidR="003B6800" w:rsidRPr="00863CE4">
        <w:rPr>
          <w:rFonts w:ascii="Times New Roman" w:hAnsi="Times New Roman" w:cs="Times New Roman"/>
        </w:rPr>
        <w:t>,</w:t>
      </w:r>
      <w:r w:rsidR="00C67B3C" w:rsidRPr="00863CE4">
        <w:rPr>
          <w:rFonts w:ascii="Times New Roman" w:hAnsi="Times New Roman" w:cs="Times New Roman"/>
        </w:rPr>
        <w:t xml:space="preserve"> насамперед</w:t>
      </w:r>
      <w:r w:rsidR="003B6800" w:rsidRPr="00863CE4">
        <w:rPr>
          <w:rFonts w:ascii="Times New Roman" w:hAnsi="Times New Roman" w:cs="Times New Roman"/>
        </w:rPr>
        <w:t>,</w:t>
      </w:r>
      <w:r w:rsidR="00C67B3C" w:rsidRPr="00863CE4">
        <w:rPr>
          <w:rFonts w:ascii="Times New Roman" w:hAnsi="Times New Roman" w:cs="Times New Roman"/>
        </w:rPr>
        <w:t xml:space="preserve"> у їх ознайомленні через спосіб життя сім’ї і поведінку батьків з культурою, традиціями й цінностями суспільства, моделями </w:t>
      </w:r>
      <w:r w:rsidR="00C67B3C" w:rsidRPr="00863CE4">
        <w:rPr>
          <w:rFonts w:ascii="Times New Roman" w:hAnsi="Times New Roman" w:cs="Times New Roman"/>
        </w:rPr>
        <w:lastRenderedPageBreak/>
        <w:t>поведінки, з соціальними ролями й особливостями різних соціальних позицій і прилученням до них.</w:t>
      </w:r>
    </w:p>
    <w:p w:rsidR="00C67B3C" w:rsidRPr="00863CE4" w:rsidRDefault="00C67B3C" w:rsidP="00D4410F">
      <w:pPr>
        <w:pStyle w:val="5"/>
        <w:shd w:val="clear" w:color="auto" w:fill="auto"/>
        <w:spacing w:line="360" w:lineRule="auto"/>
        <w:ind w:left="20" w:right="20" w:firstLine="689"/>
        <w:rPr>
          <w:rFonts w:ascii="Times New Roman" w:hAnsi="Times New Roman" w:cs="Times New Roman"/>
        </w:rPr>
      </w:pPr>
      <w:r w:rsidRPr="00863CE4">
        <w:rPr>
          <w:rFonts w:ascii="Times New Roman" w:hAnsi="Times New Roman" w:cs="Times New Roman"/>
        </w:rPr>
        <w:t xml:space="preserve">Сучасні дослідження доводять необхідність родинних стосунків, виховання та </w:t>
      </w:r>
      <w:r w:rsidR="00DA2F79" w:rsidRPr="00863CE4">
        <w:rPr>
          <w:rFonts w:ascii="Times New Roman" w:hAnsi="Times New Roman" w:cs="Times New Roman"/>
        </w:rPr>
        <w:t>піклування сім’ї, які позитивно</w:t>
      </w:r>
      <w:r w:rsidRPr="00863CE4">
        <w:rPr>
          <w:rFonts w:ascii="Times New Roman" w:hAnsi="Times New Roman" w:cs="Times New Roman"/>
        </w:rPr>
        <w:t xml:space="preserve"> впливають на розвиток дитини.</w:t>
      </w:r>
    </w:p>
    <w:p w:rsidR="00C67B3C" w:rsidRPr="00863CE4" w:rsidRDefault="00C67B3C" w:rsidP="00FE234F">
      <w:pPr>
        <w:pStyle w:val="5"/>
        <w:shd w:val="clear" w:color="auto" w:fill="auto"/>
        <w:spacing w:line="360" w:lineRule="auto"/>
        <w:ind w:left="20" w:right="20" w:firstLine="689"/>
        <w:rPr>
          <w:rFonts w:ascii="Times New Roman" w:hAnsi="Times New Roman" w:cs="Times New Roman"/>
        </w:rPr>
      </w:pPr>
      <w:r w:rsidRPr="00863CE4">
        <w:rPr>
          <w:rFonts w:ascii="Times New Roman" w:hAnsi="Times New Roman" w:cs="Times New Roman"/>
        </w:rPr>
        <w:t>Аналіз праць учених</w:t>
      </w:r>
      <w:r w:rsidR="005B75BE" w:rsidRPr="00863CE4">
        <w:rPr>
          <w:rFonts w:ascii="Times New Roman" w:hAnsi="Times New Roman" w:cs="Times New Roman"/>
        </w:rPr>
        <w:t xml:space="preserve"> (А. Душка, Н. Компанець, Котова И.Б., Т. Куценко, Т. Скрипник, Г. Смоляр, Є. Шиянов, Д. Шульженко, А. Чуприков, Т.Сак, Г. Хворова, М. Веденіна, О. Гаврилушкина, Т.Галкіна, Дж. Зидж, Х. Кумен, Д. Рурда, Дж. Хаген, К. Дизалво, Д. Освальд, Н. Юрэн, К. Стэгнити та ін. )</w:t>
      </w:r>
      <w:r w:rsidRPr="00863CE4">
        <w:rPr>
          <w:rFonts w:ascii="Times New Roman" w:hAnsi="Times New Roman" w:cs="Times New Roman"/>
        </w:rPr>
        <w:t xml:space="preserve"> переконує, що дитина </w:t>
      </w:r>
      <w:r w:rsidR="005B75BE" w:rsidRPr="00863CE4">
        <w:rPr>
          <w:rFonts w:ascii="Times New Roman" w:hAnsi="Times New Roman" w:cs="Times New Roman"/>
        </w:rPr>
        <w:t>з РСА</w:t>
      </w:r>
      <w:r w:rsidRPr="00863CE4">
        <w:rPr>
          <w:rFonts w:ascii="Times New Roman" w:hAnsi="Times New Roman" w:cs="Times New Roman"/>
        </w:rPr>
        <w:t>, як і дитина, яка відповідає нормам вікового розвитку, здатна під впливом виховання успішно розвиватися та</w:t>
      </w:r>
      <w:r w:rsidR="0043243B">
        <w:rPr>
          <w:rFonts w:ascii="Times New Roman" w:hAnsi="Times New Roman" w:cs="Times New Roman"/>
        </w:rPr>
        <w:t xml:space="preserve"> інтегруватися в суспільстві</w:t>
      </w:r>
      <w:r w:rsidRPr="00863CE4">
        <w:rPr>
          <w:rFonts w:ascii="Times New Roman" w:hAnsi="Times New Roman" w:cs="Times New Roman"/>
        </w:rPr>
        <w:t>.</w:t>
      </w:r>
      <w:r w:rsidR="005B75BE" w:rsidRPr="00863CE4">
        <w:rPr>
          <w:rFonts w:ascii="Times New Roman" w:hAnsi="Times New Roman" w:cs="Times New Roman"/>
        </w:rPr>
        <w:t xml:space="preserve"> </w:t>
      </w:r>
      <w:r w:rsidRPr="00863CE4">
        <w:rPr>
          <w:rFonts w:ascii="Times New Roman" w:hAnsi="Times New Roman" w:cs="Times New Roman"/>
        </w:rPr>
        <w:t xml:space="preserve">За таких умов роль сім’ї для дитини з обмеженими можливостями здоров’я суттєво зростає. </w:t>
      </w:r>
    </w:p>
    <w:p w:rsidR="00C67B3C" w:rsidRPr="00863CE4" w:rsidRDefault="00C67B3C" w:rsidP="00C06563">
      <w:pPr>
        <w:pStyle w:val="5"/>
        <w:shd w:val="clear" w:color="auto" w:fill="auto"/>
        <w:spacing w:line="360" w:lineRule="auto"/>
        <w:ind w:left="20" w:right="20" w:firstLine="689"/>
        <w:rPr>
          <w:rFonts w:ascii="Times New Roman" w:hAnsi="Times New Roman" w:cs="Times New Roman"/>
          <w:lang w:val="ru-RU"/>
        </w:rPr>
      </w:pPr>
      <w:r w:rsidRPr="00863CE4">
        <w:rPr>
          <w:rFonts w:ascii="Times New Roman" w:hAnsi="Times New Roman" w:cs="Times New Roman"/>
        </w:rPr>
        <w:t>Відзначимо, що ви</w:t>
      </w:r>
      <w:r w:rsidR="00DA2F79" w:rsidRPr="00863CE4">
        <w:rPr>
          <w:rFonts w:ascii="Times New Roman" w:hAnsi="Times New Roman" w:cs="Times New Roman"/>
        </w:rPr>
        <w:t>явлення в дитини зазначено</w:t>
      </w:r>
      <w:r w:rsidRPr="00863CE4">
        <w:rPr>
          <w:rFonts w:ascii="Times New Roman" w:hAnsi="Times New Roman" w:cs="Times New Roman"/>
        </w:rPr>
        <w:t>го</w:t>
      </w:r>
      <w:r w:rsidR="005B75BE" w:rsidRPr="00863CE4">
        <w:rPr>
          <w:rFonts w:ascii="Times New Roman" w:hAnsi="Times New Roman" w:cs="Times New Roman"/>
          <w:lang w:val="ru-RU"/>
        </w:rPr>
        <w:t xml:space="preserve"> </w:t>
      </w:r>
      <w:r w:rsidR="003B6800" w:rsidRPr="00863CE4">
        <w:rPr>
          <w:rFonts w:ascii="Times New Roman" w:hAnsi="Times New Roman" w:cs="Times New Roman"/>
        </w:rPr>
        <w:t>вище</w:t>
      </w:r>
      <w:r w:rsidR="005B75BE" w:rsidRPr="00863CE4">
        <w:rPr>
          <w:rFonts w:ascii="Times New Roman" w:hAnsi="Times New Roman" w:cs="Times New Roman"/>
          <w:lang w:val="ru-RU"/>
        </w:rPr>
        <w:t xml:space="preserve"> </w:t>
      </w:r>
      <w:r w:rsidRPr="00863CE4">
        <w:rPr>
          <w:rFonts w:ascii="Times New Roman" w:hAnsi="Times New Roman" w:cs="Times New Roman"/>
        </w:rPr>
        <w:t xml:space="preserve">діагнозу, безумовно, змінює сімейне середовище. При цьому характер таких змін визначається, зокрема, специфікою самого захворювання. </w:t>
      </w:r>
    </w:p>
    <w:p w:rsidR="00C67B3C" w:rsidRPr="00863CE4" w:rsidRDefault="00C67B3C" w:rsidP="002B5B08">
      <w:pPr>
        <w:widowControl w:val="0"/>
        <w:shd w:val="clear" w:color="auto" w:fill="FFFFFF"/>
        <w:spacing w:after="0" w:line="360" w:lineRule="auto"/>
        <w:ind w:left="20" w:right="40" w:firstLine="709"/>
        <w:jc w:val="both"/>
        <w:rPr>
          <w:rFonts w:ascii="Times New Roman" w:hAnsi="Times New Roman" w:cs="Times New Roman"/>
          <w:sz w:val="28"/>
          <w:szCs w:val="28"/>
          <w:lang w:val="uk-UA" w:eastAsia="en-US"/>
        </w:rPr>
      </w:pPr>
      <w:r w:rsidRPr="00863CE4">
        <w:rPr>
          <w:rFonts w:ascii="Times New Roman" w:hAnsi="Times New Roman" w:cs="Times New Roman"/>
          <w:sz w:val="28"/>
          <w:szCs w:val="28"/>
          <w:lang w:val="uk-UA" w:eastAsia="en-US"/>
        </w:rPr>
        <w:t>Сучасні клінічні класифікації</w:t>
      </w:r>
      <w:r w:rsidR="001A498F" w:rsidRPr="00863CE4">
        <w:rPr>
          <w:rFonts w:ascii="Times New Roman" w:hAnsi="Times New Roman" w:cs="Times New Roman"/>
          <w:sz w:val="28"/>
          <w:szCs w:val="28"/>
          <w:lang w:val="uk-UA" w:eastAsia="en-US"/>
        </w:rPr>
        <w:t xml:space="preserve"> визначають РСА</w:t>
      </w:r>
      <w:r w:rsidRPr="00863CE4">
        <w:rPr>
          <w:rFonts w:ascii="Times New Roman" w:hAnsi="Times New Roman" w:cs="Times New Roman"/>
          <w:sz w:val="28"/>
          <w:szCs w:val="28"/>
          <w:lang w:val="uk-UA" w:eastAsia="en-US"/>
        </w:rPr>
        <w:t xml:space="preserve"> як глибинний розлад, який зачіпає всю психічну структуру людини: чут</w:t>
      </w:r>
      <w:r w:rsidR="006877A7" w:rsidRPr="00863CE4">
        <w:rPr>
          <w:rFonts w:ascii="Times New Roman" w:hAnsi="Times New Roman" w:cs="Times New Roman"/>
          <w:sz w:val="28"/>
          <w:szCs w:val="28"/>
          <w:lang w:val="uk-UA" w:eastAsia="en-US"/>
        </w:rPr>
        <w:t>тєву, емоційну й пізнавальну</w:t>
      </w:r>
      <w:r w:rsidRPr="00863CE4">
        <w:rPr>
          <w:rFonts w:ascii="Times New Roman" w:hAnsi="Times New Roman" w:cs="Times New Roman"/>
          <w:sz w:val="28"/>
          <w:szCs w:val="28"/>
          <w:lang w:val="uk-UA" w:eastAsia="en-US"/>
        </w:rPr>
        <w:t>.</w:t>
      </w:r>
    </w:p>
    <w:p w:rsidR="00C67B3C" w:rsidRPr="00863CE4" w:rsidRDefault="00C67B3C" w:rsidP="002B5B08">
      <w:pPr>
        <w:widowControl w:val="0"/>
        <w:shd w:val="clear" w:color="auto" w:fill="FFFFFF"/>
        <w:spacing w:after="0" w:line="360" w:lineRule="auto"/>
        <w:ind w:left="20" w:right="40" w:firstLine="709"/>
        <w:jc w:val="both"/>
        <w:rPr>
          <w:rFonts w:ascii="Times New Roman" w:hAnsi="Times New Roman" w:cs="Times New Roman"/>
          <w:sz w:val="28"/>
          <w:szCs w:val="28"/>
          <w:lang w:val="uk-UA" w:eastAsia="en-US"/>
        </w:rPr>
      </w:pPr>
      <w:r w:rsidRPr="00863CE4">
        <w:rPr>
          <w:rFonts w:ascii="Times New Roman" w:hAnsi="Times New Roman" w:cs="Times New Roman"/>
          <w:sz w:val="28"/>
          <w:szCs w:val="28"/>
          <w:lang w:val="uk-UA" w:eastAsia="en-US"/>
        </w:rPr>
        <w:t>Дослідники</w:t>
      </w:r>
      <w:r w:rsidR="00755E9D" w:rsidRPr="00863CE4">
        <w:rPr>
          <w:rFonts w:ascii="Times New Roman" w:hAnsi="Times New Roman" w:cs="Times New Roman"/>
          <w:sz w:val="28"/>
          <w:szCs w:val="28"/>
          <w:lang w:val="uk-UA" w:eastAsia="en-US"/>
        </w:rPr>
        <w:t xml:space="preserve"> </w:t>
      </w:r>
      <w:r w:rsidR="003B6800" w:rsidRPr="00863CE4">
        <w:rPr>
          <w:rFonts w:ascii="Times New Roman" w:hAnsi="Times New Roman" w:cs="Times New Roman"/>
          <w:sz w:val="28"/>
          <w:szCs w:val="28"/>
          <w:lang w:val="uk-UA" w:eastAsia="en-US"/>
        </w:rPr>
        <w:t>(</w:t>
      </w:r>
      <w:r w:rsidR="005B6D4C" w:rsidRPr="00863CE4">
        <w:rPr>
          <w:rFonts w:ascii="Times New Roman" w:hAnsi="Times New Roman" w:cs="Times New Roman"/>
          <w:sz w:val="28"/>
          <w:szCs w:val="28"/>
          <w:lang w:val="uk-UA" w:eastAsia="en-US"/>
        </w:rPr>
        <w:t>А. Чуприков, Г. </w:t>
      </w:r>
      <w:r w:rsidR="00755E9D" w:rsidRPr="00863CE4">
        <w:rPr>
          <w:rFonts w:ascii="Times New Roman" w:hAnsi="Times New Roman" w:cs="Times New Roman"/>
          <w:sz w:val="28"/>
          <w:szCs w:val="28"/>
          <w:lang w:val="uk-UA" w:eastAsia="en-US"/>
        </w:rPr>
        <w:t>Хворова</w:t>
      </w:r>
      <w:r w:rsidR="003B6800" w:rsidRPr="00863CE4">
        <w:rPr>
          <w:rFonts w:ascii="Times New Roman" w:hAnsi="Times New Roman" w:cs="Times New Roman"/>
          <w:sz w:val="28"/>
          <w:szCs w:val="28"/>
          <w:lang w:val="uk-UA" w:eastAsia="en-US"/>
        </w:rPr>
        <w:t>)</w:t>
      </w:r>
      <w:r w:rsidRPr="00863CE4">
        <w:rPr>
          <w:rFonts w:ascii="Times New Roman" w:hAnsi="Times New Roman" w:cs="Times New Roman"/>
          <w:sz w:val="28"/>
          <w:szCs w:val="28"/>
          <w:lang w:val="uk-UA" w:eastAsia="en-US"/>
        </w:rPr>
        <w:t xml:space="preserve"> розрізняють</w:t>
      </w:r>
      <w:r w:rsidR="005B6D4C" w:rsidRPr="00863CE4">
        <w:rPr>
          <w:rFonts w:ascii="Times New Roman" w:hAnsi="Times New Roman" w:cs="Times New Roman"/>
          <w:sz w:val="28"/>
          <w:szCs w:val="28"/>
          <w:lang w:val="uk-UA" w:eastAsia="en-US"/>
        </w:rPr>
        <w:t xml:space="preserve"> наступні форми РСА</w:t>
      </w:r>
      <w:r w:rsidR="006877A7" w:rsidRPr="00863CE4">
        <w:rPr>
          <w:rFonts w:ascii="Times New Roman" w:hAnsi="Times New Roman" w:cs="Times New Roman"/>
          <w:sz w:val="28"/>
          <w:szCs w:val="28"/>
          <w:lang w:val="uk-UA" w:eastAsia="en-US"/>
        </w:rPr>
        <w:t>: важкі</w:t>
      </w:r>
      <w:r w:rsidRPr="00863CE4">
        <w:rPr>
          <w:rFonts w:ascii="Times New Roman" w:hAnsi="Times New Roman" w:cs="Times New Roman"/>
          <w:sz w:val="28"/>
          <w:szCs w:val="28"/>
          <w:lang w:val="uk-UA" w:eastAsia="en-US"/>
        </w:rPr>
        <w:t>, які потребують корекції, часом навіть медикаментозної</w:t>
      </w:r>
      <w:r w:rsidR="006877A7" w:rsidRPr="00863CE4">
        <w:rPr>
          <w:rFonts w:ascii="Times New Roman" w:hAnsi="Times New Roman" w:cs="Times New Roman"/>
          <w:sz w:val="28"/>
          <w:szCs w:val="28"/>
          <w:lang w:val="uk-UA" w:eastAsia="en-US"/>
        </w:rPr>
        <w:t xml:space="preserve"> допомоги</w:t>
      </w:r>
      <w:r w:rsidRPr="00863CE4">
        <w:rPr>
          <w:rFonts w:ascii="Times New Roman" w:hAnsi="Times New Roman" w:cs="Times New Roman"/>
          <w:sz w:val="28"/>
          <w:szCs w:val="28"/>
          <w:lang w:val="uk-UA" w:eastAsia="en-US"/>
        </w:rPr>
        <w:t>, і форми з високим рівнем розвитку психічних функцій, коли досить лише психологічної підтримки в навчанні, розви</w:t>
      </w:r>
      <w:r w:rsidR="0043243B">
        <w:rPr>
          <w:rFonts w:ascii="Times New Roman" w:hAnsi="Times New Roman" w:cs="Times New Roman"/>
          <w:sz w:val="28"/>
          <w:szCs w:val="28"/>
          <w:lang w:val="uk-UA" w:eastAsia="en-US"/>
        </w:rPr>
        <w:t>тку та адаптації в суспільстві</w:t>
      </w:r>
      <w:r w:rsidRPr="00863CE4">
        <w:rPr>
          <w:rFonts w:ascii="Times New Roman" w:hAnsi="Times New Roman" w:cs="Times New Roman"/>
          <w:sz w:val="28"/>
          <w:szCs w:val="28"/>
          <w:lang w:val="uk-UA" w:eastAsia="en-US"/>
        </w:rPr>
        <w:t>.</w:t>
      </w:r>
    </w:p>
    <w:p w:rsidR="001A498F" w:rsidRPr="00863CE4" w:rsidRDefault="00C67B3C" w:rsidP="00F71B50">
      <w:pPr>
        <w:pStyle w:val="5"/>
        <w:shd w:val="clear" w:color="auto" w:fill="auto"/>
        <w:spacing w:line="360" w:lineRule="auto"/>
        <w:ind w:left="20" w:right="20" w:firstLine="689"/>
        <w:rPr>
          <w:rFonts w:ascii="Times New Roman" w:hAnsi="Times New Roman" w:cs="Times New Roman"/>
        </w:rPr>
      </w:pPr>
      <w:r w:rsidRPr="00863CE4">
        <w:rPr>
          <w:rFonts w:ascii="Times New Roman" w:hAnsi="Times New Roman" w:cs="Times New Roman"/>
        </w:rPr>
        <w:t xml:space="preserve">У зв’язку з особливим способом життя сім’я має певну специфіку сприйняття дитини </w:t>
      </w:r>
      <w:r w:rsidR="00904FD1" w:rsidRPr="00863CE4">
        <w:rPr>
          <w:rFonts w:ascii="Times New Roman" w:hAnsi="Times New Roman" w:cs="Times New Roman"/>
        </w:rPr>
        <w:t>з РСА</w:t>
      </w:r>
      <w:r w:rsidRPr="00863CE4">
        <w:rPr>
          <w:rFonts w:ascii="Times New Roman" w:hAnsi="Times New Roman" w:cs="Times New Roman"/>
        </w:rPr>
        <w:t>.</w:t>
      </w:r>
      <w:r w:rsidR="00755E9D" w:rsidRPr="00863CE4">
        <w:rPr>
          <w:rFonts w:ascii="Times New Roman" w:hAnsi="Times New Roman" w:cs="Times New Roman"/>
        </w:rPr>
        <w:t xml:space="preserve"> </w:t>
      </w:r>
      <w:r w:rsidRPr="00863CE4">
        <w:rPr>
          <w:rFonts w:ascii="Times New Roman" w:hAnsi="Times New Roman" w:cs="Times New Roman"/>
        </w:rPr>
        <w:t xml:space="preserve">У науці </w:t>
      </w:r>
      <w:r w:rsidR="003B6800" w:rsidRPr="00863CE4">
        <w:rPr>
          <w:rFonts w:ascii="Times New Roman" w:hAnsi="Times New Roman" w:cs="Times New Roman"/>
        </w:rPr>
        <w:t>(</w:t>
      </w:r>
      <w:r w:rsidR="005B6D4C" w:rsidRPr="00863CE4">
        <w:rPr>
          <w:rFonts w:ascii="Times New Roman" w:hAnsi="Times New Roman" w:cs="Times New Roman"/>
        </w:rPr>
        <w:t>О. Рассказова, К. </w:t>
      </w:r>
      <w:r w:rsidR="00755E9D" w:rsidRPr="00863CE4">
        <w:rPr>
          <w:rFonts w:ascii="Times New Roman" w:hAnsi="Times New Roman" w:cs="Times New Roman"/>
        </w:rPr>
        <w:t>Остороська</w:t>
      </w:r>
      <w:r w:rsidR="005B6D4C" w:rsidRPr="00863CE4">
        <w:rPr>
          <w:rFonts w:ascii="Times New Roman" w:hAnsi="Times New Roman" w:cs="Times New Roman"/>
        </w:rPr>
        <w:t>, О. </w:t>
      </w:r>
      <w:r w:rsidR="00656F7F" w:rsidRPr="00863CE4">
        <w:rPr>
          <w:rFonts w:ascii="Times New Roman" w:hAnsi="Times New Roman" w:cs="Times New Roman"/>
        </w:rPr>
        <w:t xml:space="preserve">Царькова, </w:t>
      </w:r>
      <w:r w:rsidR="005B6D4C" w:rsidRPr="00863CE4">
        <w:rPr>
          <w:rFonts w:ascii="Times New Roman" w:hAnsi="Times New Roman" w:cs="Times New Roman"/>
        </w:rPr>
        <w:t>Д.</w:t>
      </w:r>
      <w:r w:rsidR="005B6D4C" w:rsidRPr="00863CE4">
        <w:rPr>
          <w:rFonts w:ascii="Times New Roman" w:hAnsi="Times New Roman" w:cs="Times New Roman"/>
          <w:lang w:val="ru-RU"/>
        </w:rPr>
        <w:t> </w:t>
      </w:r>
      <w:r w:rsidR="005B6D4C" w:rsidRPr="00863CE4">
        <w:rPr>
          <w:rFonts w:ascii="Times New Roman" w:hAnsi="Times New Roman" w:cs="Times New Roman"/>
        </w:rPr>
        <w:t>Ісаєв, Є.</w:t>
      </w:r>
      <w:r w:rsidR="005B6D4C" w:rsidRPr="00863CE4">
        <w:rPr>
          <w:rFonts w:ascii="Times New Roman" w:hAnsi="Times New Roman" w:cs="Times New Roman"/>
          <w:lang w:val="ru-RU"/>
        </w:rPr>
        <w:t> </w:t>
      </w:r>
      <w:r w:rsidR="005B6D4C" w:rsidRPr="00863CE4">
        <w:rPr>
          <w:rFonts w:ascii="Times New Roman" w:hAnsi="Times New Roman" w:cs="Times New Roman"/>
        </w:rPr>
        <w:t>Мастюкова та А.</w:t>
      </w:r>
      <w:r w:rsidR="005B6D4C" w:rsidRPr="00863CE4">
        <w:rPr>
          <w:rFonts w:ascii="Times New Roman" w:hAnsi="Times New Roman" w:cs="Times New Roman"/>
          <w:lang w:val="ru-RU"/>
        </w:rPr>
        <w:t> </w:t>
      </w:r>
      <w:r w:rsidR="005B6D4C" w:rsidRPr="00863CE4">
        <w:rPr>
          <w:rFonts w:ascii="Times New Roman" w:hAnsi="Times New Roman" w:cs="Times New Roman"/>
        </w:rPr>
        <w:t>Московкіна, В.</w:t>
      </w:r>
      <w:r w:rsidR="005B6D4C" w:rsidRPr="00863CE4">
        <w:rPr>
          <w:rFonts w:ascii="Times New Roman" w:hAnsi="Times New Roman" w:cs="Times New Roman"/>
          <w:lang w:val="ru-RU"/>
        </w:rPr>
        <w:t> </w:t>
      </w:r>
      <w:r w:rsidR="005B6D4C" w:rsidRPr="00863CE4">
        <w:rPr>
          <w:rFonts w:ascii="Times New Roman" w:hAnsi="Times New Roman" w:cs="Times New Roman"/>
        </w:rPr>
        <w:t>Ткачова, Л.</w:t>
      </w:r>
      <w:r w:rsidR="005B6D4C" w:rsidRPr="00863CE4">
        <w:rPr>
          <w:rFonts w:ascii="Times New Roman" w:hAnsi="Times New Roman" w:cs="Times New Roman"/>
          <w:lang w:val="ru-RU"/>
        </w:rPr>
        <w:t> </w:t>
      </w:r>
      <w:r w:rsidR="00656F7F" w:rsidRPr="00863CE4">
        <w:rPr>
          <w:rFonts w:ascii="Times New Roman" w:hAnsi="Times New Roman" w:cs="Times New Roman"/>
        </w:rPr>
        <w:t>Шипіцина</w:t>
      </w:r>
      <w:r w:rsidR="003B6800" w:rsidRPr="00863CE4">
        <w:rPr>
          <w:rFonts w:ascii="Times New Roman" w:hAnsi="Times New Roman" w:cs="Times New Roman"/>
        </w:rPr>
        <w:t>)</w:t>
      </w:r>
      <w:r w:rsidR="00656F7F" w:rsidRPr="00863CE4">
        <w:rPr>
          <w:rFonts w:ascii="Times New Roman" w:hAnsi="Times New Roman" w:cs="Times New Roman"/>
        </w:rPr>
        <w:t xml:space="preserve"> </w:t>
      </w:r>
      <w:r w:rsidRPr="00863CE4">
        <w:rPr>
          <w:rFonts w:ascii="Times New Roman" w:hAnsi="Times New Roman" w:cs="Times New Roman"/>
        </w:rPr>
        <w:t>виділяють кілька схем поведінки батьків на появу дитини, яка має ту чи іншу</w:t>
      </w:r>
      <w:r w:rsidR="00755E9D" w:rsidRPr="00863CE4">
        <w:rPr>
          <w:rFonts w:ascii="Times New Roman" w:hAnsi="Times New Roman" w:cs="Times New Roman"/>
        </w:rPr>
        <w:t xml:space="preserve"> </w:t>
      </w:r>
      <w:r w:rsidR="005B6D4C" w:rsidRPr="00863CE4">
        <w:rPr>
          <w:rFonts w:ascii="Times New Roman" w:hAnsi="Times New Roman" w:cs="Times New Roman"/>
        </w:rPr>
        <w:t xml:space="preserve">ваду: </w:t>
      </w:r>
      <w:r w:rsidRPr="00863CE4">
        <w:rPr>
          <w:rFonts w:ascii="Times New Roman" w:hAnsi="Times New Roman" w:cs="Times New Roman"/>
        </w:rPr>
        <w:t xml:space="preserve">прийняття дитини та її дефекту – батьки приймають дефект, адекватно його оцінюють і проявляють по відношенню до дитини справжню відданість; реакція заперечення – заперечується, що дитина має діагноз і потребує особливих умов життя;реакція надмірного захисту, протекції, опіки;приховане </w:t>
      </w:r>
      <w:r w:rsidRPr="00863CE4">
        <w:rPr>
          <w:rFonts w:ascii="Times New Roman" w:hAnsi="Times New Roman" w:cs="Times New Roman"/>
        </w:rPr>
        <w:lastRenderedPageBreak/>
        <w:t>зречення, відкидання дитини – приховують своє негативне ставлення і відразу за надмірно дбайливим вихованням.</w:t>
      </w:r>
      <w:r w:rsidR="001A498F" w:rsidRPr="00863CE4">
        <w:rPr>
          <w:rFonts w:ascii="Times New Roman" w:hAnsi="Times New Roman" w:cs="Times New Roman"/>
        </w:rPr>
        <w:t xml:space="preserve"> </w:t>
      </w:r>
      <w:r w:rsidRPr="00863CE4">
        <w:rPr>
          <w:rFonts w:ascii="Times New Roman" w:hAnsi="Times New Roman" w:cs="Times New Roman"/>
        </w:rPr>
        <w:t>Відкрите зречення, відкидання дитини.</w:t>
      </w:r>
    </w:p>
    <w:p w:rsidR="002E03F3" w:rsidRPr="00863CE4" w:rsidRDefault="001A632E" w:rsidP="001A632E">
      <w:pPr>
        <w:pStyle w:val="5"/>
        <w:shd w:val="clear" w:color="auto" w:fill="auto"/>
        <w:spacing w:line="360" w:lineRule="auto"/>
        <w:ind w:right="20" w:firstLine="689"/>
        <w:rPr>
          <w:rFonts w:ascii="Times New Roman" w:hAnsi="Times New Roman" w:cs="Times New Roman"/>
        </w:rPr>
      </w:pPr>
      <w:r w:rsidRPr="00863CE4">
        <w:rPr>
          <w:rFonts w:ascii="Times New Roman" w:hAnsi="Times New Roman" w:cs="Times New Roman"/>
        </w:rPr>
        <w:t>Дитина з РСА</w:t>
      </w:r>
      <w:r w:rsidRPr="00863CE4">
        <w:rPr>
          <w:rFonts w:ascii="Times New Roman" w:hAnsi="Times New Roman" w:cs="Times New Roman"/>
          <w:color w:val="FF0000"/>
        </w:rPr>
        <w:t xml:space="preserve"> </w:t>
      </w:r>
      <w:r w:rsidRPr="00863CE4">
        <w:rPr>
          <w:rFonts w:ascii="Times New Roman" w:hAnsi="Times New Roman" w:cs="Times New Roman"/>
        </w:rPr>
        <w:t xml:space="preserve">є для батьків не тільки джерелом різних емоційних переживань, її поява вносить певні корективи у звичний побут сім’ї, змінює ставлення до інших дітей. </w:t>
      </w:r>
      <w:r w:rsidR="008F4546" w:rsidRPr="00863CE4">
        <w:rPr>
          <w:rFonts w:ascii="Times New Roman" w:hAnsi="Times New Roman" w:cs="Times New Roman"/>
        </w:rPr>
        <w:t>Вище зазначене підтверджується п</w:t>
      </w:r>
      <w:r w:rsidR="001A498F" w:rsidRPr="00863CE4">
        <w:rPr>
          <w:rFonts w:ascii="Times New Roman" w:hAnsi="Times New Roman" w:cs="Times New Roman"/>
        </w:rPr>
        <w:t>роведен</w:t>
      </w:r>
      <w:r w:rsidR="008F4546" w:rsidRPr="00863CE4">
        <w:rPr>
          <w:rFonts w:ascii="Times New Roman" w:hAnsi="Times New Roman" w:cs="Times New Roman"/>
        </w:rPr>
        <w:t xml:space="preserve">им нами </w:t>
      </w:r>
      <w:r w:rsidR="001A498F" w:rsidRPr="00863CE4">
        <w:rPr>
          <w:rFonts w:ascii="Times New Roman" w:hAnsi="Times New Roman" w:cs="Times New Roman"/>
        </w:rPr>
        <w:t>дослідження</w:t>
      </w:r>
      <w:r w:rsidR="008F4546" w:rsidRPr="00863CE4">
        <w:rPr>
          <w:rFonts w:ascii="Times New Roman" w:hAnsi="Times New Roman" w:cs="Times New Roman"/>
        </w:rPr>
        <w:t>м</w:t>
      </w:r>
      <w:r w:rsidR="001A498F" w:rsidRPr="00863CE4">
        <w:rPr>
          <w:rFonts w:ascii="Times New Roman" w:hAnsi="Times New Roman" w:cs="Times New Roman"/>
        </w:rPr>
        <w:t xml:space="preserve">, яке тривало рік. Проводилось в Центрі раннього втручання, це центр об’єднання батьків які виховують дітей з інвалідністю, вони надають підтримку батькам, які щойно зіткнулися з народженням особливої дитини, допомагають сім’ям у вихованні дітей з генетичними, мовними, руховими порушеннями, поведінковими і психіатричними розладами, затримками розумового і фізичного розвитку. </w:t>
      </w:r>
    </w:p>
    <w:p w:rsidR="001A498F" w:rsidRPr="0043243B" w:rsidRDefault="001A498F" w:rsidP="001A498F">
      <w:pPr>
        <w:pStyle w:val="6"/>
        <w:shd w:val="clear" w:color="auto" w:fill="auto"/>
        <w:spacing w:line="360" w:lineRule="auto"/>
        <w:ind w:left="23" w:right="20" w:firstLine="660"/>
        <w:rPr>
          <w:sz w:val="28"/>
          <w:szCs w:val="28"/>
          <w:lang w:val="ru-RU"/>
        </w:rPr>
      </w:pPr>
      <w:r w:rsidRPr="00863CE4">
        <w:rPr>
          <w:sz w:val="28"/>
          <w:szCs w:val="28"/>
        </w:rPr>
        <w:t>В експерименті брали участь 20 сімей з різними медичними діагнозами у їх дітей</w:t>
      </w:r>
      <w:r w:rsidR="00AC0E1D" w:rsidRPr="00863CE4">
        <w:rPr>
          <w:sz w:val="28"/>
          <w:szCs w:val="28"/>
          <w:lang w:val="ru-RU"/>
        </w:rPr>
        <w:t xml:space="preserve">, </w:t>
      </w:r>
      <w:r w:rsidR="00AC0E1D" w:rsidRPr="00863CE4">
        <w:rPr>
          <w:sz w:val="28"/>
          <w:szCs w:val="28"/>
        </w:rPr>
        <w:t>що належать до спектру аутизму</w:t>
      </w:r>
      <w:r w:rsidRPr="00863CE4">
        <w:rPr>
          <w:sz w:val="28"/>
          <w:szCs w:val="28"/>
        </w:rPr>
        <w:t xml:space="preserve">. </w:t>
      </w:r>
      <w:r w:rsidR="002E03F3" w:rsidRPr="00863CE4">
        <w:rPr>
          <w:sz w:val="28"/>
          <w:szCs w:val="28"/>
        </w:rPr>
        <w:t>Використовува</w:t>
      </w:r>
      <w:r w:rsidR="002E03F3" w:rsidRPr="00863CE4">
        <w:rPr>
          <w:sz w:val="28"/>
          <w:szCs w:val="28"/>
          <w:lang w:val="ru-RU"/>
        </w:rPr>
        <w:t>вся</w:t>
      </w:r>
      <w:r w:rsidR="002E03F3" w:rsidRPr="00863CE4">
        <w:rPr>
          <w:sz w:val="28"/>
          <w:szCs w:val="28"/>
        </w:rPr>
        <w:t xml:space="preserve"> так</w:t>
      </w:r>
      <w:r w:rsidR="002E03F3" w:rsidRPr="00863CE4">
        <w:rPr>
          <w:sz w:val="28"/>
          <w:szCs w:val="28"/>
          <w:lang w:val="ru-RU"/>
        </w:rPr>
        <w:t>ий</w:t>
      </w:r>
      <w:r w:rsidR="002E03F3" w:rsidRPr="00863CE4">
        <w:rPr>
          <w:sz w:val="28"/>
          <w:szCs w:val="28"/>
        </w:rPr>
        <w:t xml:space="preserve"> метод</w:t>
      </w:r>
      <w:r w:rsidR="002E03F3" w:rsidRPr="00863CE4">
        <w:rPr>
          <w:sz w:val="28"/>
          <w:szCs w:val="28"/>
          <w:lang w:val="ru-RU"/>
        </w:rPr>
        <w:t xml:space="preserve"> як д</w:t>
      </w:r>
      <w:r w:rsidRPr="00863CE4">
        <w:rPr>
          <w:sz w:val="28"/>
          <w:szCs w:val="28"/>
        </w:rPr>
        <w:t>іагностика комунікативно соціальної компетентності</w:t>
      </w:r>
      <w:r w:rsidR="002E03F3" w:rsidRPr="00863CE4">
        <w:rPr>
          <w:sz w:val="28"/>
          <w:szCs w:val="28"/>
          <w:lang w:val="ru-RU"/>
        </w:rPr>
        <w:t xml:space="preserve"> </w:t>
      </w:r>
      <w:r w:rsidR="002E03F3" w:rsidRPr="00863CE4">
        <w:rPr>
          <w:sz w:val="28"/>
          <w:szCs w:val="28"/>
        </w:rPr>
        <w:t>(</w:t>
      </w:r>
      <w:r w:rsidR="00AC0E1D" w:rsidRPr="00863CE4">
        <w:rPr>
          <w:sz w:val="28"/>
          <w:szCs w:val="28"/>
          <w:lang w:val="ru-RU"/>
        </w:rPr>
        <w:t>Н. </w:t>
      </w:r>
      <w:r w:rsidR="00AC0E1D" w:rsidRPr="00863CE4">
        <w:rPr>
          <w:sz w:val="28"/>
          <w:szCs w:val="28"/>
        </w:rPr>
        <w:t>Фетіскін</w:t>
      </w:r>
      <w:r w:rsidR="002E03F3" w:rsidRPr="00863CE4">
        <w:rPr>
          <w:sz w:val="28"/>
          <w:szCs w:val="28"/>
        </w:rPr>
        <w:t xml:space="preserve">, </w:t>
      </w:r>
      <w:r w:rsidR="00AC0E1D" w:rsidRPr="00863CE4">
        <w:rPr>
          <w:sz w:val="28"/>
          <w:szCs w:val="28"/>
          <w:lang w:val="ru-RU"/>
        </w:rPr>
        <w:t>В. Козлов</w:t>
      </w:r>
      <w:r w:rsidR="002E03F3" w:rsidRPr="00863CE4">
        <w:rPr>
          <w:sz w:val="28"/>
          <w:szCs w:val="28"/>
        </w:rPr>
        <w:t xml:space="preserve">, </w:t>
      </w:r>
      <w:r w:rsidR="00AC0E1D" w:rsidRPr="00863CE4">
        <w:rPr>
          <w:sz w:val="28"/>
          <w:szCs w:val="28"/>
          <w:lang w:val="ru-RU"/>
        </w:rPr>
        <w:t>Г. Мануйлов</w:t>
      </w:r>
      <w:r w:rsidR="002E03F3" w:rsidRPr="00863CE4">
        <w:rPr>
          <w:sz w:val="28"/>
          <w:szCs w:val="28"/>
        </w:rPr>
        <w:t>)</w:t>
      </w:r>
      <w:r w:rsidR="0043243B">
        <w:rPr>
          <w:sz w:val="28"/>
          <w:szCs w:val="28"/>
          <w:lang w:val="ru-RU"/>
        </w:rPr>
        <w:t>.</w:t>
      </w:r>
    </w:p>
    <w:p w:rsidR="005B6D4C" w:rsidRPr="00863CE4" w:rsidRDefault="001A632E" w:rsidP="00904FD1">
      <w:pPr>
        <w:pStyle w:val="6"/>
        <w:shd w:val="clear" w:color="auto" w:fill="auto"/>
        <w:spacing w:line="360" w:lineRule="auto"/>
        <w:ind w:left="23" w:right="20" w:firstLine="700"/>
        <w:rPr>
          <w:sz w:val="28"/>
          <w:szCs w:val="28"/>
        </w:rPr>
      </w:pPr>
      <w:r w:rsidRPr="00863CE4">
        <w:rPr>
          <w:sz w:val="28"/>
          <w:szCs w:val="28"/>
        </w:rPr>
        <w:t>Результати які ми отримали проводивши діагностику у експериментальній та контрольній групі знаходяться у (таблиці 1.1.)</w:t>
      </w:r>
    </w:p>
    <w:p w:rsidR="00F22529" w:rsidRPr="00863CE4" w:rsidRDefault="00F22529" w:rsidP="000535A0">
      <w:pPr>
        <w:pStyle w:val="6"/>
        <w:shd w:val="clear" w:color="auto" w:fill="auto"/>
        <w:spacing w:line="360" w:lineRule="auto"/>
        <w:ind w:right="20"/>
        <w:rPr>
          <w:sz w:val="28"/>
          <w:szCs w:val="28"/>
          <w:lang w:val="ru-RU"/>
        </w:rPr>
      </w:pPr>
    </w:p>
    <w:p w:rsidR="001A632E" w:rsidRPr="00863CE4" w:rsidRDefault="001A632E" w:rsidP="001A632E">
      <w:pPr>
        <w:pStyle w:val="6"/>
        <w:shd w:val="clear" w:color="auto" w:fill="auto"/>
        <w:spacing w:line="360" w:lineRule="auto"/>
        <w:ind w:left="23" w:right="20" w:firstLine="700"/>
        <w:jc w:val="right"/>
        <w:rPr>
          <w:i/>
          <w:sz w:val="28"/>
          <w:szCs w:val="28"/>
        </w:rPr>
      </w:pPr>
      <w:r w:rsidRPr="00863CE4">
        <w:rPr>
          <w:i/>
          <w:sz w:val="28"/>
          <w:szCs w:val="28"/>
        </w:rPr>
        <w:t>Таблиця 1.1.</w:t>
      </w:r>
    </w:p>
    <w:p w:rsidR="001A632E" w:rsidRPr="00863CE4" w:rsidRDefault="001A632E" w:rsidP="001A632E">
      <w:pPr>
        <w:widowControl w:val="0"/>
        <w:spacing w:after="0" w:line="360" w:lineRule="auto"/>
        <w:ind w:firstLine="709"/>
        <w:jc w:val="both"/>
        <w:rPr>
          <w:rFonts w:ascii="Times New Roman" w:hAnsi="Times New Roman" w:cs="Times New Roman"/>
          <w:sz w:val="28"/>
          <w:szCs w:val="28"/>
          <w:lang w:val="uk-UA"/>
        </w:rPr>
      </w:pPr>
      <w:r w:rsidRPr="00863CE4">
        <w:rPr>
          <w:rFonts w:ascii="Times New Roman" w:hAnsi="Times New Roman" w:cs="Times New Roman"/>
          <w:b/>
          <w:bCs/>
          <w:sz w:val="28"/>
          <w:szCs w:val="28"/>
          <w:lang w:val="uk-UA"/>
        </w:rPr>
        <w:t>Таблиця результатів визначення батьківського відношення до діагнозу дитини(у відсотках)</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7"/>
        <w:gridCol w:w="7584"/>
      </w:tblGrid>
      <w:tr w:rsidR="00A801C8" w:rsidRPr="00863CE4" w:rsidTr="00A801C8">
        <w:trPr>
          <w:trHeight w:val="387"/>
        </w:trPr>
        <w:tc>
          <w:tcPr>
            <w:tcW w:w="9431" w:type="dxa"/>
            <w:gridSpan w:val="2"/>
          </w:tcPr>
          <w:p w:rsidR="00A801C8" w:rsidRPr="00863CE4" w:rsidRDefault="00A801C8" w:rsidP="008251C4">
            <w:pPr>
              <w:widowControl w:val="0"/>
              <w:spacing w:after="0" w:line="360" w:lineRule="auto"/>
              <w:ind w:firstLine="709"/>
              <w:jc w:val="center"/>
              <w:rPr>
                <w:rFonts w:ascii="Times New Roman" w:hAnsi="Times New Roman" w:cs="Times New Roman"/>
                <w:sz w:val="28"/>
                <w:szCs w:val="28"/>
                <w:lang w:val="uk-UA"/>
              </w:rPr>
            </w:pPr>
            <w:r w:rsidRPr="00863CE4">
              <w:rPr>
                <w:rFonts w:ascii="Times New Roman" w:hAnsi="Times New Roman" w:cs="Times New Roman"/>
                <w:sz w:val="28"/>
                <w:szCs w:val="28"/>
                <w:lang w:val="uk-UA"/>
              </w:rPr>
              <w:t>Прийняття / неприйняття дитини</w:t>
            </w:r>
          </w:p>
        </w:tc>
      </w:tr>
      <w:tr w:rsidR="005B6D4C" w:rsidRPr="000535A0" w:rsidTr="00A801C8">
        <w:trPr>
          <w:trHeight w:val="585"/>
        </w:trPr>
        <w:tc>
          <w:tcPr>
            <w:tcW w:w="1847" w:type="dxa"/>
          </w:tcPr>
          <w:p w:rsidR="005B6D4C" w:rsidRPr="00863CE4" w:rsidRDefault="005B6D4C"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t>25% батьків</w:t>
            </w:r>
          </w:p>
        </w:tc>
        <w:tc>
          <w:tcPr>
            <w:tcW w:w="7584" w:type="dxa"/>
            <w:shd w:val="clear" w:color="auto" w:fill="auto"/>
          </w:tcPr>
          <w:p w:rsidR="005B6D4C" w:rsidRPr="00863CE4" w:rsidRDefault="005B6D4C" w:rsidP="001A632E">
            <w:pPr>
              <w:widowControl w:val="0"/>
              <w:spacing w:after="0" w:line="360" w:lineRule="auto"/>
              <w:jc w:val="both"/>
              <w:rPr>
                <w:rFonts w:ascii="Times New Roman" w:hAnsi="Times New Roman" w:cs="Times New Roman"/>
                <w:sz w:val="28"/>
                <w:szCs w:val="28"/>
                <w:lang w:val="uk-UA"/>
              </w:rPr>
            </w:pPr>
            <w:r w:rsidRPr="00863CE4">
              <w:rPr>
                <w:rStyle w:val="hps"/>
                <w:rFonts w:ascii="Times New Roman" w:hAnsi="Times New Roman" w:cs="Times New Roman"/>
                <w:sz w:val="28"/>
                <w:szCs w:val="28"/>
              </w:rPr>
              <w:t>Високі бали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за цією шкалою (24 – 33) говорять про те</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що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є виражене</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позитивне ставлення</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до дитини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Дорослий</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в</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даному випадку</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приймає</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дитину такою</w:t>
            </w:r>
            <w:r w:rsidRPr="00863CE4">
              <w:rPr>
                <w:rFonts w:ascii="Times New Roman" w:hAnsi="Times New Roman" w:cs="Times New Roman"/>
                <w:sz w:val="28"/>
                <w:szCs w:val="28"/>
                <w:lang w:val="uk-UA"/>
              </w:rPr>
              <w:t xml:space="preserve">, якою вона є, </w:t>
            </w:r>
            <w:r w:rsidRPr="00863CE4">
              <w:rPr>
                <w:rStyle w:val="hps"/>
                <w:rFonts w:ascii="Times New Roman" w:hAnsi="Times New Roman" w:cs="Times New Roman"/>
                <w:sz w:val="28"/>
                <w:szCs w:val="28"/>
                <w:lang w:val="uk-UA"/>
              </w:rPr>
              <w:t>поважає</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і</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визнає</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її індивідуальність</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схвалює</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його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інтереси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підтримує плани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проводить</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з ним</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досить</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багато часу</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і</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не шкодує про це.</w:t>
            </w:r>
          </w:p>
        </w:tc>
      </w:tr>
      <w:tr w:rsidR="00A801C8" w:rsidRPr="00863CE4" w:rsidTr="00A801C8">
        <w:trPr>
          <w:trHeight w:val="609"/>
        </w:trPr>
        <w:tc>
          <w:tcPr>
            <w:tcW w:w="1847" w:type="dxa"/>
          </w:tcPr>
          <w:p w:rsidR="00A801C8" w:rsidRPr="00863CE4" w:rsidRDefault="00A801C8"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lastRenderedPageBreak/>
              <w:t>65% батьків</w:t>
            </w:r>
          </w:p>
        </w:tc>
        <w:tc>
          <w:tcPr>
            <w:tcW w:w="7584" w:type="dxa"/>
            <w:shd w:val="clear" w:color="auto" w:fill="auto"/>
          </w:tcPr>
          <w:p w:rsidR="00A801C8" w:rsidRPr="00863CE4" w:rsidRDefault="00A801C8" w:rsidP="008251C4">
            <w:pPr>
              <w:widowControl w:val="0"/>
              <w:spacing w:after="0" w:line="360" w:lineRule="auto"/>
              <w:ind w:firstLine="709"/>
              <w:jc w:val="both"/>
              <w:rPr>
                <w:rFonts w:ascii="Times New Roman" w:hAnsi="Times New Roman" w:cs="Times New Roman"/>
                <w:sz w:val="28"/>
                <w:szCs w:val="28"/>
                <w:lang w:val="uk-UA"/>
              </w:rPr>
            </w:pPr>
            <w:r w:rsidRPr="00863CE4">
              <w:rPr>
                <w:rFonts w:ascii="Times New Roman" w:hAnsi="Times New Roman" w:cs="Times New Roman"/>
                <w:sz w:val="28"/>
                <w:szCs w:val="28"/>
                <w:lang w:val="uk-UA"/>
              </w:rPr>
              <w:t>Середній бал (8 – 23) говорить про те, що батьки позитивно і з любов’ю ставляться до дитини, але з невірою ставиться до її досягнень і майбутнього це одна з причин що викликає в них досаду, злість по відношенню до дитини.</w:t>
            </w:r>
          </w:p>
        </w:tc>
      </w:tr>
      <w:tr w:rsidR="00A801C8" w:rsidRPr="000535A0" w:rsidTr="00A801C8">
        <w:trPr>
          <w:trHeight w:val="2986"/>
        </w:trPr>
        <w:tc>
          <w:tcPr>
            <w:tcW w:w="1847" w:type="dxa"/>
          </w:tcPr>
          <w:p w:rsidR="00A801C8" w:rsidRPr="00863CE4" w:rsidRDefault="00A801C8"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t>13% батьків</w:t>
            </w:r>
          </w:p>
        </w:tc>
        <w:tc>
          <w:tcPr>
            <w:tcW w:w="7584" w:type="dxa"/>
            <w:shd w:val="clear" w:color="auto" w:fill="auto"/>
          </w:tcPr>
          <w:p w:rsidR="00A801C8" w:rsidRPr="00863CE4" w:rsidRDefault="00A801C8" w:rsidP="00A801C8">
            <w:pPr>
              <w:widowControl w:val="0"/>
              <w:spacing w:after="0" w:line="360" w:lineRule="auto"/>
              <w:ind w:firstLine="709"/>
              <w:jc w:val="both"/>
              <w:rPr>
                <w:rFonts w:ascii="Times New Roman" w:hAnsi="Times New Roman" w:cs="Times New Roman"/>
                <w:sz w:val="28"/>
                <w:szCs w:val="28"/>
                <w:lang w:val="uk-UA"/>
              </w:rPr>
            </w:pPr>
            <w:r w:rsidRPr="00863CE4">
              <w:rPr>
                <w:rFonts w:ascii="Times New Roman" w:hAnsi="Times New Roman" w:cs="Times New Roman"/>
                <w:sz w:val="28"/>
                <w:szCs w:val="28"/>
                <w:lang w:val="uk-UA"/>
              </w:rPr>
              <w:t>Низькі бали (0 – 8) за шкалою – говорить про те, що дорослий відчуває по відношенню до дитини в основному тільки негативні почуття: роздратування, злість, досаду, навіть іноді ненависть. Такий дорослий вважає дитину невдахою, не вірить у її майбутнє, низько оцінює його здібності і нерідко своїм ставленням третирує дитини.</w:t>
            </w:r>
          </w:p>
        </w:tc>
      </w:tr>
      <w:tr w:rsidR="00A801C8" w:rsidRPr="00863CE4" w:rsidTr="00A801C8">
        <w:trPr>
          <w:trHeight w:val="265"/>
        </w:trPr>
        <w:tc>
          <w:tcPr>
            <w:tcW w:w="9431" w:type="dxa"/>
            <w:gridSpan w:val="2"/>
          </w:tcPr>
          <w:p w:rsidR="00A801C8" w:rsidRPr="00863CE4" w:rsidRDefault="00A801C8" w:rsidP="008251C4">
            <w:pPr>
              <w:widowControl w:val="0"/>
              <w:spacing w:after="0" w:line="360" w:lineRule="auto"/>
              <w:ind w:firstLine="709"/>
              <w:jc w:val="center"/>
              <w:rPr>
                <w:rFonts w:ascii="Times New Roman" w:hAnsi="Times New Roman" w:cs="Times New Roman"/>
                <w:sz w:val="28"/>
                <w:szCs w:val="28"/>
                <w:lang w:val="uk-UA"/>
              </w:rPr>
            </w:pPr>
            <w:r w:rsidRPr="00863CE4">
              <w:rPr>
                <w:rFonts w:ascii="Times New Roman" w:hAnsi="Times New Roman" w:cs="Times New Roman"/>
                <w:sz w:val="28"/>
                <w:szCs w:val="28"/>
                <w:lang w:val="uk-UA"/>
              </w:rPr>
              <w:t>Кооперація</w:t>
            </w:r>
          </w:p>
        </w:tc>
      </w:tr>
      <w:tr w:rsidR="00A801C8" w:rsidRPr="000535A0" w:rsidTr="00A801C8">
        <w:trPr>
          <w:trHeight w:val="814"/>
        </w:trPr>
        <w:tc>
          <w:tcPr>
            <w:tcW w:w="1847" w:type="dxa"/>
          </w:tcPr>
          <w:p w:rsidR="00A801C8" w:rsidRPr="00863CE4" w:rsidRDefault="00A801C8"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t>10 % батьків</w:t>
            </w:r>
          </w:p>
        </w:tc>
        <w:tc>
          <w:tcPr>
            <w:tcW w:w="7584" w:type="dxa"/>
            <w:shd w:val="clear" w:color="auto" w:fill="auto"/>
          </w:tcPr>
          <w:p w:rsidR="00A801C8" w:rsidRPr="00863CE4" w:rsidRDefault="00A801C8" w:rsidP="008251C4">
            <w:pPr>
              <w:widowControl w:val="0"/>
              <w:spacing w:after="0" w:line="360" w:lineRule="auto"/>
              <w:ind w:firstLine="709"/>
              <w:jc w:val="both"/>
              <w:rPr>
                <w:rFonts w:ascii="Times New Roman" w:hAnsi="Times New Roman" w:cs="Times New Roman"/>
                <w:sz w:val="28"/>
                <w:szCs w:val="28"/>
                <w:lang w:val="uk-UA"/>
              </w:rPr>
            </w:pPr>
            <w:r w:rsidRPr="00863CE4">
              <w:rPr>
                <w:rStyle w:val="hps"/>
                <w:rFonts w:ascii="Times New Roman" w:hAnsi="Times New Roman" w:cs="Times New Roman"/>
                <w:sz w:val="28"/>
                <w:szCs w:val="28"/>
                <w:lang w:val="uk-UA"/>
              </w:rPr>
              <w:t>Високі бали</w:t>
            </w:r>
            <w:r w:rsidRPr="00863CE4">
              <w:rPr>
                <w:rFonts w:ascii="Times New Roman" w:hAnsi="Times New Roman" w:cs="Times New Roman"/>
                <w:sz w:val="28"/>
                <w:szCs w:val="28"/>
                <w:lang w:val="uk-UA"/>
              </w:rPr>
              <w:t xml:space="preserve"> (6 – 7) </w:t>
            </w:r>
            <w:r w:rsidRPr="00863CE4">
              <w:rPr>
                <w:rStyle w:val="hps"/>
                <w:rFonts w:ascii="Times New Roman" w:hAnsi="Times New Roman" w:cs="Times New Roman"/>
                <w:sz w:val="28"/>
                <w:szCs w:val="28"/>
                <w:lang w:val="uk-UA"/>
              </w:rPr>
              <w:t>за шкалою</w:t>
            </w:r>
            <w:r w:rsidRPr="00863CE4">
              <w:rPr>
                <w:rFonts w:ascii="Times New Roman" w:hAnsi="Times New Roman" w:cs="Times New Roman"/>
                <w:sz w:val="28"/>
                <w:szCs w:val="28"/>
                <w:lang w:val="uk-UA"/>
              </w:rPr>
              <w:t xml:space="preserve"> – є </w:t>
            </w:r>
            <w:r w:rsidRPr="00863CE4">
              <w:rPr>
                <w:rStyle w:val="hps"/>
                <w:rFonts w:ascii="Times New Roman" w:hAnsi="Times New Roman" w:cs="Times New Roman"/>
                <w:sz w:val="28"/>
                <w:szCs w:val="28"/>
                <w:lang w:val="uk-UA"/>
              </w:rPr>
              <w:t>ознакою</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того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що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дорослий</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виявляє щирий інтерес</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до того, що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цікавить</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дитину</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високо оцінює</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здібності дитини,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заохочує</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самостійність та ініціативу</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дитини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намагається бути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з ним</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на</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рівних</w:t>
            </w:r>
            <w:r w:rsidRPr="00863CE4">
              <w:rPr>
                <w:rFonts w:ascii="Times New Roman" w:hAnsi="Times New Roman" w:cs="Times New Roman"/>
                <w:sz w:val="28"/>
                <w:szCs w:val="28"/>
                <w:lang w:val="uk-UA"/>
              </w:rPr>
              <w:t>.</w:t>
            </w:r>
          </w:p>
        </w:tc>
      </w:tr>
      <w:tr w:rsidR="00A801C8" w:rsidRPr="000535A0" w:rsidTr="00A801C8">
        <w:trPr>
          <w:trHeight w:val="764"/>
        </w:trPr>
        <w:tc>
          <w:tcPr>
            <w:tcW w:w="1847" w:type="dxa"/>
          </w:tcPr>
          <w:p w:rsidR="00A801C8" w:rsidRPr="00863CE4" w:rsidRDefault="00A801C8"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t>44% батьків</w:t>
            </w:r>
          </w:p>
        </w:tc>
        <w:tc>
          <w:tcPr>
            <w:tcW w:w="7584" w:type="dxa"/>
            <w:shd w:val="clear" w:color="auto" w:fill="auto"/>
          </w:tcPr>
          <w:p w:rsidR="00A801C8" w:rsidRPr="00863CE4" w:rsidRDefault="00A801C8" w:rsidP="008251C4">
            <w:pPr>
              <w:widowControl w:val="0"/>
              <w:spacing w:after="0" w:line="360" w:lineRule="auto"/>
              <w:ind w:firstLine="709"/>
              <w:jc w:val="both"/>
              <w:rPr>
                <w:rFonts w:ascii="Times New Roman" w:hAnsi="Times New Roman" w:cs="Times New Roman"/>
                <w:sz w:val="28"/>
                <w:szCs w:val="28"/>
                <w:lang w:val="uk-UA"/>
              </w:rPr>
            </w:pPr>
            <w:r w:rsidRPr="00863CE4">
              <w:rPr>
                <w:rFonts w:ascii="Times New Roman" w:hAnsi="Times New Roman" w:cs="Times New Roman"/>
                <w:sz w:val="28"/>
                <w:szCs w:val="28"/>
                <w:lang w:val="uk-UA"/>
              </w:rPr>
              <w:t xml:space="preserve"> Середній бал (3 – 5)батькам не вистачає віри в дитину, намагання постійно їй допомогти чи зробити щось за неї середні бали за шкалою свідчать про зацікавленість батьків дитиною розділення її зацікавленостей і занять.</w:t>
            </w:r>
          </w:p>
        </w:tc>
      </w:tr>
      <w:tr w:rsidR="00A801C8" w:rsidRPr="00863CE4" w:rsidTr="00A801C8">
        <w:trPr>
          <w:trHeight w:val="639"/>
        </w:trPr>
        <w:tc>
          <w:tcPr>
            <w:tcW w:w="1847" w:type="dxa"/>
          </w:tcPr>
          <w:p w:rsidR="00A801C8" w:rsidRPr="00863CE4" w:rsidRDefault="00A801C8"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t>46% батьків</w:t>
            </w:r>
          </w:p>
        </w:tc>
        <w:tc>
          <w:tcPr>
            <w:tcW w:w="7584" w:type="dxa"/>
            <w:shd w:val="clear" w:color="auto" w:fill="auto"/>
          </w:tcPr>
          <w:p w:rsidR="00A801C8" w:rsidRPr="00863CE4" w:rsidRDefault="00A801C8" w:rsidP="008251C4">
            <w:pPr>
              <w:widowControl w:val="0"/>
              <w:spacing w:after="0" w:line="360" w:lineRule="auto"/>
              <w:ind w:firstLine="709"/>
              <w:jc w:val="both"/>
              <w:rPr>
                <w:rFonts w:ascii="Times New Roman" w:hAnsi="Times New Roman" w:cs="Times New Roman"/>
                <w:sz w:val="28"/>
                <w:szCs w:val="28"/>
                <w:lang w:val="uk-UA"/>
              </w:rPr>
            </w:pPr>
            <w:r w:rsidRPr="00863CE4">
              <w:rPr>
                <w:rStyle w:val="hps"/>
                <w:rFonts w:ascii="Times New Roman" w:hAnsi="Times New Roman" w:cs="Times New Roman"/>
                <w:sz w:val="28"/>
                <w:szCs w:val="28"/>
              </w:rPr>
              <w:t>Низькі бали</w:t>
            </w:r>
            <w:r w:rsidRPr="00863CE4">
              <w:rPr>
                <w:rFonts w:ascii="Times New Roman" w:hAnsi="Times New Roman" w:cs="Times New Roman"/>
                <w:sz w:val="28"/>
                <w:szCs w:val="28"/>
                <w:lang w:val="uk-UA"/>
              </w:rPr>
              <w:t xml:space="preserve"> (1 – 2)</w:t>
            </w:r>
            <w:r w:rsidRPr="00863CE4">
              <w:rPr>
                <w:rStyle w:val="hps"/>
                <w:rFonts w:ascii="Times New Roman" w:hAnsi="Times New Roman" w:cs="Times New Roman"/>
                <w:sz w:val="28"/>
                <w:szCs w:val="28"/>
              </w:rPr>
              <w:t>поданої</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шкалою</w:t>
            </w:r>
            <w:r w:rsidRPr="00863CE4">
              <w:rPr>
                <w:rFonts w:ascii="Times New Roman" w:hAnsi="Times New Roman" w:cs="Times New Roman"/>
                <w:sz w:val="28"/>
                <w:szCs w:val="28"/>
                <w:lang w:val="uk-UA"/>
              </w:rPr>
              <w:t xml:space="preserve"> </w:t>
            </w:r>
            <w:r w:rsidR="002A2FAF"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говорять про те</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що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дорослий</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по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відношенню до дитини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веде</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себе</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байдуже і обов’язки батьківства зводяться лише на задоволення першочергових потреб: одяг, їжа, лікування тощо.</w:t>
            </w:r>
          </w:p>
        </w:tc>
      </w:tr>
    </w:tbl>
    <w:p w:rsidR="001A632E" w:rsidRPr="00863CE4" w:rsidRDefault="001A632E" w:rsidP="001A632E">
      <w:pPr>
        <w:spacing w:after="0"/>
        <w:rPr>
          <w:rFonts w:ascii="Times New Roman" w:hAnsi="Times New Roman" w:cs="Times New Roman"/>
          <w:vanish/>
          <w:sz w:val="28"/>
          <w:szCs w:val="28"/>
        </w:rPr>
      </w:pPr>
    </w:p>
    <w:tbl>
      <w:tblPr>
        <w:tblpPr w:leftFromText="180" w:rightFromText="180" w:vertAnchor="text" w:horzAnchor="margin" w:tblpX="18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7"/>
        <w:gridCol w:w="7592"/>
      </w:tblGrid>
      <w:tr w:rsidR="00A801C8" w:rsidRPr="00863CE4" w:rsidTr="00904FD1">
        <w:trPr>
          <w:trHeight w:val="278"/>
        </w:trPr>
        <w:tc>
          <w:tcPr>
            <w:tcW w:w="9529" w:type="dxa"/>
            <w:gridSpan w:val="2"/>
          </w:tcPr>
          <w:p w:rsidR="00A801C8" w:rsidRPr="00863CE4" w:rsidRDefault="00A801C8" w:rsidP="008251C4">
            <w:pPr>
              <w:widowControl w:val="0"/>
              <w:spacing w:after="0" w:line="360" w:lineRule="auto"/>
              <w:ind w:firstLine="709"/>
              <w:jc w:val="center"/>
              <w:rPr>
                <w:rFonts w:ascii="Times New Roman" w:hAnsi="Times New Roman" w:cs="Times New Roman"/>
                <w:sz w:val="28"/>
                <w:szCs w:val="28"/>
                <w:lang w:val="uk-UA"/>
              </w:rPr>
            </w:pPr>
            <w:r w:rsidRPr="00863CE4">
              <w:rPr>
                <w:rFonts w:ascii="Times New Roman" w:hAnsi="Times New Roman" w:cs="Times New Roman"/>
                <w:sz w:val="28"/>
                <w:szCs w:val="28"/>
                <w:lang w:val="uk-UA"/>
              </w:rPr>
              <w:t>Симбіоз</w:t>
            </w:r>
          </w:p>
        </w:tc>
      </w:tr>
      <w:tr w:rsidR="00A801C8" w:rsidRPr="00863CE4" w:rsidTr="00904FD1">
        <w:trPr>
          <w:trHeight w:val="768"/>
        </w:trPr>
        <w:tc>
          <w:tcPr>
            <w:tcW w:w="1937" w:type="dxa"/>
          </w:tcPr>
          <w:p w:rsidR="00A801C8" w:rsidRPr="00863CE4" w:rsidRDefault="00A801C8"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t xml:space="preserve">12% батьків  </w:t>
            </w:r>
          </w:p>
        </w:tc>
        <w:tc>
          <w:tcPr>
            <w:tcW w:w="7592" w:type="dxa"/>
            <w:shd w:val="clear" w:color="auto" w:fill="auto"/>
          </w:tcPr>
          <w:p w:rsidR="00A801C8" w:rsidRPr="00863CE4" w:rsidRDefault="00A801C8" w:rsidP="008251C4">
            <w:pPr>
              <w:widowControl w:val="0"/>
              <w:spacing w:after="0" w:line="360" w:lineRule="auto"/>
              <w:ind w:firstLine="709"/>
              <w:jc w:val="both"/>
              <w:rPr>
                <w:rFonts w:ascii="Times New Roman" w:hAnsi="Times New Roman" w:cs="Times New Roman"/>
                <w:sz w:val="28"/>
                <w:szCs w:val="28"/>
                <w:lang w:val="uk-UA"/>
              </w:rPr>
            </w:pPr>
            <w:r w:rsidRPr="00863CE4">
              <w:rPr>
                <w:rStyle w:val="hps"/>
                <w:rFonts w:ascii="Times New Roman" w:hAnsi="Times New Roman" w:cs="Times New Roman"/>
                <w:sz w:val="28"/>
                <w:szCs w:val="28"/>
              </w:rPr>
              <w:t>Високі бали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за шкалою (6 – 7)</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достатні для того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щоб</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зробити висновок про те</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що даний</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доросла людина</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 xml:space="preserve">не </w:t>
            </w:r>
            <w:r w:rsidRPr="00863CE4">
              <w:rPr>
                <w:rStyle w:val="hps"/>
                <w:rFonts w:ascii="Times New Roman" w:hAnsi="Times New Roman" w:cs="Times New Roman"/>
                <w:sz w:val="28"/>
                <w:szCs w:val="28"/>
              </w:rPr>
              <w:lastRenderedPageBreak/>
              <w:t>встановлює</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психологічну дистанцію</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між</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собою</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і</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дитиною</w:t>
            </w:r>
            <w:r w:rsidRPr="00863CE4">
              <w:rPr>
                <w:rFonts w:ascii="Times New Roman" w:hAnsi="Times New Roman" w:cs="Times New Roman"/>
                <w:sz w:val="28"/>
                <w:szCs w:val="28"/>
                <w:lang w:val="uk-UA"/>
              </w:rPr>
              <w:t xml:space="preserve">, намагається завжди </w:t>
            </w:r>
            <w:r w:rsidRPr="00863CE4">
              <w:rPr>
                <w:rStyle w:val="hps"/>
                <w:rFonts w:ascii="Times New Roman" w:hAnsi="Times New Roman" w:cs="Times New Roman"/>
                <w:sz w:val="28"/>
                <w:szCs w:val="28"/>
              </w:rPr>
              <w:t>бути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ближче до нього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задовольняти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його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основні</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розумні потреби</w:t>
            </w:r>
            <w:r w:rsidRPr="00863CE4">
              <w:rPr>
                <w:rFonts w:ascii="Times New Roman" w:hAnsi="Times New Roman" w:cs="Times New Roman"/>
                <w:sz w:val="28"/>
                <w:szCs w:val="28"/>
                <w:lang w:val="uk-UA"/>
              </w:rPr>
              <w:t xml:space="preserve">, захистити від </w:t>
            </w:r>
            <w:r w:rsidRPr="00863CE4">
              <w:rPr>
                <w:rStyle w:val="hps"/>
                <w:rFonts w:ascii="Times New Roman" w:hAnsi="Times New Roman" w:cs="Times New Roman"/>
                <w:sz w:val="28"/>
                <w:szCs w:val="28"/>
              </w:rPr>
              <w:t>неприємностей</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w:t>
            </w:r>
          </w:p>
        </w:tc>
      </w:tr>
      <w:tr w:rsidR="00A801C8" w:rsidRPr="000535A0" w:rsidTr="00904FD1">
        <w:trPr>
          <w:trHeight w:val="768"/>
        </w:trPr>
        <w:tc>
          <w:tcPr>
            <w:tcW w:w="1937" w:type="dxa"/>
          </w:tcPr>
          <w:p w:rsidR="00A801C8" w:rsidRPr="00863CE4" w:rsidRDefault="00A801C8"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lastRenderedPageBreak/>
              <w:t>64%</w:t>
            </w:r>
          </w:p>
          <w:p w:rsidR="00A801C8" w:rsidRPr="00863CE4" w:rsidRDefault="00A801C8"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t>Батьків</w:t>
            </w:r>
          </w:p>
        </w:tc>
        <w:tc>
          <w:tcPr>
            <w:tcW w:w="7592" w:type="dxa"/>
            <w:shd w:val="clear" w:color="auto" w:fill="auto"/>
          </w:tcPr>
          <w:p w:rsidR="00A801C8" w:rsidRPr="00863CE4" w:rsidRDefault="00A801C8" w:rsidP="008251C4">
            <w:pPr>
              <w:widowControl w:val="0"/>
              <w:spacing w:after="0" w:line="360" w:lineRule="auto"/>
              <w:ind w:firstLine="709"/>
              <w:jc w:val="both"/>
              <w:rPr>
                <w:rFonts w:ascii="Times New Roman" w:hAnsi="Times New Roman" w:cs="Times New Roman"/>
                <w:sz w:val="28"/>
                <w:szCs w:val="28"/>
                <w:lang w:val="uk-UA"/>
              </w:rPr>
            </w:pPr>
            <w:r w:rsidRPr="00863CE4">
              <w:rPr>
                <w:rFonts w:ascii="Times New Roman" w:hAnsi="Times New Roman" w:cs="Times New Roman"/>
                <w:sz w:val="28"/>
                <w:szCs w:val="28"/>
                <w:lang w:val="uk-UA"/>
              </w:rPr>
              <w:t>Середні бали (3 – 5) за шкалою говорять про те, що певний психологічний бар’єр присутній між батьками і дитиною, але батьки намагаються якнайкраще піклуватися про дитину і приділяти їй достатньо часу, для спілкування.</w:t>
            </w:r>
          </w:p>
        </w:tc>
      </w:tr>
      <w:tr w:rsidR="00A801C8" w:rsidRPr="00863CE4" w:rsidTr="00904FD1">
        <w:trPr>
          <w:trHeight w:val="667"/>
        </w:trPr>
        <w:tc>
          <w:tcPr>
            <w:tcW w:w="1937" w:type="dxa"/>
          </w:tcPr>
          <w:p w:rsidR="00A801C8" w:rsidRPr="00863CE4" w:rsidRDefault="00A801C8"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t xml:space="preserve">24% батьків  </w:t>
            </w:r>
          </w:p>
        </w:tc>
        <w:tc>
          <w:tcPr>
            <w:tcW w:w="7592" w:type="dxa"/>
            <w:shd w:val="clear" w:color="auto" w:fill="auto"/>
          </w:tcPr>
          <w:p w:rsidR="00A801C8" w:rsidRPr="00863CE4" w:rsidRDefault="00A801C8" w:rsidP="008251C4">
            <w:pPr>
              <w:widowControl w:val="0"/>
              <w:spacing w:after="0" w:line="360" w:lineRule="auto"/>
              <w:ind w:firstLine="709"/>
              <w:jc w:val="both"/>
              <w:rPr>
                <w:rFonts w:ascii="Times New Roman" w:hAnsi="Times New Roman" w:cs="Times New Roman"/>
                <w:sz w:val="28"/>
                <w:szCs w:val="28"/>
                <w:lang w:val="uk-UA"/>
              </w:rPr>
            </w:pPr>
            <w:r w:rsidRPr="00863CE4">
              <w:rPr>
                <w:rStyle w:val="hps"/>
                <w:rFonts w:ascii="Times New Roman" w:hAnsi="Times New Roman" w:cs="Times New Roman"/>
                <w:sz w:val="28"/>
                <w:szCs w:val="28"/>
              </w:rPr>
              <w:t>Низькі бали (1 – 2) за шкалою</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є ознакою</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того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що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дорослий</w:t>
            </w:r>
            <w:r w:rsidRPr="00863CE4">
              <w:rPr>
                <w:rFonts w:ascii="Times New Roman" w:hAnsi="Times New Roman" w:cs="Times New Roman"/>
                <w:sz w:val="28"/>
                <w:szCs w:val="28"/>
                <w:lang w:val="uk-UA"/>
              </w:rPr>
              <w:t xml:space="preserve">, навпаки, </w:t>
            </w:r>
            <w:r w:rsidRPr="00863CE4">
              <w:rPr>
                <w:rStyle w:val="hps"/>
                <w:rFonts w:ascii="Times New Roman" w:hAnsi="Times New Roman" w:cs="Times New Roman"/>
                <w:sz w:val="28"/>
                <w:szCs w:val="28"/>
              </w:rPr>
              <w:t>встановлює значну</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психологічну дистанцію</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між</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собою</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і</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дитиною</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мало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піклується про нього</w:t>
            </w:r>
            <w:r w:rsidRPr="00863CE4">
              <w:rPr>
                <w:rFonts w:ascii="Times New Roman" w:hAnsi="Times New Roman" w:cs="Times New Roman"/>
                <w:sz w:val="28"/>
                <w:szCs w:val="28"/>
                <w:lang w:val="uk-UA"/>
              </w:rPr>
              <w:t xml:space="preserve">. </w:t>
            </w:r>
          </w:p>
        </w:tc>
      </w:tr>
      <w:tr w:rsidR="00A801C8" w:rsidRPr="00863CE4" w:rsidTr="00904FD1">
        <w:trPr>
          <w:trHeight w:val="325"/>
        </w:trPr>
        <w:tc>
          <w:tcPr>
            <w:tcW w:w="9529" w:type="dxa"/>
            <w:gridSpan w:val="2"/>
          </w:tcPr>
          <w:p w:rsidR="00A801C8" w:rsidRPr="00863CE4" w:rsidRDefault="00A801C8" w:rsidP="008251C4">
            <w:pPr>
              <w:widowControl w:val="0"/>
              <w:spacing w:after="0" w:line="360" w:lineRule="auto"/>
              <w:ind w:firstLine="709"/>
              <w:jc w:val="center"/>
              <w:rPr>
                <w:rFonts w:ascii="Times New Roman" w:hAnsi="Times New Roman" w:cs="Times New Roman"/>
                <w:sz w:val="28"/>
                <w:szCs w:val="28"/>
                <w:lang w:val="uk-UA"/>
              </w:rPr>
            </w:pPr>
            <w:r w:rsidRPr="00863CE4">
              <w:rPr>
                <w:rFonts w:ascii="Times New Roman" w:hAnsi="Times New Roman" w:cs="Times New Roman"/>
                <w:bCs/>
                <w:sz w:val="28"/>
                <w:szCs w:val="28"/>
              </w:rPr>
              <w:t>Контроль</w:t>
            </w:r>
          </w:p>
        </w:tc>
      </w:tr>
      <w:tr w:rsidR="00A801C8" w:rsidRPr="00863CE4" w:rsidTr="00904FD1">
        <w:trPr>
          <w:trHeight w:val="667"/>
        </w:trPr>
        <w:tc>
          <w:tcPr>
            <w:tcW w:w="1937" w:type="dxa"/>
          </w:tcPr>
          <w:p w:rsidR="00A801C8" w:rsidRPr="00863CE4" w:rsidRDefault="00A801C8"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t>59%</w:t>
            </w:r>
          </w:p>
          <w:p w:rsidR="00A801C8" w:rsidRPr="00863CE4" w:rsidRDefault="00A801C8"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t>Батьків</w:t>
            </w:r>
          </w:p>
        </w:tc>
        <w:tc>
          <w:tcPr>
            <w:tcW w:w="7592" w:type="dxa"/>
            <w:shd w:val="clear" w:color="auto" w:fill="auto"/>
          </w:tcPr>
          <w:p w:rsidR="00A801C8" w:rsidRPr="00863CE4" w:rsidRDefault="00A801C8" w:rsidP="008251C4">
            <w:pPr>
              <w:widowControl w:val="0"/>
              <w:spacing w:after="0" w:line="360" w:lineRule="auto"/>
              <w:ind w:firstLine="709"/>
              <w:jc w:val="both"/>
              <w:rPr>
                <w:rFonts w:ascii="Times New Roman" w:hAnsi="Times New Roman" w:cs="Times New Roman"/>
                <w:sz w:val="28"/>
                <w:szCs w:val="28"/>
              </w:rPr>
            </w:pPr>
            <w:r w:rsidRPr="00863CE4">
              <w:rPr>
                <w:rFonts w:ascii="Times New Roman" w:hAnsi="Times New Roman" w:cs="Times New Roman"/>
                <w:sz w:val="28"/>
                <w:szCs w:val="28"/>
                <w:lang w:val="uk-UA"/>
              </w:rPr>
              <w:t xml:space="preserve">Високі бали за шкалою (6 – 7 балів)  говорять про те, що доросла людина поводить себе занадто авторитарно по відношенню до дитини, вимагаючи від нього беззастережного послуху і задаючи йому суворі дисциплінарні рамки. Він нав'язує дитині майже в усьому свою волю. </w:t>
            </w:r>
          </w:p>
        </w:tc>
      </w:tr>
      <w:tr w:rsidR="00A801C8" w:rsidRPr="000535A0" w:rsidTr="00904FD1">
        <w:trPr>
          <w:trHeight w:val="742"/>
        </w:trPr>
        <w:tc>
          <w:tcPr>
            <w:tcW w:w="1937" w:type="dxa"/>
          </w:tcPr>
          <w:p w:rsidR="00A801C8" w:rsidRPr="00863CE4" w:rsidRDefault="00A801C8"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t>37%  батьків</w:t>
            </w:r>
          </w:p>
        </w:tc>
        <w:tc>
          <w:tcPr>
            <w:tcW w:w="7592" w:type="dxa"/>
            <w:shd w:val="clear" w:color="auto" w:fill="auto"/>
          </w:tcPr>
          <w:p w:rsidR="00A801C8" w:rsidRPr="00863CE4" w:rsidRDefault="00A801C8" w:rsidP="008251C4">
            <w:pPr>
              <w:widowControl w:val="0"/>
              <w:spacing w:after="0" w:line="360" w:lineRule="auto"/>
              <w:ind w:firstLine="709"/>
              <w:jc w:val="both"/>
              <w:rPr>
                <w:rFonts w:ascii="Times New Roman" w:hAnsi="Times New Roman" w:cs="Times New Roman"/>
                <w:sz w:val="28"/>
                <w:szCs w:val="28"/>
                <w:lang w:val="uk-UA"/>
              </w:rPr>
            </w:pPr>
            <w:r w:rsidRPr="00863CE4">
              <w:rPr>
                <w:rStyle w:val="hps"/>
                <w:rFonts w:ascii="Times New Roman" w:hAnsi="Times New Roman" w:cs="Times New Roman"/>
                <w:sz w:val="28"/>
                <w:szCs w:val="28"/>
                <w:lang w:val="uk-UA"/>
              </w:rPr>
              <w:t>Найкращим варіантом</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оцінки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педагогічних</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здібностей</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дорослої людини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по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цій шкалі</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є середні</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оцінки</w:t>
            </w:r>
            <w:r w:rsidRPr="00863CE4">
              <w:rPr>
                <w:rFonts w:ascii="Times New Roman" w:hAnsi="Times New Roman" w:cs="Times New Roman"/>
                <w:sz w:val="28"/>
                <w:szCs w:val="28"/>
                <w:lang w:val="uk-UA"/>
              </w:rPr>
              <w:t xml:space="preserve"> (3 – 5) оскільки батьки дають простір для розвитку дитини  і в той же час намагаються виховувати її, постійною підтримкою і вірою в дитини, батьки дають їй сили і можливості рухатись далі.</w:t>
            </w:r>
          </w:p>
        </w:tc>
      </w:tr>
      <w:tr w:rsidR="00A801C8" w:rsidRPr="00863CE4" w:rsidTr="00904FD1">
        <w:trPr>
          <w:trHeight w:val="704"/>
        </w:trPr>
        <w:tc>
          <w:tcPr>
            <w:tcW w:w="1937" w:type="dxa"/>
          </w:tcPr>
          <w:p w:rsidR="00A801C8" w:rsidRPr="00863CE4" w:rsidRDefault="00A801C8"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t>4%  батьків</w:t>
            </w:r>
          </w:p>
        </w:tc>
        <w:tc>
          <w:tcPr>
            <w:tcW w:w="7592" w:type="dxa"/>
            <w:shd w:val="clear" w:color="auto" w:fill="auto"/>
          </w:tcPr>
          <w:p w:rsidR="00A801C8" w:rsidRPr="00863CE4" w:rsidRDefault="00A801C8" w:rsidP="008251C4">
            <w:pPr>
              <w:widowControl w:val="0"/>
              <w:spacing w:after="0" w:line="360" w:lineRule="auto"/>
              <w:ind w:firstLine="709"/>
              <w:jc w:val="both"/>
              <w:rPr>
                <w:rFonts w:ascii="Times New Roman" w:hAnsi="Times New Roman" w:cs="Times New Roman"/>
                <w:sz w:val="28"/>
                <w:szCs w:val="28"/>
                <w:lang w:val="uk-UA"/>
              </w:rPr>
            </w:pPr>
            <w:r w:rsidRPr="00863CE4">
              <w:rPr>
                <w:rStyle w:val="hps"/>
                <w:rFonts w:ascii="Times New Roman" w:hAnsi="Times New Roman" w:cs="Times New Roman"/>
                <w:sz w:val="28"/>
                <w:szCs w:val="28"/>
              </w:rPr>
              <w:t>Низькі бали (1 – 2 ) за шкалою</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навпаки,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свідчать про те</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що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контроль</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за</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дитиною</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з боку</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дорослої людини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практично відсутній</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Це</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може</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бути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не дуже добре</w:t>
            </w:r>
            <w:r w:rsidRPr="00863CE4">
              <w:rPr>
                <w:rFonts w:ascii="Times New Roman" w:hAnsi="Times New Roman" w:cs="Times New Roman"/>
                <w:sz w:val="28"/>
                <w:szCs w:val="28"/>
                <w:lang w:val="uk-UA"/>
              </w:rPr>
              <w:t xml:space="preserve">, але не завжди адже особливі діти потребують постійної уваги і нагляду іноді допомоги, якщо вона не переростає в </w:t>
            </w:r>
            <w:r w:rsidRPr="00863CE4">
              <w:rPr>
                <w:rFonts w:ascii="Times New Roman" w:hAnsi="Times New Roman" w:cs="Times New Roman"/>
                <w:sz w:val="28"/>
                <w:szCs w:val="28"/>
                <w:lang w:val="uk-UA"/>
              </w:rPr>
              <w:lastRenderedPageBreak/>
              <w:t>гіперопіку.</w:t>
            </w:r>
          </w:p>
        </w:tc>
      </w:tr>
      <w:tr w:rsidR="00A801C8" w:rsidRPr="00863CE4" w:rsidTr="00904FD1">
        <w:trPr>
          <w:trHeight w:val="386"/>
        </w:trPr>
        <w:tc>
          <w:tcPr>
            <w:tcW w:w="9529" w:type="dxa"/>
            <w:gridSpan w:val="2"/>
          </w:tcPr>
          <w:p w:rsidR="00A801C8" w:rsidRPr="00863CE4" w:rsidRDefault="00A801C8" w:rsidP="008251C4">
            <w:pPr>
              <w:widowControl w:val="0"/>
              <w:spacing w:after="0" w:line="360" w:lineRule="auto"/>
              <w:ind w:firstLine="709"/>
              <w:jc w:val="center"/>
              <w:rPr>
                <w:rFonts w:ascii="Times New Roman" w:hAnsi="Times New Roman" w:cs="Times New Roman"/>
                <w:sz w:val="28"/>
                <w:szCs w:val="28"/>
                <w:lang w:val="uk-UA"/>
              </w:rPr>
            </w:pPr>
            <w:r w:rsidRPr="00863CE4">
              <w:rPr>
                <w:rFonts w:ascii="Times New Roman" w:hAnsi="Times New Roman" w:cs="Times New Roman"/>
                <w:sz w:val="28"/>
                <w:szCs w:val="28"/>
                <w:lang w:val="uk-UA"/>
              </w:rPr>
              <w:lastRenderedPageBreak/>
              <w:t>Відношення до невдач дитини</w:t>
            </w:r>
          </w:p>
        </w:tc>
      </w:tr>
      <w:tr w:rsidR="00A801C8" w:rsidRPr="000535A0" w:rsidTr="00904FD1">
        <w:trPr>
          <w:trHeight w:val="704"/>
        </w:trPr>
        <w:tc>
          <w:tcPr>
            <w:tcW w:w="1937" w:type="dxa"/>
          </w:tcPr>
          <w:p w:rsidR="00A801C8" w:rsidRPr="00863CE4" w:rsidRDefault="00A801C8"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t>34%  батьків</w:t>
            </w:r>
          </w:p>
        </w:tc>
        <w:tc>
          <w:tcPr>
            <w:tcW w:w="7592" w:type="dxa"/>
            <w:shd w:val="clear" w:color="auto" w:fill="auto"/>
          </w:tcPr>
          <w:p w:rsidR="00A801C8" w:rsidRPr="00863CE4" w:rsidRDefault="00A801C8" w:rsidP="008251C4">
            <w:pPr>
              <w:widowControl w:val="0"/>
              <w:spacing w:after="0" w:line="360" w:lineRule="auto"/>
              <w:ind w:firstLine="709"/>
              <w:jc w:val="both"/>
              <w:rPr>
                <w:rFonts w:ascii="Times New Roman" w:hAnsi="Times New Roman" w:cs="Times New Roman"/>
                <w:sz w:val="28"/>
                <w:szCs w:val="28"/>
                <w:lang w:val="uk-UA"/>
              </w:rPr>
            </w:pPr>
            <w:r w:rsidRPr="00863CE4">
              <w:rPr>
                <w:rStyle w:val="hps"/>
                <w:rFonts w:ascii="Times New Roman" w:hAnsi="Times New Roman" w:cs="Times New Roman"/>
                <w:sz w:val="28"/>
                <w:szCs w:val="28"/>
              </w:rPr>
              <w:t>Високі бали</w:t>
            </w:r>
            <w:r w:rsidRPr="00863CE4">
              <w:rPr>
                <w:rFonts w:ascii="Times New Roman" w:hAnsi="Times New Roman" w:cs="Times New Roman"/>
                <w:sz w:val="28"/>
                <w:szCs w:val="28"/>
                <w:lang w:val="uk-UA"/>
              </w:rPr>
              <w:t xml:space="preserve"> ( 6 – 7 ) </w:t>
            </w:r>
            <w:r w:rsidRPr="00863CE4">
              <w:rPr>
                <w:rStyle w:val="hps"/>
                <w:rFonts w:ascii="Times New Roman" w:hAnsi="Times New Roman" w:cs="Times New Roman"/>
                <w:sz w:val="28"/>
                <w:szCs w:val="28"/>
              </w:rPr>
              <w:t>за шкалою</w:t>
            </w:r>
            <w:r w:rsidRPr="00863CE4">
              <w:rPr>
                <w:rFonts w:ascii="Times New Roman" w:hAnsi="Times New Roman" w:cs="Times New Roman"/>
                <w:sz w:val="28"/>
                <w:szCs w:val="28"/>
                <w:lang w:val="uk-UA"/>
              </w:rPr>
              <w:t xml:space="preserve"> – </w:t>
            </w:r>
            <w:r w:rsidRPr="00863CE4">
              <w:rPr>
                <w:rStyle w:val="hps"/>
                <w:rFonts w:ascii="Times New Roman" w:hAnsi="Times New Roman" w:cs="Times New Roman"/>
                <w:sz w:val="28"/>
                <w:szCs w:val="28"/>
              </w:rPr>
              <w:t>є ознакою</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того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що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доросла людина</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вважає</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дитину</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маленьким</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невдахою</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і</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ставиться до нього як</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до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нетямущий</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суті.</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Інтереси, захоплення</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думки і почуття</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дитини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здаються</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дорослій людині</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несерйозними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і</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він</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ігнорує</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їх</w:t>
            </w:r>
            <w:r w:rsidRPr="00863CE4">
              <w:rPr>
                <w:rFonts w:ascii="Times New Roman" w:hAnsi="Times New Roman" w:cs="Times New Roman"/>
                <w:sz w:val="28"/>
                <w:szCs w:val="28"/>
                <w:lang w:val="uk-UA"/>
              </w:rPr>
              <w:t xml:space="preserve">. </w:t>
            </w:r>
          </w:p>
        </w:tc>
      </w:tr>
      <w:tr w:rsidR="00A801C8" w:rsidRPr="000535A0" w:rsidTr="00904FD1">
        <w:trPr>
          <w:trHeight w:val="704"/>
        </w:trPr>
        <w:tc>
          <w:tcPr>
            <w:tcW w:w="1937" w:type="dxa"/>
          </w:tcPr>
          <w:p w:rsidR="00A801C8" w:rsidRPr="00863CE4" w:rsidRDefault="00A801C8"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t>48%  батьків</w:t>
            </w:r>
          </w:p>
        </w:tc>
        <w:tc>
          <w:tcPr>
            <w:tcW w:w="7592" w:type="dxa"/>
            <w:shd w:val="clear" w:color="auto" w:fill="auto"/>
          </w:tcPr>
          <w:p w:rsidR="00A801C8" w:rsidRPr="00863CE4" w:rsidRDefault="00A801C8" w:rsidP="008251C4">
            <w:pPr>
              <w:widowControl w:val="0"/>
              <w:spacing w:after="0" w:line="360" w:lineRule="auto"/>
              <w:ind w:firstLine="709"/>
              <w:jc w:val="both"/>
              <w:rPr>
                <w:rFonts w:ascii="Times New Roman" w:hAnsi="Times New Roman" w:cs="Times New Roman"/>
                <w:sz w:val="28"/>
                <w:szCs w:val="28"/>
                <w:lang w:val="uk-UA"/>
              </w:rPr>
            </w:pPr>
            <w:r w:rsidRPr="00863CE4">
              <w:rPr>
                <w:rFonts w:ascii="Times New Roman" w:hAnsi="Times New Roman" w:cs="Times New Roman"/>
                <w:sz w:val="28"/>
                <w:szCs w:val="28"/>
                <w:lang w:val="uk-UA"/>
              </w:rPr>
              <w:t>Середні бали (3 – 5) за шкалою – є ознакою того, що батьки не лише не розділяють</w:t>
            </w:r>
            <w:r w:rsidRPr="00863CE4">
              <w:rPr>
                <w:rStyle w:val="hps"/>
                <w:rFonts w:ascii="Times New Roman" w:hAnsi="Times New Roman" w:cs="Times New Roman"/>
                <w:sz w:val="28"/>
                <w:szCs w:val="28"/>
                <w:lang w:val="uk-UA"/>
              </w:rPr>
              <w:t xml:space="preserve"> інтереси, захоплення</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думки і почуття</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дитини,а вони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здаються</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дорослій людині</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lang w:val="uk-UA"/>
              </w:rPr>
              <w:t>несерйозними</w:t>
            </w:r>
            <w:r w:rsidRPr="00863CE4">
              <w:rPr>
                <w:rFonts w:ascii="Times New Roman" w:hAnsi="Times New Roman" w:cs="Times New Roman"/>
                <w:sz w:val="28"/>
                <w:szCs w:val="28"/>
                <w:lang w:val="uk-UA"/>
              </w:rPr>
              <w:t xml:space="preserve"> вигадками дитини і батьки ігнорують їх, даючи зрозуміти дитині що цього вона ніколи не отримає.  </w:t>
            </w:r>
          </w:p>
        </w:tc>
      </w:tr>
      <w:tr w:rsidR="00A801C8" w:rsidRPr="00863CE4" w:rsidTr="00904FD1">
        <w:trPr>
          <w:trHeight w:val="704"/>
        </w:trPr>
        <w:tc>
          <w:tcPr>
            <w:tcW w:w="1937" w:type="dxa"/>
          </w:tcPr>
          <w:p w:rsidR="00A801C8" w:rsidRPr="00863CE4" w:rsidRDefault="00A801C8" w:rsidP="008251C4">
            <w:pPr>
              <w:widowControl w:val="0"/>
              <w:spacing w:after="0" w:line="360" w:lineRule="auto"/>
              <w:rPr>
                <w:rFonts w:ascii="Times New Roman" w:hAnsi="Times New Roman" w:cs="Times New Roman"/>
                <w:sz w:val="28"/>
                <w:szCs w:val="28"/>
                <w:lang w:val="uk-UA"/>
              </w:rPr>
            </w:pPr>
            <w:r w:rsidRPr="00863CE4">
              <w:rPr>
                <w:rFonts w:ascii="Times New Roman" w:hAnsi="Times New Roman" w:cs="Times New Roman"/>
                <w:sz w:val="28"/>
                <w:szCs w:val="28"/>
                <w:lang w:val="uk-UA"/>
              </w:rPr>
              <w:t>18%  батьків</w:t>
            </w:r>
          </w:p>
        </w:tc>
        <w:tc>
          <w:tcPr>
            <w:tcW w:w="7592" w:type="dxa"/>
            <w:shd w:val="clear" w:color="auto" w:fill="auto"/>
          </w:tcPr>
          <w:p w:rsidR="00A801C8" w:rsidRPr="00863CE4" w:rsidRDefault="00A801C8" w:rsidP="008251C4">
            <w:pPr>
              <w:widowControl w:val="0"/>
              <w:spacing w:after="0" w:line="360" w:lineRule="auto"/>
              <w:ind w:firstLine="709"/>
              <w:jc w:val="both"/>
              <w:rPr>
                <w:rFonts w:ascii="Times New Roman" w:hAnsi="Times New Roman" w:cs="Times New Roman"/>
                <w:sz w:val="28"/>
                <w:szCs w:val="28"/>
                <w:lang w:val="uk-UA"/>
              </w:rPr>
            </w:pPr>
            <w:r w:rsidRPr="00863CE4">
              <w:rPr>
                <w:rStyle w:val="hps"/>
                <w:rFonts w:ascii="Times New Roman" w:hAnsi="Times New Roman" w:cs="Times New Roman"/>
                <w:sz w:val="28"/>
                <w:szCs w:val="28"/>
              </w:rPr>
              <w:t>Низькі бали (1 – 2) за шкалою</w:t>
            </w:r>
            <w:r w:rsidRPr="00863CE4">
              <w:rPr>
                <w:rFonts w:ascii="Times New Roman" w:hAnsi="Times New Roman" w:cs="Times New Roman"/>
                <w:sz w:val="28"/>
                <w:szCs w:val="28"/>
                <w:lang w:val="uk-UA"/>
              </w:rPr>
              <w:t xml:space="preserve">, навпаки, </w:t>
            </w:r>
            <w:r w:rsidRPr="00863CE4">
              <w:rPr>
                <w:rStyle w:val="hps"/>
                <w:rFonts w:ascii="Times New Roman" w:hAnsi="Times New Roman" w:cs="Times New Roman"/>
                <w:sz w:val="28"/>
                <w:szCs w:val="28"/>
              </w:rPr>
              <w:t>свідчать про те</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що</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невдачі</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дитини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дорослий</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вважає</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випадковими</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і</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вірить</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в</w:t>
            </w:r>
            <w:r w:rsidRPr="00863CE4">
              <w:rPr>
                <w:rFonts w:ascii="Times New Roman" w:hAnsi="Times New Roman" w:cs="Times New Roman"/>
                <w:sz w:val="28"/>
                <w:szCs w:val="28"/>
                <w:lang w:val="uk-UA"/>
              </w:rPr>
              <w:t xml:space="preserve"> </w:t>
            </w:r>
            <w:r w:rsidRPr="00863CE4">
              <w:rPr>
                <w:rStyle w:val="hps"/>
                <w:rFonts w:ascii="Times New Roman" w:hAnsi="Times New Roman" w:cs="Times New Roman"/>
                <w:sz w:val="28"/>
                <w:szCs w:val="28"/>
              </w:rPr>
              <w:t>нього</w:t>
            </w:r>
            <w:r w:rsidRPr="00863CE4">
              <w:rPr>
                <w:rFonts w:ascii="Times New Roman" w:hAnsi="Times New Roman" w:cs="Times New Roman"/>
                <w:sz w:val="28"/>
                <w:szCs w:val="28"/>
                <w:lang w:val="uk-UA"/>
              </w:rPr>
              <w:t xml:space="preserve">. </w:t>
            </w:r>
          </w:p>
        </w:tc>
      </w:tr>
    </w:tbl>
    <w:p w:rsidR="001A632E" w:rsidRPr="00863CE4" w:rsidRDefault="001A632E" w:rsidP="002A2FAF">
      <w:pPr>
        <w:pStyle w:val="5"/>
        <w:shd w:val="clear" w:color="auto" w:fill="auto"/>
        <w:spacing w:line="360" w:lineRule="auto"/>
        <w:ind w:right="20"/>
        <w:rPr>
          <w:rFonts w:ascii="Times New Roman" w:hAnsi="Times New Roman" w:cs="Times New Roman"/>
        </w:rPr>
      </w:pPr>
    </w:p>
    <w:p w:rsidR="006570A3" w:rsidRPr="00863CE4" w:rsidRDefault="001A632E" w:rsidP="006570A3">
      <w:pPr>
        <w:pStyle w:val="6"/>
        <w:shd w:val="clear" w:color="auto" w:fill="auto"/>
        <w:spacing w:line="360" w:lineRule="auto"/>
        <w:ind w:right="20" w:firstLine="709"/>
        <w:rPr>
          <w:sz w:val="28"/>
          <w:szCs w:val="28"/>
        </w:rPr>
      </w:pPr>
      <w:r w:rsidRPr="00863CE4">
        <w:rPr>
          <w:sz w:val="28"/>
          <w:szCs w:val="28"/>
        </w:rPr>
        <w:t>З отриманих результату можна зробити висновок, що більшість батьків приймає своїх дітей і любить їх,великий відсоток батьків не встановлюють психологічну дистанцію, але діагноз дитини впливає на відношення батьків, адже по шкалі контролю великий відсоток батьків набрали високий бал - це говорить про підвищений контроль в таких сім’ях, не довіра до самостійності дитини.</w:t>
      </w:r>
    </w:p>
    <w:p w:rsidR="00C67B3C" w:rsidRPr="00863CE4" w:rsidRDefault="00C67B3C" w:rsidP="006570A3">
      <w:pPr>
        <w:pStyle w:val="6"/>
        <w:shd w:val="clear" w:color="auto" w:fill="auto"/>
        <w:spacing w:line="360" w:lineRule="auto"/>
        <w:ind w:right="20" w:firstLine="709"/>
        <w:rPr>
          <w:sz w:val="28"/>
          <w:szCs w:val="28"/>
        </w:rPr>
      </w:pPr>
      <w:r w:rsidRPr="00863CE4">
        <w:rPr>
          <w:sz w:val="28"/>
          <w:szCs w:val="28"/>
        </w:rPr>
        <w:t>Через деякий час</w:t>
      </w:r>
      <w:r w:rsidR="006570A3" w:rsidRPr="00863CE4">
        <w:rPr>
          <w:sz w:val="28"/>
          <w:szCs w:val="28"/>
        </w:rPr>
        <w:t xml:space="preserve"> за допомогою розвитку соціальної компетентності батьків, які виховують дитину з діагнозом </w:t>
      </w:r>
      <w:r w:rsidRPr="00863CE4">
        <w:rPr>
          <w:sz w:val="28"/>
          <w:szCs w:val="28"/>
        </w:rPr>
        <w:t>батьки</w:t>
      </w:r>
      <w:r w:rsidR="001A498F" w:rsidRPr="00863CE4">
        <w:rPr>
          <w:sz w:val="28"/>
          <w:szCs w:val="28"/>
        </w:rPr>
        <w:t xml:space="preserve"> </w:t>
      </w:r>
      <w:r w:rsidRPr="00863CE4">
        <w:rPr>
          <w:sz w:val="28"/>
          <w:szCs w:val="28"/>
        </w:rPr>
        <w:t>поч</w:t>
      </w:r>
      <w:r w:rsidR="003B6800" w:rsidRPr="00863CE4">
        <w:rPr>
          <w:sz w:val="28"/>
          <w:szCs w:val="28"/>
        </w:rPr>
        <w:t>инаю</w:t>
      </w:r>
      <w:r w:rsidRPr="00863CE4">
        <w:rPr>
          <w:sz w:val="28"/>
          <w:szCs w:val="28"/>
        </w:rPr>
        <w:t>ть освоювати науку виховання дитини з особливими потребами, переймаючи досвід інших родин, накопичуючи свої знання.</w:t>
      </w:r>
      <w:r w:rsidR="001A498F" w:rsidRPr="00863CE4">
        <w:rPr>
          <w:sz w:val="28"/>
          <w:szCs w:val="28"/>
        </w:rPr>
        <w:t xml:space="preserve"> </w:t>
      </w:r>
      <w:r w:rsidRPr="00863CE4">
        <w:rPr>
          <w:sz w:val="28"/>
          <w:szCs w:val="28"/>
        </w:rPr>
        <w:t>Дуже</w:t>
      </w:r>
      <w:r w:rsidR="001A498F" w:rsidRPr="00863CE4">
        <w:rPr>
          <w:sz w:val="28"/>
          <w:szCs w:val="28"/>
        </w:rPr>
        <w:t xml:space="preserve"> </w:t>
      </w:r>
      <w:r w:rsidRPr="00863CE4">
        <w:rPr>
          <w:sz w:val="28"/>
          <w:szCs w:val="28"/>
        </w:rPr>
        <w:t>важливо</w:t>
      </w:r>
      <w:r w:rsidR="001A498F" w:rsidRPr="00863CE4">
        <w:rPr>
          <w:sz w:val="28"/>
          <w:szCs w:val="28"/>
        </w:rPr>
        <w:t xml:space="preserve"> </w:t>
      </w:r>
      <w:r w:rsidRPr="00863CE4">
        <w:rPr>
          <w:sz w:val="28"/>
          <w:szCs w:val="28"/>
        </w:rPr>
        <w:t>надати такій сім’ї</w:t>
      </w:r>
      <w:r w:rsidR="001A498F" w:rsidRPr="00863CE4">
        <w:rPr>
          <w:sz w:val="28"/>
          <w:szCs w:val="28"/>
        </w:rPr>
        <w:t xml:space="preserve"> </w:t>
      </w:r>
      <w:r w:rsidRPr="00863CE4">
        <w:rPr>
          <w:sz w:val="28"/>
          <w:szCs w:val="28"/>
        </w:rPr>
        <w:t>не лише підтримку, а й теоретичні та практичні знання</w:t>
      </w:r>
      <w:r w:rsidR="003B6800" w:rsidRPr="00863CE4">
        <w:rPr>
          <w:sz w:val="28"/>
          <w:szCs w:val="28"/>
        </w:rPr>
        <w:t xml:space="preserve">, </w:t>
      </w:r>
      <w:r w:rsidR="003D3F8E" w:rsidRPr="00863CE4">
        <w:rPr>
          <w:sz w:val="28"/>
          <w:szCs w:val="28"/>
        </w:rPr>
        <w:t>ціннісне розуміння власного стану й ситуації, у якій опинилася родина</w:t>
      </w:r>
      <w:r w:rsidRPr="00863CE4">
        <w:rPr>
          <w:sz w:val="28"/>
          <w:szCs w:val="28"/>
        </w:rPr>
        <w:t>.</w:t>
      </w:r>
    </w:p>
    <w:p w:rsidR="00C67B3C" w:rsidRPr="00863CE4" w:rsidRDefault="00C67B3C" w:rsidP="00C877DB">
      <w:pPr>
        <w:pStyle w:val="5"/>
        <w:shd w:val="clear" w:color="auto" w:fill="auto"/>
        <w:spacing w:line="360" w:lineRule="auto"/>
        <w:ind w:left="20" w:firstLine="689"/>
        <w:rPr>
          <w:rFonts w:ascii="Times New Roman" w:hAnsi="Times New Roman" w:cs="Times New Roman"/>
        </w:rPr>
      </w:pPr>
      <w:r w:rsidRPr="00863CE4">
        <w:rPr>
          <w:rFonts w:ascii="Times New Roman" w:hAnsi="Times New Roman" w:cs="Times New Roman"/>
        </w:rPr>
        <w:lastRenderedPageBreak/>
        <w:t xml:space="preserve">Розвиток соціальної компетентності у батьків, які виховують дитину з РСА, необхідний, як для них, так і для дитини. Однак це досить складний </w:t>
      </w:r>
      <w:r w:rsidR="006877A7" w:rsidRPr="00863CE4">
        <w:rPr>
          <w:rFonts w:ascii="Times New Roman" w:hAnsi="Times New Roman" w:cs="Times New Roman"/>
        </w:rPr>
        <w:t>процес з урахування того, що сім</w:t>
      </w:r>
      <w:r w:rsidR="006877A7" w:rsidRPr="00863CE4">
        <w:rPr>
          <w:rFonts w:ascii="Times New Roman" w:hAnsi="Times New Roman" w:cs="Times New Roman"/>
          <w:lang w:val="ru-RU"/>
        </w:rPr>
        <w:t>’я ма</w:t>
      </w:r>
      <w:r w:rsidR="006877A7" w:rsidRPr="00863CE4">
        <w:rPr>
          <w:rFonts w:ascii="Times New Roman" w:hAnsi="Times New Roman" w:cs="Times New Roman"/>
        </w:rPr>
        <w:t>є</w:t>
      </w:r>
      <w:r w:rsidR="006570A3" w:rsidRPr="00863CE4">
        <w:rPr>
          <w:rFonts w:ascii="Times New Roman" w:hAnsi="Times New Roman" w:cs="Times New Roman"/>
        </w:rPr>
        <w:t xml:space="preserve"> </w:t>
      </w:r>
      <w:r w:rsidR="006877A7" w:rsidRPr="00863CE4">
        <w:rPr>
          <w:rFonts w:ascii="Times New Roman" w:hAnsi="Times New Roman" w:cs="Times New Roman"/>
        </w:rPr>
        <w:t>не лише піклуватися про дитину</w:t>
      </w:r>
      <w:r w:rsidR="00E267E9" w:rsidRPr="00863CE4">
        <w:rPr>
          <w:rFonts w:ascii="Times New Roman" w:hAnsi="Times New Roman" w:cs="Times New Roman"/>
        </w:rPr>
        <w:t xml:space="preserve">, а й матеріально забезпечити, оскільки матеріальний стан </w:t>
      </w:r>
      <w:r w:rsidR="00E267E9" w:rsidRPr="00863CE4">
        <w:rPr>
          <w:rFonts w:ascii="Times New Roman" w:hAnsi="Times New Roman" w:cs="Times New Roman"/>
          <w:lang w:val="ru-RU"/>
        </w:rPr>
        <w:t>відіграєвелику роль в</w:t>
      </w:r>
      <w:r w:rsidR="00E267E9" w:rsidRPr="00863CE4">
        <w:rPr>
          <w:rFonts w:ascii="Times New Roman" w:hAnsi="Times New Roman" w:cs="Times New Roman"/>
        </w:rPr>
        <w:t xml:space="preserve"> розвитку дитини. За таких умовне можна не позначити емоційне та психологічне виснаження </w:t>
      </w:r>
      <w:r w:rsidRPr="00863CE4">
        <w:rPr>
          <w:rFonts w:ascii="Times New Roman" w:hAnsi="Times New Roman" w:cs="Times New Roman"/>
        </w:rPr>
        <w:t xml:space="preserve">батьків. Тож, соціальному педагогу необхідно докласти спеціальних </w:t>
      </w:r>
      <w:r w:rsidR="00E267E9" w:rsidRPr="00863CE4">
        <w:rPr>
          <w:rFonts w:ascii="Times New Roman" w:hAnsi="Times New Roman" w:cs="Times New Roman"/>
        </w:rPr>
        <w:t xml:space="preserve">професійних </w:t>
      </w:r>
      <w:r w:rsidRPr="00863CE4">
        <w:rPr>
          <w:rFonts w:ascii="Times New Roman" w:hAnsi="Times New Roman" w:cs="Times New Roman"/>
        </w:rPr>
        <w:t>зусиль щоб сприяти відновленню нормального функціонування сім’ї і підняти батьків на новий компетентнісний рівень. З урахуванням зазначених труднощів, які можуть виникнути в роботі з батьками</w:t>
      </w:r>
      <w:r w:rsidR="001C3938" w:rsidRPr="00863CE4">
        <w:rPr>
          <w:rFonts w:ascii="Times New Roman" w:hAnsi="Times New Roman" w:cs="Times New Roman"/>
        </w:rPr>
        <w:t xml:space="preserve"> які виховують дитину з</w:t>
      </w:r>
      <w:r w:rsidR="00656F7F" w:rsidRPr="00863CE4">
        <w:rPr>
          <w:rFonts w:ascii="Times New Roman" w:hAnsi="Times New Roman" w:cs="Times New Roman"/>
        </w:rPr>
        <w:t xml:space="preserve"> </w:t>
      </w:r>
      <w:r w:rsidR="00656F7F" w:rsidRPr="00863CE4">
        <w:rPr>
          <w:rFonts w:ascii="Times New Roman" w:hAnsi="Times New Roman" w:cs="Times New Roman"/>
          <w:lang w:eastAsia="en-US"/>
        </w:rPr>
        <w:t>РСА</w:t>
      </w:r>
      <w:r w:rsidRPr="00863CE4">
        <w:rPr>
          <w:rFonts w:ascii="Times New Roman" w:hAnsi="Times New Roman" w:cs="Times New Roman"/>
        </w:rPr>
        <w:t>, ми обрали такий засіб розвитку їх соціальної ком</w:t>
      </w:r>
      <w:r w:rsidR="0043243B">
        <w:rPr>
          <w:rFonts w:ascii="Times New Roman" w:hAnsi="Times New Roman" w:cs="Times New Roman"/>
        </w:rPr>
        <w:t>петентності, як кіномистецтво</w:t>
      </w:r>
      <w:r w:rsidRPr="00863CE4">
        <w:rPr>
          <w:rFonts w:ascii="Times New Roman" w:hAnsi="Times New Roman" w:cs="Times New Roman"/>
        </w:rPr>
        <w:t>.</w:t>
      </w:r>
    </w:p>
    <w:p w:rsidR="00C67B3C" w:rsidRPr="00863CE4" w:rsidRDefault="001C3938" w:rsidP="00864F35">
      <w:pPr>
        <w:pStyle w:val="5"/>
        <w:shd w:val="clear" w:color="auto" w:fill="auto"/>
        <w:spacing w:line="360" w:lineRule="auto"/>
        <w:ind w:left="20" w:firstLine="689"/>
        <w:rPr>
          <w:rFonts w:ascii="Times New Roman" w:hAnsi="Times New Roman" w:cs="Times New Roman"/>
        </w:rPr>
      </w:pPr>
      <w:r w:rsidRPr="00863CE4">
        <w:rPr>
          <w:rFonts w:ascii="Times New Roman" w:hAnsi="Times New Roman" w:cs="Times New Roman"/>
        </w:rPr>
        <w:t>На нашу думку</w:t>
      </w:r>
      <w:r w:rsidR="003D3F8E" w:rsidRPr="00863CE4">
        <w:rPr>
          <w:rFonts w:ascii="Times New Roman" w:hAnsi="Times New Roman" w:cs="Times New Roman"/>
        </w:rPr>
        <w:t>,</w:t>
      </w:r>
      <w:r w:rsidRPr="00863CE4">
        <w:rPr>
          <w:rFonts w:ascii="Times New Roman" w:hAnsi="Times New Roman" w:cs="Times New Roman"/>
        </w:rPr>
        <w:t xml:space="preserve"> к</w:t>
      </w:r>
      <w:r w:rsidR="00C67B3C" w:rsidRPr="00863CE4">
        <w:rPr>
          <w:rFonts w:ascii="Times New Roman" w:hAnsi="Times New Roman" w:cs="Times New Roman"/>
        </w:rPr>
        <w:t>іномистецтво</w:t>
      </w:r>
      <w:r w:rsidRPr="00863CE4">
        <w:rPr>
          <w:rFonts w:ascii="Times New Roman" w:hAnsi="Times New Roman" w:cs="Times New Roman"/>
        </w:rPr>
        <w:t xml:space="preserve"> найб</w:t>
      </w:r>
      <w:r w:rsidR="00864F35" w:rsidRPr="00863CE4">
        <w:rPr>
          <w:rFonts w:ascii="Times New Roman" w:hAnsi="Times New Roman" w:cs="Times New Roman"/>
        </w:rPr>
        <w:t>ільш дієвий засіб для розвитк</w:t>
      </w:r>
      <w:r w:rsidR="003D3F8E" w:rsidRPr="00863CE4">
        <w:rPr>
          <w:rFonts w:ascii="Times New Roman" w:hAnsi="Times New Roman" w:cs="Times New Roman"/>
        </w:rPr>
        <w:t>у</w:t>
      </w:r>
      <w:r w:rsidR="00864F35" w:rsidRPr="00863CE4">
        <w:rPr>
          <w:rFonts w:ascii="Times New Roman" w:hAnsi="Times New Roman" w:cs="Times New Roman"/>
        </w:rPr>
        <w:t xml:space="preserve"> соціальної компетентності батьків, які виховують дитину з розладами спектру аутизму, адже</w:t>
      </w:r>
      <w:r w:rsidR="00864F35" w:rsidRPr="00863CE4">
        <w:rPr>
          <w:rFonts w:ascii="Times New Roman" w:hAnsi="Times New Roman" w:cs="Times New Roman"/>
          <w:bCs/>
        </w:rPr>
        <w:t xml:space="preserve"> к</w:t>
      </w:r>
      <w:r w:rsidR="00C67B3C" w:rsidRPr="00863CE4">
        <w:rPr>
          <w:rFonts w:ascii="Times New Roman" w:hAnsi="Times New Roman" w:cs="Times New Roman"/>
        </w:rPr>
        <w:t>іно здатне переносити нас в інші історичні епохи й навіть інші світи, дозволяє суттєво розширювати горизонти наших уявлень про дійсність, привернути увагу до різних проблем, а завдяки синтетичній дії воно впливає майже на всі наші інтелектуальні здібності – на чуття, інтуїцію, уяву, інтелект, підсвідоме й несвідоме.</w:t>
      </w:r>
    </w:p>
    <w:p w:rsidR="00C67B3C" w:rsidRPr="00863CE4" w:rsidRDefault="00C67B3C" w:rsidP="00C877DB">
      <w:pPr>
        <w:pStyle w:val="5"/>
        <w:shd w:val="clear" w:color="auto" w:fill="auto"/>
        <w:spacing w:line="360" w:lineRule="auto"/>
        <w:ind w:left="20" w:right="20" w:firstLine="689"/>
        <w:rPr>
          <w:rFonts w:ascii="Times New Roman" w:hAnsi="Times New Roman" w:cs="Times New Roman"/>
        </w:rPr>
      </w:pPr>
      <w:r w:rsidRPr="00863CE4">
        <w:rPr>
          <w:rFonts w:ascii="Times New Roman" w:hAnsi="Times New Roman" w:cs="Times New Roman"/>
        </w:rPr>
        <w:t xml:space="preserve">Кіномистецтво – один з найважливіших засобів масової інформації, ідеологічного впливу, морального і естетичного виховання. Його важливе місце кінематографа в процесі всебічної «педагогізації» батьків пов’язується з соціально-психологічними можливостями його впливу на особистість. Однією з причин, що лежать в основі впливу кіномистецтва на аудиторію, є високий ступінь ідентифікації глядача з екранним життям. Як відомо, цьому відводиться дуже значне місце в процесі  сприйняття. Ідентифікація розглядається </w:t>
      </w:r>
      <w:r w:rsidR="003D3F8E" w:rsidRPr="00863CE4">
        <w:rPr>
          <w:rFonts w:ascii="Times New Roman" w:hAnsi="Times New Roman" w:cs="Times New Roman"/>
        </w:rPr>
        <w:t>у науці (</w:t>
      </w:r>
      <w:r w:rsidR="00656F7F" w:rsidRPr="00863CE4">
        <w:rPr>
          <w:rFonts w:ascii="Times New Roman" w:hAnsi="Times New Roman" w:cs="Times New Roman"/>
        </w:rPr>
        <w:t>О. І. Рассказова, М. А. Андреєва</w:t>
      </w:r>
      <w:r w:rsidR="003D3F8E" w:rsidRPr="00863CE4">
        <w:rPr>
          <w:rFonts w:ascii="Times New Roman" w:hAnsi="Times New Roman" w:cs="Times New Roman"/>
        </w:rPr>
        <w:t>)</w:t>
      </w:r>
      <w:r w:rsidR="00656F7F" w:rsidRPr="00863CE4">
        <w:rPr>
          <w:rFonts w:ascii="Times New Roman" w:hAnsi="Times New Roman" w:cs="Times New Roman"/>
        </w:rPr>
        <w:t xml:space="preserve"> </w:t>
      </w:r>
      <w:r w:rsidRPr="00863CE4">
        <w:rPr>
          <w:rFonts w:ascii="Times New Roman" w:hAnsi="Times New Roman" w:cs="Times New Roman"/>
        </w:rPr>
        <w:t>як психологічне ототожнення глядача з героями твору, як своєрідне «перенесення» свого «я» – переживань, оцінок, мотивів, бажань, уявленнь тощ</w:t>
      </w:r>
      <w:r w:rsidR="0043243B">
        <w:rPr>
          <w:rFonts w:ascii="Times New Roman" w:hAnsi="Times New Roman" w:cs="Times New Roman"/>
        </w:rPr>
        <w:t>о на героїв художнього твору</w:t>
      </w:r>
      <w:r w:rsidRPr="00863CE4">
        <w:rPr>
          <w:rFonts w:ascii="Times New Roman" w:hAnsi="Times New Roman" w:cs="Times New Roman"/>
        </w:rPr>
        <w:t xml:space="preserve">. Наявні види й жанри мистецтва характеризуються різними способами </w:t>
      </w:r>
      <w:r w:rsidRPr="00863CE4">
        <w:rPr>
          <w:rFonts w:ascii="Times New Roman" w:hAnsi="Times New Roman" w:cs="Times New Roman"/>
        </w:rPr>
        <w:lastRenderedPageBreak/>
        <w:t>реалізації зазначеного процесу. Механізм ідентифікації при сприйнятті фільму функціонує в досить повній формі. Батьки не лише переглядають певні ситуації збоку, вони потрапляють наче всередину зображуваного життя, стають дійовою особою, можуть осмислювати певні життєві картини, отримують певний досвід, а також можуть зазирнути у майбутнє й відповісти на питання: «До кого я можу звернутися по допомогу?», «Куди я буду відправляти дитину на навчання?», «Як мені себе поводити з іншими людьми?» тощо. У результаті процес сприйняття фільму по суті й по формі стає аналогічним процесу накопичення власного соціального досвіду.</w:t>
      </w:r>
    </w:p>
    <w:p w:rsidR="00C67B3C" w:rsidRPr="00863CE4" w:rsidRDefault="00C67B3C" w:rsidP="004C0778">
      <w:pPr>
        <w:pStyle w:val="5"/>
        <w:shd w:val="clear" w:color="auto" w:fill="auto"/>
        <w:spacing w:line="360" w:lineRule="auto"/>
        <w:ind w:left="20" w:right="20" w:firstLine="689"/>
        <w:rPr>
          <w:rFonts w:ascii="Times New Roman" w:hAnsi="Times New Roman" w:cs="Times New Roman"/>
        </w:rPr>
      </w:pPr>
      <w:r w:rsidRPr="00863CE4">
        <w:rPr>
          <w:rFonts w:ascii="Times New Roman" w:hAnsi="Times New Roman" w:cs="Times New Roman"/>
        </w:rPr>
        <w:t>Користуватися цим засобом необхідно делікатно,</w:t>
      </w:r>
      <w:r w:rsidR="00BE334F" w:rsidRPr="00863CE4">
        <w:rPr>
          <w:rFonts w:ascii="Times New Roman" w:hAnsi="Times New Roman" w:cs="Times New Roman"/>
          <w:lang w:val="ru-RU"/>
        </w:rPr>
        <w:t xml:space="preserve"> </w:t>
      </w:r>
      <w:r w:rsidRPr="00863CE4">
        <w:rPr>
          <w:rFonts w:ascii="Times New Roman" w:hAnsi="Times New Roman" w:cs="Times New Roman"/>
        </w:rPr>
        <w:t>ретельно</w:t>
      </w:r>
      <w:r w:rsidR="00BE334F" w:rsidRPr="00863CE4">
        <w:rPr>
          <w:rFonts w:ascii="Times New Roman" w:hAnsi="Times New Roman" w:cs="Times New Roman"/>
          <w:lang w:val="ru-RU"/>
        </w:rPr>
        <w:t xml:space="preserve"> </w:t>
      </w:r>
      <w:r w:rsidRPr="00863CE4">
        <w:rPr>
          <w:rFonts w:ascii="Times New Roman" w:hAnsi="Times New Roman" w:cs="Times New Roman"/>
        </w:rPr>
        <w:t xml:space="preserve">добирати матеріали, вивчаючи та  враховуючи специфіку колективу. Серед фільмів, перегляд яких є доречним,пропонуємо: «Людина дощу», «Сніговий пиріг», «Друзі», «Цирк Батерфляй», «Дитя місяця» тощо. Картотека фільмів має бути спланована заздалегідь, програма повинна узгоджуватися з батькам, адже вони самі </w:t>
      </w:r>
      <w:r w:rsidR="003D3F8E" w:rsidRPr="00863CE4">
        <w:rPr>
          <w:rFonts w:ascii="Times New Roman" w:hAnsi="Times New Roman" w:cs="Times New Roman"/>
        </w:rPr>
        <w:t>мають</w:t>
      </w:r>
      <w:r w:rsidRPr="00863CE4">
        <w:rPr>
          <w:rFonts w:ascii="Times New Roman" w:hAnsi="Times New Roman" w:cs="Times New Roman"/>
        </w:rPr>
        <w:t xml:space="preserve"> вирішувати, яку інформацію вони готові сприймати. Рекомендовано показувати фільм раз на тиждень, або двічі на місяць. Фільми мають бути не коротші 20 – 30 хвилин і не довші  півтори години, після перегляду важливо залишити час на спільне обговорення. </w:t>
      </w:r>
    </w:p>
    <w:p w:rsidR="00C67B3C" w:rsidRPr="00863CE4" w:rsidRDefault="00E251A9" w:rsidP="00473C78">
      <w:pPr>
        <w:widowControl w:val="0"/>
        <w:shd w:val="clear" w:color="auto" w:fill="FFFFFF"/>
        <w:spacing w:after="0" w:line="360" w:lineRule="auto"/>
        <w:ind w:left="20" w:right="20" w:firstLine="689"/>
        <w:jc w:val="both"/>
        <w:rPr>
          <w:rFonts w:ascii="Times New Roman" w:hAnsi="Times New Roman" w:cs="Times New Roman"/>
          <w:sz w:val="28"/>
          <w:szCs w:val="28"/>
          <w:lang w:val="uk-UA"/>
        </w:rPr>
      </w:pPr>
      <w:r w:rsidRPr="00E251A9">
        <w:rPr>
          <w:rFonts w:ascii="Times New Roman" w:hAnsi="Times New Roman" w:cs="Times New Roman"/>
          <w:b/>
          <w:sz w:val="28"/>
          <w:szCs w:val="28"/>
          <w:lang w:val="uk-UA"/>
        </w:rPr>
        <w:t>Висновки.</w:t>
      </w:r>
      <w:r>
        <w:rPr>
          <w:rFonts w:ascii="Times New Roman" w:hAnsi="Times New Roman" w:cs="Times New Roman"/>
          <w:sz w:val="28"/>
          <w:szCs w:val="28"/>
          <w:lang w:val="uk-UA"/>
        </w:rPr>
        <w:t xml:space="preserve"> </w:t>
      </w:r>
      <w:r w:rsidR="003D3F8E" w:rsidRPr="00863CE4">
        <w:rPr>
          <w:rFonts w:ascii="Times New Roman" w:hAnsi="Times New Roman" w:cs="Times New Roman"/>
          <w:sz w:val="28"/>
          <w:szCs w:val="28"/>
          <w:lang w:val="uk-UA"/>
        </w:rPr>
        <w:t>Вла</w:t>
      </w:r>
      <w:r w:rsidR="00246B7F" w:rsidRPr="00863CE4">
        <w:rPr>
          <w:rFonts w:ascii="Times New Roman" w:hAnsi="Times New Roman" w:cs="Times New Roman"/>
          <w:sz w:val="28"/>
          <w:szCs w:val="28"/>
          <w:lang w:val="uk-UA"/>
        </w:rPr>
        <w:t>сне дослідження проведене з 2015</w:t>
      </w:r>
      <w:r w:rsidR="003D3F8E" w:rsidRPr="00863CE4">
        <w:rPr>
          <w:rFonts w:ascii="Times New Roman" w:hAnsi="Times New Roman" w:cs="Times New Roman"/>
          <w:sz w:val="28"/>
          <w:szCs w:val="28"/>
          <w:lang w:val="uk-UA"/>
        </w:rPr>
        <w:t xml:space="preserve"> по 2016 р. під час організації засідань кіно-дебатів у Батьківському клубі Центру раннього втручання м. Харкова</w:t>
      </w:r>
      <w:r w:rsidR="00C67B3C" w:rsidRPr="00863CE4">
        <w:rPr>
          <w:rFonts w:ascii="Times New Roman" w:hAnsi="Times New Roman" w:cs="Times New Roman"/>
          <w:sz w:val="28"/>
          <w:szCs w:val="28"/>
          <w:lang w:val="uk-UA"/>
        </w:rPr>
        <w:t xml:space="preserve"> дозволило зробити низку загальних висновків:</w:t>
      </w:r>
    </w:p>
    <w:p w:rsidR="00C67B3C" w:rsidRPr="00863CE4" w:rsidRDefault="00C67B3C" w:rsidP="009D2CE2">
      <w:pPr>
        <w:widowControl w:val="0"/>
        <w:shd w:val="clear" w:color="auto" w:fill="FFFFFF"/>
        <w:tabs>
          <w:tab w:val="left" w:pos="709"/>
          <w:tab w:val="left" w:pos="993"/>
        </w:tabs>
        <w:spacing w:after="0" w:line="360" w:lineRule="auto"/>
        <w:ind w:left="20" w:right="20" w:firstLine="689"/>
        <w:jc w:val="both"/>
        <w:rPr>
          <w:rFonts w:ascii="Times New Roman" w:hAnsi="Times New Roman" w:cs="Times New Roman"/>
          <w:sz w:val="28"/>
          <w:szCs w:val="28"/>
          <w:lang w:val="uk-UA"/>
        </w:rPr>
      </w:pPr>
      <w:r w:rsidRPr="00863CE4">
        <w:rPr>
          <w:rFonts w:ascii="Times New Roman" w:hAnsi="Times New Roman" w:cs="Times New Roman"/>
          <w:sz w:val="28"/>
          <w:szCs w:val="28"/>
          <w:lang w:val="uk-UA"/>
        </w:rPr>
        <w:t>1.Сім</w:t>
      </w:r>
      <w:r w:rsidRPr="00863CE4">
        <w:rPr>
          <w:rFonts w:ascii="Times New Roman" w:hAnsi="Times New Roman" w:cs="Times New Roman"/>
          <w:sz w:val="28"/>
          <w:szCs w:val="28"/>
        </w:rPr>
        <w:t>’</w:t>
      </w:r>
      <w:r w:rsidRPr="00863CE4">
        <w:rPr>
          <w:rFonts w:ascii="Times New Roman" w:hAnsi="Times New Roman" w:cs="Times New Roman"/>
          <w:sz w:val="28"/>
          <w:szCs w:val="28"/>
          <w:lang w:val="uk-UA"/>
        </w:rPr>
        <w:t>я виступає посередником між дитиною та суспільством, передає  їй соціальний досвіду. Через сімейне спілкування дитина засвоює визнані в даному суспільстві норми й форми поведінки, моральні цінності. За таких умов необхідно, щоб сім’я була соціально компетентною.</w:t>
      </w:r>
    </w:p>
    <w:p w:rsidR="00C67B3C" w:rsidRPr="00863CE4" w:rsidRDefault="00C67B3C" w:rsidP="000535A0">
      <w:pPr>
        <w:widowControl w:val="0"/>
        <w:shd w:val="clear" w:color="auto" w:fill="FFFFFF"/>
        <w:tabs>
          <w:tab w:val="left" w:pos="709"/>
          <w:tab w:val="left" w:pos="993"/>
        </w:tabs>
        <w:spacing w:after="0" w:line="360" w:lineRule="auto"/>
        <w:ind w:left="20" w:right="20" w:firstLine="689"/>
        <w:jc w:val="both"/>
        <w:rPr>
          <w:rFonts w:ascii="Times New Roman" w:hAnsi="Times New Roman" w:cs="Times New Roman"/>
          <w:sz w:val="28"/>
          <w:szCs w:val="28"/>
          <w:lang w:val="uk-UA"/>
        </w:rPr>
      </w:pPr>
      <w:r w:rsidRPr="00863CE4">
        <w:rPr>
          <w:rFonts w:ascii="Times New Roman" w:hAnsi="Times New Roman" w:cs="Times New Roman"/>
          <w:sz w:val="28"/>
          <w:szCs w:val="28"/>
          <w:lang w:val="uk-UA"/>
        </w:rPr>
        <w:t xml:space="preserve">2.Важливим є розуміння розвитку соціальної компетентності як базисної інтегральної характеристики особистості, що відображає її досягнення в розвитку стосунків з іншими людьми. Що забезпечує повноцінне оволодіння соціальною реальністю і надає можливість ефективно вибудовувати свою </w:t>
      </w:r>
      <w:r w:rsidRPr="00863CE4">
        <w:rPr>
          <w:rFonts w:ascii="Times New Roman" w:hAnsi="Times New Roman" w:cs="Times New Roman"/>
          <w:sz w:val="28"/>
          <w:szCs w:val="28"/>
          <w:lang w:val="uk-UA"/>
        </w:rPr>
        <w:lastRenderedPageBreak/>
        <w:t xml:space="preserve">поведінку в залежності від ситуації і в співвідношенні з прийнятими в соціумі нормами та цінностями. Отримані нами в ході дослідження проблеми відомості  дозволили також зробити висновок про те, що соціальна компетентність мало залежить від природніх фізіологічних якостей, вона формується під впливом зовнішніх чинників. </w:t>
      </w:r>
    </w:p>
    <w:p w:rsidR="008F4546" w:rsidRPr="00863CE4" w:rsidRDefault="00C67B3C" w:rsidP="000535A0">
      <w:pPr>
        <w:widowControl w:val="0"/>
        <w:shd w:val="clear" w:color="auto" w:fill="FFFFFF"/>
        <w:tabs>
          <w:tab w:val="left" w:pos="709"/>
          <w:tab w:val="left" w:pos="993"/>
        </w:tabs>
        <w:spacing w:after="0" w:line="360" w:lineRule="auto"/>
        <w:ind w:left="20" w:right="20" w:firstLine="689"/>
        <w:jc w:val="both"/>
        <w:rPr>
          <w:rFonts w:ascii="Times New Roman" w:hAnsi="Times New Roman" w:cs="Times New Roman"/>
          <w:sz w:val="28"/>
          <w:szCs w:val="28"/>
          <w:lang w:val="uk-UA"/>
        </w:rPr>
      </w:pPr>
      <w:r w:rsidRPr="00863CE4">
        <w:rPr>
          <w:rFonts w:ascii="Times New Roman" w:hAnsi="Times New Roman" w:cs="Times New Roman"/>
          <w:sz w:val="28"/>
          <w:szCs w:val="28"/>
          <w:lang w:val="uk-UA"/>
        </w:rPr>
        <w:t>3. Кіномистецтво є ефективним засобом розвитку соціальної компетентності батьків,</w:t>
      </w:r>
      <w:r w:rsidR="00D92833" w:rsidRPr="00863CE4">
        <w:rPr>
          <w:rFonts w:ascii="Times New Roman" w:hAnsi="Times New Roman" w:cs="Times New Roman"/>
          <w:sz w:val="28"/>
          <w:szCs w:val="28"/>
          <w:lang w:val="uk-UA"/>
        </w:rPr>
        <w:t xml:space="preserve"> </w:t>
      </w:r>
      <w:r w:rsidRPr="00863CE4">
        <w:rPr>
          <w:rFonts w:ascii="Times New Roman" w:hAnsi="Times New Roman" w:cs="Times New Roman"/>
          <w:sz w:val="28"/>
          <w:szCs w:val="28"/>
          <w:lang w:val="uk-UA"/>
        </w:rPr>
        <w:t xml:space="preserve">які виховують дитину </w:t>
      </w:r>
      <w:r w:rsidR="00D92833" w:rsidRPr="00863CE4">
        <w:rPr>
          <w:rFonts w:ascii="Times New Roman" w:hAnsi="Times New Roman" w:cs="Times New Roman"/>
          <w:sz w:val="28"/>
          <w:szCs w:val="28"/>
          <w:lang w:val="uk-UA"/>
        </w:rPr>
        <w:t>з РСА</w:t>
      </w:r>
      <w:r w:rsidRPr="00863CE4">
        <w:rPr>
          <w:rFonts w:ascii="Times New Roman" w:hAnsi="Times New Roman" w:cs="Times New Roman"/>
          <w:sz w:val="28"/>
          <w:szCs w:val="28"/>
          <w:lang w:val="uk-UA"/>
        </w:rPr>
        <w:t>, й впливає на свідомість</w:t>
      </w:r>
      <w:r w:rsidR="00D92833" w:rsidRPr="00863CE4">
        <w:rPr>
          <w:rFonts w:ascii="Times New Roman" w:hAnsi="Times New Roman" w:cs="Times New Roman"/>
          <w:sz w:val="28"/>
          <w:szCs w:val="28"/>
          <w:lang w:val="uk-UA"/>
        </w:rPr>
        <w:t xml:space="preserve"> </w:t>
      </w:r>
      <w:r w:rsidRPr="00863CE4">
        <w:rPr>
          <w:rFonts w:ascii="Times New Roman" w:hAnsi="Times New Roman" w:cs="Times New Roman"/>
          <w:sz w:val="28"/>
          <w:szCs w:val="28"/>
          <w:lang w:val="uk-UA"/>
        </w:rPr>
        <w:t xml:space="preserve">через механізм ідентифікації. Кіномистецтво здатне розвиває в людей певні погляди на життя й суспільство, принципи, симпатії та антипатії, тобто сприяє формуванню внутрішніх зразків, регуляторів поведінки, які в майбутньому впливають на їх ідейно-моральну поведінку. </w:t>
      </w:r>
    </w:p>
    <w:p w:rsidR="00E10037" w:rsidRPr="00863CE4" w:rsidRDefault="00E10037" w:rsidP="002A2FAF">
      <w:pPr>
        <w:widowControl w:val="0"/>
        <w:shd w:val="clear" w:color="auto" w:fill="FFFFFF"/>
        <w:spacing w:after="0" w:line="360" w:lineRule="auto"/>
        <w:ind w:right="20"/>
        <w:rPr>
          <w:rFonts w:ascii="Times New Roman" w:hAnsi="Times New Roman" w:cs="Times New Roman"/>
          <w:b/>
          <w:bCs/>
          <w:caps/>
          <w:sz w:val="28"/>
          <w:szCs w:val="28"/>
          <w:lang w:val="uk-UA"/>
        </w:rPr>
      </w:pPr>
    </w:p>
    <w:p w:rsidR="00E251A9" w:rsidRPr="000535A0" w:rsidRDefault="00E251A9" w:rsidP="000535A0">
      <w:pPr>
        <w:widowControl w:val="0"/>
        <w:shd w:val="clear" w:color="auto" w:fill="FFFFFF"/>
        <w:spacing w:after="0" w:line="360" w:lineRule="auto"/>
        <w:ind w:firstLine="689"/>
        <w:jc w:val="center"/>
        <w:rPr>
          <w:rFonts w:ascii="Times New Roman" w:hAnsi="Times New Roman" w:cs="Times New Roman"/>
          <w:b/>
          <w:bCs/>
          <w:caps/>
          <w:sz w:val="28"/>
          <w:szCs w:val="28"/>
          <w:lang w:val="uk-UA"/>
        </w:rPr>
      </w:pPr>
      <w:r>
        <w:rPr>
          <w:rFonts w:ascii="Times New Roman" w:hAnsi="Times New Roman" w:cs="Times New Roman"/>
          <w:b/>
          <w:bCs/>
          <w:sz w:val="28"/>
          <w:szCs w:val="28"/>
          <w:lang w:val="uk-UA"/>
        </w:rPr>
        <w:t>ЛІТЕРАТУРА</w:t>
      </w:r>
    </w:p>
    <w:p w:rsidR="00E251A9" w:rsidRPr="00F22529" w:rsidRDefault="00E251A9" w:rsidP="00E251A9">
      <w:pPr>
        <w:numPr>
          <w:ilvl w:val="0"/>
          <w:numId w:val="6"/>
        </w:numPr>
        <w:spacing w:after="0" w:line="360" w:lineRule="auto"/>
        <w:jc w:val="both"/>
        <w:rPr>
          <w:rFonts w:ascii="Times New Roman" w:hAnsi="Times New Roman" w:cs="Times New Roman"/>
          <w:sz w:val="28"/>
          <w:szCs w:val="28"/>
          <w:lang w:val="uk-UA"/>
        </w:rPr>
      </w:pPr>
      <w:r w:rsidRPr="00863CE4">
        <w:rPr>
          <w:rFonts w:ascii="Times New Roman" w:hAnsi="Times New Roman" w:cs="Times New Roman"/>
          <w:sz w:val="28"/>
          <w:szCs w:val="28"/>
        </w:rPr>
        <w:t>Андре</w:t>
      </w:r>
      <w:r w:rsidRPr="00863CE4">
        <w:rPr>
          <w:rFonts w:ascii="Times New Roman" w:hAnsi="Times New Roman" w:cs="Times New Roman"/>
          <w:sz w:val="28"/>
          <w:szCs w:val="28"/>
          <w:lang w:val="uk-UA"/>
        </w:rPr>
        <w:t>єва М. А.</w:t>
      </w:r>
      <w:r w:rsidRPr="00901927">
        <w:rPr>
          <w:rFonts w:ascii="Times New Roman" w:hAnsi="Times New Roman" w:cs="Times New Roman"/>
          <w:sz w:val="28"/>
          <w:szCs w:val="28"/>
        </w:rPr>
        <w:t xml:space="preserve"> </w:t>
      </w:r>
      <w:r>
        <w:rPr>
          <w:rFonts w:ascii="Times New Roman" w:hAnsi="Times New Roman" w:cs="Times New Roman"/>
          <w:sz w:val="28"/>
          <w:szCs w:val="28"/>
          <w:lang w:val="uk-UA"/>
        </w:rPr>
        <w:t>Р</w:t>
      </w:r>
      <w:r w:rsidRPr="00863CE4">
        <w:rPr>
          <w:rFonts w:ascii="Times New Roman" w:hAnsi="Times New Roman" w:cs="Times New Roman"/>
          <w:sz w:val="28"/>
          <w:szCs w:val="28"/>
        </w:rPr>
        <w:t>озвиток соціальної компетентності студентів з особливими потребами у вищому навчальному закладі</w:t>
      </w:r>
      <w:r>
        <w:rPr>
          <w:rFonts w:ascii="Times New Roman" w:hAnsi="Times New Roman" w:cs="Times New Roman"/>
          <w:sz w:val="28"/>
          <w:szCs w:val="28"/>
          <w:lang w:val="uk-UA"/>
        </w:rPr>
        <w:t xml:space="preserve"> : дис.. к.пед.наук </w:t>
      </w:r>
      <w:r w:rsidRPr="00863CE4">
        <w:rPr>
          <w:rFonts w:ascii="Times New Roman" w:hAnsi="Times New Roman" w:cs="Times New Roman"/>
          <w:sz w:val="28"/>
          <w:szCs w:val="28"/>
          <w:lang w:val="uk-UA"/>
        </w:rPr>
        <w:t xml:space="preserve">: </w:t>
      </w:r>
      <w:r w:rsidRPr="006F619C">
        <w:rPr>
          <w:rFonts w:ascii="Times New Roman" w:hAnsi="Times New Roman" w:cs="Times New Roman"/>
          <w:sz w:val="28"/>
          <w:szCs w:val="28"/>
          <w:lang w:val="uk-UA"/>
        </w:rPr>
        <w:t>13.00.05</w:t>
      </w:r>
      <w:r w:rsidRPr="00863CE4">
        <w:rPr>
          <w:rFonts w:ascii="Times New Roman" w:hAnsi="Times New Roman" w:cs="Times New Roman"/>
          <w:sz w:val="28"/>
          <w:szCs w:val="28"/>
          <w:lang w:val="uk-UA"/>
        </w:rPr>
        <w:t xml:space="preserve"> / Марія Олександрівна Андреєва</w:t>
      </w:r>
      <w:r>
        <w:rPr>
          <w:rFonts w:ascii="Times New Roman" w:hAnsi="Times New Roman" w:cs="Times New Roman"/>
          <w:sz w:val="28"/>
          <w:szCs w:val="28"/>
          <w:lang w:val="uk-UA"/>
        </w:rPr>
        <w:t xml:space="preserve"> – Славянськ, 2014. </w:t>
      </w:r>
      <w:r w:rsidRPr="00863CE4">
        <w:rPr>
          <w:rFonts w:ascii="Times New Roman" w:hAnsi="Times New Roman" w:cs="Times New Roman"/>
          <w:sz w:val="28"/>
          <w:szCs w:val="28"/>
          <w:lang w:val="uk-UA"/>
        </w:rPr>
        <w:t>– 270 с.</w:t>
      </w:r>
    </w:p>
    <w:p w:rsidR="00E251A9" w:rsidRPr="00863CE4" w:rsidRDefault="00E251A9" w:rsidP="00E251A9">
      <w:pPr>
        <w:numPr>
          <w:ilvl w:val="0"/>
          <w:numId w:val="6"/>
        </w:numPr>
        <w:spacing w:after="0" w:line="360" w:lineRule="auto"/>
        <w:jc w:val="both"/>
        <w:rPr>
          <w:rFonts w:ascii="Times New Roman" w:hAnsi="Times New Roman" w:cs="Times New Roman"/>
          <w:sz w:val="28"/>
          <w:szCs w:val="28"/>
          <w:lang w:val="uk-UA"/>
        </w:rPr>
      </w:pPr>
      <w:r w:rsidRPr="006F619C">
        <w:rPr>
          <w:rFonts w:ascii="Times New Roman" w:hAnsi="Times New Roman" w:cs="Times New Roman"/>
          <w:sz w:val="28"/>
          <w:szCs w:val="28"/>
          <w:lang w:val="uk-UA"/>
        </w:rPr>
        <w:t>Найда Ю. М. Як досягти зм</w:t>
      </w:r>
      <w:r w:rsidRPr="00863CE4">
        <w:rPr>
          <w:rFonts w:ascii="Times New Roman" w:hAnsi="Times New Roman" w:cs="Times New Roman"/>
          <w:sz w:val="28"/>
          <w:szCs w:val="28"/>
          <w:lang w:val="uk-UA"/>
        </w:rPr>
        <w:t xml:space="preserve">ін. Відстоювання інтересів дітей  та громадської діяльності: </w:t>
      </w:r>
      <w:r>
        <w:rPr>
          <w:rFonts w:ascii="Times New Roman" w:hAnsi="Times New Roman" w:cs="Times New Roman"/>
          <w:sz w:val="28"/>
          <w:szCs w:val="28"/>
          <w:lang w:val="uk-UA"/>
        </w:rPr>
        <w:t xml:space="preserve"> учеб. пос</w:t>
      </w:r>
      <w:r w:rsidRPr="00863CE4">
        <w:rPr>
          <w:rFonts w:ascii="Times New Roman" w:hAnsi="Times New Roman" w:cs="Times New Roman"/>
          <w:sz w:val="28"/>
          <w:szCs w:val="28"/>
          <w:lang w:val="uk-UA"/>
        </w:rPr>
        <w:t xml:space="preserve"> / Ю. М. Найда, Н.З. Софій, </w:t>
      </w:r>
      <w:r>
        <w:rPr>
          <w:rFonts w:ascii="Times New Roman" w:hAnsi="Times New Roman" w:cs="Times New Roman"/>
          <w:sz w:val="28"/>
          <w:szCs w:val="28"/>
          <w:lang w:val="uk-UA"/>
        </w:rPr>
        <w:t>Ю. М. Кавун, Ю. А. Рибачук – Київ:</w:t>
      </w:r>
      <w:r w:rsidRPr="00863CE4">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863CE4">
        <w:rPr>
          <w:rFonts w:ascii="Times New Roman" w:hAnsi="Times New Roman" w:cs="Times New Roman"/>
          <w:sz w:val="28"/>
          <w:szCs w:val="28"/>
          <w:lang w:val="uk-UA"/>
        </w:rPr>
        <w:t>осібник для батьків  2004. – 68 с.</w:t>
      </w:r>
    </w:p>
    <w:p w:rsidR="00E251A9" w:rsidRPr="00863CE4" w:rsidRDefault="00E251A9" w:rsidP="00E251A9">
      <w:pPr>
        <w:numPr>
          <w:ilvl w:val="0"/>
          <w:numId w:val="6"/>
        </w:numPr>
        <w:spacing w:after="0" w:line="360" w:lineRule="auto"/>
        <w:jc w:val="both"/>
        <w:rPr>
          <w:rFonts w:ascii="Times New Roman" w:hAnsi="Times New Roman" w:cs="Times New Roman"/>
          <w:sz w:val="28"/>
          <w:szCs w:val="28"/>
          <w:lang w:val="uk-UA"/>
        </w:rPr>
      </w:pPr>
      <w:r w:rsidRPr="00863CE4">
        <w:rPr>
          <w:rFonts w:ascii="Times New Roman" w:hAnsi="Times New Roman" w:cs="Times New Roman"/>
          <w:sz w:val="28"/>
          <w:szCs w:val="28"/>
          <w:lang w:val="uk-UA"/>
        </w:rPr>
        <w:t>Рассказова О.</w:t>
      </w:r>
      <w:r w:rsidRPr="00863CE4">
        <w:rPr>
          <w:rFonts w:ascii="Times New Roman" w:hAnsi="Times New Roman" w:cs="Times New Roman"/>
          <w:sz w:val="28"/>
          <w:szCs w:val="28"/>
        </w:rPr>
        <w:t> </w:t>
      </w:r>
      <w:r w:rsidRPr="00863CE4">
        <w:rPr>
          <w:rFonts w:ascii="Times New Roman" w:hAnsi="Times New Roman" w:cs="Times New Roman"/>
          <w:sz w:val="28"/>
          <w:szCs w:val="28"/>
          <w:lang w:val="uk-UA"/>
        </w:rPr>
        <w:t>І. Програма соціально-педагогічної підтримки сімей, що виховують дітей з проблемами здоров’я як засіб розбудови інклюзивного суспільства /</w:t>
      </w:r>
      <w:r w:rsidRPr="00863CE4">
        <w:rPr>
          <w:rFonts w:ascii="Times New Roman" w:hAnsi="Times New Roman" w:cs="Times New Roman"/>
          <w:sz w:val="28"/>
          <w:szCs w:val="28"/>
        </w:rPr>
        <w:t> </w:t>
      </w:r>
      <w:r w:rsidRPr="00863CE4">
        <w:rPr>
          <w:rFonts w:ascii="Times New Roman" w:hAnsi="Times New Roman" w:cs="Times New Roman"/>
          <w:sz w:val="28"/>
          <w:szCs w:val="28"/>
          <w:lang w:val="uk-UA"/>
        </w:rPr>
        <w:t>О.</w:t>
      </w:r>
      <w:r w:rsidRPr="00863CE4">
        <w:rPr>
          <w:rFonts w:ascii="Times New Roman" w:hAnsi="Times New Roman" w:cs="Times New Roman"/>
          <w:sz w:val="28"/>
          <w:szCs w:val="28"/>
        </w:rPr>
        <w:t> </w:t>
      </w:r>
      <w:r w:rsidRPr="00863CE4">
        <w:rPr>
          <w:rFonts w:ascii="Times New Roman" w:hAnsi="Times New Roman" w:cs="Times New Roman"/>
          <w:sz w:val="28"/>
          <w:szCs w:val="28"/>
          <w:lang w:val="uk-UA"/>
        </w:rPr>
        <w:t>І. Рассказова</w:t>
      </w:r>
      <w:r>
        <w:rPr>
          <w:rFonts w:ascii="Times New Roman" w:hAnsi="Times New Roman" w:cs="Times New Roman"/>
          <w:sz w:val="28"/>
          <w:szCs w:val="28"/>
          <w:lang w:val="uk-UA"/>
        </w:rPr>
        <w:t>:</w:t>
      </w:r>
      <w:r w:rsidRPr="00863CE4">
        <w:rPr>
          <w:rFonts w:ascii="Times New Roman" w:hAnsi="Times New Roman" w:cs="Times New Roman"/>
          <w:sz w:val="28"/>
          <w:szCs w:val="28"/>
        </w:rPr>
        <w:t> </w:t>
      </w:r>
      <w:r w:rsidRPr="00863CE4">
        <w:rPr>
          <w:rFonts w:ascii="Times New Roman" w:hAnsi="Times New Roman" w:cs="Times New Roman"/>
          <w:sz w:val="28"/>
          <w:szCs w:val="28"/>
          <w:lang w:val="uk-UA"/>
        </w:rPr>
        <w:t>за заг.</w:t>
      </w:r>
      <w:r w:rsidRPr="00863CE4">
        <w:rPr>
          <w:rFonts w:ascii="Times New Roman" w:hAnsi="Times New Roman" w:cs="Times New Roman"/>
          <w:sz w:val="28"/>
          <w:szCs w:val="28"/>
        </w:rPr>
        <w:t> </w:t>
      </w:r>
      <w:r w:rsidRPr="00863CE4">
        <w:rPr>
          <w:rFonts w:ascii="Times New Roman" w:hAnsi="Times New Roman" w:cs="Times New Roman"/>
          <w:sz w:val="28"/>
          <w:szCs w:val="28"/>
          <w:lang w:val="uk-UA"/>
        </w:rPr>
        <w:t xml:space="preserve">ред. </w:t>
      </w:r>
      <w:r w:rsidRPr="00F22529">
        <w:rPr>
          <w:rFonts w:ascii="Times New Roman" w:hAnsi="Times New Roman" w:cs="Times New Roman"/>
          <w:sz w:val="28"/>
          <w:szCs w:val="28"/>
          <w:lang w:val="uk-UA"/>
        </w:rPr>
        <w:t>Л.</w:t>
      </w:r>
      <w:r w:rsidRPr="00863CE4">
        <w:rPr>
          <w:rFonts w:ascii="Times New Roman" w:hAnsi="Times New Roman" w:cs="Times New Roman"/>
          <w:sz w:val="28"/>
          <w:szCs w:val="28"/>
        </w:rPr>
        <w:t> </w:t>
      </w:r>
      <w:r w:rsidRPr="00F22529">
        <w:rPr>
          <w:rFonts w:ascii="Times New Roman" w:hAnsi="Times New Roman" w:cs="Times New Roman"/>
          <w:sz w:val="28"/>
          <w:szCs w:val="28"/>
          <w:lang w:val="uk-UA"/>
        </w:rPr>
        <w:t>С.</w:t>
      </w:r>
      <w:r w:rsidRPr="00863CE4">
        <w:rPr>
          <w:rFonts w:ascii="Times New Roman" w:hAnsi="Times New Roman" w:cs="Times New Roman"/>
          <w:sz w:val="28"/>
          <w:szCs w:val="28"/>
        </w:rPr>
        <w:t> </w:t>
      </w:r>
      <w:r w:rsidRPr="00F22529">
        <w:rPr>
          <w:rFonts w:ascii="Times New Roman" w:hAnsi="Times New Roman" w:cs="Times New Roman"/>
          <w:sz w:val="28"/>
          <w:szCs w:val="28"/>
          <w:lang w:val="uk-UA"/>
        </w:rPr>
        <w:t>Нечепоренко –  Харків, 2012. – Випуск ХХІХ. – С.</w:t>
      </w:r>
      <w:r w:rsidRPr="00863CE4">
        <w:rPr>
          <w:rFonts w:ascii="Times New Roman" w:hAnsi="Times New Roman" w:cs="Times New Roman"/>
          <w:sz w:val="28"/>
          <w:szCs w:val="28"/>
        </w:rPr>
        <w:t> </w:t>
      </w:r>
      <w:r w:rsidRPr="00F22529">
        <w:rPr>
          <w:rFonts w:ascii="Times New Roman" w:hAnsi="Times New Roman" w:cs="Times New Roman"/>
          <w:sz w:val="28"/>
          <w:szCs w:val="28"/>
          <w:lang w:val="uk-UA"/>
        </w:rPr>
        <w:t>126-138.</w:t>
      </w:r>
      <w:r w:rsidRPr="00863CE4">
        <w:rPr>
          <w:rFonts w:ascii="Times New Roman" w:hAnsi="Times New Roman" w:cs="Times New Roman"/>
          <w:sz w:val="28"/>
          <w:szCs w:val="28"/>
          <w:lang w:val="uk-UA"/>
        </w:rPr>
        <w:t xml:space="preserve"> </w:t>
      </w:r>
    </w:p>
    <w:p w:rsidR="00E251A9" w:rsidRPr="00863CE4" w:rsidRDefault="00E251A9" w:rsidP="00E251A9">
      <w:pPr>
        <w:numPr>
          <w:ilvl w:val="0"/>
          <w:numId w:val="6"/>
        </w:numPr>
        <w:spacing w:after="0" w:line="360" w:lineRule="auto"/>
        <w:jc w:val="both"/>
        <w:rPr>
          <w:rFonts w:ascii="Times New Roman" w:hAnsi="Times New Roman" w:cs="Times New Roman"/>
          <w:sz w:val="28"/>
          <w:szCs w:val="28"/>
          <w:lang w:val="uk-UA"/>
        </w:rPr>
      </w:pPr>
      <w:r w:rsidRPr="00863CE4">
        <w:rPr>
          <w:rFonts w:ascii="Times New Roman" w:hAnsi="Times New Roman" w:cs="Times New Roman"/>
          <w:sz w:val="28"/>
          <w:szCs w:val="28"/>
          <w:lang w:val="uk-UA"/>
        </w:rPr>
        <w:t>Чуприков А. П.  Розлади спектра аутизму: медична та пс</w:t>
      </w:r>
      <w:r>
        <w:rPr>
          <w:rFonts w:ascii="Times New Roman" w:hAnsi="Times New Roman" w:cs="Times New Roman"/>
          <w:sz w:val="28"/>
          <w:szCs w:val="28"/>
          <w:lang w:val="uk-UA"/>
        </w:rPr>
        <w:t>ихолого-педагогічна допомога : навч. посіб.</w:t>
      </w:r>
      <w:r w:rsidRPr="00863CE4">
        <w:rPr>
          <w:rFonts w:ascii="Times New Roman" w:hAnsi="Times New Roman" w:cs="Times New Roman"/>
          <w:sz w:val="28"/>
          <w:szCs w:val="28"/>
          <w:lang w:val="uk-UA"/>
        </w:rPr>
        <w:t xml:space="preserve"> / А. П. Чуприков, Г. М. Хворова. – Львів: МС, 2012. – 184 с.</w:t>
      </w:r>
    </w:p>
    <w:p w:rsidR="00E251A9" w:rsidRPr="00863CE4" w:rsidRDefault="00E251A9" w:rsidP="00E251A9">
      <w:pPr>
        <w:numPr>
          <w:ilvl w:val="0"/>
          <w:numId w:val="6"/>
        </w:numPr>
        <w:spacing w:after="0" w:line="360" w:lineRule="auto"/>
        <w:jc w:val="both"/>
        <w:rPr>
          <w:rFonts w:ascii="Times New Roman" w:hAnsi="Times New Roman" w:cs="Times New Roman"/>
          <w:sz w:val="28"/>
          <w:szCs w:val="28"/>
          <w:lang w:val="uk-UA"/>
        </w:rPr>
      </w:pPr>
      <w:r w:rsidRPr="00863CE4">
        <w:rPr>
          <w:rFonts w:ascii="Times New Roman" w:hAnsi="Times New Roman" w:cs="Times New Roman"/>
          <w:sz w:val="28"/>
          <w:szCs w:val="28"/>
          <w:lang w:val="uk-UA"/>
        </w:rPr>
        <w:t>Шульженко Д. І. Аутзм – не вирок : наук.-метод. посіб. /Д. І. Шульженко – К. : Кальварія, 2010. – 224 с.</w:t>
      </w:r>
    </w:p>
    <w:sectPr w:rsidR="00E251A9" w:rsidRPr="00863CE4" w:rsidSect="009D2CE2">
      <w:headerReference w:type="default" r:id="rId7"/>
      <w:pgSz w:w="11906" w:h="16838"/>
      <w:pgMar w:top="1418" w:right="56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F6E" w:rsidRDefault="00336F6E">
      <w:r>
        <w:separator/>
      </w:r>
    </w:p>
  </w:endnote>
  <w:endnote w:type="continuationSeparator" w:id="1">
    <w:p w:rsidR="00336F6E" w:rsidRDefault="00336F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F6E" w:rsidRDefault="00336F6E">
      <w:r>
        <w:separator/>
      </w:r>
    </w:p>
  </w:footnote>
  <w:footnote w:type="continuationSeparator" w:id="1">
    <w:p w:rsidR="00336F6E" w:rsidRDefault="00336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3C" w:rsidRPr="00954348" w:rsidRDefault="00C67B3C" w:rsidP="00954348">
    <w:pPr>
      <w:pStyle w:val="a8"/>
      <w:spacing w:after="0" w:line="240" w:lineRule="auto"/>
      <w:jc w:val="center"/>
      <w:rPr>
        <w:rFonts w:ascii="Times New Roman" w:hAnsi="Times New Roman" w:cs="Times New Roman"/>
        <w:sz w:val="24"/>
        <w:szCs w:val="24"/>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7305"/>
    <w:multiLevelType w:val="hybridMultilevel"/>
    <w:tmpl w:val="06D0A118"/>
    <w:lvl w:ilvl="0" w:tplc="5F84D52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C7A529F"/>
    <w:multiLevelType w:val="multilevel"/>
    <w:tmpl w:val="E196EB58"/>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1C11D06"/>
    <w:multiLevelType w:val="hybridMultilevel"/>
    <w:tmpl w:val="438837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666ECC"/>
    <w:multiLevelType w:val="hybridMultilevel"/>
    <w:tmpl w:val="05C0E426"/>
    <w:lvl w:ilvl="0" w:tplc="CB1EDEEE">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nsid w:val="32732594"/>
    <w:multiLevelType w:val="multilevel"/>
    <w:tmpl w:val="E196EB58"/>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63135EB"/>
    <w:multiLevelType w:val="multilevel"/>
    <w:tmpl w:val="E196EB58"/>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BEA4A99"/>
    <w:multiLevelType w:val="hybridMultilevel"/>
    <w:tmpl w:val="1C204AC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D3059C"/>
    <w:multiLevelType w:val="multilevel"/>
    <w:tmpl w:val="D0001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0A0536"/>
    <w:multiLevelType w:val="hybridMultilevel"/>
    <w:tmpl w:val="CF825E8E"/>
    <w:lvl w:ilvl="0" w:tplc="1C44C9F8">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9">
    <w:nsid w:val="46E0498A"/>
    <w:multiLevelType w:val="hybridMultilevel"/>
    <w:tmpl w:val="93BAAB48"/>
    <w:lvl w:ilvl="0" w:tplc="5DDACC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F73141"/>
    <w:multiLevelType w:val="hybridMultilevel"/>
    <w:tmpl w:val="05C0E426"/>
    <w:lvl w:ilvl="0" w:tplc="CB1EDEEE">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11">
    <w:nsid w:val="6F8468F5"/>
    <w:multiLevelType w:val="multilevel"/>
    <w:tmpl w:val="9D0AF7D8"/>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0D44D6D"/>
    <w:multiLevelType w:val="hybridMultilevel"/>
    <w:tmpl w:val="4514649C"/>
    <w:lvl w:ilvl="0" w:tplc="53B48A3C">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8"/>
  </w:num>
  <w:num w:numId="4">
    <w:abstractNumId w:val="10"/>
  </w:num>
  <w:num w:numId="5">
    <w:abstractNumId w:val="6"/>
  </w:num>
  <w:num w:numId="6">
    <w:abstractNumId w:val="1"/>
  </w:num>
  <w:num w:numId="7">
    <w:abstractNumId w:val="0"/>
  </w:num>
  <w:num w:numId="8">
    <w:abstractNumId w:val="7"/>
  </w:num>
  <w:num w:numId="9">
    <w:abstractNumId w:val="9"/>
  </w:num>
  <w:num w:numId="10">
    <w:abstractNumId w:val="2"/>
  </w:num>
  <w:num w:numId="11">
    <w:abstractNumId w:val="12"/>
  </w:num>
  <w:num w:numId="12">
    <w:abstractNumId w:val="5"/>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AEF"/>
    <w:rsid w:val="00016592"/>
    <w:rsid w:val="000535A0"/>
    <w:rsid w:val="00067A55"/>
    <w:rsid w:val="00080CD9"/>
    <w:rsid w:val="000846AB"/>
    <w:rsid w:val="000A0DAC"/>
    <w:rsid w:val="000A53A2"/>
    <w:rsid w:val="000D20A0"/>
    <w:rsid w:val="000F7E10"/>
    <w:rsid w:val="00137BF1"/>
    <w:rsid w:val="0014586D"/>
    <w:rsid w:val="00165D35"/>
    <w:rsid w:val="00180B9C"/>
    <w:rsid w:val="00195063"/>
    <w:rsid w:val="001A498F"/>
    <w:rsid w:val="001A632E"/>
    <w:rsid w:val="001B7AC3"/>
    <w:rsid w:val="001B7D13"/>
    <w:rsid w:val="001C2595"/>
    <w:rsid w:val="001C3938"/>
    <w:rsid w:val="001E7910"/>
    <w:rsid w:val="001F437F"/>
    <w:rsid w:val="0020298E"/>
    <w:rsid w:val="00215E09"/>
    <w:rsid w:val="0023082F"/>
    <w:rsid w:val="00234240"/>
    <w:rsid w:val="00246B7F"/>
    <w:rsid w:val="00250B94"/>
    <w:rsid w:val="00253694"/>
    <w:rsid w:val="00291D8E"/>
    <w:rsid w:val="002A2FAF"/>
    <w:rsid w:val="002A3ED2"/>
    <w:rsid w:val="002A494E"/>
    <w:rsid w:val="002B2123"/>
    <w:rsid w:val="002B43F6"/>
    <w:rsid w:val="002B5B08"/>
    <w:rsid w:val="002D4A71"/>
    <w:rsid w:val="002D730E"/>
    <w:rsid w:val="002E03F3"/>
    <w:rsid w:val="00336F6E"/>
    <w:rsid w:val="0037345F"/>
    <w:rsid w:val="003937E2"/>
    <w:rsid w:val="003A2DB4"/>
    <w:rsid w:val="003A3364"/>
    <w:rsid w:val="003A603B"/>
    <w:rsid w:val="003B6800"/>
    <w:rsid w:val="003C4038"/>
    <w:rsid w:val="003C6CA3"/>
    <w:rsid w:val="003D3F8E"/>
    <w:rsid w:val="003D7ABF"/>
    <w:rsid w:val="003F29F7"/>
    <w:rsid w:val="0043243B"/>
    <w:rsid w:val="004428E9"/>
    <w:rsid w:val="0046635A"/>
    <w:rsid w:val="00473C78"/>
    <w:rsid w:val="00485AC1"/>
    <w:rsid w:val="0048709D"/>
    <w:rsid w:val="004A2DDB"/>
    <w:rsid w:val="004C0778"/>
    <w:rsid w:val="004D4152"/>
    <w:rsid w:val="004F4694"/>
    <w:rsid w:val="004F74A9"/>
    <w:rsid w:val="00527736"/>
    <w:rsid w:val="005435A6"/>
    <w:rsid w:val="0054405A"/>
    <w:rsid w:val="00564A4F"/>
    <w:rsid w:val="0056690F"/>
    <w:rsid w:val="00596F53"/>
    <w:rsid w:val="005A21AB"/>
    <w:rsid w:val="005B6D4C"/>
    <w:rsid w:val="005B75BE"/>
    <w:rsid w:val="005C379E"/>
    <w:rsid w:val="005D242C"/>
    <w:rsid w:val="005E2DF8"/>
    <w:rsid w:val="005E2F54"/>
    <w:rsid w:val="005E5E23"/>
    <w:rsid w:val="00602F2E"/>
    <w:rsid w:val="00656F7F"/>
    <w:rsid w:val="006570A3"/>
    <w:rsid w:val="006639CA"/>
    <w:rsid w:val="00680411"/>
    <w:rsid w:val="006877A7"/>
    <w:rsid w:val="006A1EF8"/>
    <w:rsid w:val="006C2DBE"/>
    <w:rsid w:val="006F619C"/>
    <w:rsid w:val="006F7BE8"/>
    <w:rsid w:val="00755E9D"/>
    <w:rsid w:val="007612A6"/>
    <w:rsid w:val="007B423F"/>
    <w:rsid w:val="007C2E59"/>
    <w:rsid w:val="007D3D8F"/>
    <w:rsid w:val="007E0334"/>
    <w:rsid w:val="00814420"/>
    <w:rsid w:val="00831758"/>
    <w:rsid w:val="008443F3"/>
    <w:rsid w:val="00844921"/>
    <w:rsid w:val="00863CE4"/>
    <w:rsid w:val="00864ADE"/>
    <w:rsid w:val="00864F35"/>
    <w:rsid w:val="008F4546"/>
    <w:rsid w:val="00901927"/>
    <w:rsid w:val="00904FD1"/>
    <w:rsid w:val="009157F7"/>
    <w:rsid w:val="00920D38"/>
    <w:rsid w:val="00922E4A"/>
    <w:rsid w:val="00924492"/>
    <w:rsid w:val="0093358B"/>
    <w:rsid w:val="009346DA"/>
    <w:rsid w:val="00936CF2"/>
    <w:rsid w:val="009415BA"/>
    <w:rsid w:val="00954348"/>
    <w:rsid w:val="009802A7"/>
    <w:rsid w:val="00995D00"/>
    <w:rsid w:val="0099609A"/>
    <w:rsid w:val="009D041F"/>
    <w:rsid w:val="009D2BE7"/>
    <w:rsid w:val="009D2CE2"/>
    <w:rsid w:val="00A00BFD"/>
    <w:rsid w:val="00A1372A"/>
    <w:rsid w:val="00A22F0A"/>
    <w:rsid w:val="00A379DA"/>
    <w:rsid w:val="00A409A7"/>
    <w:rsid w:val="00A801C8"/>
    <w:rsid w:val="00AB0AAD"/>
    <w:rsid w:val="00AC0E1D"/>
    <w:rsid w:val="00AC4D55"/>
    <w:rsid w:val="00AE50CE"/>
    <w:rsid w:val="00AF44FA"/>
    <w:rsid w:val="00B06A08"/>
    <w:rsid w:val="00B203C0"/>
    <w:rsid w:val="00B37F1E"/>
    <w:rsid w:val="00B512B2"/>
    <w:rsid w:val="00B814AF"/>
    <w:rsid w:val="00B90635"/>
    <w:rsid w:val="00BA05C8"/>
    <w:rsid w:val="00BA3842"/>
    <w:rsid w:val="00BB333B"/>
    <w:rsid w:val="00BB554D"/>
    <w:rsid w:val="00BB5DE5"/>
    <w:rsid w:val="00BD43AF"/>
    <w:rsid w:val="00BD59B8"/>
    <w:rsid w:val="00BE334F"/>
    <w:rsid w:val="00BF31EE"/>
    <w:rsid w:val="00C006DF"/>
    <w:rsid w:val="00C06563"/>
    <w:rsid w:val="00C43582"/>
    <w:rsid w:val="00C67B3C"/>
    <w:rsid w:val="00C71026"/>
    <w:rsid w:val="00C732D0"/>
    <w:rsid w:val="00C877DB"/>
    <w:rsid w:val="00CA3F8A"/>
    <w:rsid w:val="00CB5912"/>
    <w:rsid w:val="00CB5ED6"/>
    <w:rsid w:val="00CB7F94"/>
    <w:rsid w:val="00CC7FFA"/>
    <w:rsid w:val="00D02D04"/>
    <w:rsid w:val="00D04CDD"/>
    <w:rsid w:val="00D4410F"/>
    <w:rsid w:val="00D75882"/>
    <w:rsid w:val="00D92833"/>
    <w:rsid w:val="00DA2F79"/>
    <w:rsid w:val="00DB2D37"/>
    <w:rsid w:val="00DD45A9"/>
    <w:rsid w:val="00DE4D79"/>
    <w:rsid w:val="00DF59F3"/>
    <w:rsid w:val="00E07C52"/>
    <w:rsid w:val="00E10037"/>
    <w:rsid w:val="00E1110C"/>
    <w:rsid w:val="00E251A9"/>
    <w:rsid w:val="00E267E9"/>
    <w:rsid w:val="00E403E4"/>
    <w:rsid w:val="00E414A5"/>
    <w:rsid w:val="00E479A7"/>
    <w:rsid w:val="00E512DD"/>
    <w:rsid w:val="00E55D1E"/>
    <w:rsid w:val="00E75F16"/>
    <w:rsid w:val="00E80AEF"/>
    <w:rsid w:val="00E86122"/>
    <w:rsid w:val="00EB6F51"/>
    <w:rsid w:val="00ED026E"/>
    <w:rsid w:val="00EF54D8"/>
    <w:rsid w:val="00F11CB6"/>
    <w:rsid w:val="00F22529"/>
    <w:rsid w:val="00F237F1"/>
    <w:rsid w:val="00F71B50"/>
    <w:rsid w:val="00F76338"/>
    <w:rsid w:val="00F96173"/>
    <w:rsid w:val="00F97A89"/>
    <w:rsid w:val="00FA5204"/>
    <w:rsid w:val="00FB4949"/>
    <w:rsid w:val="00FC2396"/>
    <w:rsid w:val="00FE234F"/>
    <w:rsid w:val="00FF41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30E"/>
    <w:pPr>
      <w:spacing w:after="200" w:line="276" w:lineRule="auto"/>
    </w:pPr>
    <w:rPr>
      <w:rFonts w:cs="Calibr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3"/>
    <w:uiPriority w:val="99"/>
    <w:rsid w:val="00D4410F"/>
    <w:rPr>
      <w:rFonts w:ascii="Times New Roman" w:hAnsi="Times New Roman"/>
      <w:color w:val="000000"/>
      <w:spacing w:val="0"/>
      <w:w w:val="100"/>
      <w:position w:val="0"/>
      <w:sz w:val="28"/>
      <w:shd w:val="clear" w:color="auto" w:fill="FFFFFF"/>
      <w:lang w:val="uk-UA"/>
    </w:rPr>
  </w:style>
  <w:style w:type="paragraph" w:customStyle="1" w:styleId="5">
    <w:name w:val="Основной текст5"/>
    <w:basedOn w:val="a"/>
    <w:uiPriority w:val="99"/>
    <w:rsid w:val="00D4410F"/>
    <w:pPr>
      <w:widowControl w:val="0"/>
      <w:shd w:val="clear" w:color="auto" w:fill="FFFFFF"/>
      <w:spacing w:after="0" w:line="480" w:lineRule="exact"/>
      <w:jc w:val="both"/>
    </w:pPr>
    <w:rPr>
      <w:sz w:val="28"/>
      <w:szCs w:val="28"/>
      <w:lang w:val="uk-UA"/>
    </w:rPr>
  </w:style>
  <w:style w:type="character" w:customStyle="1" w:styleId="a3">
    <w:name w:val="Основной текст_"/>
    <w:link w:val="2"/>
    <w:uiPriority w:val="99"/>
    <w:locked/>
    <w:rsid w:val="00D4410F"/>
    <w:rPr>
      <w:rFonts w:ascii="Times New Roman" w:hAnsi="Times New Roman"/>
      <w:sz w:val="28"/>
      <w:shd w:val="clear" w:color="auto" w:fill="FFFFFF"/>
    </w:rPr>
  </w:style>
  <w:style w:type="character" w:customStyle="1" w:styleId="1">
    <w:name w:val="Основной текст1"/>
    <w:uiPriority w:val="99"/>
    <w:rsid w:val="00D4410F"/>
    <w:rPr>
      <w:rFonts w:ascii="Times New Roman" w:hAnsi="Times New Roman"/>
      <w:color w:val="000000"/>
      <w:spacing w:val="0"/>
      <w:w w:val="100"/>
      <w:position w:val="0"/>
      <w:sz w:val="28"/>
      <w:shd w:val="clear" w:color="auto" w:fill="FFFFFF"/>
      <w:lang w:val="uk-UA"/>
    </w:rPr>
  </w:style>
  <w:style w:type="paragraph" w:customStyle="1" w:styleId="2">
    <w:name w:val="Основной текст2"/>
    <w:basedOn w:val="a"/>
    <w:link w:val="a3"/>
    <w:uiPriority w:val="99"/>
    <w:rsid w:val="00D4410F"/>
    <w:pPr>
      <w:widowControl w:val="0"/>
      <w:shd w:val="clear" w:color="auto" w:fill="FFFFFF"/>
      <w:spacing w:after="0" w:line="240" w:lineRule="atLeast"/>
    </w:pPr>
    <w:rPr>
      <w:rFonts w:ascii="Times New Roman" w:hAnsi="Times New Roman" w:cs="Times New Roman"/>
      <w:sz w:val="28"/>
      <w:szCs w:val="20"/>
    </w:rPr>
  </w:style>
  <w:style w:type="paragraph" w:styleId="a4">
    <w:name w:val="List Paragraph"/>
    <w:basedOn w:val="a"/>
    <w:uiPriority w:val="99"/>
    <w:qFormat/>
    <w:rsid w:val="004C0778"/>
    <w:pPr>
      <w:ind w:left="720"/>
    </w:pPr>
  </w:style>
  <w:style w:type="paragraph" w:styleId="a5">
    <w:name w:val="Normal (Web)"/>
    <w:basedOn w:val="a"/>
    <w:uiPriority w:val="99"/>
    <w:rsid w:val="0054405A"/>
    <w:pPr>
      <w:spacing w:before="100" w:beforeAutospacing="1" w:after="100" w:afterAutospacing="1" w:line="240" w:lineRule="auto"/>
    </w:pPr>
    <w:rPr>
      <w:sz w:val="24"/>
      <w:szCs w:val="24"/>
    </w:rPr>
  </w:style>
  <w:style w:type="paragraph" w:styleId="a6">
    <w:name w:val="Balloon Text"/>
    <w:basedOn w:val="a"/>
    <w:link w:val="a7"/>
    <w:uiPriority w:val="99"/>
    <w:semiHidden/>
    <w:rsid w:val="003A3364"/>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3A3364"/>
    <w:rPr>
      <w:rFonts w:ascii="Tahoma" w:hAnsi="Tahoma" w:cs="Tahoma"/>
      <w:sz w:val="16"/>
      <w:szCs w:val="16"/>
    </w:rPr>
  </w:style>
  <w:style w:type="paragraph" w:styleId="a8">
    <w:name w:val="header"/>
    <w:basedOn w:val="a"/>
    <w:link w:val="a9"/>
    <w:uiPriority w:val="99"/>
    <w:rsid w:val="00954348"/>
    <w:pPr>
      <w:tabs>
        <w:tab w:val="center" w:pos="4677"/>
        <w:tab w:val="right" w:pos="9355"/>
      </w:tabs>
    </w:pPr>
  </w:style>
  <w:style w:type="character" w:customStyle="1" w:styleId="a9">
    <w:name w:val="Верхний колонтитул Знак"/>
    <w:link w:val="a8"/>
    <w:uiPriority w:val="99"/>
    <w:semiHidden/>
    <w:locked/>
    <w:rsid w:val="00954348"/>
    <w:rPr>
      <w:rFonts w:ascii="Calibri" w:hAnsi="Calibri" w:cs="Calibri"/>
      <w:sz w:val="22"/>
      <w:szCs w:val="22"/>
      <w:lang w:val="ru-RU" w:eastAsia="ru-RU"/>
    </w:rPr>
  </w:style>
  <w:style w:type="paragraph" w:styleId="aa">
    <w:name w:val="footer"/>
    <w:basedOn w:val="a"/>
    <w:link w:val="ab"/>
    <w:uiPriority w:val="99"/>
    <w:rsid w:val="00954348"/>
    <w:pPr>
      <w:tabs>
        <w:tab w:val="center" w:pos="4677"/>
        <w:tab w:val="right" w:pos="9355"/>
      </w:tabs>
    </w:pPr>
  </w:style>
  <w:style w:type="character" w:customStyle="1" w:styleId="ab">
    <w:name w:val="Нижний колонтитул Знак"/>
    <w:link w:val="aa"/>
    <w:uiPriority w:val="99"/>
    <w:semiHidden/>
    <w:locked/>
    <w:rsid w:val="00E403E4"/>
    <w:rPr>
      <w:rFonts w:cs="Times New Roman"/>
    </w:rPr>
  </w:style>
  <w:style w:type="paragraph" w:customStyle="1" w:styleId="6">
    <w:name w:val="Основной текст6"/>
    <w:basedOn w:val="a"/>
    <w:rsid w:val="000A53A2"/>
    <w:pPr>
      <w:widowControl w:val="0"/>
      <w:shd w:val="clear" w:color="auto" w:fill="FFFFFF"/>
      <w:spacing w:after="0" w:line="480" w:lineRule="exact"/>
      <w:jc w:val="both"/>
    </w:pPr>
    <w:rPr>
      <w:rFonts w:ascii="Times New Roman" w:hAnsi="Times New Roman" w:cs="Times New Roman"/>
      <w:color w:val="000000"/>
      <w:sz w:val="27"/>
      <w:szCs w:val="27"/>
      <w:lang w:val="uk-UA"/>
    </w:rPr>
  </w:style>
  <w:style w:type="character" w:customStyle="1" w:styleId="hps">
    <w:name w:val="hps"/>
    <w:basedOn w:val="a0"/>
    <w:rsid w:val="001A632E"/>
  </w:style>
  <w:style w:type="character" w:customStyle="1" w:styleId="4">
    <w:name w:val="Основной текст4"/>
    <w:rsid w:val="008F4546"/>
    <w:rPr>
      <w:rFonts w:ascii="Times New Roman" w:eastAsia="Times New Roman" w:hAnsi="Times New Roman" w:cs="Times New Roman"/>
      <w:color w:val="000000"/>
      <w:spacing w:val="0"/>
      <w:w w:val="100"/>
      <w:position w:val="0"/>
      <w:sz w:val="28"/>
      <w:szCs w:val="28"/>
      <w:shd w:val="clear" w:color="auto" w:fill="FFFFFF"/>
      <w:lang w:val="uk-UA"/>
    </w:rPr>
  </w:style>
  <w:style w:type="character" w:styleId="ac">
    <w:name w:val="Hyperlink"/>
    <w:basedOn w:val="a0"/>
    <w:uiPriority w:val="99"/>
    <w:unhideWhenUsed/>
    <w:rsid w:val="00234240"/>
    <w:rPr>
      <w:color w:val="0000FF" w:themeColor="hyperlink"/>
      <w:u w:val="single"/>
    </w:rPr>
  </w:style>
  <w:style w:type="character" w:styleId="ad">
    <w:name w:val="Emphasis"/>
    <w:basedOn w:val="a0"/>
    <w:uiPriority w:val="20"/>
    <w:qFormat/>
    <w:locked/>
    <w:rsid w:val="00E75F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6091444">
      <w:bodyDiv w:val="1"/>
      <w:marLeft w:val="0"/>
      <w:marRight w:val="0"/>
      <w:marTop w:val="0"/>
      <w:marBottom w:val="0"/>
      <w:divBdr>
        <w:top w:val="none" w:sz="0" w:space="0" w:color="auto"/>
        <w:left w:val="none" w:sz="0" w:space="0" w:color="auto"/>
        <w:bottom w:val="none" w:sz="0" w:space="0" w:color="auto"/>
        <w:right w:val="none" w:sz="0" w:space="0" w:color="auto"/>
      </w:divBdr>
    </w:div>
    <w:div w:id="218639313">
      <w:bodyDiv w:val="1"/>
      <w:marLeft w:val="0"/>
      <w:marRight w:val="0"/>
      <w:marTop w:val="0"/>
      <w:marBottom w:val="0"/>
      <w:divBdr>
        <w:top w:val="none" w:sz="0" w:space="0" w:color="auto"/>
        <w:left w:val="none" w:sz="0" w:space="0" w:color="auto"/>
        <w:bottom w:val="none" w:sz="0" w:space="0" w:color="auto"/>
        <w:right w:val="none" w:sz="0" w:space="0" w:color="auto"/>
      </w:divBdr>
    </w:div>
    <w:div w:id="2027096997">
      <w:marLeft w:val="0"/>
      <w:marRight w:val="0"/>
      <w:marTop w:val="0"/>
      <w:marBottom w:val="0"/>
      <w:divBdr>
        <w:top w:val="none" w:sz="0" w:space="0" w:color="auto"/>
        <w:left w:val="none" w:sz="0" w:space="0" w:color="auto"/>
        <w:bottom w:val="none" w:sz="0" w:space="0" w:color="auto"/>
        <w:right w:val="none" w:sz="0" w:space="0" w:color="auto"/>
      </w:divBdr>
    </w:div>
    <w:div w:id="20270969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1255</TotalTime>
  <Pages>1</Pages>
  <Words>3328</Words>
  <Characters>18975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hgpi</Company>
  <LinksUpToDate>false</LinksUpToDate>
  <CharactersWithSpaces>22259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69</cp:revision>
  <cp:lastPrinted>2015-11-14T05:20:00Z</cp:lastPrinted>
  <dcterms:created xsi:type="dcterms:W3CDTF">2015-10-12T19:30:00Z</dcterms:created>
  <dcterms:modified xsi:type="dcterms:W3CDTF">2018-03-27T08:26:00Z</dcterms:modified>
</cp:coreProperties>
</file>